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C4D9" w14:textId="77777777" w:rsidR="001D3C72" w:rsidRDefault="00192CA2">
      <w:pPr>
        <w:spacing w:before="61"/>
        <w:ind w:left="586" w:right="711"/>
        <w:jc w:val="center"/>
        <w:rPr>
          <w:b/>
          <w:sz w:val="40"/>
        </w:rPr>
      </w:pPr>
      <w:r>
        <w:rPr>
          <w:b/>
          <w:noProof/>
          <w:sz w:val="40"/>
        </w:rPr>
        <mc:AlternateContent>
          <mc:Choice Requires="wps">
            <w:drawing>
              <wp:anchor distT="0" distB="0" distL="0" distR="0" simplePos="0" relativeHeight="487156736" behindDoc="1" locked="0" layoutInCell="1" allowOverlap="1" wp14:anchorId="34D86369" wp14:editId="2CD60066">
                <wp:simplePos x="0" y="0"/>
                <wp:positionH relativeFrom="page">
                  <wp:posOffset>372109</wp:posOffset>
                </wp:positionH>
                <wp:positionV relativeFrom="page">
                  <wp:posOffset>249554</wp:posOffset>
                </wp:positionV>
                <wp:extent cx="6783070" cy="97815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3070" cy="9781540"/>
                        </a:xfrm>
                        <a:custGeom>
                          <a:avLst/>
                          <a:gdLst/>
                          <a:ahLst/>
                          <a:cxnLst/>
                          <a:rect l="l" t="t" r="r" b="b"/>
                          <a:pathLst>
                            <a:path w="6783070" h="9781540">
                              <a:moveTo>
                                <a:pt x="0" y="9781540"/>
                              </a:moveTo>
                              <a:lnTo>
                                <a:pt x="6783070" y="9781540"/>
                              </a:lnTo>
                              <a:lnTo>
                                <a:pt x="6783070" y="0"/>
                              </a:lnTo>
                              <a:lnTo>
                                <a:pt x="0" y="0"/>
                              </a:lnTo>
                              <a:lnTo>
                                <a:pt x="0" y="978154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DDB5EF" id="Graphic 2" o:spid="_x0000_s1026" style="position:absolute;margin-left:29.3pt;margin-top:19.65pt;width:534.1pt;height:770.2pt;z-index:-16159744;visibility:visible;mso-wrap-style:square;mso-wrap-distance-left:0;mso-wrap-distance-top:0;mso-wrap-distance-right:0;mso-wrap-distance-bottom:0;mso-position-horizontal:absolute;mso-position-horizontal-relative:page;mso-position-vertical:absolute;mso-position-vertical-relative:page;v-text-anchor:top" coordsize="6783070,978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tWNgIAAPkEAAAOAAAAZHJzL2Uyb0RvYy54bWysVMGO2jAQvVfqP1i+lwBtWYgIq2rRVpVW&#10;25WWqmfjOCSq43E9hsDfd+zgAN1b1Rzised58ubNTJb3x1azg3LYgCn4ZDTmTBkJZWN2Bf+xefww&#10;5wy9MKXQYFTBTwr5/er9u2VnczWFGnSpHKMgBvPOFrz23uZZhrJWrcARWGXIWYFrhaet22WlEx1F&#10;b3U2HY9nWQeutA6kQqTTde/kqxi/qpT036sKlWe64MTNx7eL7214Z6ulyHdO2LqRZxriH1i0ojH0&#10;0SHUWnjB9q55E6ptpAOEyo8ktBlUVSNVzIGymYz/yua1FlbFXEgctINM+P/CyufDq31xgTraJ5C/&#10;kBTJOov54AkbPGOOlWsDloizY1TxNKiojp5JOpzdzT+O70hsSb7F3Xzy+VPUORN5ui736L8qiKHE&#10;4Ql9X4YyWaJOljyaZDoqZiijjmX0nFEZHWdUxm1fRit8uBf4BZN1V1zqC5Xgb+GgNhCR/pLILdkL&#10;Rptr7JDfm/QSLq02xr7GJyESIq09kjRLcpJYyZfWa8wt04SQGlCF+vUCDEYUhQ6vZdcm6DOZzhaL&#10;2LgIuikfG62DKOh22wft2EGEsYlPkJhC3MCsQ78WWPe46DrDtDl3Ud84oYW2UJ5eHOto1gqOv/fC&#10;Kc70N0PNHAYzGS4Z22Q4rx8gjm+sF31zc/wpnGXh8wX31HfPkEZF5KmfgggDNtw08GXvoWpCs8UO&#10;7xmdNzRfMcHzvyAM8PU+oi5/rNUfAAAA//8DAFBLAwQUAAYACAAAACEA7n17EOQAAAALAQAADwAA&#10;AGRycy9kb3ducmV2LnhtbEyPzU7DMBCE70i8g7VIXBB1+pe0IU5VIYoESIUWDhzdZEki7HUUu236&#10;9mxP9LajGc1+ky16a8QBO984UjAcRCCQClc2VCn4+lzdz0D4oKnUxhEqOKGHRX59lem0dEfa4GEb&#10;KsEl5FOtoA6hTaX0RY1W+4Frkdj7cZ3VgWVXybLTRy63Ro6iKJZWN8Qfat3iY43F73ZvFSSn57eV&#10;mTTFC31/bN6Xk7V7fbpT6vamXz6ACNiH/zCc8RkdcmbauT2VXhgF01nMSQXj+RjE2R+OYt6y42ua&#10;zBOQeSYvN+R/AAAA//8DAFBLAQItABQABgAIAAAAIQC2gziS/gAAAOEBAAATAAAAAAAAAAAAAAAA&#10;AAAAAABbQ29udGVudF9UeXBlc10ueG1sUEsBAi0AFAAGAAgAAAAhADj9If/WAAAAlAEAAAsAAAAA&#10;AAAAAAAAAAAALwEAAF9yZWxzLy5yZWxzUEsBAi0AFAAGAAgAAAAhAFsrC1Y2AgAA+QQAAA4AAAAA&#10;AAAAAAAAAAAALgIAAGRycy9lMm9Eb2MueG1sUEsBAi0AFAAGAAgAAAAhAO59exDkAAAACwEAAA8A&#10;AAAAAAAAAAAAAAAAkAQAAGRycy9kb3ducmV2LnhtbFBLBQYAAAAABAAEAPMAAAChBQAAAAA=&#10;" path="m,9781540r6783070,l6783070,,,,,9781540xe" filled="f" strokeweight=".35275mm">
                <v:path arrowok="t"/>
                <w10:wrap anchorx="page" anchory="page"/>
              </v:shape>
            </w:pict>
          </mc:Fallback>
        </mc:AlternateContent>
      </w:r>
      <w:r>
        <w:rPr>
          <w:b/>
          <w:sz w:val="40"/>
        </w:rPr>
        <w:t>REAL</w:t>
      </w:r>
      <w:r>
        <w:rPr>
          <w:b/>
          <w:spacing w:val="-15"/>
          <w:sz w:val="40"/>
        </w:rPr>
        <w:t xml:space="preserve"> </w:t>
      </w:r>
      <w:r>
        <w:rPr>
          <w:b/>
          <w:sz w:val="40"/>
        </w:rPr>
        <w:t>ESTATE</w:t>
      </w:r>
      <w:r>
        <w:rPr>
          <w:b/>
          <w:spacing w:val="-14"/>
          <w:sz w:val="40"/>
        </w:rPr>
        <w:t xml:space="preserve"> </w:t>
      </w:r>
      <w:r>
        <w:rPr>
          <w:b/>
          <w:spacing w:val="-2"/>
          <w:sz w:val="40"/>
        </w:rPr>
        <w:t>FINANCING</w:t>
      </w:r>
    </w:p>
    <w:p w14:paraId="6CB3670F" w14:textId="77777777" w:rsidR="001D3C72" w:rsidRDefault="001D3C72">
      <w:pPr>
        <w:pStyle w:val="BodyText"/>
        <w:rPr>
          <w:b/>
          <w:sz w:val="20"/>
        </w:rPr>
      </w:pPr>
    </w:p>
    <w:p w14:paraId="3985AD6D" w14:textId="77777777" w:rsidR="001D3C72" w:rsidRDefault="001D3C72">
      <w:pPr>
        <w:pStyle w:val="BodyText"/>
        <w:spacing w:before="89"/>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8037"/>
      </w:tblGrid>
      <w:tr w:rsidR="001D3C72" w14:paraId="348B22F3" w14:textId="77777777">
        <w:trPr>
          <w:trHeight w:val="317"/>
        </w:trPr>
        <w:tc>
          <w:tcPr>
            <w:tcW w:w="8037" w:type="dxa"/>
          </w:tcPr>
          <w:p w14:paraId="585AF58E" w14:textId="77777777" w:rsidR="001D3C72" w:rsidRDefault="00192CA2">
            <w:pPr>
              <w:pStyle w:val="TableParagraph"/>
              <w:spacing w:line="298" w:lineRule="exact"/>
              <w:ind w:left="959" w:right="946"/>
              <w:jc w:val="center"/>
              <w:rPr>
                <w:b/>
                <w:i/>
                <w:sz w:val="28"/>
              </w:rPr>
            </w:pPr>
            <w:r>
              <w:rPr>
                <w:b/>
                <w:i/>
                <w:sz w:val="28"/>
              </w:rPr>
              <w:t>A</w:t>
            </w:r>
            <w:r>
              <w:rPr>
                <w:b/>
                <w:i/>
                <w:spacing w:val="-3"/>
                <w:sz w:val="28"/>
              </w:rPr>
              <w:t xml:space="preserve"> </w:t>
            </w:r>
            <w:r>
              <w:rPr>
                <w:b/>
                <w:i/>
                <w:sz w:val="28"/>
              </w:rPr>
              <w:t>Project</w:t>
            </w:r>
            <w:r>
              <w:rPr>
                <w:b/>
                <w:i/>
                <w:spacing w:val="-2"/>
                <w:sz w:val="28"/>
              </w:rPr>
              <w:t xml:space="preserve"> </w:t>
            </w:r>
            <w:r>
              <w:rPr>
                <w:b/>
                <w:i/>
                <w:sz w:val="28"/>
              </w:rPr>
              <w:t>Report</w:t>
            </w:r>
            <w:r>
              <w:rPr>
                <w:b/>
                <w:i/>
                <w:spacing w:val="-8"/>
                <w:sz w:val="28"/>
              </w:rPr>
              <w:t xml:space="preserve"> </w:t>
            </w:r>
            <w:r>
              <w:rPr>
                <w:b/>
                <w:i/>
                <w:spacing w:val="-2"/>
                <w:sz w:val="28"/>
              </w:rPr>
              <w:t>Submitted</w:t>
            </w:r>
          </w:p>
        </w:tc>
      </w:tr>
      <w:tr w:rsidR="001D3C72" w14:paraId="23BCF2B1" w14:textId="77777777">
        <w:trPr>
          <w:trHeight w:val="331"/>
        </w:trPr>
        <w:tc>
          <w:tcPr>
            <w:tcW w:w="8037" w:type="dxa"/>
          </w:tcPr>
          <w:p w14:paraId="58C8A05D" w14:textId="77777777" w:rsidR="001D3C72" w:rsidRDefault="00192CA2">
            <w:pPr>
              <w:pStyle w:val="TableParagraph"/>
              <w:spacing w:line="311" w:lineRule="exact"/>
              <w:ind w:left="959" w:right="957"/>
              <w:jc w:val="center"/>
              <w:rPr>
                <w:b/>
                <w:i/>
                <w:sz w:val="28"/>
              </w:rPr>
            </w:pPr>
            <w:r>
              <w:rPr>
                <w:b/>
                <w:i/>
                <w:sz w:val="28"/>
              </w:rPr>
              <w:t>In Partial</w:t>
            </w:r>
            <w:r>
              <w:rPr>
                <w:b/>
                <w:i/>
                <w:spacing w:val="-7"/>
                <w:sz w:val="28"/>
              </w:rPr>
              <w:t xml:space="preserve"> </w:t>
            </w:r>
            <w:r>
              <w:rPr>
                <w:b/>
                <w:i/>
                <w:spacing w:val="-2"/>
                <w:sz w:val="28"/>
              </w:rPr>
              <w:t>Fulfillment</w:t>
            </w:r>
          </w:p>
        </w:tc>
      </w:tr>
      <w:tr w:rsidR="001D3C72" w14:paraId="6B4B2844" w14:textId="77777777">
        <w:trPr>
          <w:trHeight w:val="547"/>
        </w:trPr>
        <w:tc>
          <w:tcPr>
            <w:tcW w:w="8037" w:type="dxa"/>
          </w:tcPr>
          <w:p w14:paraId="22B74127" w14:textId="77777777" w:rsidR="001D3C72" w:rsidRDefault="00192CA2">
            <w:pPr>
              <w:pStyle w:val="TableParagraph"/>
              <w:spacing w:before="2"/>
              <w:ind w:left="959" w:right="949"/>
              <w:jc w:val="center"/>
              <w:rPr>
                <w:b/>
                <w:i/>
                <w:sz w:val="28"/>
              </w:rPr>
            </w:pPr>
            <w:r>
              <w:rPr>
                <w:b/>
                <w:i/>
                <w:sz w:val="28"/>
              </w:rPr>
              <w:t>for</w:t>
            </w:r>
            <w:r>
              <w:rPr>
                <w:b/>
                <w:i/>
                <w:spacing w:val="-2"/>
                <w:sz w:val="28"/>
              </w:rPr>
              <w:t xml:space="preserve"> </w:t>
            </w:r>
            <w:r>
              <w:rPr>
                <w:b/>
                <w:i/>
                <w:sz w:val="28"/>
              </w:rPr>
              <w:t>award</w:t>
            </w:r>
            <w:r>
              <w:rPr>
                <w:b/>
                <w:i/>
                <w:spacing w:val="-5"/>
                <w:sz w:val="28"/>
              </w:rPr>
              <w:t xml:space="preserve"> </w:t>
            </w:r>
            <w:r>
              <w:rPr>
                <w:b/>
                <w:i/>
                <w:sz w:val="28"/>
              </w:rPr>
              <w:t>of</w:t>
            </w:r>
            <w:r>
              <w:rPr>
                <w:b/>
                <w:i/>
                <w:spacing w:val="-7"/>
                <w:sz w:val="28"/>
              </w:rPr>
              <w:t xml:space="preserve"> </w:t>
            </w:r>
            <w:r>
              <w:rPr>
                <w:b/>
                <w:i/>
                <w:sz w:val="28"/>
              </w:rPr>
              <w:t>Bachelor</w:t>
            </w:r>
            <w:r>
              <w:rPr>
                <w:b/>
                <w:i/>
                <w:spacing w:val="-2"/>
                <w:sz w:val="28"/>
              </w:rPr>
              <w:t xml:space="preserve"> </w:t>
            </w:r>
            <w:r>
              <w:rPr>
                <w:b/>
                <w:i/>
                <w:sz w:val="28"/>
              </w:rPr>
              <w:t xml:space="preserve">of </w:t>
            </w:r>
            <w:r>
              <w:rPr>
                <w:b/>
                <w:i/>
                <w:spacing w:val="-2"/>
                <w:sz w:val="28"/>
              </w:rPr>
              <w:t>Technology</w:t>
            </w:r>
          </w:p>
        </w:tc>
      </w:tr>
      <w:tr w:rsidR="001D3C72" w14:paraId="7594360B" w14:textId="77777777">
        <w:trPr>
          <w:trHeight w:val="704"/>
        </w:trPr>
        <w:tc>
          <w:tcPr>
            <w:tcW w:w="8037" w:type="dxa"/>
          </w:tcPr>
          <w:p w14:paraId="3D54B443" w14:textId="77777777" w:rsidR="001D3C72" w:rsidRDefault="00192CA2">
            <w:pPr>
              <w:pStyle w:val="TableParagraph"/>
              <w:spacing w:before="211"/>
              <w:ind w:left="959" w:right="954"/>
              <w:jc w:val="center"/>
              <w:rPr>
                <w:b/>
                <w:sz w:val="28"/>
              </w:rPr>
            </w:pPr>
            <w:r>
              <w:rPr>
                <w:b/>
                <w:spacing w:val="-5"/>
                <w:sz w:val="28"/>
              </w:rPr>
              <w:t>In</w:t>
            </w:r>
          </w:p>
        </w:tc>
      </w:tr>
      <w:tr w:rsidR="001D3C72" w14:paraId="224D1574" w14:textId="77777777">
        <w:trPr>
          <w:trHeight w:val="675"/>
        </w:trPr>
        <w:tc>
          <w:tcPr>
            <w:tcW w:w="8037" w:type="dxa"/>
          </w:tcPr>
          <w:p w14:paraId="51EA3DAE" w14:textId="77777777" w:rsidR="001D3C72" w:rsidRDefault="00192CA2">
            <w:pPr>
              <w:pStyle w:val="TableParagraph"/>
              <w:spacing w:before="163"/>
              <w:ind w:left="959" w:right="961"/>
              <w:jc w:val="center"/>
              <w:rPr>
                <w:b/>
                <w:sz w:val="31"/>
              </w:rPr>
            </w:pPr>
            <w:r>
              <w:rPr>
                <w:b/>
                <w:sz w:val="31"/>
              </w:rPr>
              <w:t>COMPUTER</w:t>
            </w:r>
            <w:r>
              <w:rPr>
                <w:b/>
                <w:spacing w:val="49"/>
                <w:sz w:val="31"/>
              </w:rPr>
              <w:t xml:space="preserve"> </w:t>
            </w:r>
            <w:r>
              <w:rPr>
                <w:b/>
                <w:sz w:val="31"/>
              </w:rPr>
              <w:t>SCIENCE</w:t>
            </w:r>
            <w:r>
              <w:rPr>
                <w:b/>
                <w:spacing w:val="35"/>
                <w:sz w:val="31"/>
              </w:rPr>
              <w:t xml:space="preserve"> </w:t>
            </w:r>
            <w:r>
              <w:rPr>
                <w:b/>
                <w:spacing w:val="-2"/>
                <w:sz w:val="31"/>
              </w:rPr>
              <w:t>DEPARTMENT</w:t>
            </w:r>
          </w:p>
        </w:tc>
      </w:tr>
      <w:tr w:rsidR="001D3C72" w14:paraId="702226F4" w14:textId="77777777">
        <w:trPr>
          <w:trHeight w:val="702"/>
        </w:trPr>
        <w:tc>
          <w:tcPr>
            <w:tcW w:w="8037" w:type="dxa"/>
          </w:tcPr>
          <w:p w14:paraId="023CC36F" w14:textId="77777777" w:rsidR="001D3C72" w:rsidRDefault="00192CA2">
            <w:pPr>
              <w:pStyle w:val="TableParagraph"/>
              <w:spacing w:before="143"/>
              <w:ind w:left="959" w:right="946"/>
              <w:jc w:val="center"/>
              <w:rPr>
                <w:b/>
                <w:sz w:val="28"/>
              </w:rPr>
            </w:pPr>
            <w:r>
              <w:rPr>
                <w:b/>
                <w:spacing w:val="-5"/>
                <w:sz w:val="28"/>
              </w:rPr>
              <w:t>By</w:t>
            </w:r>
          </w:p>
        </w:tc>
      </w:tr>
      <w:tr w:rsidR="001D3C72" w14:paraId="703BE66F" w14:textId="77777777">
        <w:trPr>
          <w:trHeight w:val="1726"/>
        </w:trPr>
        <w:tc>
          <w:tcPr>
            <w:tcW w:w="8037" w:type="dxa"/>
          </w:tcPr>
          <w:p w14:paraId="693D503B" w14:textId="77777777" w:rsidR="001D3C72" w:rsidRDefault="00192CA2">
            <w:pPr>
              <w:pStyle w:val="TableParagraph"/>
              <w:spacing w:before="226" w:line="242" w:lineRule="auto"/>
              <w:ind w:left="959" w:right="934"/>
              <w:jc w:val="center"/>
              <w:rPr>
                <w:b/>
                <w:sz w:val="28"/>
              </w:rPr>
            </w:pPr>
            <w:r>
              <w:rPr>
                <w:b/>
                <w:sz w:val="28"/>
              </w:rPr>
              <w:t>ANKIT TOMAR (Roll No. 2201330120020) HARSH GUPTA (Roll No. 2201330120055) SHUBHAM</w:t>
            </w:r>
            <w:r>
              <w:rPr>
                <w:b/>
                <w:spacing w:val="-11"/>
                <w:sz w:val="28"/>
              </w:rPr>
              <w:t xml:space="preserve"> </w:t>
            </w:r>
            <w:r>
              <w:rPr>
                <w:b/>
                <w:sz w:val="28"/>
              </w:rPr>
              <w:t>GUSAIN(Roll</w:t>
            </w:r>
            <w:r>
              <w:rPr>
                <w:b/>
                <w:spacing w:val="-11"/>
                <w:sz w:val="28"/>
              </w:rPr>
              <w:t xml:space="preserve"> </w:t>
            </w:r>
            <w:r>
              <w:rPr>
                <w:b/>
                <w:sz w:val="28"/>
              </w:rPr>
              <w:t>No.</w:t>
            </w:r>
            <w:r>
              <w:rPr>
                <w:b/>
                <w:spacing w:val="-9"/>
                <w:sz w:val="28"/>
              </w:rPr>
              <w:t xml:space="preserve"> </w:t>
            </w:r>
            <w:r>
              <w:rPr>
                <w:b/>
                <w:sz w:val="28"/>
              </w:rPr>
              <w:t>2201330120120)</w:t>
            </w:r>
          </w:p>
        </w:tc>
      </w:tr>
      <w:tr w:rsidR="001D3C72" w14:paraId="2EE9D648" w14:textId="77777777">
        <w:trPr>
          <w:trHeight w:val="1757"/>
        </w:trPr>
        <w:tc>
          <w:tcPr>
            <w:tcW w:w="8037" w:type="dxa"/>
          </w:tcPr>
          <w:p w14:paraId="45042BF5" w14:textId="77777777" w:rsidR="001D3C72" w:rsidRDefault="001D3C72">
            <w:pPr>
              <w:pStyle w:val="TableParagraph"/>
              <w:spacing w:before="205"/>
              <w:rPr>
                <w:b/>
                <w:sz w:val="28"/>
              </w:rPr>
            </w:pPr>
          </w:p>
          <w:p w14:paraId="4C1724C1" w14:textId="77777777" w:rsidR="001D3C72" w:rsidRDefault="00192CA2">
            <w:pPr>
              <w:pStyle w:val="TableParagraph"/>
              <w:ind w:left="2297" w:right="2255" w:firstLine="446"/>
              <w:rPr>
                <w:b/>
                <w:sz w:val="28"/>
              </w:rPr>
            </w:pPr>
            <w:r>
              <w:rPr>
                <w:b/>
                <w:sz w:val="23"/>
              </w:rPr>
              <w:t xml:space="preserve">Under the Supervision of </w:t>
            </w:r>
            <w:r>
              <w:rPr>
                <w:b/>
                <w:sz w:val="28"/>
              </w:rPr>
              <w:t>Prof.</w:t>
            </w:r>
            <w:r>
              <w:rPr>
                <w:b/>
                <w:spacing w:val="40"/>
                <w:sz w:val="28"/>
              </w:rPr>
              <w:t xml:space="preserve"> </w:t>
            </w:r>
            <w:r>
              <w:rPr>
                <w:b/>
                <w:sz w:val="28"/>
              </w:rPr>
              <w:t>Mr. Anshul Varshney Professor,</w:t>
            </w:r>
            <w:r>
              <w:rPr>
                <w:b/>
                <w:spacing w:val="-18"/>
                <w:sz w:val="28"/>
              </w:rPr>
              <w:t xml:space="preserve"> </w:t>
            </w:r>
            <w:r>
              <w:rPr>
                <w:b/>
                <w:sz w:val="28"/>
              </w:rPr>
              <w:t>Computer</w:t>
            </w:r>
            <w:r>
              <w:rPr>
                <w:b/>
                <w:spacing w:val="-17"/>
                <w:sz w:val="28"/>
              </w:rPr>
              <w:t xml:space="preserve"> </w:t>
            </w:r>
            <w:r>
              <w:rPr>
                <w:b/>
                <w:sz w:val="28"/>
              </w:rPr>
              <w:t>Science</w:t>
            </w:r>
          </w:p>
        </w:tc>
      </w:tr>
      <w:tr w:rsidR="001D3C72" w14:paraId="6585C36E" w14:textId="77777777">
        <w:trPr>
          <w:trHeight w:val="2035"/>
        </w:trPr>
        <w:tc>
          <w:tcPr>
            <w:tcW w:w="8037" w:type="dxa"/>
          </w:tcPr>
          <w:p w14:paraId="5BCE5DA6" w14:textId="77777777" w:rsidR="001D3C72" w:rsidRDefault="001D3C72">
            <w:pPr>
              <w:pStyle w:val="TableParagraph"/>
              <w:spacing w:before="90"/>
              <w:rPr>
                <w:b/>
                <w:sz w:val="20"/>
              </w:rPr>
            </w:pPr>
          </w:p>
          <w:p w14:paraId="16EB8CD0" w14:textId="77777777" w:rsidR="001D3C72" w:rsidRDefault="00192CA2">
            <w:pPr>
              <w:pStyle w:val="TableParagraph"/>
              <w:ind w:left="2552"/>
              <w:rPr>
                <w:sz w:val="20"/>
              </w:rPr>
            </w:pPr>
            <w:r>
              <w:rPr>
                <w:noProof/>
                <w:sz w:val="20"/>
              </w:rPr>
              <w:drawing>
                <wp:inline distT="0" distB="0" distL="0" distR="0" wp14:anchorId="4A99204B" wp14:editId="6F78BAAE">
                  <wp:extent cx="1878338" cy="875918"/>
                  <wp:effectExtent l="0" t="0" r="0" b="0"/>
                  <wp:docPr id="3" name="Image 3" descr="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ome"/>
                          <pic:cNvPicPr/>
                        </pic:nvPicPr>
                        <pic:blipFill>
                          <a:blip r:embed="rId7" cstate="print"/>
                          <a:stretch>
                            <a:fillRect/>
                          </a:stretch>
                        </pic:blipFill>
                        <pic:spPr>
                          <a:xfrm>
                            <a:off x="0" y="0"/>
                            <a:ext cx="1878338" cy="875918"/>
                          </a:xfrm>
                          <a:prstGeom prst="rect">
                            <a:avLst/>
                          </a:prstGeom>
                        </pic:spPr>
                      </pic:pic>
                    </a:graphicData>
                  </a:graphic>
                </wp:inline>
              </w:drawing>
            </w:r>
          </w:p>
        </w:tc>
      </w:tr>
      <w:tr w:rsidR="001D3C72" w14:paraId="687C429D" w14:textId="77777777">
        <w:trPr>
          <w:trHeight w:val="2967"/>
        </w:trPr>
        <w:tc>
          <w:tcPr>
            <w:tcW w:w="8037" w:type="dxa"/>
          </w:tcPr>
          <w:p w14:paraId="57A731D2" w14:textId="77777777" w:rsidR="001D3C72" w:rsidRDefault="001D3C72">
            <w:pPr>
              <w:pStyle w:val="TableParagraph"/>
              <w:spacing w:before="10"/>
              <w:rPr>
                <w:b/>
                <w:sz w:val="28"/>
              </w:rPr>
            </w:pPr>
          </w:p>
          <w:p w14:paraId="442F1D7B" w14:textId="77777777" w:rsidR="001D3C72" w:rsidRDefault="00192CA2">
            <w:pPr>
              <w:pStyle w:val="TableParagraph"/>
              <w:spacing w:before="1" w:line="273" w:lineRule="auto"/>
              <w:ind w:left="1959" w:right="2049" w:firstLine="146"/>
              <w:jc w:val="center"/>
              <w:rPr>
                <w:b/>
                <w:sz w:val="28"/>
              </w:rPr>
            </w:pPr>
            <w:r>
              <w:rPr>
                <w:b/>
                <w:sz w:val="28"/>
              </w:rPr>
              <w:t>Computer Science Department School</w:t>
            </w:r>
            <w:r>
              <w:rPr>
                <w:b/>
                <w:spacing w:val="-15"/>
                <w:sz w:val="28"/>
              </w:rPr>
              <w:t xml:space="preserve"> </w:t>
            </w:r>
            <w:r>
              <w:rPr>
                <w:b/>
                <w:sz w:val="28"/>
              </w:rPr>
              <w:t>of</w:t>
            </w:r>
            <w:r>
              <w:rPr>
                <w:b/>
                <w:spacing w:val="-16"/>
                <w:sz w:val="28"/>
              </w:rPr>
              <w:t xml:space="preserve"> </w:t>
            </w:r>
            <w:r>
              <w:rPr>
                <w:b/>
                <w:sz w:val="28"/>
              </w:rPr>
              <w:t>Electronics</w:t>
            </w:r>
            <w:r>
              <w:rPr>
                <w:b/>
                <w:spacing w:val="-18"/>
                <w:sz w:val="28"/>
              </w:rPr>
              <w:t xml:space="preserve"> </w:t>
            </w:r>
            <w:r>
              <w:rPr>
                <w:b/>
                <w:sz w:val="28"/>
              </w:rPr>
              <w:t>Engineering</w:t>
            </w:r>
          </w:p>
          <w:p w14:paraId="5E8AC981" w14:textId="77777777" w:rsidR="001D3C72" w:rsidRDefault="00192CA2">
            <w:pPr>
              <w:pStyle w:val="TableParagraph"/>
              <w:spacing w:before="17" w:line="237" w:lineRule="auto"/>
              <w:ind w:left="14" w:right="11"/>
              <w:jc w:val="center"/>
              <w:rPr>
                <w:b/>
                <w:sz w:val="28"/>
              </w:rPr>
            </w:pPr>
            <w:r>
              <w:rPr>
                <w:b/>
                <w:sz w:val="28"/>
              </w:rPr>
              <w:t>NOIDA</w:t>
            </w:r>
            <w:r>
              <w:rPr>
                <w:b/>
                <w:spacing w:val="-9"/>
                <w:sz w:val="28"/>
              </w:rPr>
              <w:t xml:space="preserve"> </w:t>
            </w:r>
            <w:r>
              <w:rPr>
                <w:b/>
                <w:sz w:val="28"/>
              </w:rPr>
              <w:t>INSTITUTE</w:t>
            </w:r>
            <w:r>
              <w:rPr>
                <w:b/>
                <w:spacing w:val="-8"/>
                <w:sz w:val="28"/>
              </w:rPr>
              <w:t xml:space="preserve"> </w:t>
            </w:r>
            <w:r>
              <w:rPr>
                <w:b/>
                <w:sz w:val="28"/>
              </w:rPr>
              <w:t>OF</w:t>
            </w:r>
            <w:r>
              <w:rPr>
                <w:b/>
                <w:spacing w:val="-7"/>
                <w:sz w:val="28"/>
              </w:rPr>
              <w:t xml:space="preserve"> </w:t>
            </w:r>
            <w:r>
              <w:rPr>
                <w:b/>
                <w:sz w:val="28"/>
              </w:rPr>
              <w:t>ENGINEERING</w:t>
            </w:r>
            <w:r>
              <w:rPr>
                <w:b/>
                <w:spacing w:val="-4"/>
                <w:sz w:val="28"/>
              </w:rPr>
              <w:t xml:space="preserve"> </w:t>
            </w:r>
            <w:r>
              <w:rPr>
                <w:b/>
                <w:sz w:val="28"/>
              </w:rPr>
              <w:t>AND</w:t>
            </w:r>
            <w:r>
              <w:rPr>
                <w:b/>
                <w:spacing w:val="-9"/>
                <w:sz w:val="28"/>
              </w:rPr>
              <w:t xml:space="preserve"> </w:t>
            </w:r>
            <w:r>
              <w:rPr>
                <w:b/>
                <w:sz w:val="28"/>
              </w:rPr>
              <w:t>TECHNOLOGY, GREATER NOIDA</w:t>
            </w:r>
          </w:p>
          <w:p w14:paraId="0D614131" w14:textId="77777777" w:rsidR="001D3C72" w:rsidRDefault="00192CA2">
            <w:pPr>
              <w:pStyle w:val="TableParagraph"/>
              <w:spacing w:before="1" w:line="242" w:lineRule="auto"/>
              <w:ind w:left="1877" w:right="1878"/>
              <w:jc w:val="center"/>
              <w:rPr>
                <w:b/>
                <w:sz w:val="28"/>
              </w:rPr>
            </w:pPr>
            <w:r>
              <w:rPr>
                <w:b/>
                <w:sz w:val="28"/>
              </w:rPr>
              <w:t>(An</w:t>
            </w:r>
            <w:r>
              <w:rPr>
                <w:b/>
                <w:spacing w:val="-18"/>
                <w:sz w:val="28"/>
              </w:rPr>
              <w:t xml:space="preserve"> </w:t>
            </w:r>
            <w:r>
              <w:rPr>
                <w:b/>
                <w:sz w:val="28"/>
              </w:rPr>
              <w:t>Autonomous</w:t>
            </w:r>
            <w:r>
              <w:rPr>
                <w:b/>
                <w:spacing w:val="-17"/>
                <w:sz w:val="28"/>
              </w:rPr>
              <w:t xml:space="preserve"> </w:t>
            </w:r>
            <w:r>
              <w:rPr>
                <w:b/>
                <w:sz w:val="28"/>
              </w:rPr>
              <w:t>Institute) Affiliated to</w:t>
            </w:r>
          </w:p>
          <w:p w14:paraId="670EBAC8" w14:textId="77777777" w:rsidR="001D3C72" w:rsidRDefault="00192CA2">
            <w:pPr>
              <w:pStyle w:val="TableParagraph"/>
              <w:spacing w:before="8" w:line="264" w:lineRule="exact"/>
              <w:ind w:left="14"/>
              <w:jc w:val="center"/>
              <w:rPr>
                <w:b/>
                <w:sz w:val="23"/>
              </w:rPr>
            </w:pPr>
            <w:r>
              <w:rPr>
                <w:b/>
                <w:w w:val="105"/>
                <w:sz w:val="23"/>
              </w:rPr>
              <w:t>DR.</w:t>
            </w:r>
            <w:r>
              <w:rPr>
                <w:b/>
                <w:spacing w:val="-16"/>
                <w:w w:val="105"/>
                <w:sz w:val="23"/>
              </w:rPr>
              <w:t xml:space="preserve"> </w:t>
            </w:r>
            <w:r>
              <w:rPr>
                <w:b/>
                <w:w w:val="105"/>
                <w:sz w:val="23"/>
              </w:rPr>
              <w:t>A.P.J.</w:t>
            </w:r>
            <w:r>
              <w:rPr>
                <w:b/>
                <w:spacing w:val="-15"/>
                <w:w w:val="105"/>
                <w:sz w:val="23"/>
              </w:rPr>
              <w:t xml:space="preserve"> </w:t>
            </w:r>
            <w:r>
              <w:rPr>
                <w:b/>
                <w:w w:val="105"/>
                <w:sz w:val="23"/>
              </w:rPr>
              <w:t>ABDUL</w:t>
            </w:r>
            <w:r>
              <w:rPr>
                <w:b/>
                <w:spacing w:val="-15"/>
                <w:w w:val="105"/>
                <w:sz w:val="23"/>
              </w:rPr>
              <w:t xml:space="preserve"> </w:t>
            </w:r>
            <w:r>
              <w:rPr>
                <w:b/>
                <w:w w:val="105"/>
                <w:sz w:val="23"/>
              </w:rPr>
              <w:t>KALAM</w:t>
            </w:r>
            <w:r>
              <w:rPr>
                <w:b/>
                <w:spacing w:val="-8"/>
                <w:w w:val="105"/>
                <w:sz w:val="23"/>
              </w:rPr>
              <w:t xml:space="preserve"> </w:t>
            </w:r>
            <w:r>
              <w:rPr>
                <w:b/>
                <w:w w:val="105"/>
                <w:sz w:val="23"/>
              </w:rPr>
              <w:t>TECHNICAL</w:t>
            </w:r>
            <w:r>
              <w:rPr>
                <w:b/>
                <w:spacing w:val="-13"/>
                <w:w w:val="105"/>
                <w:sz w:val="23"/>
              </w:rPr>
              <w:t xml:space="preserve"> </w:t>
            </w:r>
            <w:r>
              <w:rPr>
                <w:b/>
                <w:w w:val="105"/>
                <w:sz w:val="23"/>
              </w:rPr>
              <w:t>UNIVERSITY,</w:t>
            </w:r>
            <w:r>
              <w:rPr>
                <w:b/>
                <w:spacing w:val="-6"/>
                <w:w w:val="105"/>
                <w:sz w:val="23"/>
              </w:rPr>
              <w:t xml:space="preserve"> </w:t>
            </w:r>
            <w:r>
              <w:rPr>
                <w:b/>
                <w:spacing w:val="-2"/>
                <w:w w:val="105"/>
                <w:sz w:val="23"/>
              </w:rPr>
              <w:t>LUCKNOW</w:t>
            </w:r>
          </w:p>
          <w:p w14:paraId="3B207D86" w14:textId="77777777" w:rsidR="001D3C72" w:rsidRDefault="00192CA2">
            <w:pPr>
              <w:pStyle w:val="TableParagraph"/>
              <w:spacing w:line="302" w:lineRule="exact"/>
              <w:ind w:left="959" w:right="949"/>
              <w:jc w:val="center"/>
              <w:rPr>
                <w:b/>
                <w:sz w:val="28"/>
              </w:rPr>
            </w:pPr>
            <w:r>
              <w:rPr>
                <w:b/>
                <w:sz w:val="28"/>
              </w:rPr>
              <w:t>May,</w:t>
            </w:r>
            <w:r>
              <w:rPr>
                <w:b/>
                <w:spacing w:val="-6"/>
                <w:sz w:val="28"/>
              </w:rPr>
              <w:t xml:space="preserve"> </w:t>
            </w:r>
            <w:r>
              <w:rPr>
                <w:b/>
                <w:spacing w:val="-4"/>
                <w:sz w:val="28"/>
              </w:rPr>
              <w:t>2024</w:t>
            </w:r>
          </w:p>
        </w:tc>
      </w:tr>
    </w:tbl>
    <w:p w14:paraId="02145F13" w14:textId="77777777" w:rsidR="001D3C72" w:rsidRDefault="001D3C72">
      <w:pPr>
        <w:pStyle w:val="TableParagraph"/>
        <w:spacing w:line="302" w:lineRule="exact"/>
        <w:jc w:val="center"/>
        <w:rPr>
          <w:b/>
          <w:sz w:val="28"/>
        </w:rPr>
        <w:sectPr w:rsidR="001D3C72">
          <w:footerReference w:type="default" r:id="rId8"/>
          <w:type w:val="continuous"/>
          <w:pgSz w:w="11910" w:h="16850"/>
          <w:pgMar w:top="1380" w:right="1275" w:bottom="1180" w:left="1417" w:header="0" w:footer="983" w:gutter="0"/>
          <w:pgNumType w:start="1"/>
          <w:cols w:space="720"/>
        </w:sectPr>
      </w:pPr>
    </w:p>
    <w:p w14:paraId="62900DCE" w14:textId="77777777" w:rsidR="001D3C72" w:rsidRDefault="00192CA2">
      <w:pPr>
        <w:spacing w:before="70"/>
        <w:ind w:left="574" w:right="711"/>
        <w:jc w:val="center"/>
        <w:rPr>
          <w:b/>
          <w:sz w:val="28"/>
        </w:rPr>
      </w:pPr>
      <w:r>
        <w:rPr>
          <w:b/>
          <w:sz w:val="28"/>
        </w:rPr>
        <w:lastRenderedPageBreak/>
        <w:t>TABLE</w:t>
      </w:r>
      <w:r>
        <w:rPr>
          <w:b/>
          <w:spacing w:val="-2"/>
          <w:sz w:val="28"/>
        </w:rPr>
        <w:t xml:space="preserve"> </w:t>
      </w:r>
      <w:r>
        <w:rPr>
          <w:b/>
          <w:sz w:val="28"/>
        </w:rPr>
        <w:t>OF</w:t>
      </w:r>
      <w:r>
        <w:rPr>
          <w:b/>
          <w:spacing w:val="-1"/>
          <w:sz w:val="28"/>
        </w:rPr>
        <w:t xml:space="preserve"> </w:t>
      </w:r>
      <w:r>
        <w:rPr>
          <w:b/>
          <w:spacing w:val="-2"/>
          <w:sz w:val="28"/>
        </w:rPr>
        <w:t>CONTENTS</w:t>
      </w:r>
    </w:p>
    <w:p w14:paraId="4B6E70A1" w14:textId="77777777" w:rsidR="001D3C72" w:rsidRDefault="001D3C72">
      <w:pPr>
        <w:pStyle w:val="BodyText"/>
        <w:rPr>
          <w:b/>
          <w:sz w:val="28"/>
        </w:rPr>
      </w:pPr>
    </w:p>
    <w:p w14:paraId="66E3A455" w14:textId="77777777" w:rsidR="001D3C72" w:rsidRDefault="001D3C72">
      <w:pPr>
        <w:pStyle w:val="BodyText"/>
        <w:spacing w:before="75"/>
        <w:rPr>
          <w:b/>
          <w:sz w:val="28"/>
        </w:rPr>
      </w:pPr>
    </w:p>
    <w:p w14:paraId="46243489" w14:textId="77777777" w:rsidR="001D3C72" w:rsidRDefault="00192CA2">
      <w:pPr>
        <w:pStyle w:val="Heading4"/>
        <w:ind w:left="0" w:right="862"/>
        <w:jc w:val="right"/>
      </w:pPr>
      <w:r>
        <w:rPr>
          <w:w w:val="105"/>
        </w:rPr>
        <w:t>Page</w:t>
      </w:r>
      <w:r>
        <w:rPr>
          <w:spacing w:val="-7"/>
          <w:w w:val="105"/>
        </w:rPr>
        <w:t xml:space="preserve"> </w:t>
      </w:r>
      <w:r>
        <w:rPr>
          <w:spacing w:val="-5"/>
          <w:w w:val="105"/>
        </w:rPr>
        <w:t>No.</w:t>
      </w:r>
    </w:p>
    <w:sdt>
      <w:sdtPr>
        <w:id w:val="-43459147"/>
        <w:docPartObj>
          <w:docPartGallery w:val="Table of Contents"/>
          <w:docPartUnique/>
        </w:docPartObj>
      </w:sdtPr>
      <w:sdtEndPr/>
      <w:sdtContent>
        <w:p w14:paraId="76003592" w14:textId="77777777" w:rsidR="001D3C72" w:rsidRDefault="001D3C72">
          <w:pPr>
            <w:pStyle w:val="TOC1"/>
            <w:tabs>
              <w:tab w:val="right" w:pos="8099"/>
            </w:tabs>
            <w:spacing w:before="182"/>
          </w:pPr>
          <w:hyperlink w:anchor="_TOC_250002" w:history="1">
            <w:r>
              <w:rPr>
                <w:spacing w:val="-2"/>
              </w:rPr>
              <w:t>DECLARATION</w:t>
            </w:r>
            <w:r>
              <w:tab/>
            </w:r>
            <w:r>
              <w:rPr>
                <w:spacing w:val="-5"/>
              </w:rPr>
              <w:t>iii</w:t>
            </w:r>
          </w:hyperlink>
        </w:p>
        <w:p w14:paraId="01141F06" w14:textId="77777777" w:rsidR="001D3C72" w:rsidRDefault="001D3C72">
          <w:pPr>
            <w:pStyle w:val="TOC1"/>
            <w:tabs>
              <w:tab w:val="right" w:pos="8031"/>
            </w:tabs>
          </w:pPr>
          <w:hyperlink w:anchor="_TOC_250001" w:history="1">
            <w:r>
              <w:rPr>
                <w:spacing w:val="-2"/>
              </w:rPr>
              <w:t>CERTIFICATE</w:t>
            </w:r>
            <w:r>
              <w:tab/>
            </w:r>
            <w:r>
              <w:rPr>
                <w:spacing w:val="-5"/>
              </w:rPr>
              <w:t>iv</w:t>
            </w:r>
          </w:hyperlink>
        </w:p>
        <w:p w14:paraId="7BF6DBC1" w14:textId="77777777" w:rsidR="001D3C72" w:rsidRDefault="001D3C72">
          <w:pPr>
            <w:pStyle w:val="TOC2"/>
            <w:tabs>
              <w:tab w:val="right" w:pos="7966"/>
            </w:tabs>
            <w:spacing w:before="154"/>
          </w:pPr>
          <w:hyperlink w:anchor="_TOC_250000" w:history="1">
            <w:r>
              <w:rPr>
                <w:spacing w:val="-2"/>
              </w:rPr>
              <w:t>ACKNOWLEDGEMENTS</w:t>
            </w:r>
            <w:r>
              <w:tab/>
            </w:r>
            <w:r>
              <w:rPr>
                <w:spacing w:val="-10"/>
              </w:rPr>
              <w:t>v</w:t>
            </w:r>
          </w:hyperlink>
        </w:p>
        <w:p w14:paraId="48596C42" w14:textId="77777777" w:rsidR="001D3C72" w:rsidRDefault="00192CA2">
          <w:pPr>
            <w:pStyle w:val="TOC2"/>
            <w:tabs>
              <w:tab w:val="right" w:pos="8003"/>
            </w:tabs>
            <w:ind w:left="737"/>
          </w:pPr>
          <w:r>
            <w:t>LIST</w:t>
          </w:r>
          <w:r>
            <w:rPr>
              <w:spacing w:val="17"/>
            </w:rPr>
            <w:t xml:space="preserve"> </w:t>
          </w:r>
          <w:r>
            <w:t>OF</w:t>
          </w:r>
          <w:r>
            <w:rPr>
              <w:spacing w:val="24"/>
            </w:rPr>
            <w:t xml:space="preserve"> </w:t>
          </w:r>
          <w:r>
            <w:rPr>
              <w:spacing w:val="-2"/>
            </w:rPr>
            <w:t>ABBREVIATIONS</w:t>
          </w:r>
          <w:r>
            <w:tab/>
          </w:r>
          <w:r>
            <w:rPr>
              <w:spacing w:val="-5"/>
            </w:rPr>
            <w:t>vi</w:t>
          </w:r>
        </w:p>
      </w:sdtContent>
    </w:sdt>
    <w:p w14:paraId="299AE9A2" w14:textId="77777777" w:rsidR="001D3C72" w:rsidRDefault="001D3C72">
      <w:pPr>
        <w:pStyle w:val="BodyText"/>
        <w:rPr>
          <w:sz w:val="20"/>
        </w:rPr>
      </w:pPr>
    </w:p>
    <w:p w14:paraId="3701B488" w14:textId="77777777" w:rsidR="001D3C72" w:rsidRDefault="001D3C72">
      <w:pPr>
        <w:pStyle w:val="BodyText"/>
        <w:rPr>
          <w:sz w:val="20"/>
        </w:rPr>
      </w:pPr>
    </w:p>
    <w:p w14:paraId="5777A696" w14:textId="77777777" w:rsidR="001D3C72" w:rsidRDefault="001D3C72">
      <w:pPr>
        <w:pStyle w:val="BodyText"/>
        <w:rPr>
          <w:sz w:val="20"/>
        </w:rPr>
      </w:pPr>
    </w:p>
    <w:p w14:paraId="243EB8E3" w14:textId="77777777" w:rsidR="001D3C72" w:rsidRDefault="001D3C72">
      <w:pPr>
        <w:pStyle w:val="BodyText"/>
        <w:rPr>
          <w:sz w:val="20"/>
        </w:rPr>
      </w:pPr>
    </w:p>
    <w:p w14:paraId="1547A1A0" w14:textId="77777777" w:rsidR="001D3C72" w:rsidRDefault="001D3C72">
      <w:pPr>
        <w:pStyle w:val="BodyText"/>
        <w:spacing w:before="180"/>
        <w:rPr>
          <w:sz w:val="20"/>
        </w:rPr>
      </w:pPr>
    </w:p>
    <w:tbl>
      <w:tblPr>
        <w:tblW w:w="0" w:type="auto"/>
        <w:tblInd w:w="247" w:type="dxa"/>
        <w:tblLayout w:type="fixed"/>
        <w:tblCellMar>
          <w:left w:w="0" w:type="dxa"/>
          <w:right w:w="0" w:type="dxa"/>
        </w:tblCellMar>
        <w:tblLook w:val="01E0" w:firstRow="1" w:lastRow="1" w:firstColumn="1" w:lastColumn="1" w:noHBand="0" w:noVBand="0"/>
      </w:tblPr>
      <w:tblGrid>
        <w:gridCol w:w="4258"/>
        <w:gridCol w:w="1332"/>
      </w:tblGrid>
      <w:tr w:rsidR="001D3C72" w14:paraId="2304433D" w14:textId="77777777">
        <w:trPr>
          <w:trHeight w:val="452"/>
        </w:trPr>
        <w:tc>
          <w:tcPr>
            <w:tcW w:w="4258" w:type="dxa"/>
          </w:tcPr>
          <w:p w14:paraId="781043B3" w14:textId="77777777" w:rsidR="001D3C72" w:rsidRDefault="00192CA2">
            <w:pPr>
              <w:pStyle w:val="TableParagraph"/>
              <w:spacing w:line="261" w:lineRule="exact"/>
              <w:ind w:left="50"/>
              <w:rPr>
                <w:b/>
                <w:sz w:val="23"/>
              </w:rPr>
            </w:pPr>
            <w:r>
              <w:rPr>
                <w:b/>
                <w:spacing w:val="-2"/>
                <w:w w:val="105"/>
                <w:sz w:val="23"/>
              </w:rPr>
              <w:t>TITLES:</w:t>
            </w:r>
          </w:p>
        </w:tc>
        <w:tc>
          <w:tcPr>
            <w:tcW w:w="1332" w:type="dxa"/>
          </w:tcPr>
          <w:p w14:paraId="23021C4C" w14:textId="77777777" w:rsidR="001D3C72" w:rsidRDefault="00192CA2">
            <w:pPr>
              <w:pStyle w:val="TableParagraph"/>
              <w:spacing w:line="261" w:lineRule="exact"/>
              <w:ind w:left="143"/>
              <w:rPr>
                <w:b/>
                <w:sz w:val="23"/>
              </w:rPr>
            </w:pPr>
            <w:r>
              <w:rPr>
                <w:b/>
                <w:sz w:val="23"/>
              </w:rPr>
              <w:t>PAGE</w:t>
            </w:r>
            <w:r>
              <w:rPr>
                <w:b/>
                <w:spacing w:val="19"/>
                <w:sz w:val="23"/>
              </w:rPr>
              <w:t xml:space="preserve"> </w:t>
            </w:r>
            <w:r>
              <w:rPr>
                <w:b/>
                <w:spacing w:val="-5"/>
                <w:sz w:val="23"/>
              </w:rPr>
              <w:t>NO.</w:t>
            </w:r>
          </w:p>
        </w:tc>
      </w:tr>
      <w:tr w:rsidR="001D3C72" w14:paraId="17992814" w14:textId="77777777">
        <w:trPr>
          <w:trHeight w:val="889"/>
        </w:trPr>
        <w:tc>
          <w:tcPr>
            <w:tcW w:w="4258" w:type="dxa"/>
          </w:tcPr>
          <w:p w14:paraId="75943467" w14:textId="77777777" w:rsidR="001D3C72" w:rsidRDefault="00192CA2">
            <w:pPr>
              <w:pStyle w:val="TableParagraph"/>
              <w:numPr>
                <w:ilvl w:val="0"/>
                <w:numId w:val="14"/>
              </w:numPr>
              <w:tabs>
                <w:tab w:val="left" w:pos="768"/>
              </w:tabs>
              <w:spacing w:before="186"/>
              <w:ind w:left="768" w:hanging="358"/>
              <w:rPr>
                <w:b/>
                <w:sz w:val="23"/>
              </w:rPr>
            </w:pPr>
            <w:r>
              <w:rPr>
                <w:b/>
                <w:spacing w:val="-2"/>
                <w:w w:val="105"/>
                <w:sz w:val="23"/>
              </w:rPr>
              <w:t>ABSTRACT</w:t>
            </w:r>
          </w:p>
          <w:p w14:paraId="51AB4AEE" w14:textId="77777777" w:rsidR="001D3C72" w:rsidRDefault="00192CA2">
            <w:pPr>
              <w:pStyle w:val="TableParagraph"/>
              <w:numPr>
                <w:ilvl w:val="0"/>
                <w:numId w:val="14"/>
              </w:numPr>
              <w:tabs>
                <w:tab w:val="left" w:pos="768"/>
              </w:tabs>
              <w:spacing w:before="117"/>
              <w:ind w:left="768" w:hanging="358"/>
              <w:rPr>
                <w:b/>
                <w:sz w:val="23"/>
              </w:rPr>
            </w:pPr>
            <w:r>
              <w:rPr>
                <w:b/>
                <w:spacing w:val="-2"/>
                <w:w w:val="105"/>
                <w:sz w:val="23"/>
              </w:rPr>
              <w:t>INTRODUCTION</w:t>
            </w:r>
          </w:p>
        </w:tc>
        <w:tc>
          <w:tcPr>
            <w:tcW w:w="1332" w:type="dxa"/>
          </w:tcPr>
          <w:p w14:paraId="33665B83" w14:textId="77777777" w:rsidR="001D3C72" w:rsidRDefault="00192CA2">
            <w:pPr>
              <w:pStyle w:val="TableParagraph"/>
              <w:spacing w:before="186"/>
              <w:ind w:left="143"/>
              <w:rPr>
                <w:b/>
                <w:sz w:val="23"/>
              </w:rPr>
            </w:pPr>
            <w:r>
              <w:rPr>
                <w:b/>
                <w:spacing w:val="-10"/>
                <w:w w:val="105"/>
                <w:sz w:val="23"/>
              </w:rPr>
              <w:t>7</w:t>
            </w:r>
          </w:p>
          <w:p w14:paraId="78D17C44" w14:textId="77777777" w:rsidR="001D3C72" w:rsidRDefault="00192CA2">
            <w:pPr>
              <w:pStyle w:val="TableParagraph"/>
              <w:spacing w:before="117"/>
              <w:ind w:left="143"/>
              <w:rPr>
                <w:b/>
                <w:sz w:val="23"/>
              </w:rPr>
            </w:pPr>
            <w:r>
              <w:rPr>
                <w:b/>
                <w:sz w:val="23"/>
              </w:rPr>
              <w:t>8-</w:t>
            </w:r>
            <w:r>
              <w:rPr>
                <w:b/>
                <w:spacing w:val="-5"/>
                <w:sz w:val="23"/>
              </w:rPr>
              <w:t>10</w:t>
            </w:r>
          </w:p>
        </w:tc>
      </w:tr>
      <w:tr w:rsidR="001D3C72" w14:paraId="705FFDA6" w14:textId="77777777">
        <w:trPr>
          <w:trHeight w:val="389"/>
        </w:trPr>
        <w:tc>
          <w:tcPr>
            <w:tcW w:w="4258" w:type="dxa"/>
          </w:tcPr>
          <w:p w14:paraId="69A345FA" w14:textId="77777777" w:rsidR="001D3C72" w:rsidRDefault="00192CA2">
            <w:pPr>
              <w:pStyle w:val="TableParagraph"/>
              <w:spacing w:before="53"/>
              <w:ind w:left="410"/>
              <w:rPr>
                <w:b/>
                <w:sz w:val="23"/>
              </w:rPr>
            </w:pPr>
            <w:r>
              <w:rPr>
                <w:w w:val="105"/>
                <w:sz w:val="23"/>
              </w:rPr>
              <w:t>3.</w:t>
            </w:r>
            <w:r>
              <w:rPr>
                <w:spacing w:val="69"/>
                <w:w w:val="150"/>
                <w:sz w:val="23"/>
              </w:rPr>
              <w:t xml:space="preserve"> </w:t>
            </w:r>
            <w:r>
              <w:rPr>
                <w:b/>
                <w:w w:val="105"/>
                <w:sz w:val="23"/>
              </w:rPr>
              <w:t>LITERATURE</w:t>
            </w:r>
            <w:r>
              <w:rPr>
                <w:b/>
                <w:spacing w:val="-4"/>
                <w:w w:val="105"/>
                <w:sz w:val="23"/>
              </w:rPr>
              <w:t xml:space="preserve"> </w:t>
            </w:r>
            <w:r>
              <w:rPr>
                <w:b/>
                <w:spacing w:val="-2"/>
                <w:w w:val="105"/>
                <w:sz w:val="23"/>
              </w:rPr>
              <w:t>REVIEW</w:t>
            </w:r>
          </w:p>
        </w:tc>
        <w:tc>
          <w:tcPr>
            <w:tcW w:w="1332" w:type="dxa"/>
          </w:tcPr>
          <w:p w14:paraId="37C0894C" w14:textId="77777777" w:rsidR="001D3C72" w:rsidRDefault="00192CA2">
            <w:pPr>
              <w:pStyle w:val="TableParagraph"/>
              <w:spacing w:before="53"/>
              <w:ind w:left="143"/>
              <w:rPr>
                <w:b/>
                <w:sz w:val="23"/>
              </w:rPr>
            </w:pPr>
            <w:r>
              <w:rPr>
                <w:b/>
                <w:sz w:val="23"/>
              </w:rPr>
              <w:t>11-</w:t>
            </w:r>
            <w:r>
              <w:rPr>
                <w:b/>
                <w:spacing w:val="-5"/>
                <w:sz w:val="23"/>
              </w:rPr>
              <w:t>17</w:t>
            </w:r>
          </w:p>
        </w:tc>
      </w:tr>
      <w:tr w:rsidR="001D3C72" w14:paraId="3242539B" w14:textId="77777777">
        <w:trPr>
          <w:trHeight w:val="1341"/>
        </w:trPr>
        <w:tc>
          <w:tcPr>
            <w:tcW w:w="4258" w:type="dxa"/>
          </w:tcPr>
          <w:p w14:paraId="2D92CFBA" w14:textId="77777777" w:rsidR="001D3C72" w:rsidRDefault="00192CA2">
            <w:pPr>
              <w:pStyle w:val="TableParagraph"/>
              <w:numPr>
                <w:ilvl w:val="0"/>
                <w:numId w:val="13"/>
              </w:numPr>
              <w:tabs>
                <w:tab w:val="left" w:pos="768"/>
                <w:tab w:val="left" w:pos="770"/>
              </w:tabs>
              <w:spacing w:before="67" w:line="247" w:lineRule="auto"/>
              <w:ind w:right="940"/>
              <w:rPr>
                <w:b/>
                <w:sz w:val="23"/>
              </w:rPr>
            </w:pPr>
            <w:r>
              <w:rPr>
                <w:b/>
                <w:sz w:val="23"/>
              </w:rPr>
              <w:t xml:space="preserve">REQUIREMENTS AND </w:t>
            </w:r>
            <w:r>
              <w:rPr>
                <w:b/>
                <w:spacing w:val="-2"/>
                <w:w w:val="105"/>
                <w:sz w:val="23"/>
              </w:rPr>
              <w:t>ANALYSIS</w:t>
            </w:r>
          </w:p>
          <w:p w14:paraId="7437E750" w14:textId="77777777" w:rsidR="001D3C72" w:rsidRDefault="00192CA2">
            <w:pPr>
              <w:pStyle w:val="TableParagraph"/>
              <w:numPr>
                <w:ilvl w:val="1"/>
                <w:numId w:val="13"/>
              </w:numPr>
              <w:tabs>
                <w:tab w:val="left" w:pos="1490"/>
              </w:tabs>
              <w:spacing w:before="96"/>
              <w:ind w:left="1490" w:hanging="497"/>
              <w:rPr>
                <w:sz w:val="23"/>
              </w:rPr>
            </w:pPr>
            <w:r>
              <w:rPr>
                <w:sz w:val="23"/>
              </w:rPr>
              <w:t>Software</w:t>
            </w:r>
            <w:r>
              <w:rPr>
                <w:spacing w:val="27"/>
                <w:sz w:val="23"/>
              </w:rPr>
              <w:t xml:space="preserve"> </w:t>
            </w:r>
            <w:r>
              <w:rPr>
                <w:spacing w:val="-2"/>
                <w:sz w:val="23"/>
              </w:rPr>
              <w:t>requirements</w:t>
            </w:r>
          </w:p>
          <w:p w14:paraId="1FB1D29D" w14:textId="77777777" w:rsidR="001D3C72" w:rsidRDefault="00192CA2">
            <w:pPr>
              <w:pStyle w:val="TableParagraph"/>
              <w:numPr>
                <w:ilvl w:val="1"/>
                <w:numId w:val="13"/>
              </w:numPr>
              <w:tabs>
                <w:tab w:val="left" w:pos="1490"/>
              </w:tabs>
              <w:spacing w:before="16"/>
              <w:ind w:left="1490" w:hanging="526"/>
              <w:rPr>
                <w:rFonts w:ascii="Calibri"/>
              </w:rPr>
            </w:pPr>
            <w:r>
              <w:rPr>
                <w:sz w:val="23"/>
              </w:rPr>
              <w:t>Hardware</w:t>
            </w:r>
            <w:r>
              <w:rPr>
                <w:spacing w:val="30"/>
                <w:sz w:val="23"/>
              </w:rPr>
              <w:t xml:space="preserve"> </w:t>
            </w:r>
            <w:r>
              <w:rPr>
                <w:spacing w:val="-2"/>
                <w:sz w:val="23"/>
              </w:rPr>
              <w:t>requirements</w:t>
            </w:r>
          </w:p>
        </w:tc>
        <w:tc>
          <w:tcPr>
            <w:tcW w:w="1332" w:type="dxa"/>
          </w:tcPr>
          <w:p w14:paraId="03E98FE7" w14:textId="77777777" w:rsidR="001D3C72" w:rsidRDefault="00192CA2">
            <w:pPr>
              <w:pStyle w:val="TableParagraph"/>
              <w:spacing w:before="67"/>
              <w:ind w:left="143"/>
              <w:rPr>
                <w:b/>
                <w:sz w:val="23"/>
              </w:rPr>
            </w:pPr>
            <w:r>
              <w:rPr>
                <w:b/>
                <w:sz w:val="23"/>
              </w:rPr>
              <w:t>18-</w:t>
            </w:r>
            <w:r>
              <w:rPr>
                <w:b/>
                <w:spacing w:val="-5"/>
                <w:sz w:val="23"/>
              </w:rPr>
              <w:t>19</w:t>
            </w:r>
          </w:p>
        </w:tc>
      </w:tr>
      <w:tr w:rsidR="001D3C72" w14:paraId="4FAA12BC" w14:textId="77777777">
        <w:trPr>
          <w:trHeight w:val="415"/>
        </w:trPr>
        <w:tc>
          <w:tcPr>
            <w:tcW w:w="4258" w:type="dxa"/>
          </w:tcPr>
          <w:p w14:paraId="358E2E1C" w14:textId="77777777" w:rsidR="001D3C72" w:rsidRDefault="00192CA2">
            <w:pPr>
              <w:pStyle w:val="TableParagraph"/>
              <w:spacing w:before="79"/>
              <w:ind w:left="410"/>
              <w:rPr>
                <w:b/>
                <w:sz w:val="23"/>
              </w:rPr>
            </w:pPr>
            <w:r>
              <w:rPr>
                <w:w w:val="105"/>
                <w:sz w:val="23"/>
              </w:rPr>
              <w:t>5.</w:t>
            </w:r>
            <w:r>
              <w:rPr>
                <w:spacing w:val="71"/>
                <w:w w:val="150"/>
                <w:sz w:val="23"/>
              </w:rPr>
              <w:t xml:space="preserve"> </w:t>
            </w:r>
            <w:r>
              <w:rPr>
                <w:b/>
                <w:w w:val="105"/>
                <w:sz w:val="23"/>
              </w:rPr>
              <w:t>BENEFITS</w:t>
            </w:r>
            <w:r>
              <w:rPr>
                <w:b/>
                <w:spacing w:val="-6"/>
                <w:w w:val="105"/>
                <w:sz w:val="23"/>
              </w:rPr>
              <w:t xml:space="preserve"> </w:t>
            </w:r>
            <w:r>
              <w:rPr>
                <w:b/>
                <w:w w:val="105"/>
                <w:sz w:val="23"/>
              </w:rPr>
              <w:t>AND</w:t>
            </w:r>
            <w:r>
              <w:rPr>
                <w:b/>
                <w:spacing w:val="-2"/>
                <w:w w:val="105"/>
                <w:sz w:val="23"/>
              </w:rPr>
              <w:t xml:space="preserve"> </w:t>
            </w:r>
            <w:r>
              <w:rPr>
                <w:b/>
                <w:w w:val="105"/>
                <w:sz w:val="23"/>
              </w:rPr>
              <w:t>USE</w:t>
            </w:r>
            <w:r>
              <w:rPr>
                <w:b/>
                <w:spacing w:val="-9"/>
                <w:w w:val="105"/>
                <w:sz w:val="23"/>
              </w:rPr>
              <w:t xml:space="preserve"> </w:t>
            </w:r>
            <w:r>
              <w:rPr>
                <w:b/>
                <w:spacing w:val="-4"/>
                <w:w w:val="105"/>
                <w:sz w:val="23"/>
              </w:rPr>
              <w:t>CASES</w:t>
            </w:r>
          </w:p>
        </w:tc>
        <w:tc>
          <w:tcPr>
            <w:tcW w:w="1332" w:type="dxa"/>
          </w:tcPr>
          <w:p w14:paraId="2A8BC8FB" w14:textId="77777777" w:rsidR="001D3C72" w:rsidRDefault="00192CA2">
            <w:pPr>
              <w:pStyle w:val="TableParagraph"/>
              <w:spacing w:before="79"/>
              <w:ind w:left="143"/>
              <w:rPr>
                <w:b/>
                <w:sz w:val="23"/>
              </w:rPr>
            </w:pPr>
            <w:r>
              <w:rPr>
                <w:b/>
                <w:sz w:val="23"/>
              </w:rPr>
              <w:t>20-</w:t>
            </w:r>
            <w:r>
              <w:rPr>
                <w:b/>
                <w:spacing w:val="-5"/>
                <w:sz w:val="23"/>
              </w:rPr>
              <w:t>21</w:t>
            </w:r>
          </w:p>
        </w:tc>
      </w:tr>
      <w:tr w:rsidR="001D3C72" w14:paraId="09CB2578" w14:textId="77777777">
        <w:trPr>
          <w:trHeight w:val="403"/>
        </w:trPr>
        <w:tc>
          <w:tcPr>
            <w:tcW w:w="4258" w:type="dxa"/>
          </w:tcPr>
          <w:p w14:paraId="4A9D9010" w14:textId="77777777" w:rsidR="001D3C72" w:rsidRDefault="00192CA2">
            <w:pPr>
              <w:pStyle w:val="TableParagraph"/>
              <w:spacing w:before="67"/>
              <w:ind w:left="410"/>
              <w:rPr>
                <w:b/>
                <w:sz w:val="23"/>
              </w:rPr>
            </w:pPr>
            <w:r>
              <w:rPr>
                <w:w w:val="105"/>
                <w:sz w:val="23"/>
              </w:rPr>
              <w:t>6.</w:t>
            </w:r>
            <w:r>
              <w:rPr>
                <w:spacing w:val="70"/>
                <w:w w:val="150"/>
                <w:sz w:val="23"/>
              </w:rPr>
              <w:t xml:space="preserve"> </w:t>
            </w:r>
            <w:r>
              <w:rPr>
                <w:b/>
                <w:w w:val="105"/>
                <w:sz w:val="23"/>
              </w:rPr>
              <w:t>PROPOSED</w:t>
            </w:r>
            <w:r>
              <w:rPr>
                <w:b/>
                <w:spacing w:val="-3"/>
                <w:w w:val="105"/>
                <w:sz w:val="23"/>
              </w:rPr>
              <w:t xml:space="preserve"> </w:t>
            </w:r>
            <w:r>
              <w:rPr>
                <w:b/>
                <w:spacing w:val="-2"/>
                <w:w w:val="105"/>
                <w:sz w:val="23"/>
              </w:rPr>
              <w:t>METHODOLOGY</w:t>
            </w:r>
          </w:p>
        </w:tc>
        <w:tc>
          <w:tcPr>
            <w:tcW w:w="1332" w:type="dxa"/>
          </w:tcPr>
          <w:p w14:paraId="19AC8085" w14:textId="77777777" w:rsidR="001D3C72" w:rsidRDefault="00192CA2">
            <w:pPr>
              <w:pStyle w:val="TableParagraph"/>
              <w:spacing w:before="67"/>
              <w:ind w:left="143"/>
              <w:rPr>
                <w:b/>
                <w:sz w:val="23"/>
              </w:rPr>
            </w:pPr>
            <w:r>
              <w:rPr>
                <w:b/>
                <w:sz w:val="23"/>
              </w:rPr>
              <w:t>22-</w:t>
            </w:r>
            <w:r>
              <w:rPr>
                <w:b/>
                <w:spacing w:val="-5"/>
                <w:sz w:val="23"/>
              </w:rPr>
              <w:t>26</w:t>
            </w:r>
          </w:p>
        </w:tc>
      </w:tr>
      <w:tr w:rsidR="001D3C72" w14:paraId="3977D680" w14:textId="77777777">
        <w:trPr>
          <w:trHeight w:val="410"/>
        </w:trPr>
        <w:tc>
          <w:tcPr>
            <w:tcW w:w="4258" w:type="dxa"/>
          </w:tcPr>
          <w:p w14:paraId="51691415" w14:textId="77777777" w:rsidR="001D3C72" w:rsidRDefault="00192CA2">
            <w:pPr>
              <w:pStyle w:val="TableParagraph"/>
              <w:spacing w:before="67"/>
              <w:ind w:left="410"/>
              <w:rPr>
                <w:b/>
                <w:sz w:val="23"/>
              </w:rPr>
            </w:pPr>
            <w:r>
              <w:rPr>
                <w:w w:val="105"/>
                <w:sz w:val="23"/>
              </w:rPr>
              <w:t>7.</w:t>
            </w:r>
            <w:r>
              <w:rPr>
                <w:spacing w:val="28"/>
                <w:w w:val="105"/>
                <w:sz w:val="23"/>
              </w:rPr>
              <w:t xml:space="preserve">  </w:t>
            </w:r>
            <w:r>
              <w:rPr>
                <w:b/>
                <w:spacing w:val="-2"/>
                <w:w w:val="105"/>
                <w:sz w:val="23"/>
              </w:rPr>
              <w:t>RESULTS</w:t>
            </w:r>
          </w:p>
        </w:tc>
        <w:tc>
          <w:tcPr>
            <w:tcW w:w="1332" w:type="dxa"/>
          </w:tcPr>
          <w:p w14:paraId="473438E7" w14:textId="77777777" w:rsidR="001D3C72" w:rsidRDefault="00192CA2">
            <w:pPr>
              <w:pStyle w:val="TableParagraph"/>
              <w:spacing w:before="67"/>
              <w:ind w:left="143"/>
              <w:rPr>
                <w:b/>
                <w:sz w:val="23"/>
              </w:rPr>
            </w:pPr>
            <w:r>
              <w:rPr>
                <w:b/>
                <w:sz w:val="23"/>
              </w:rPr>
              <w:t>27-</w:t>
            </w:r>
            <w:r>
              <w:rPr>
                <w:b/>
                <w:spacing w:val="-5"/>
                <w:sz w:val="23"/>
              </w:rPr>
              <w:t>28</w:t>
            </w:r>
          </w:p>
        </w:tc>
      </w:tr>
      <w:tr w:rsidR="001D3C72" w14:paraId="0D8E0CA4" w14:textId="77777777">
        <w:trPr>
          <w:trHeight w:val="558"/>
        </w:trPr>
        <w:tc>
          <w:tcPr>
            <w:tcW w:w="4258" w:type="dxa"/>
          </w:tcPr>
          <w:p w14:paraId="456CCB82" w14:textId="77777777" w:rsidR="001D3C72" w:rsidRDefault="00192CA2">
            <w:pPr>
              <w:pStyle w:val="TableParagraph"/>
              <w:spacing w:before="74"/>
              <w:ind w:left="410"/>
              <w:rPr>
                <w:b/>
                <w:sz w:val="23"/>
              </w:rPr>
            </w:pPr>
            <w:r>
              <w:rPr>
                <w:w w:val="105"/>
                <w:sz w:val="23"/>
              </w:rPr>
              <w:t>8.</w:t>
            </w:r>
            <w:r>
              <w:rPr>
                <w:spacing w:val="24"/>
                <w:w w:val="105"/>
                <w:sz w:val="23"/>
              </w:rPr>
              <w:t xml:space="preserve">  </w:t>
            </w:r>
            <w:r>
              <w:rPr>
                <w:b/>
                <w:w w:val="105"/>
                <w:sz w:val="23"/>
              </w:rPr>
              <w:t>CODE</w:t>
            </w:r>
            <w:r>
              <w:rPr>
                <w:b/>
                <w:spacing w:val="-5"/>
                <w:w w:val="105"/>
                <w:sz w:val="23"/>
              </w:rPr>
              <w:t xml:space="preserve"> </w:t>
            </w:r>
            <w:r>
              <w:rPr>
                <w:b/>
                <w:spacing w:val="-2"/>
                <w:w w:val="105"/>
                <w:sz w:val="23"/>
              </w:rPr>
              <w:t>SNIPPETS</w:t>
            </w:r>
          </w:p>
        </w:tc>
        <w:tc>
          <w:tcPr>
            <w:tcW w:w="1332" w:type="dxa"/>
          </w:tcPr>
          <w:p w14:paraId="79C8205A" w14:textId="77777777" w:rsidR="001D3C72" w:rsidRDefault="00192CA2">
            <w:pPr>
              <w:pStyle w:val="TableParagraph"/>
              <w:spacing w:before="74"/>
              <w:ind w:left="143"/>
              <w:rPr>
                <w:b/>
                <w:sz w:val="23"/>
              </w:rPr>
            </w:pPr>
            <w:r>
              <w:rPr>
                <w:b/>
                <w:sz w:val="23"/>
              </w:rPr>
              <w:t>29-</w:t>
            </w:r>
            <w:r>
              <w:rPr>
                <w:b/>
                <w:spacing w:val="-5"/>
                <w:sz w:val="23"/>
              </w:rPr>
              <w:t>31</w:t>
            </w:r>
          </w:p>
        </w:tc>
      </w:tr>
      <w:tr w:rsidR="001D3C72" w14:paraId="4AF653DF" w14:textId="77777777">
        <w:trPr>
          <w:trHeight w:val="754"/>
        </w:trPr>
        <w:tc>
          <w:tcPr>
            <w:tcW w:w="4258" w:type="dxa"/>
          </w:tcPr>
          <w:p w14:paraId="1D87B171" w14:textId="77777777" w:rsidR="001D3C72" w:rsidRDefault="00192CA2">
            <w:pPr>
              <w:pStyle w:val="TableParagraph"/>
              <w:spacing w:before="194" w:line="270" w:lineRule="atLeast"/>
              <w:ind w:left="770" w:hanging="360"/>
              <w:rPr>
                <w:b/>
                <w:sz w:val="23"/>
              </w:rPr>
            </w:pPr>
            <w:r>
              <w:rPr>
                <w:w w:val="105"/>
                <w:sz w:val="23"/>
              </w:rPr>
              <w:t>9.</w:t>
            </w:r>
            <w:r>
              <w:rPr>
                <w:spacing w:val="73"/>
                <w:w w:val="105"/>
                <w:sz w:val="23"/>
              </w:rPr>
              <w:t xml:space="preserve"> </w:t>
            </w:r>
            <w:r>
              <w:rPr>
                <w:b/>
                <w:w w:val="105"/>
                <w:sz w:val="23"/>
              </w:rPr>
              <w:t>CONCLUSION</w:t>
            </w:r>
            <w:r>
              <w:rPr>
                <w:b/>
                <w:spacing w:val="-12"/>
                <w:w w:val="105"/>
                <w:sz w:val="23"/>
              </w:rPr>
              <w:t xml:space="preserve"> </w:t>
            </w:r>
            <w:r>
              <w:rPr>
                <w:b/>
                <w:w w:val="105"/>
                <w:sz w:val="23"/>
              </w:rPr>
              <w:t>AND</w:t>
            </w:r>
            <w:r>
              <w:rPr>
                <w:b/>
                <w:spacing w:val="-12"/>
                <w:w w:val="105"/>
                <w:sz w:val="23"/>
              </w:rPr>
              <w:t xml:space="preserve"> </w:t>
            </w:r>
            <w:r>
              <w:rPr>
                <w:b/>
                <w:w w:val="105"/>
                <w:sz w:val="23"/>
              </w:rPr>
              <w:t xml:space="preserve">FUTURE </w:t>
            </w:r>
            <w:r>
              <w:rPr>
                <w:b/>
                <w:spacing w:val="-4"/>
                <w:w w:val="105"/>
                <w:sz w:val="23"/>
              </w:rPr>
              <w:t>WORK</w:t>
            </w:r>
          </w:p>
        </w:tc>
        <w:tc>
          <w:tcPr>
            <w:tcW w:w="1332" w:type="dxa"/>
          </w:tcPr>
          <w:p w14:paraId="79AF08ED" w14:textId="77777777" w:rsidR="001D3C72" w:rsidRDefault="00192CA2">
            <w:pPr>
              <w:pStyle w:val="TableParagraph"/>
              <w:spacing w:before="215"/>
              <w:ind w:left="143"/>
              <w:rPr>
                <w:b/>
                <w:sz w:val="23"/>
              </w:rPr>
            </w:pPr>
            <w:r>
              <w:rPr>
                <w:b/>
                <w:sz w:val="23"/>
              </w:rPr>
              <w:t>32-</w:t>
            </w:r>
            <w:r>
              <w:rPr>
                <w:b/>
                <w:spacing w:val="-5"/>
                <w:sz w:val="23"/>
              </w:rPr>
              <w:t>34</w:t>
            </w:r>
          </w:p>
        </w:tc>
      </w:tr>
    </w:tbl>
    <w:p w14:paraId="66FC81E1" w14:textId="77777777" w:rsidR="001D3C72" w:rsidRDefault="00192CA2">
      <w:pPr>
        <w:pStyle w:val="Heading4"/>
        <w:numPr>
          <w:ilvl w:val="0"/>
          <w:numId w:val="12"/>
        </w:numPr>
        <w:tabs>
          <w:tab w:val="left" w:pos="972"/>
          <w:tab w:val="left" w:pos="4641"/>
        </w:tabs>
        <w:spacing w:before="163"/>
        <w:ind w:left="972" w:hanging="358"/>
      </w:pPr>
      <w:r>
        <w:t>RECENT</w:t>
      </w:r>
      <w:r>
        <w:rPr>
          <w:spacing w:val="44"/>
        </w:rPr>
        <w:t xml:space="preserve"> </w:t>
      </w:r>
      <w:r>
        <w:rPr>
          <w:spacing w:val="-2"/>
        </w:rPr>
        <w:t>DEVELOPMENT</w:t>
      </w:r>
      <w:r>
        <w:tab/>
        <w:t>35-</w:t>
      </w:r>
      <w:r>
        <w:rPr>
          <w:spacing w:val="-5"/>
        </w:rPr>
        <w:t>36</w:t>
      </w:r>
    </w:p>
    <w:p w14:paraId="000F75D9" w14:textId="77777777" w:rsidR="001D3C72" w:rsidRDefault="00192CA2">
      <w:pPr>
        <w:pStyle w:val="Heading4"/>
        <w:numPr>
          <w:ilvl w:val="0"/>
          <w:numId w:val="12"/>
        </w:numPr>
        <w:tabs>
          <w:tab w:val="left" w:pos="972"/>
          <w:tab w:val="right" w:pos="5214"/>
        </w:tabs>
        <w:spacing w:before="153"/>
        <w:ind w:left="972" w:hanging="358"/>
      </w:pPr>
      <w:r>
        <w:t>KEY</w:t>
      </w:r>
      <w:r>
        <w:rPr>
          <w:spacing w:val="36"/>
        </w:rPr>
        <w:t xml:space="preserve"> </w:t>
      </w:r>
      <w:r>
        <w:t>TAKEAWAYS</w:t>
      </w:r>
      <w:r>
        <w:rPr>
          <w:spacing w:val="44"/>
        </w:rPr>
        <w:t xml:space="preserve"> </w:t>
      </w:r>
      <w:r>
        <w:rPr>
          <w:spacing w:val="-4"/>
        </w:rPr>
        <w:t>FROM</w:t>
      </w:r>
      <w:r>
        <w:tab/>
      </w:r>
      <w:r>
        <w:rPr>
          <w:spacing w:val="-5"/>
        </w:rPr>
        <w:t>37-</w:t>
      </w:r>
      <w:r>
        <w:t>40</w:t>
      </w:r>
    </w:p>
    <w:p w14:paraId="6C28C8E4" w14:textId="77777777" w:rsidR="001D3C72" w:rsidRDefault="00192CA2">
      <w:pPr>
        <w:pStyle w:val="Heading4"/>
        <w:spacing w:before="16"/>
        <w:ind w:left="917"/>
      </w:pPr>
      <w:r>
        <w:t>THIS</w:t>
      </w:r>
      <w:r>
        <w:rPr>
          <w:spacing w:val="23"/>
        </w:rPr>
        <w:t xml:space="preserve"> </w:t>
      </w:r>
      <w:r>
        <w:rPr>
          <w:spacing w:val="-2"/>
        </w:rPr>
        <w:t>PROJECT</w:t>
      </w:r>
    </w:p>
    <w:p w14:paraId="73AFC278" w14:textId="77777777" w:rsidR="001D3C72" w:rsidRDefault="00192CA2">
      <w:pPr>
        <w:pStyle w:val="Heading4"/>
        <w:numPr>
          <w:ilvl w:val="0"/>
          <w:numId w:val="12"/>
        </w:numPr>
        <w:tabs>
          <w:tab w:val="left" w:pos="972"/>
          <w:tab w:val="right" w:pos="5207"/>
        </w:tabs>
        <w:spacing w:before="168"/>
        <w:ind w:left="972" w:hanging="358"/>
      </w:pPr>
      <w:r>
        <w:rPr>
          <w:spacing w:val="-2"/>
        </w:rPr>
        <w:t>REFERENCES</w:t>
      </w:r>
      <w:r>
        <w:tab/>
      </w:r>
      <w:r>
        <w:rPr>
          <w:spacing w:val="-5"/>
        </w:rPr>
        <w:t>41-</w:t>
      </w:r>
      <w:r>
        <w:t>42</w:t>
      </w:r>
    </w:p>
    <w:p w14:paraId="38C475F2" w14:textId="77777777" w:rsidR="001D3C72" w:rsidRDefault="00192CA2">
      <w:pPr>
        <w:pStyle w:val="Heading2"/>
        <w:numPr>
          <w:ilvl w:val="0"/>
          <w:numId w:val="12"/>
        </w:numPr>
        <w:tabs>
          <w:tab w:val="left" w:pos="1081"/>
          <w:tab w:val="right" w:pos="4976"/>
        </w:tabs>
        <w:spacing w:before="150"/>
        <w:ind w:left="1081" w:right="0" w:hanging="423"/>
      </w:pPr>
      <w:r>
        <w:t>PLAGIARISM</w:t>
      </w:r>
      <w:r>
        <w:rPr>
          <w:spacing w:val="-16"/>
        </w:rPr>
        <w:t xml:space="preserve"> </w:t>
      </w:r>
      <w:r>
        <w:rPr>
          <w:spacing w:val="-2"/>
        </w:rPr>
        <w:t>REPORT</w:t>
      </w:r>
      <w:r>
        <w:tab/>
      </w:r>
      <w:r>
        <w:rPr>
          <w:spacing w:val="-5"/>
        </w:rPr>
        <w:t>43</w:t>
      </w:r>
    </w:p>
    <w:p w14:paraId="63EDA498" w14:textId="77777777" w:rsidR="001D3C72" w:rsidRDefault="001D3C72">
      <w:pPr>
        <w:pStyle w:val="Heading2"/>
        <w:jc w:val="left"/>
        <w:sectPr w:rsidR="001D3C72">
          <w:pgSz w:w="11910" w:h="16850"/>
          <w:pgMar w:top="1360" w:right="1275" w:bottom="1180" w:left="1417" w:header="0" w:footer="983" w:gutter="0"/>
          <w:cols w:space="720"/>
        </w:sectPr>
      </w:pPr>
    </w:p>
    <w:p w14:paraId="2ED059B3" w14:textId="77777777" w:rsidR="001D3C72" w:rsidRDefault="00192CA2">
      <w:pPr>
        <w:pStyle w:val="Heading1"/>
      </w:pPr>
      <w:bookmarkStart w:id="0" w:name="_TOC_250002"/>
      <w:bookmarkEnd w:id="0"/>
      <w:r>
        <w:rPr>
          <w:spacing w:val="-2"/>
        </w:rPr>
        <w:lastRenderedPageBreak/>
        <w:t>DECLARATION</w:t>
      </w:r>
    </w:p>
    <w:p w14:paraId="0A0DF2E2" w14:textId="77777777" w:rsidR="001D3C72" w:rsidRDefault="001D3C72">
      <w:pPr>
        <w:pStyle w:val="BodyText"/>
        <w:spacing w:before="395"/>
        <w:rPr>
          <w:b/>
          <w:sz w:val="36"/>
        </w:rPr>
      </w:pPr>
    </w:p>
    <w:p w14:paraId="542B8D2F" w14:textId="77777777" w:rsidR="001D3C72" w:rsidRDefault="00192CA2">
      <w:pPr>
        <w:pStyle w:val="BodyText"/>
        <w:spacing w:line="376" w:lineRule="auto"/>
        <w:ind w:left="23" w:right="137"/>
        <w:jc w:val="both"/>
      </w:pPr>
      <w:r>
        <w:rPr>
          <w:w w:val="105"/>
        </w:rPr>
        <w:t>We hereby declare that the work presented in this report entitled “</w:t>
      </w:r>
      <w:r>
        <w:rPr>
          <w:b/>
          <w:w w:val="105"/>
        </w:rPr>
        <w:t xml:space="preserve">REAL ESTATE </w:t>
      </w:r>
      <w:r>
        <w:rPr>
          <w:b/>
          <w:w w:val="105"/>
        </w:rPr>
        <w:t>FINANCING</w:t>
      </w:r>
      <w:r>
        <w:rPr>
          <w:w w:val="105"/>
        </w:rPr>
        <w:t>”, was carried out by us. We have not submitted the matter embodied in this report for the award of</w:t>
      </w:r>
      <w:r>
        <w:rPr>
          <w:spacing w:val="-2"/>
          <w:w w:val="105"/>
        </w:rPr>
        <w:t xml:space="preserve"> </w:t>
      </w:r>
      <w:r>
        <w:rPr>
          <w:w w:val="105"/>
        </w:rPr>
        <w:t>any other degree or diploma of any other University or Institute. We have given due credit to the original authors/sources for all the words, ideas, diagrams, graphics, computer programs, experiments,</w:t>
      </w:r>
      <w:r>
        <w:rPr>
          <w:spacing w:val="-1"/>
          <w:w w:val="105"/>
        </w:rPr>
        <w:t xml:space="preserve"> </w:t>
      </w:r>
      <w:r>
        <w:rPr>
          <w:w w:val="105"/>
        </w:rPr>
        <w:t>results, that</w:t>
      </w:r>
      <w:r>
        <w:rPr>
          <w:spacing w:val="-1"/>
          <w:w w:val="105"/>
        </w:rPr>
        <w:t xml:space="preserve"> </w:t>
      </w:r>
      <w:r>
        <w:rPr>
          <w:w w:val="105"/>
        </w:rPr>
        <w:t xml:space="preserve">are not my original contribution. We have used quotation marks to identify verbatim sentences and given credit to the original </w:t>
      </w:r>
      <w:r>
        <w:rPr>
          <w:spacing w:val="-2"/>
          <w:w w:val="105"/>
        </w:rPr>
        <w:t>authors/sources.</w:t>
      </w:r>
    </w:p>
    <w:p w14:paraId="25D4300C" w14:textId="77777777" w:rsidR="001D3C72" w:rsidRDefault="00192CA2">
      <w:pPr>
        <w:pStyle w:val="BodyText"/>
        <w:spacing w:before="148" w:line="379" w:lineRule="auto"/>
        <w:ind w:left="23" w:right="149" w:firstLine="57"/>
        <w:jc w:val="both"/>
      </w:pPr>
      <w:r>
        <w:rPr>
          <w:w w:val="105"/>
        </w:rPr>
        <w:t>We</w:t>
      </w:r>
      <w:r>
        <w:rPr>
          <w:spacing w:val="-13"/>
          <w:w w:val="105"/>
        </w:rPr>
        <w:t xml:space="preserve"> </w:t>
      </w:r>
      <w:r>
        <w:rPr>
          <w:w w:val="105"/>
        </w:rPr>
        <w:t>affirm</w:t>
      </w:r>
      <w:r>
        <w:rPr>
          <w:spacing w:val="-13"/>
          <w:w w:val="105"/>
        </w:rPr>
        <w:t xml:space="preserve"> </w:t>
      </w:r>
      <w:r>
        <w:rPr>
          <w:w w:val="105"/>
        </w:rPr>
        <w:t>that</w:t>
      </w:r>
      <w:r>
        <w:rPr>
          <w:spacing w:val="-4"/>
          <w:w w:val="105"/>
        </w:rPr>
        <w:t xml:space="preserve"> </w:t>
      </w:r>
      <w:r>
        <w:rPr>
          <w:w w:val="105"/>
        </w:rPr>
        <w:t>no</w:t>
      </w:r>
      <w:r>
        <w:rPr>
          <w:spacing w:val="-12"/>
          <w:w w:val="105"/>
        </w:rPr>
        <w:t xml:space="preserve"> </w:t>
      </w:r>
      <w:r>
        <w:rPr>
          <w:w w:val="105"/>
        </w:rPr>
        <w:t>portion</w:t>
      </w:r>
      <w:r>
        <w:rPr>
          <w:spacing w:val="-6"/>
          <w:w w:val="105"/>
        </w:rPr>
        <w:t xml:space="preserve"> </w:t>
      </w:r>
      <w:r>
        <w:rPr>
          <w:w w:val="105"/>
        </w:rPr>
        <w:t>of</w:t>
      </w:r>
      <w:r>
        <w:rPr>
          <w:spacing w:val="-9"/>
          <w:w w:val="105"/>
        </w:rPr>
        <w:t xml:space="preserve"> </w:t>
      </w:r>
      <w:r>
        <w:rPr>
          <w:w w:val="105"/>
        </w:rPr>
        <w:t>our work</w:t>
      </w:r>
      <w:r>
        <w:rPr>
          <w:spacing w:val="-6"/>
          <w:w w:val="105"/>
        </w:rPr>
        <w:t xml:space="preserve"> </w:t>
      </w:r>
      <w:r>
        <w:rPr>
          <w:w w:val="105"/>
        </w:rPr>
        <w:t>is</w:t>
      </w:r>
      <w:r>
        <w:rPr>
          <w:spacing w:val="-8"/>
          <w:w w:val="105"/>
        </w:rPr>
        <w:t xml:space="preserve"> </w:t>
      </w:r>
      <w:r>
        <w:rPr>
          <w:w w:val="105"/>
        </w:rPr>
        <w:t>plagiarized,</w:t>
      </w:r>
      <w:r>
        <w:rPr>
          <w:spacing w:val="-10"/>
          <w:w w:val="105"/>
        </w:rPr>
        <w:t xml:space="preserve"> </w:t>
      </w:r>
      <w:r>
        <w:rPr>
          <w:w w:val="105"/>
        </w:rPr>
        <w:t>and</w:t>
      </w:r>
      <w:r>
        <w:rPr>
          <w:spacing w:val="-12"/>
          <w:w w:val="105"/>
        </w:rPr>
        <w:t xml:space="preserve"> </w:t>
      </w:r>
      <w:r>
        <w:rPr>
          <w:w w:val="105"/>
        </w:rPr>
        <w:t>the</w:t>
      </w:r>
      <w:r>
        <w:rPr>
          <w:spacing w:val="-7"/>
          <w:w w:val="105"/>
        </w:rPr>
        <w:t xml:space="preserve"> </w:t>
      </w:r>
      <w:r>
        <w:rPr>
          <w:w w:val="105"/>
        </w:rPr>
        <w:t>experiments</w:t>
      </w:r>
      <w:r>
        <w:rPr>
          <w:spacing w:val="-14"/>
          <w:w w:val="105"/>
        </w:rPr>
        <w:t xml:space="preserve"> </w:t>
      </w:r>
      <w:r>
        <w:rPr>
          <w:w w:val="105"/>
        </w:rPr>
        <w:t>and</w:t>
      </w:r>
      <w:r>
        <w:rPr>
          <w:spacing w:val="-6"/>
          <w:w w:val="105"/>
        </w:rPr>
        <w:t xml:space="preserve"> </w:t>
      </w:r>
      <w:r>
        <w:rPr>
          <w:w w:val="105"/>
        </w:rPr>
        <w:t>results</w:t>
      </w:r>
      <w:r>
        <w:rPr>
          <w:spacing w:val="-9"/>
          <w:w w:val="105"/>
        </w:rPr>
        <w:t xml:space="preserve"> </w:t>
      </w:r>
      <w:r>
        <w:rPr>
          <w:w w:val="105"/>
        </w:rPr>
        <w:t xml:space="preserve">reported </w:t>
      </w:r>
      <w:r>
        <w:t>in the report are not manipulated. In the event</w:t>
      </w:r>
      <w:r>
        <w:rPr>
          <w:spacing w:val="21"/>
        </w:rPr>
        <w:t xml:space="preserve"> </w:t>
      </w:r>
      <w:r>
        <w:t>of</w:t>
      </w:r>
      <w:r>
        <w:rPr>
          <w:spacing w:val="-8"/>
        </w:rPr>
        <w:t xml:space="preserve"> </w:t>
      </w:r>
      <w:r>
        <w:t>a complaint of plagiarism and</w:t>
      </w:r>
      <w:r>
        <w:rPr>
          <w:spacing w:val="-2"/>
        </w:rPr>
        <w:t xml:space="preserve"> </w:t>
      </w:r>
      <w:r>
        <w:t xml:space="preserve">the manipulation </w:t>
      </w:r>
      <w:r>
        <w:rPr>
          <w:w w:val="105"/>
        </w:rPr>
        <w:t>of</w:t>
      </w:r>
      <w:r>
        <w:rPr>
          <w:spacing w:val="-4"/>
          <w:w w:val="105"/>
        </w:rPr>
        <w:t xml:space="preserve"> </w:t>
      </w:r>
      <w:r>
        <w:rPr>
          <w:w w:val="105"/>
        </w:rPr>
        <w:t>the experiments</w:t>
      </w:r>
      <w:r>
        <w:rPr>
          <w:spacing w:val="-2"/>
          <w:w w:val="105"/>
        </w:rPr>
        <w:t xml:space="preserve"> </w:t>
      </w:r>
      <w:r>
        <w:rPr>
          <w:w w:val="105"/>
        </w:rPr>
        <w:t>and results, we shall be fully responsible</w:t>
      </w:r>
      <w:r>
        <w:rPr>
          <w:spacing w:val="-1"/>
          <w:w w:val="105"/>
        </w:rPr>
        <w:t xml:space="preserve"> </w:t>
      </w:r>
      <w:r>
        <w:rPr>
          <w:w w:val="105"/>
        </w:rPr>
        <w:t>and answerable.</w:t>
      </w:r>
    </w:p>
    <w:p w14:paraId="58440C62" w14:textId="77777777" w:rsidR="001D3C72" w:rsidRDefault="001D3C72">
      <w:pPr>
        <w:pStyle w:val="BodyText"/>
      </w:pPr>
    </w:p>
    <w:p w14:paraId="459BE524" w14:textId="77777777" w:rsidR="001D3C72" w:rsidRDefault="001D3C72">
      <w:pPr>
        <w:pStyle w:val="BodyText"/>
        <w:spacing w:before="32"/>
      </w:pPr>
    </w:p>
    <w:p w14:paraId="08B2723E" w14:textId="77777777" w:rsidR="001D3C72" w:rsidRDefault="00192CA2">
      <w:pPr>
        <w:pStyle w:val="BodyText"/>
        <w:tabs>
          <w:tab w:val="left" w:pos="1713"/>
        </w:tabs>
        <w:ind w:left="131"/>
      </w:pPr>
      <w:r>
        <w:rPr>
          <w:spacing w:val="-4"/>
          <w:w w:val="105"/>
        </w:rPr>
        <w:t>Name</w:t>
      </w:r>
      <w:r>
        <w:tab/>
      </w:r>
      <w:r>
        <w:rPr>
          <w:w w:val="105"/>
        </w:rPr>
        <w:t>:</w:t>
      </w:r>
      <w:r>
        <w:rPr>
          <w:spacing w:val="57"/>
          <w:w w:val="105"/>
        </w:rPr>
        <w:t xml:space="preserve"> </w:t>
      </w:r>
      <w:r>
        <w:rPr>
          <w:w w:val="105"/>
        </w:rPr>
        <w:t>ANKIT</w:t>
      </w:r>
      <w:r>
        <w:rPr>
          <w:spacing w:val="-3"/>
          <w:w w:val="105"/>
        </w:rPr>
        <w:t xml:space="preserve"> </w:t>
      </w:r>
      <w:r>
        <w:rPr>
          <w:spacing w:val="-4"/>
          <w:w w:val="105"/>
        </w:rPr>
        <w:t>TOMAR</w:t>
      </w:r>
    </w:p>
    <w:p w14:paraId="40D57809" w14:textId="77777777" w:rsidR="001D3C72" w:rsidRDefault="00192CA2">
      <w:pPr>
        <w:pStyle w:val="BodyText"/>
        <w:tabs>
          <w:tab w:val="left" w:pos="1684"/>
        </w:tabs>
        <w:spacing w:before="154"/>
        <w:ind w:left="131"/>
      </w:pPr>
      <w:r>
        <w:rPr>
          <w:w w:val="105"/>
        </w:rPr>
        <w:t>Roll</w:t>
      </w:r>
      <w:r>
        <w:rPr>
          <w:spacing w:val="-12"/>
          <w:w w:val="105"/>
        </w:rPr>
        <w:t xml:space="preserve"> </w:t>
      </w:r>
      <w:r>
        <w:rPr>
          <w:spacing w:val="-2"/>
          <w:w w:val="105"/>
        </w:rPr>
        <w:t>Number</w:t>
      </w:r>
      <w:r>
        <w:tab/>
      </w:r>
      <w:r>
        <w:rPr>
          <w:w w:val="105"/>
        </w:rPr>
        <w:t>:</w:t>
      </w:r>
      <w:r>
        <w:rPr>
          <w:spacing w:val="-7"/>
          <w:w w:val="105"/>
        </w:rPr>
        <w:t xml:space="preserve"> </w:t>
      </w:r>
      <w:r>
        <w:rPr>
          <w:spacing w:val="-2"/>
          <w:w w:val="105"/>
        </w:rPr>
        <w:t>2201330120020</w:t>
      </w:r>
    </w:p>
    <w:p w14:paraId="586ABDFF" w14:textId="77777777" w:rsidR="001D3C72" w:rsidRDefault="001D3C72">
      <w:pPr>
        <w:pStyle w:val="BodyText"/>
      </w:pPr>
    </w:p>
    <w:p w14:paraId="1207B97B" w14:textId="77777777" w:rsidR="001D3C72" w:rsidRDefault="001D3C72">
      <w:pPr>
        <w:pStyle w:val="BodyText"/>
        <w:spacing w:before="34"/>
      </w:pPr>
    </w:p>
    <w:p w14:paraId="4D634EFE" w14:textId="77777777" w:rsidR="001D3C72" w:rsidRDefault="00192CA2">
      <w:pPr>
        <w:spacing w:before="1"/>
        <w:ind w:left="131"/>
        <w:rPr>
          <w:i/>
          <w:sz w:val="23"/>
        </w:rPr>
      </w:pPr>
      <w:r>
        <w:rPr>
          <w:i/>
          <w:sz w:val="23"/>
        </w:rPr>
        <w:t>(Candidate</w:t>
      </w:r>
      <w:r>
        <w:rPr>
          <w:i/>
          <w:spacing w:val="36"/>
          <w:sz w:val="23"/>
        </w:rPr>
        <w:t xml:space="preserve"> </w:t>
      </w:r>
      <w:r>
        <w:rPr>
          <w:i/>
          <w:spacing w:val="-2"/>
          <w:sz w:val="23"/>
        </w:rPr>
        <w:t>Signature)</w:t>
      </w:r>
    </w:p>
    <w:p w14:paraId="75DA3FA9" w14:textId="77777777" w:rsidR="001D3C72" w:rsidRDefault="001D3C72">
      <w:pPr>
        <w:pStyle w:val="BodyText"/>
        <w:rPr>
          <w:i/>
        </w:rPr>
      </w:pPr>
    </w:p>
    <w:p w14:paraId="50C92AFB" w14:textId="77777777" w:rsidR="001D3C72" w:rsidRDefault="001D3C72">
      <w:pPr>
        <w:pStyle w:val="BodyText"/>
        <w:spacing w:before="35"/>
        <w:rPr>
          <w:i/>
        </w:rPr>
      </w:pPr>
    </w:p>
    <w:p w14:paraId="5082D14C" w14:textId="77777777" w:rsidR="001D3C72" w:rsidRDefault="00192CA2">
      <w:pPr>
        <w:pStyle w:val="BodyText"/>
        <w:tabs>
          <w:tab w:val="left" w:pos="1777"/>
        </w:tabs>
        <w:ind w:left="189"/>
      </w:pPr>
      <w:r>
        <w:rPr>
          <w:spacing w:val="-4"/>
          <w:w w:val="105"/>
        </w:rPr>
        <w:t>Name</w:t>
      </w:r>
      <w:r>
        <w:tab/>
      </w:r>
      <w:r>
        <w:rPr>
          <w:w w:val="105"/>
        </w:rPr>
        <w:t>:</w:t>
      </w:r>
      <w:r>
        <w:rPr>
          <w:spacing w:val="52"/>
          <w:w w:val="105"/>
        </w:rPr>
        <w:t xml:space="preserve"> </w:t>
      </w:r>
      <w:r>
        <w:rPr>
          <w:w w:val="105"/>
        </w:rPr>
        <w:t>HARSH</w:t>
      </w:r>
      <w:r>
        <w:rPr>
          <w:spacing w:val="-1"/>
          <w:w w:val="105"/>
        </w:rPr>
        <w:t xml:space="preserve"> </w:t>
      </w:r>
      <w:r>
        <w:rPr>
          <w:spacing w:val="-4"/>
          <w:w w:val="105"/>
        </w:rPr>
        <w:t>GUPTA</w:t>
      </w:r>
    </w:p>
    <w:p w14:paraId="45A442F3" w14:textId="77777777" w:rsidR="001D3C72" w:rsidRDefault="00192CA2">
      <w:pPr>
        <w:pStyle w:val="BodyText"/>
        <w:tabs>
          <w:tab w:val="left" w:pos="1684"/>
        </w:tabs>
        <w:spacing w:before="146"/>
        <w:ind w:left="131"/>
      </w:pPr>
      <w:r>
        <w:rPr>
          <w:w w:val="105"/>
        </w:rPr>
        <w:t>Roll</w:t>
      </w:r>
      <w:r>
        <w:rPr>
          <w:spacing w:val="-12"/>
          <w:w w:val="105"/>
        </w:rPr>
        <w:t xml:space="preserve"> </w:t>
      </w:r>
      <w:r>
        <w:rPr>
          <w:spacing w:val="-2"/>
          <w:w w:val="105"/>
        </w:rPr>
        <w:t>Number</w:t>
      </w:r>
      <w:r>
        <w:tab/>
      </w:r>
      <w:r>
        <w:rPr>
          <w:w w:val="105"/>
        </w:rPr>
        <w:t>:</w:t>
      </w:r>
      <w:r>
        <w:rPr>
          <w:spacing w:val="-7"/>
          <w:w w:val="105"/>
        </w:rPr>
        <w:t xml:space="preserve"> </w:t>
      </w:r>
      <w:r>
        <w:rPr>
          <w:spacing w:val="-2"/>
          <w:w w:val="105"/>
        </w:rPr>
        <w:t>2201330120055</w:t>
      </w:r>
    </w:p>
    <w:p w14:paraId="49A94529" w14:textId="77777777" w:rsidR="001D3C72" w:rsidRDefault="001D3C72">
      <w:pPr>
        <w:pStyle w:val="BodyText"/>
      </w:pPr>
    </w:p>
    <w:p w14:paraId="7DCF0A69" w14:textId="77777777" w:rsidR="001D3C72" w:rsidRDefault="001D3C72">
      <w:pPr>
        <w:pStyle w:val="BodyText"/>
        <w:spacing w:before="34"/>
      </w:pPr>
    </w:p>
    <w:p w14:paraId="0ACF5A28" w14:textId="77777777" w:rsidR="001D3C72" w:rsidRDefault="00192CA2">
      <w:pPr>
        <w:spacing w:before="1"/>
        <w:ind w:left="131"/>
        <w:rPr>
          <w:i/>
          <w:sz w:val="23"/>
        </w:rPr>
      </w:pPr>
      <w:r>
        <w:rPr>
          <w:i/>
          <w:sz w:val="23"/>
        </w:rPr>
        <w:t>(Candidate</w:t>
      </w:r>
      <w:r>
        <w:rPr>
          <w:i/>
          <w:spacing w:val="36"/>
          <w:sz w:val="23"/>
        </w:rPr>
        <w:t xml:space="preserve"> </w:t>
      </w:r>
      <w:r>
        <w:rPr>
          <w:i/>
          <w:spacing w:val="-2"/>
          <w:sz w:val="23"/>
        </w:rPr>
        <w:t>Signature)</w:t>
      </w:r>
    </w:p>
    <w:p w14:paraId="4FC25552" w14:textId="77777777" w:rsidR="001D3C72" w:rsidRDefault="001D3C72">
      <w:pPr>
        <w:pStyle w:val="BodyText"/>
        <w:rPr>
          <w:i/>
        </w:rPr>
      </w:pPr>
    </w:p>
    <w:p w14:paraId="6D500BBE" w14:textId="77777777" w:rsidR="001D3C72" w:rsidRDefault="001D3C72">
      <w:pPr>
        <w:pStyle w:val="BodyText"/>
        <w:spacing w:before="34"/>
        <w:rPr>
          <w:i/>
        </w:rPr>
      </w:pPr>
    </w:p>
    <w:p w14:paraId="32DF79E0" w14:textId="77777777" w:rsidR="001D3C72" w:rsidRDefault="00192CA2">
      <w:pPr>
        <w:pStyle w:val="BodyText"/>
        <w:tabs>
          <w:tab w:val="left" w:pos="1713"/>
        </w:tabs>
        <w:spacing w:before="1"/>
        <w:ind w:left="131"/>
      </w:pPr>
      <w:r>
        <w:rPr>
          <w:spacing w:val="-4"/>
          <w:w w:val="105"/>
        </w:rPr>
        <w:t>Name</w:t>
      </w:r>
      <w:r>
        <w:tab/>
      </w:r>
      <w:r>
        <w:rPr>
          <w:w w:val="105"/>
        </w:rPr>
        <w:t>:</w:t>
      </w:r>
      <w:r>
        <w:rPr>
          <w:spacing w:val="58"/>
          <w:w w:val="105"/>
        </w:rPr>
        <w:t xml:space="preserve"> </w:t>
      </w:r>
      <w:r>
        <w:rPr>
          <w:w w:val="105"/>
        </w:rPr>
        <w:t>SHUBHAM</w:t>
      </w:r>
      <w:r>
        <w:rPr>
          <w:spacing w:val="-11"/>
          <w:w w:val="105"/>
        </w:rPr>
        <w:t xml:space="preserve"> </w:t>
      </w:r>
      <w:r>
        <w:rPr>
          <w:spacing w:val="-2"/>
          <w:w w:val="105"/>
        </w:rPr>
        <w:t>GUSAIN</w:t>
      </w:r>
    </w:p>
    <w:p w14:paraId="425357F9" w14:textId="77777777" w:rsidR="001D3C72" w:rsidRDefault="00192CA2">
      <w:pPr>
        <w:pStyle w:val="BodyText"/>
        <w:tabs>
          <w:tab w:val="left" w:pos="1684"/>
        </w:tabs>
        <w:spacing w:before="153"/>
        <w:ind w:left="131"/>
      </w:pPr>
      <w:r>
        <w:rPr>
          <w:w w:val="105"/>
        </w:rPr>
        <w:t>Roll</w:t>
      </w:r>
      <w:r>
        <w:rPr>
          <w:spacing w:val="-12"/>
          <w:w w:val="105"/>
        </w:rPr>
        <w:t xml:space="preserve"> </w:t>
      </w:r>
      <w:r>
        <w:rPr>
          <w:spacing w:val="-2"/>
          <w:w w:val="105"/>
        </w:rPr>
        <w:t>Number</w:t>
      </w:r>
      <w:r>
        <w:tab/>
      </w:r>
      <w:r>
        <w:rPr>
          <w:w w:val="105"/>
        </w:rPr>
        <w:t>:</w:t>
      </w:r>
      <w:r>
        <w:rPr>
          <w:spacing w:val="-7"/>
          <w:w w:val="105"/>
        </w:rPr>
        <w:t xml:space="preserve"> </w:t>
      </w:r>
      <w:r>
        <w:rPr>
          <w:spacing w:val="-2"/>
          <w:w w:val="105"/>
        </w:rPr>
        <w:t>2201330120120</w:t>
      </w:r>
    </w:p>
    <w:p w14:paraId="1262BDE2" w14:textId="77777777" w:rsidR="001D3C72" w:rsidRDefault="001D3C72">
      <w:pPr>
        <w:pStyle w:val="BodyText"/>
      </w:pPr>
    </w:p>
    <w:p w14:paraId="711B3315" w14:textId="77777777" w:rsidR="001D3C72" w:rsidRDefault="001D3C72">
      <w:pPr>
        <w:pStyle w:val="BodyText"/>
        <w:spacing w:before="35"/>
      </w:pPr>
    </w:p>
    <w:p w14:paraId="3B839E5F" w14:textId="77777777" w:rsidR="001D3C72" w:rsidRDefault="00192CA2">
      <w:pPr>
        <w:ind w:left="131"/>
        <w:rPr>
          <w:i/>
          <w:sz w:val="23"/>
        </w:rPr>
      </w:pPr>
      <w:r>
        <w:rPr>
          <w:i/>
          <w:sz w:val="23"/>
        </w:rPr>
        <w:t>(Candidate</w:t>
      </w:r>
      <w:r>
        <w:rPr>
          <w:i/>
          <w:spacing w:val="36"/>
          <w:sz w:val="23"/>
        </w:rPr>
        <w:t xml:space="preserve"> </w:t>
      </w:r>
      <w:r>
        <w:rPr>
          <w:i/>
          <w:spacing w:val="-2"/>
          <w:sz w:val="23"/>
        </w:rPr>
        <w:t>Signature)</w:t>
      </w:r>
    </w:p>
    <w:p w14:paraId="435F7229" w14:textId="77777777" w:rsidR="001D3C72" w:rsidRDefault="001D3C72">
      <w:pPr>
        <w:rPr>
          <w:i/>
          <w:sz w:val="23"/>
        </w:rPr>
        <w:sectPr w:rsidR="001D3C72">
          <w:pgSz w:w="11910" w:h="16850"/>
          <w:pgMar w:top="1380" w:right="1275" w:bottom="1180" w:left="1417" w:header="0" w:footer="983" w:gutter="0"/>
          <w:cols w:space="720"/>
        </w:sectPr>
      </w:pPr>
    </w:p>
    <w:p w14:paraId="3FAB6BF5" w14:textId="77777777" w:rsidR="001D3C72" w:rsidRDefault="00192CA2">
      <w:pPr>
        <w:pStyle w:val="Heading1"/>
        <w:ind w:left="579"/>
      </w:pPr>
      <w:bookmarkStart w:id="1" w:name="_TOC_250001"/>
      <w:bookmarkEnd w:id="1"/>
      <w:r>
        <w:rPr>
          <w:spacing w:val="-2"/>
        </w:rPr>
        <w:lastRenderedPageBreak/>
        <w:t>CERTIFICATE</w:t>
      </w:r>
    </w:p>
    <w:p w14:paraId="2E596069" w14:textId="77777777" w:rsidR="001D3C72" w:rsidRDefault="001D3C72">
      <w:pPr>
        <w:pStyle w:val="BodyText"/>
        <w:spacing w:before="402"/>
        <w:rPr>
          <w:b/>
          <w:sz w:val="36"/>
        </w:rPr>
      </w:pPr>
    </w:p>
    <w:p w14:paraId="35D45DC8" w14:textId="77777777" w:rsidR="001D3C72" w:rsidRDefault="00192CA2">
      <w:pPr>
        <w:spacing w:before="1" w:line="499" w:lineRule="auto"/>
        <w:ind w:left="23" w:right="138"/>
        <w:jc w:val="both"/>
        <w:rPr>
          <w:sz w:val="23"/>
        </w:rPr>
      </w:pPr>
      <w:r>
        <w:rPr>
          <w:noProof/>
          <w:sz w:val="23"/>
        </w:rPr>
        <mc:AlternateContent>
          <mc:Choice Requires="wps">
            <w:drawing>
              <wp:anchor distT="0" distB="0" distL="0" distR="0" simplePos="0" relativeHeight="487157248" behindDoc="1" locked="0" layoutInCell="1" allowOverlap="1" wp14:anchorId="059E9276" wp14:editId="28DA0C58">
                <wp:simplePos x="0" y="0"/>
                <wp:positionH relativeFrom="page">
                  <wp:posOffset>2218689</wp:posOffset>
                </wp:positionH>
                <wp:positionV relativeFrom="paragraph">
                  <wp:posOffset>1554905</wp:posOffset>
                </wp:positionV>
                <wp:extent cx="46355" cy="139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3970"/>
                        </a:xfrm>
                        <a:custGeom>
                          <a:avLst/>
                          <a:gdLst/>
                          <a:ahLst/>
                          <a:cxnLst/>
                          <a:rect l="l" t="t" r="r" b="b"/>
                          <a:pathLst>
                            <a:path w="46355" h="13970">
                              <a:moveTo>
                                <a:pt x="46024" y="0"/>
                              </a:moveTo>
                              <a:lnTo>
                                <a:pt x="0" y="0"/>
                              </a:lnTo>
                              <a:lnTo>
                                <a:pt x="0" y="13716"/>
                              </a:lnTo>
                              <a:lnTo>
                                <a:pt x="46024" y="13716"/>
                              </a:lnTo>
                              <a:lnTo>
                                <a:pt x="460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2C95B" id="Graphic 4" o:spid="_x0000_s1026" style="position:absolute;margin-left:174.7pt;margin-top:122.45pt;width:3.65pt;height:1.1pt;z-index:-16159232;visibility:visible;mso-wrap-style:square;mso-wrap-distance-left:0;mso-wrap-distance-top:0;mso-wrap-distance-right:0;mso-wrap-distance-bottom:0;mso-position-horizontal:absolute;mso-position-horizontal-relative:page;mso-position-vertical:absolute;mso-position-vertical-relative:text;v-text-anchor:top" coordsize="463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9NaIgIAALcEAAAOAAAAZHJzL2Uyb0RvYy54bWysVE1v2zAMvQ/YfxB0X5yvpp0RpxhadBhQ&#10;dAWaYWdFlmNjsqhRSuz8+1Fy5ATbacN8kCnziXp8JL2+71vNjgpdA6bgs8mUM2UklI3ZF/zb9unD&#10;HWfOC1MKDUYV/KQcv9+8f7fubK7mUIMuFTIKYlze2YLX3ts8y5ysVSvcBKwy5KwAW+Fpi/usRNFR&#10;9FZn8+l0lXWApUWQyjn6+jg4+SbGryol/deqcsozXXDi5uOKcd2FNdusRb5HYetGnmmIf2DRisbQ&#10;pWOoR+EFO2DzR6i2kQgOKj+R0GZQVY1UMQfKZjb9LZu3WlgVcyFxnB1lcv8vrHw5vtlXDNSdfQb5&#10;w5EiWWddPnrCxp0xfYVtwBJx1kcVT6OKqvdM0sflanFzw5kkz2zx8TZqnIk8HZUH5z8riGHE8dn5&#10;oQRlskSdLNmbZCIVMpRQxxJ6zqiEyBmVcDeU0AofzgVuwWTdyKNONIKvhaPaQkT5kMByNZ0vOUtJ&#10;EM0LQptrJDXPFSr50tvGaANmtridrQIripb86T3gLrf+DTYJmWJJDU4N14SU432jDHT3tdAOdFM+&#10;NVqH1B3udw8a2VGEoYjPme4VLPbAUPbQADsoT6/IOpqUgrufB4GKM/3FUCuGsUoGJmOXDPT6AeLw&#10;RdXR+W3/XaBllsyCe+qaF0iNLvLUEcQ/AAZsOGng08FD1YR2idwGRucNTUfM/zzJYfyu9xF1+d9s&#10;fgEAAP//AwBQSwMEFAAGAAgAAAAhAGOjzbPeAAAACwEAAA8AAABkcnMvZG93bnJldi54bWxMj8FO&#10;wzAMhu9IvENkJG4s2Va2tTSdoIILXGDsAdLWa6slTtV4W3l7shMcbX/6/f35dnJWnHEMvScN85kC&#10;gVT7pqdWw/777WEDIrChxlhPqOEHA2yL25vcZI2/0Beed9yKGEIhMxo65iGTMtQdOhNmfkCKt4Mf&#10;neE4jq1sRnOJ4c7KhVIr6UxP8UNnBiw7rI+7k9PA6t2k5f6FP8pPVb0emVK0pPX93fT8BIJx4j8Y&#10;rvpRHYroVPkTNUFYDcskTSKqYZEkKYhILB9XaxDVdbOegyxy+b9D8QsAAP//AwBQSwECLQAUAAYA&#10;CAAAACEAtoM4kv4AAADhAQAAEwAAAAAAAAAAAAAAAAAAAAAAW0NvbnRlbnRfVHlwZXNdLnhtbFBL&#10;AQItABQABgAIAAAAIQA4/SH/1gAAAJQBAAALAAAAAAAAAAAAAAAAAC8BAABfcmVscy8ucmVsc1BL&#10;AQItABQABgAIAAAAIQAel9NaIgIAALcEAAAOAAAAAAAAAAAAAAAAAC4CAABkcnMvZTJvRG9jLnht&#10;bFBLAQItABQABgAIAAAAIQBjo82z3gAAAAsBAAAPAAAAAAAAAAAAAAAAAHwEAABkcnMvZG93bnJl&#10;di54bWxQSwUGAAAAAAQABADzAAAAhwUAAAAA&#10;" path="m46024,l,,,13716r46024,l46024,xe" fillcolor="black" stroked="f">
                <v:path arrowok="t"/>
                <w10:wrap anchorx="page"/>
              </v:shape>
            </w:pict>
          </mc:Fallback>
        </mc:AlternateContent>
      </w:r>
      <w:r>
        <w:rPr>
          <w:w w:val="105"/>
          <w:sz w:val="23"/>
        </w:rPr>
        <w:t>Certified</w:t>
      </w:r>
      <w:r>
        <w:rPr>
          <w:spacing w:val="-5"/>
          <w:w w:val="105"/>
          <w:sz w:val="23"/>
        </w:rPr>
        <w:t xml:space="preserve"> </w:t>
      </w:r>
      <w:r>
        <w:rPr>
          <w:w w:val="105"/>
          <w:sz w:val="23"/>
        </w:rPr>
        <w:t>that</w:t>
      </w:r>
      <w:r>
        <w:rPr>
          <w:b/>
          <w:w w:val="105"/>
          <w:sz w:val="23"/>
        </w:rPr>
        <w:t>,</w:t>
      </w:r>
      <w:r>
        <w:rPr>
          <w:b/>
          <w:spacing w:val="-3"/>
          <w:w w:val="105"/>
          <w:sz w:val="23"/>
        </w:rPr>
        <w:t xml:space="preserve"> </w:t>
      </w:r>
      <w:r>
        <w:rPr>
          <w:b/>
          <w:w w:val="105"/>
          <w:sz w:val="23"/>
        </w:rPr>
        <w:t>ANKIT</w:t>
      </w:r>
      <w:r>
        <w:rPr>
          <w:b/>
          <w:spacing w:val="-7"/>
          <w:w w:val="105"/>
          <w:sz w:val="23"/>
        </w:rPr>
        <w:t xml:space="preserve"> </w:t>
      </w:r>
      <w:r>
        <w:rPr>
          <w:b/>
          <w:w w:val="105"/>
          <w:sz w:val="23"/>
        </w:rPr>
        <w:t>TOMAR,</w:t>
      </w:r>
      <w:r>
        <w:rPr>
          <w:b/>
          <w:spacing w:val="-9"/>
          <w:w w:val="105"/>
          <w:sz w:val="23"/>
        </w:rPr>
        <w:t xml:space="preserve"> </w:t>
      </w:r>
      <w:r>
        <w:rPr>
          <w:b/>
          <w:w w:val="105"/>
          <w:sz w:val="23"/>
        </w:rPr>
        <w:t>HARSH GUPTA,</w:t>
      </w:r>
      <w:r>
        <w:rPr>
          <w:b/>
          <w:spacing w:val="-3"/>
          <w:w w:val="105"/>
          <w:sz w:val="23"/>
        </w:rPr>
        <w:t xml:space="preserve"> </w:t>
      </w:r>
      <w:r>
        <w:rPr>
          <w:b/>
          <w:w w:val="105"/>
          <w:sz w:val="23"/>
        </w:rPr>
        <w:t>and</w:t>
      </w:r>
      <w:r>
        <w:rPr>
          <w:b/>
          <w:spacing w:val="-3"/>
          <w:w w:val="105"/>
          <w:sz w:val="23"/>
        </w:rPr>
        <w:t xml:space="preserve"> </w:t>
      </w:r>
      <w:r>
        <w:rPr>
          <w:b/>
          <w:w w:val="105"/>
          <w:sz w:val="23"/>
        </w:rPr>
        <w:t>SHUBHAM GUSAIN</w:t>
      </w:r>
      <w:r>
        <w:rPr>
          <w:b/>
          <w:spacing w:val="-4"/>
          <w:w w:val="105"/>
          <w:sz w:val="23"/>
        </w:rPr>
        <w:t xml:space="preserve"> </w:t>
      </w:r>
      <w:r>
        <w:rPr>
          <w:w w:val="105"/>
          <w:sz w:val="23"/>
        </w:rPr>
        <w:t>(Enrolment No.’s:2201330120020,2201330120055,2201330120120) have carried out the research work presented in this Project Report entitled “</w:t>
      </w:r>
      <w:r>
        <w:rPr>
          <w:b/>
          <w:w w:val="105"/>
          <w:sz w:val="23"/>
        </w:rPr>
        <w:t xml:space="preserve">REAL ESTATE FINANCING” </w:t>
      </w:r>
      <w:r>
        <w:rPr>
          <w:w w:val="105"/>
          <w:sz w:val="23"/>
        </w:rPr>
        <w:t xml:space="preserve">for the award of </w:t>
      </w:r>
      <w:r>
        <w:rPr>
          <w:b/>
          <w:w w:val="105"/>
          <w:sz w:val="23"/>
        </w:rPr>
        <w:t>Bachelor of Technology</w:t>
      </w:r>
      <w:r>
        <w:rPr>
          <w:w w:val="105"/>
          <w:sz w:val="23"/>
        </w:rPr>
        <w:t xml:space="preserve">, </w:t>
      </w:r>
      <w:r>
        <w:rPr>
          <w:b/>
          <w:w w:val="105"/>
          <w:sz w:val="23"/>
        </w:rPr>
        <w:t xml:space="preserve">Computer Science </w:t>
      </w:r>
      <w:r>
        <w:rPr>
          <w:w w:val="105"/>
          <w:sz w:val="23"/>
        </w:rPr>
        <w:t>from Dr. APJ Abdul Kalam Technical University, Lucknow under our supervision. The Project Report embodies results of original</w:t>
      </w:r>
    </w:p>
    <w:p w14:paraId="2F1E9FFE" w14:textId="77777777" w:rsidR="001D3C72" w:rsidRDefault="00192CA2">
      <w:pPr>
        <w:pStyle w:val="BodyText"/>
        <w:spacing w:before="8" w:line="499" w:lineRule="auto"/>
        <w:ind w:left="23" w:right="139"/>
        <w:jc w:val="both"/>
      </w:pPr>
      <w:r>
        <w:rPr>
          <w:w w:val="105"/>
        </w:rPr>
        <w:t>work, and studies are carried out by the students herself/himself. The contents of the Project Report</w:t>
      </w:r>
      <w:r>
        <w:rPr>
          <w:spacing w:val="-2"/>
          <w:w w:val="105"/>
        </w:rPr>
        <w:t xml:space="preserve"> </w:t>
      </w:r>
      <w:r>
        <w:rPr>
          <w:w w:val="105"/>
        </w:rPr>
        <w:t>do not form</w:t>
      </w:r>
      <w:r>
        <w:rPr>
          <w:spacing w:val="-5"/>
          <w:w w:val="105"/>
        </w:rPr>
        <w:t xml:space="preserve"> </w:t>
      </w:r>
      <w:r>
        <w:rPr>
          <w:w w:val="105"/>
        </w:rPr>
        <w:t>the</w:t>
      </w:r>
      <w:r>
        <w:rPr>
          <w:spacing w:val="-5"/>
          <w:w w:val="105"/>
        </w:rPr>
        <w:t xml:space="preserve"> </w:t>
      </w:r>
      <w:r>
        <w:rPr>
          <w:w w:val="105"/>
        </w:rPr>
        <w:t>basis for the</w:t>
      </w:r>
      <w:r>
        <w:rPr>
          <w:spacing w:val="-5"/>
          <w:w w:val="105"/>
        </w:rPr>
        <w:t xml:space="preserve"> </w:t>
      </w:r>
      <w:r>
        <w:rPr>
          <w:w w:val="105"/>
        </w:rPr>
        <w:t>award of</w:t>
      </w:r>
      <w:r>
        <w:rPr>
          <w:spacing w:val="-6"/>
          <w:w w:val="105"/>
        </w:rPr>
        <w:t xml:space="preserve"> </w:t>
      </w:r>
      <w:r>
        <w:rPr>
          <w:w w:val="105"/>
        </w:rPr>
        <w:t>any other degree</w:t>
      </w:r>
      <w:r>
        <w:rPr>
          <w:spacing w:val="-5"/>
          <w:w w:val="105"/>
        </w:rPr>
        <w:t xml:space="preserve"> </w:t>
      </w:r>
      <w:r>
        <w:rPr>
          <w:w w:val="105"/>
        </w:rPr>
        <w:t>to</w:t>
      </w:r>
      <w:r>
        <w:rPr>
          <w:spacing w:val="-4"/>
          <w:w w:val="105"/>
        </w:rPr>
        <w:t xml:space="preserve"> </w:t>
      </w:r>
      <w:r>
        <w:rPr>
          <w:w w:val="105"/>
        </w:rPr>
        <w:t>the</w:t>
      </w:r>
      <w:r>
        <w:rPr>
          <w:spacing w:val="-5"/>
          <w:w w:val="105"/>
        </w:rPr>
        <w:t xml:space="preserve"> </w:t>
      </w:r>
      <w:r>
        <w:rPr>
          <w:w w:val="105"/>
        </w:rPr>
        <w:t>candidate</w:t>
      </w:r>
      <w:r>
        <w:rPr>
          <w:spacing w:val="-5"/>
          <w:w w:val="105"/>
        </w:rPr>
        <w:t xml:space="preserve"> </w:t>
      </w:r>
      <w:r>
        <w:rPr>
          <w:w w:val="105"/>
        </w:rPr>
        <w:t>or to</w:t>
      </w:r>
      <w:r>
        <w:rPr>
          <w:spacing w:val="-4"/>
          <w:w w:val="105"/>
        </w:rPr>
        <w:t xml:space="preserve"> </w:t>
      </w:r>
      <w:r>
        <w:rPr>
          <w:w w:val="105"/>
        </w:rPr>
        <w:t>anybody else from this or any other University/Institution.</w:t>
      </w:r>
    </w:p>
    <w:p w14:paraId="44ECA10D" w14:textId="77777777" w:rsidR="001D3C72" w:rsidRDefault="001D3C72">
      <w:pPr>
        <w:pStyle w:val="BodyText"/>
        <w:rPr>
          <w:sz w:val="20"/>
        </w:rPr>
      </w:pPr>
    </w:p>
    <w:p w14:paraId="44EB3807" w14:textId="77777777" w:rsidR="001D3C72" w:rsidRDefault="001D3C72">
      <w:pPr>
        <w:pStyle w:val="BodyText"/>
        <w:rPr>
          <w:sz w:val="20"/>
        </w:rPr>
      </w:pPr>
    </w:p>
    <w:p w14:paraId="0ED14940" w14:textId="77777777" w:rsidR="001D3C72" w:rsidRDefault="001D3C72">
      <w:pPr>
        <w:pStyle w:val="BodyText"/>
        <w:rPr>
          <w:sz w:val="20"/>
        </w:rPr>
      </w:pPr>
    </w:p>
    <w:p w14:paraId="0DF3D486" w14:textId="77777777" w:rsidR="001D3C72" w:rsidRDefault="001D3C72">
      <w:pPr>
        <w:pStyle w:val="BodyText"/>
        <w:rPr>
          <w:sz w:val="20"/>
        </w:rPr>
      </w:pPr>
    </w:p>
    <w:p w14:paraId="5E2CDBF7" w14:textId="77777777" w:rsidR="001D3C72" w:rsidRDefault="001D3C72">
      <w:pPr>
        <w:pStyle w:val="BodyText"/>
        <w:spacing w:before="120"/>
        <w:rPr>
          <w:sz w:val="20"/>
        </w:rPr>
      </w:pPr>
    </w:p>
    <w:tbl>
      <w:tblPr>
        <w:tblW w:w="0" w:type="auto"/>
        <w:tblInd w:w="89" w:type="dxa"/>
        <w:tblLayout w:type="fixed"/>
        <w:tblCellMar>
          <w:left w:w="0" w:type="dxa"/>
          <w:right w:w="0" w:type="dxa"/>
        </w:tblCellMar>
        <w:tblLook w:val="01E0" w:firstRow="1" w:lastRow="1" w:firstColumn="1" w:lastColumn="1" w:noHBand="0" w:noVBand="0"/>
      </w:tblPr>
      <w:tblGrid>
        <w:gridCol w:w="4945"/>
        <w:gridCol w:w="4157"/>
      </w:tblGrid>
      <w:tr w:rsidR="001D3C72" w14:paraId="07C06BEC" w14:textId="77777777">
        <w:trPr>
          <w:trHeight w:val="2632"/>
        </w:trPr>
        <w:tc>
          <w:tcPr>
            <w:tcW w:w="4945" w:type="dxa"/>
          </w:tcPr>
          <w:p w14:paraId="79FF70EA" w14:textId="77777777" w:rsidR="001D3C72" w:rsidRDefault="00192CA2">
            <w:pPr>
              <w:pStyle w:val="TableParagraph"/>
              <w:spacing w:line="261" w:lineRule="exact"/>
              <w:ind w:left="50"/>
              <w:rPr>
                <w:sz w:val="23"/>
              </w:rPr>
            </w:pPr>
            <w:r>
              <w:rPr>
                <w:spacing w:val="-2"/>
                <w:w w:val="105"/>
                <w:sz w:val="23"/>
              </w:rPr>
              <w:t>Signature</w:t>
            </w:r>
          </w:p>
          <w:p w14:paraId="579BA735" w14:textId="77777777" w:rsidR="001D3C72" w:rsidRDefault="001D3C72">
            <w:pPr>
              <w:pStyle w:val="TableParagraph"/>
              <w:rPr>
                <w:sz w:val="23"/>
              </w:rPr>
            </w:pPr>
          </w:p>
          <w:p w14:paraId="096A932B" w14:textId="77777777" w:rsidR="001D3C72" w:rsidRDefault="001D3C72">
            <w:pPr>
              <w:pStyle w:val="TableParagraph"/>
              <w:spacing w:before="27"/>
              <w:rPr>
                <w:sz w:val="23"/>
              </w:rPr>
            </w:pPr>
          </w:p>
          <w:p w14:paraId="589C9636" w14:textId="77777777" w:rsidR="001D3C72" w:rsidRDefault="00192CA2">
            <w:pPr>
              <w:pStyle w:val="TableParagraph"/>
              <w:spacing w:line="254" w:lineRule="auto"/>
              <w:ind w:left="50" w:right="2957"/>
              <w:rPr>
                <w:sz w:val="23"/>
              </w:rPr>
            </w:pPr>
            <w:r>
              <w:rPr>
                <w:w w:val="105"/>
                <w:sz w:val="23"/>
              </w:rPr>
              <w:t xml:space="preserve">Ms. Madhu </w:t>
            </w:r>
            <w:r>
              <w:rPr>
                <w:sz w:val="23"/>
              </w:rPr>
              <w:t>Assistant Professor</w:t>
            </w:r>
          </w:p>
          <w:p w14:paraId="0A3B7B4C" w14:textId="77777777" w:rsidR="001D3C72" w:rsidRDefault="00192CA2">
            <w:pPr>
              <w:pStyle w:val="TableParagraph"/>
              <w:spacing w:before="38" w:line="288" w:lineRule="auto"/>
              <w:ind w:left="50" w:right="1172"/>
              <w:rPr>
                <w:sz w:val="23"/>
              </w:rPr>
            </w:pPr>
            <w:r>
              <w:rPr>
                <w:w w:val="105"/>
                <w:sz w:val="23"/>
              </w:rPr>
              <w:t>Department</w:t>
            </w:r>
            <w:r>
              <w:rPr>
                <w:spacing w:val="-16"/>
                <w:w w:val="105"/>
                <w:sz w:val="23"/>
              </w:rPr>
              <w:t xml:space="preserve"> </w:t>
            </w:r>
            <w:r>
              <w:rPr>
                <w:w w:val="105"/>
                <w:sz w:val="23"/>
              </w:rPr>
              <w:t>of</w:t>
            </w:r>
            <w:r>
              <w:rPr>
                <w:spacing w:val="-15"/>
                <w:w w:val="105"/>
                <w:sz w:val="23"/>
              </w:rPr>
              <w:t xml:space="preserve"> </w:t>
            </w:r>
            <w:r>
              <w:rPr>
                <w:w w:val="105"/>
                <w:sz w:val="23"/>
              </w:rPr>
              <w:t>Computer</w:t>
            </w:r>
            <w:r>
              <w:rPr>
                <w:spacing w:val="-15"/>
                <w:w w:val="105"/>
                <w:sz w:val="23"/>
              </w:rPr>
              <w:t xml:space="preserve"> </w:t>
            </w:r>
            <w:r>
              <w:rPr>
                <w:w w:val="105"/>
                <w:sz w:val="23"/>
              </w:rPr>
              <w:t>Science NIET Greater Noida</w:t>
            </w:r>
          </w:p>
          <w:p w14:paraId="26F5D8BE" w14:textId="77777777" w:rsidR="001D3C72" w:rsidRDefault="001D3C72">
            <w:pPr>
              <w:pStyle w:val="TableParagraph"/>
              <w:spacing w:before="51"/>
              <w:rPr>
                <w:sz w:val="23"/>
              </w:rPr>
            </w:pPr>
          </w:p>
          <w:p w14:paraId="4088CB76" w14:textId="77777777" w:rsidR="001D3C72" w:rsidRDefault="00192CA2">
            <w:pPr>
              <w:pStyle w:val="TableParagraph"/>
              <w:spacing w:line="246" w:lineRule="exact"/>
              <w:ind w:left="50"/>
              <w:rPr>
                <w:sz w:val="23"/>
              </w:rPr>
            </w:pPr>
            <w:r>
              <w:rPr>
                <w:w w:val="105"/>
                <w:sz w:val="23"/>
              </w:rPr>
              <w:t>Date:</w:t>
            </w:r>
            <w:r>
              <w:rPr>
                <w:spacing w:val="-11"/>
                <w:w w:val="105"/>
                <w:sz w:val="23"/>
              </w:rPr>
              <w:t xml:space="preserve"> </w:t>
            </w:r>
            <w:r>
              <w:rPr>
                <w:spacing w:val="-2"/>
                <w:w w:val="105"/>
                <w:sz w:val="23"/>
              </w:rPr>
              <w:t>11/05/2024</w:t>
            </w:r>
          </w:p>
        </w:tc>
        <w:tc>
          <w:tcPr>
            <w:tcW w:w="4157" w:type="dxa"/>
          </w:tcPr>
          <w:p w14:paraId="5AF250EC" w14:textId="77777777" w:rsidR="001D3C72" w:rsidRDefault="00192CA2">
            <w:pPr>
              <w:pStyle w:val="TableParagraph"/>
              <w:spacing w:line="261" w:lineRule="exact"/>
              <w:ind w:right="48"/>
              <w:jc w:val="right"/>
              <w:rPr>
                <w:sz w:val="23"/>
              </w:rPr>
            </w:pPr>
            <w:r>
              <w:rPr>
                <w:spacing w:val="-2"/>
                <w:w w:val="105"/>
                <w:sz w:val="23"/>
              </w:rPr>
              <w:t>Signature</w:t>
            </w:r>
          </w:p>
          <w:p w14:paraId="1D174C85" w14:textId="77777777" w:rsidR="001D3C72" w:rsidRDefault="001D3C72">
            <w:pPr>
              <w:pStyle w:val="TableParagraph"/>
              <w:rPr>
                <w:sz w:val="23"/>
              </w:rPr>
            </w:pPr>
          </w:p>
          <w:p w14:paraId="21DF5B8A" w14:textId="77777777" w:rsidR="001D3C72" w:rsidRDefault="001D3C72">
            <w:pPr>
              <w:pStyle w:val="TableParagraph"/>
              <w:spacing w:before="27"/>
              <w:rPr>
                <w:sz w:val="23"/>
              </w:rPr>
            </w:pPr>
          </w:p>
          <w:p w14:paraId="10C79314" w14:textId="77777777" w:rsidR="001D3C72" w:rsidRDefault="00192CA2">
            <w:pPr>
              <w:pStyle w:val="TableParagraph"/>
              <w:spacing w:line="254" w:lineRule="auto"/>
              <w:ind w:left="2258" w:hanging="15"/>
              <w:rPr>
                <w:sz w:val="23"/>
              </w:rPr>
            </w:pPr>
            <w:r>
              <w:rPr>
                <w:w w:val="105"/>
                <w:sz w:val="23"/>
              </w:rPr>
              <w:t xml:space="preserve">Ms. Manisha </w:t>
            </w:r>
            <w:r>
              <w:rPr>
                <w:sz w:val="23"/>
              </w:rPr>
              <w:t>Assistant</w:t>
            </w:r>
            <w:r>
              <w:rPr>
                <w:spacing w:val="26"/>
                <w:sz w:val="23"/>
              </w:rPr>
              <w:t xml:space="preserve"> </w:t>
            </w:r>
            <w:r>
              <w:rPr>
                <w:spacing w:val="-2"/>
                <w:sz w:val="23"/>
              </w:rPr>
              <w:t>Professor</w:t>
            </w:r>
          </w:p>
          <w:p w14:paraId="536226DA" w14:textId="77777777" w:rsidR="001D3C72" w:rsidRDefault="00192CA2">
            <w:pPr>
              <w:pStyle w:val="TableParagraph"/>
              <w:spacing w:line="259" w:lineRule="exact"/>
              <w:ind w:right="63"/>
              <w:jc w:val="right"/>
              <w:rPr>
                <w:sz w:val="23"/>
              </w:rPr>
            </w:pPr>
            <w:r>
              <w:rPr>
                <w:sz w:val="23"/>
              </w:rPr>
              <w:t>Department</w:t>
            </w:r>
            <w:r>
              <w:rPr>
                <w:spacing w:val="35"/>
                <w:sz w:val="23"/>
              </w:rPr>
              <w:t xml:space="preserve"> </w:t>
            </w:r>
            <w:r>
              <w:rPr>
                <w:sz w:val="23"/>
              </w:rPr>
              <w:t>of</w:t>
            </w:r>
            <w:r>
              <w:rPr>
                <w:spacing w:val="16"/>
                <w:sz w:val="23"/>
              </w:rPr>
              <w:t xml:space="preserve"> </w:t>
            </w:r>
            <w:r>
              <w:rPr>
                <w:spacing w:val="-2"/>
                <w:sz w:val="23"/>
              </w:rPr>
              <w:t>Computer</w:t>
            </w:r>
          </w:p>
          <w:p w14:paraId="7779690F" w14:textId="77777777" w:rsidR="001D3C72" w:rsidRDefault="00192CA2">
            <w:pPr>
              <w:pStyle w:val="TableParagraph"/>
              <w:spacing w:before="9" w:line="254" w:lineRule="auto"/>
              <w:ind w:left="2129" w:right="55" w:firstLine="1224"/>
              <w:jc w:val="right"/>
              <w:rPr>
                <w:sz w:val="23"/>
              </w:rPr>
            </w:pPr>
            <w:r>
              <w:rPr>
                <w:spacing w:val="-2"/>
                <w:sz w:val="23"/>
              </w:rPr>
              <w:t xml:space="preserve">Science </w:t>
            </w:r>
            <w:r>
              <w:rPr>
                <w:w w:val="105"/>
                <w:sz w:val="23"/>
              </w:rPr>
              <w:t>NIET</w:t>
            </w:r>
            <w:r>
              <w:rPr>
                <w:spacing w:val="-11"/>
                <w:w w:val="105"/>
                <w:sz w:val="23"/>
              </w:rPr>
              <w:t xml:space="preserve"> </w:t>
            </w:r>
            <w:r>
              <w:rPr>
                <w:w w:val="105"/>
                <w:sz w:val="23"/>
              </w:rPr>
              <w:t>Greater</w:t>
            </w:r>
            <w:r>
              <w:rPr>
                <w:spacing w:val="-11"/>
                <w:w w:val="105"/>
                <w:sz w:val="23"/>
              </w:rPr>
              <w:t xml:space="preserve"> </w:t>
            </w:r>
            <w:r>
              <w:rPr>
                <w:spacing w:val="-4"/>
                <w:w w:val="105"/>
                <w:sz w:val="23"/>
              </w:rPr>
              <w:t>Noida</w:t>
            </w:r>
          </w:p>
        </w:tc>
      </w:tr>
    </w:tbl>
    <w:p w14:paraId="7BF8FFCB" w14:textId="77777777" w:rsidR="001D3C72" w:rsidRDefault="001D3C72">
      <w:pPr>
        <w:pStyle w:val="TableParagraph"/>
        <w:spacing w:line="254" w:lineRule="auto"/>
        <w:jc w:val="right"/>
        <w:rPr>
          <w:sz w:val="23"/>
        </w:rPr>
        <w:sectPr w:rsidR="001D3C72">
          <w:pgSz w:w="11910" w:h="16850"/>
          <w:pgMar w:top="1380" w:right="1275" w:bottom="1180" w:left="1417" w:header="0" w:footer="983" w:gutter="0"/>
          <w:cols w:space="720"/>
        </w:sectPr>
      </w:pPr>
    </w:p>
    <w:p w14:paraId="1A79FE64" w14:textId="77777777" w:rsidR="001D3C72" w:rsidRDefault="00192CA2">
      <w:pPr>
        <w:pStyle w:val="Heading2"/>
        <w:spacing w:before="70"/>
        <w:ind w:left="566"/>
      </w:pPr>
      <w:bookmarkStart w:id="2" w:name="_TOC_250000"/>
      <w:bookmarkEnd w:id="2"/>
      <w:r>
        <w:rPr>
          <w:spacing w:val="-2"/>
        </w:rPr>
        <w:lastRenderedPageBreak/>
        <w:t>ACKNOWLEDGEMENTS</w:t>
      </w:r>
    </w:p>
    <w:p w14:paraId="55210EAE" w14:textId="77777777" w:rsidR="001D3C72" w:rsidRDefault="001D3C72">
      <w:pPr>
        <w:pStyle w:val="BodyText"/>
        <w:rPr>
          <w:b/>
          <w:sz w:val="28"/>
        </w:rPr>
      </w:pPr>
    </w:p>
    <w:p w14:paraId="703D0692" w14:textId="77777777" w:rsidR="001D3C72" w:rsidRDefault="001D3C72">
      <w:pPr>
        <w:pStyle w:val="BodyText"/>
        <w:spacing w:before="111"/>
        <w:rPr>
          <w:b/>
          <w:sz w:val="28"/>
        </w:rPr>
      </w:pPr>
    </w:p>
    <w:p w14:paraId="7031F550" w14:textId="77777777" w:rsidR="001D3C72" w:rsidRDefault="00192CA2">
      <w:pPr>
        <w:pStyle w:val="BodyText"/>
        <w:spacing w:line="273" w:lineRule="auto"/>
        <w:ind w:left="23" w:right="164"/>
        <w:jc w:val="both"/>
      </w:pPr>
      <w:r>
        <w:rPr>
          <w:w w:val="105"/>
        </w:rPr>
        <w:t>We</w:t>
      </w:r>
      <w:r>
        <w:rPr>
          <w:spacing w:val="-1"/>
          <w:w w:val="105"/>
        </w:rPr>
        <w:t xml:space="preserve"> </w:t>
      </w:r>
      <w:r>
        <w:rPr>
          <w:w w:val="105"/>
        </w:rPr>
        <w:t>would</w:t>
      </w:r>
      <w:r>
        <w:rPr>
          <w:spacing w:val="-6"/>
          <w:w w:val="105"/>
        </w:rPr>
        <w:t xml:space="preserve"> </w:t>
      </w:r>
      <w:r>
        <w:rPr>
          <w:w w:val="105"/>
        </w:rPr>
        <w:t>like</w:t>
      </w:r>
      <w:r>
        <w:rPr>
          <w:spacing w:val="-7"/>
          <w:w w:val="105"/>
        </w:rPr>
        <w:t xml:space="preserve"> </w:t>
      </w:r>
      <w:r>
        <w:rPr>
          <w:w w:val="105"/>
        </w:rPr>
        <w:t>to express our gratitude</w:t>
      </w:r>
      <w:r>
        <w:rPr>
          <w:spacing w:val="-7"/>
          <w:w w:val="105"/>
        </w:rPr>
        <w:t xml:space="preserve"> </w:t>
      </w:r>
      <w:r>
        <w:rPr>
          <w:w w:val="105"/>
        </w:rPr>
        <w:t>towards Mr. Anshul Varshney</w:t>
      </w:r>
      <w:r>
        <w:rPr>
          <w:spacing w:val="40"/>
          <w:w w:val="105"/>
        </w:rPr>
        <w:t xml:space="preserve"> </w:t>
      </w:r>
      <w:r>
        <w:rPr>
          <w:w w:val="105"/>
        </w:rPr>
        <w:t>for their guidance</w:t>
      </w:r>
      <w:r>
        <w:rPr>
          <w:spacing w:val="-1"/>
          <w:w w:val="105"/>
        </w:rPr>
        <w:t xml:space="preserve"> </w:t>
      </w:r>
      <w:r>
        <w:rPr>
          <w:w w:val="105"/>
        </w:rPr>
        <w:t xml:space="preserve">and constant supervision as well as for </w:t>
      </w:r>
      <w:r>
        <w:rPr>
          <w:w w:val="105"/>
        </w:rPr>
        <w:t>providing necessary information regarding the project &amp; also for their support in completing the project.</w:t>
      </w:r>
    </w:p>
    <w:p w14:paraId="479CFC04" w14:textId="77777777" w:rsidR="001D3C72" w:rsidRDefault="00192CA2">
      <w:pPr>
        <w:pStyle w:val="BodyText"/>
        <w:spacing w:before="154"/>
        <w:ind w:left="23"/>
        <w:jc w:val="both"/>
      </w:pPr>
      <w:r>
        <w:rPr>
          <w:w w:val="105"/>
        </w:rPr>
        <w:t>Our</w:t>
      </w:r>
      <w:r>
        <w:rPr>
          <w:spacing w:val="39"/>
          <w:w w:val="105"/>
        </w:rPr>
        <w:t xml:space="preserve"> </w:t>
      </w:r>
      <w:r>
        <w:rPr>
          <w:w w:val="105"/>
        </w:rPr>
        <w:t>thanks</w:t>
      </w:r>
      <w:r>
        <w:rPr>
          <w:spacing w:val="-15"/>
          <w:w w:val="105"/>
        </w:rPr>
        <w:t xml:space="preserve"> </w:t>
      </w:r>
      <w:r>
        <w:rPr>
          <w:w w:val="105"/>
        </w:rPr>
        <w:t>and</w:t>
      </w:r>
      <w:r>
        <w:rPr>
          <w:spacing w:val="-14"/>
          <w:w w:val="105"/>
        </w:rPr>
        <w:t xml:space="preserve"> </w:t>
      </w:r>
      <w:r>
        <w:rPr>
          <w:w w:val="105"/>
        </w:rPr>
        <w:t>appreciations</w:t>
      </w:r>
      <w:r>
        <w:rPr>
          <w:spacing w:val="-9"/>
          <w:w w:val="105"/>
        </w:rPr>
        <w:t xml:space="preserve"> </w:t>
      </w:r>
      <w:r>
        <w:rPr>
          <w:w w:val="105"/>
        </w:rPr>
        <w:t>to</w:t>
      </w:r>
      <w:r>
        <w:rPr>
          <w:spacing w:val="-7"/>
          <w:w w:val="105"/>
        </w:rPr>
        <w:t xml:space="preserve"> </w:t>
      </w:r>
      <w:r>
        <w:rPr>
          <w:w w:val="105"/>
        </w:rPr>
        <w:t>respected</w:t>
      </w:r>
      <w:r>
        <w:rPr>
          <w:spacing w:val="-8"/>
          <w:w w:val="105"/>
        </w:rPr>
        <w:t xml:space="preserve"> </w:t>
      </w:r>
      <w:r>
        <w:rPr>
          <w:w w:val="105"/>
        </w:rPr>
        <w:t>HOD, for</w:t>
      </w:r>
      <w:r>
        <w:rPr>
          <w:spacing w:val="-4"/>
          <w:w w:val="105"/>
        </w:rPr>
        <w:t xml:space="preserve"> </w:t>
      </w:r>
      <w:r>
        <w:rPr>
          <w:w w:val="105"/>
        </w:rPr>
        <w:t>their</w:t>
      </w:r>
      <w:r>
        <w:rPr>
          <w:spacing w:val="-3"/>
          <w:w w:val="105"/>
        </w:rPr>
        <w:t xml:space="preserve"> </w:t>
      </w:r>
      <w:r>
        <w:rPr>
          <w:w w:val="105"/>
        </w:rPr>
        <w:t>motivation</w:t>
      </w:r>
      <w:r>
        <w:rPr>
          <w:spacing w:val="-14"/>
          <w:w w:val="105"/>
        </w:rPr>
        <w:t xml:space="preserve"> </w:t>
      </w:r>
      <w:r>
        <w:rPr>
          <w:w w:val="105"/>
        </w:rPr>
        <w:t>and</w:t>
      </w:r>
      <w:r>
        <w:rPr>
          <w:spacing w:val="-7"/>
          <w:w w:val="105"/>
        </w:rPr>
        <w:t xml:space="preserve"> </w:t>
      </w:r>
      <w:r>
        <w:rPr>
          <w:w w:val="105"/>
        </w:rPr>
        <w:t>support</w:t>
      </w:r>
      <w:r>
        <w:rPr>
          <w:spacing w:val="-6"/>
          <w:w w:val="105"/>
        </w:rPr>
        <w:t xml:space="preserve"> </w:t>
      </w:r>
      <w:r>
        <w:rPr>
          <w:spacing w:val="-2"/>
          <w:w w:val="105"/>
        </w:rPr>
        <w:t>throughout.</w:t>
      </w:r>
    </w:p>
    <w:p w14:paraId="6C7D0C54" w14:textId="77777777" w:rsidR="001D3C72" w:rsidRDefault="001D3C72">
      <w:pPr>
        <w:pStyle w:val="BodyText"/>
        <w:jc w:val="both"/>
        <w:sectPr w:rsidR="001D3C72">
          <w:pgSz w:w="11910" w:h="16850"/>
          <w:pgMar w:top="1360" w:right="1275" w:bottom="1180" w:left="1417" w:header="0" w:footer="983" w:gutter="0"/>
          <w:cols w:space="720"/>
        </w:sectPr>
      </w:pPr>
    </w:p>
    <w:p w14:paraId="144EDB6B" w14:textId="77777777" w:rsidR="001D3C72" w:rsidRDefault="00192CA2">
      <w:pPr>
        <w:pStyle w:val="Heading2"/>
      </w:pPr>
      <w:r>
        <w:rPr>
          <w:spacing w:val="-2"/>
        </w:rPr>
        <w:lastRenderedPageBreak/>
        <w:t>ABBREVIATIONS</w:t>
      </w:r>
    </w:p>
    <w:p w14:paraId="304456BD" w14:textId="77777777" w:rsidR="001D3C72" w:rsidRDefault="001D3C72">
      <w:pPr>
        <w:pStyle w:val="BodyText"/>
        <w:rPr>
          <w:b/>
          <w:sz w:val="28"/>
        </w:rPr>
      </w:pPr>
    </w:p>
    <w:p w14:paraId="48C05359" w14:textId="77777777" w:rsidR="001D3C72" w:rsidRDefault="001D3C72">
      <w:pPr>
        <w:pStyle w:val="BodyText"/>
        <w:spacing w:before="2"/>
        <w:rPr>
          <w:b/>
          <w:sz w:val="28"/>
        </w:rPr>
      </w:pPr>
    </w:p>
    <w:p w14:paraId="154A4A23" w14:textId="77777777" w:rsidR="001D3C72" w:rsidRDefault="00192CA2">
      <w:pPr>
        <w:pStyle w:val="BodyText"/>
        <w:spacing w:line="376" w:lineRule="auto"/>
        <w:ind w:left="23" w:right="5331"/>
      </w:pPr>
      <w:r>
        <w:rPr>
          <w:w w:val="105"/>
        </w:rPr>
        <w:t>HTML:</w:t>
      </w:r>
      <w:r>
        <w:rPr>
          <w:spacing w:val="-16"/>
          <w:w w:val="105"/>
        </w:rPr>
        <w:t xml:space="preserve"> </w:t>
      </w:r>
      <w:r>
        <w:rPr>
          <w:w w:val="105"/>
        </w:rPr>
        <w:t>Hypertext</w:t>
      </w:r>
      <w:r>
        <w:rPr>
          <w:spacing w:val="-15"/>
          <w:w w:val="105"/>
        </w:rPr>
        <w:t xml:space="preserve"> </w:t>
      </w:r>
      <w:r>
        <w:rPr>
          <w:w w:val="105"/>
        </w:rPr>
        <w:t>Markup</w:t>
      </w:r>
      <w:r>
        <w:rPr>
          <w:spacing w:val="-15"/>
          <w:w w:val="105"/>
        </w:rPr>
        <w:t xml:space="preserve"> </w:t>
      </w:r>
      <w:r>
        <w:rPr>
          <w:w w:val="105"/>
        </w:rPr>
        <w:t>Language CSS: Cascading Style Sheets JavaScript: JS</w:t>
      </w:r>
    </w:p>
    <w:p w14:paraId="5E0ADB28" w14:textId="77777777" w:rsidR="001D3C72" w:rsidRDefault="00192CA2">
      <w:pPr>
        <w:pStyle w:val="BodyText"/>
        <w:ind w:left="23"/>
      </w:pPr>
      <w:r>
        <w:t>React.js:</w:t>
      </w:r>
      <w:r>
        <w:rPr>
          <w:spacing w:val="21"/>
        </w:rPr>
        <w:t xml:space="preserve"> </w:t>
      </w:r>
      <w:r>
        <w:rPr>
          <w:spacing w:val="-2"/>
        </w:rPr>
        <w:t>React</w:t>
      </w:r>
    </w:p>
    <w:p w14:paraId="61868172" w14:textId="77777777" w:rsidR="001D3C72" w:rsidRDefault="00192CA2">
      <w:pPr>
        <w:pStyle w:val="BodyText"/>
        <w:spacing w:before="147" w:line="376" w:lineRule="auto"/>
        <w:ind w:left="23" w:right="6076"/>
      </w:pPr>
      <w:r>
        <w:rPr>
          <w:spacing w:val="-2"/>
          <w:w w:val="105"/>
        </w:rPr>
        <w:t>Angular:</w:t>
      </w:r>
      <w:r>
        <w:rPr>
          <w:spacing w:val="-8"/>
          <w:w w:val="105"/>
        </w:rPr>
        <w:t xml:space="preserve"> </w:t>
      </w:r>
      <w:r>
        <w:rPr>
          <w:spacing w:val="-2"/>
          <w:w w:val="105"/>
        </w:rPr>
        <w:t>Angular</w:t>
      </w:r>
      <w:r>
        <w:rPr>
          <w:spacing w:val="-12"/>
          <w:w w:val="105"/>
        </w:rPr>
        <w:t xml:space="preserve"> </w:t>
      </w:r>
      <w:r>
        <w:rPr>
          <w:spacing w:val="-2"/>
          <w:w w:val="105"/>
        </w:rPr>
        <w:t xml:space="preserve">Framework </w:t>
      </w:r>
      <w:r>
        <w:rPr>
          <w:w w:val="105"/>
        </w:rPr>
        <w:t>Vue.js: Vue Framework Node.js: Node</w:t>
      </w:r>
    </w:p>
    <w:p w14:paraId="0020CC2F" w14:textId="77777777" w:rsidR="001D3C72" w:rsidRDefault="00192CA2">
      <w:pPr>
        <w:pStyle w:val="BodyText"/>
        <w:spacing w:line="372" w:lineRule="auto"/>
        <w:ind w:left="23" w:right="6841"/>
      </w:pPr>
      <w:r>
        <w:rPr>
          <w:w w:val="105"/>
        </w:rPr>
        <w:t>OAuth: OAuth 2.0 JWT:</w:t>
      </w:r>
      <w:r>
        <w:rPr>
          <w:spacing w:val="-16"/>
          <w:w w:val="105"/>
        </w:rPr>
        <w:t xml:space="preserve"> </w:t>
      </w:r>
      <w:r>
        <w:rPr>
          <w:w w:val="105"/>
        </w:rPr>
        <w:t>JSON</w:t>
      </w:r>
      <w:r>
        <w:rPr>
          <w:spacing w:val="-15"/>
          <w:w w:val="105"/>
        </w:rPr>
        <w:t xml:space="preserve"> </w:t>
      </w:r>
      <w:r>
        <w:rPr>
          <w:w w:val="105"/>
        </w:rPr>
        <w:t>Web</w:t>
      </w:r>
      <w:r>
        <w:rPr>
          <w:spacing w:val="-15"/>
          <w:w w:val="105"/>
        </w:rPr>
        <w:t xml:space="preserve"> </w:t>
      </w:r>
      <w:r>
        <w:rPr>
          <w:w w:val="105"/>
        </w:rPr>
        <w:t>Token</w:t>
      </w:r>
    </w:p>
    <w:p w14:paraId="0545CB6B" w14:textId="77777777" w:rsidR="001D3C72" w:rsidRDefault="00192CA2">
      <w:pPr>
        <w:pStyle w:val="BodyText"/>
        <w:spacing w:before="9"/>
        <w:ind w:left="23"/>
        <w:jc w:val="both"/>
      </w:pPr>
      <w:r>
        <w:rPr>
          <w:w w:val="105"/>
        </w:rPr>
        <w:t>UAT:</w:t>
      </w:r>
      <w:r>
        <w:rPr>
          <w:spacing w:val="-16"/>
          <w:w w:val="105"/>
        </w:rPr>
        <w:t xml:space="preserve"> </w:t>
      </w:r>
      <w:r>
        <w:rPr>
          <w:w w:val="105"/>
        </w:rPr>
        <w:t>User</w:t>
      </w:r>
      <w:r>
        <w:rPr>
          <w:spacing w:val="-11"/>
          <w:w w:val="105"/>
        </w:rPr>
        <w:t xml:space="preserve"> </w:t>
      </w:r>
      <w:r>
        <w:rPr>
          <w:w w:val="105"/>
        </w:rPr>
        <w:t>Acceptance</w:t>
      </w:r>
      <w:r>
        <w:rPr>
          <w:spacing w:val="-15"/>
          <w:w w:val="105"/>
        </w:rPr>
        <w:t xml:space="preserve"> </w:t>
      </w:r>
      <w:r>
        <w:rPr>
          <w:spacing w:val="-2"/>
          <w:w w:val="105"/>
        </w:rPr>
        <w:t>Testing</w:t>
      </w:r>
    </w:p>
    <w:p w14:paraId="61997F05" w14:textId="77777777" w:rsidR="001D3C72" w:rsidRDefault="00192CA2">
      <w:pPr>
        <w:pStyle w:val="BodyText"/>
        <w:spacing w:before="146" w:line="379" w:lineRule="auto"/>
        <w:ind w:left="23" w:right="5259"/>
        <w:jc w:val="both"/>
      </w:pPr>
      <w:r>
        <w:rPr>
          <w:w w:val="105"/>
        </w:rPr>
        <w:t>API:</w:t>
      </w:r>
      <w:r>
        <w:rPr>
          <w:spacing w:val="-16"/>
          <w:w w:val="105"/>
        </w:rPr>
        <w:t xml:space="preserve"> </w:t>
      </w:r>
      <w:r>
        <w:rPr>
          <w:w w:val="105"/>
        </w:rPr>
        <w:t>Application</w:t>
      </w:r>
      <w:r>
        <w:rPr>
          <w:spacing w:val="-15"/>
          <w:w w:val="105"/>
        </w:rPr>
        <w:t xml:space="preserve"> </w:t>
      </w:r>
      <w:r>
        <w:rPr>
          <w:w w:val="105"/>
        </w:rPr>
        <w:t>Programming</w:t>
      </w:r>
      <w:r>
        <w:rPr>
          <w:spacing w:val="-15"/>
          <w:w w:val="105"/>
        </w:rPr>
        <w:t xml:space="preserve"> </w:t>
      </w:r>
      <w:r>
        <w:rPr>
          <w:w w:val="105"/>
        </w:rPr>
        <w:t xml:space="preserve">Interface JSON: </w:t>
      </w:r>
      <w:r>
        <w:rPr>
          <w:w w:val="105"/>
        </w:rPr>
        <w:t>JavaScript Object Notation</w:t>
      </w:r>
    </w:p>
    <w:p w14:paraId="58AABF0A" w14:textId="77777777" w:rsidR="001D3C72" w:rsidRDefault="00192CA2">
      <w:pPr>
        <w:pStyle w:val="BodyText"/>
        <w:spacing w:line="376" w:lineRule="auto"/>
        <w:ind w:left="23" w:right="6377"/>
        <w:jc w:val="both"/>
      </w:pPr>
      <w:r>
        <w:rPr>
          <w:w w:val="105"/>
        </w:rPr>
        <w:t>RPC:</w:t>
      </w:r>
      <w:r>
        <w:rPr>
          <w:spacing w:val="-16"/>
          <w:w w:val="105"/>
        </w:rPr>
        <w:t xml:space="preserve"> </w:t>
      </w:r>
      <w:r>
        <w:rPr>
          <w:w w:val="105"/>
        </w:rPr>
        <w:t>Remote</w:t>
      </w:r>
      <w:r>
        <w:rPr>
          <w:spacing w:val="-15"/>
          <w:w w:val="105"/>
        </w:rPr>
        <w:t xml:space="preserve"> </w:t>
      </w:r>
      <w:r>
        <w:rPr>
          <w:w w:val="105"/>
        </w:rPr>
        <w:t>Procedure</w:t>
      </w:r>
      <w:r>
        <w:rPr>
          <w:spacing w:val="-15"/>
          <w:w w:val="105"/>
        </w:rPr>
        <w:t xml:space="preserve"> </w:t>
      </w:r>
      <w:r>
        <w:rPr>
          <w:w w:val="105"/>
        </w:rPr>
        <w:t>Call DNS:</w:t>
      </w:r>
      <w:r>
        <w:rPr>
          <w:spacing w:val="-5"/>
          <w:w w:val="105"/>
        </w:rPr>
        <w:t xml:space="preserve"> </w:t>
      </w:r>
      <w:r>
        <w:rPr>
          <w:w w:val="105"/>
        </w:rPr>
        <w:t>Domain</w:t>
      </w:r>
      <w:r>
        <w:rPr>
          <w:spacing w:val="-7"/>
          <w:w w:val="105"/>
        </w:rPr>
        <w:t xml:space="preserve"> </w:t>
      </w:r>
      <w:r>
        <w:rPr>
          <w:w w:val="105"/>
        </w:rPr>
        <w:t>Name</w:t>
      </w:r>
      <w:r>
        <w:rPr>
          <w:spacing w:val="-8"/>
          <w:w w:val="105"/>
        </w:rPr>
        <w:t xml:space="preserve"> </w:t>
      </w:r>
      <w:r>
        <w:rPr>
          <w:w w:val="105"/>
        </w:rPr>
        <w:t>System IP: Internet Protocol</w:t>
      </w:r>
    </w:p>
    <w:p w14:paraId="296FBCA0" w14:textId="77777777" w:rsidR="001D3C72" w:rsidRDefault="00192CA2">
      <w:pPr>
        <w:pStyle w:val="BodyText"/>
        <w:ind w:left="23"/>
        <w:jc w:val="both"/>
      </w:pPr>
      <w:r>
        <w:rPr>
          <w:w w:val="105"/>
        </w:rPr>
        <w:t>IoT:</w:t>
      </w:r>
      <w:r>
        <w:rPr>
          <w:spacing w:val="-12"/>
          <w:w w:val="105"/>
        </w:rPr>
        <w:t xml:space="preserve"> </w:t>
      </w:r>
      <w:r>
        <w:rPr>
          <w:w w:val="105"/>
        </w:rPr>
        <w:t>Internet</w:t>
      </w:r>
      <w:r>
        <w:rPr>
          <w:spacing w:val="-5"/>
          <w:w w:val="105"/>
        </w:rPr>
        <w:t xml:space="preserve"> </w:t>
      </w:r>
      <w:r>
        <w:rPr>
          <w:w w:val="105"/>
        </w:rPr>
        <w:t>of</w:t>
      </w:r>
      <w:r>
        <w:rPr>
          <w:spacing w:val="-10"/>
          <w:w w:val="105"/>
        </w:rPr>
        <w:t xml:space="preserve"> </w:t>
      </w:r>
      <w:r>
        <w:rPr>
          <w:spacing w:val="-2"/>
          <w:w w:val="105"/>
        </w:rPr>
        <w:t>Things</w:t>
      </w:r>
    </w:p>
    <w:p w14:paraId="3EA3FF5F" w14:textId="77777777" w:rsidR="001D3C72" w:rsidRDefault="00192CA2">
      <w:pPr>
        <w:pStyle w:val="BodyText"/>
        <w:spacing w:before="139" w:line="376" w:lineRule="auto"/>
        <w:ind w:left="23" w:right="5331"/>
      </w:pPr>
      <w:r>
        <w:rPr>
          <w:w w:val="105"/>
        </w:rPr>
        <w:t>SDK: Software Development Kit CRUD:</w:t>
      </w:r>
      <w:r>
        <w:rPr>
          <w:spacing w:val="-16"/>
          <w:w w:val="105"/>
        </w:rPr>
        <w:t xml:space="preserve"> </w:t>
      </w:r>
      <w:r>
        <w:rPr>
          <w:w w:val="105"/>
        </w:rPr>
        <w:t>Create,</w:t>
      </w:r>
      <w:r>
        <w:rPr>
          <w:spacing w:val="-15"/>
          <w:w w:val="105"/>
        </w:rPr>
        <w:t xml:space="preserve"> </w:t>
      </w:r>
      <w:r>
        <w:rPr>
          <w:w w:val="105"/>
        </w:rPr>
        <w:t>Read,</w:t>
      </w:r>
      <w:r>
        <w:rPr>
          <w:spacing w:val="-15"/>
          <w:w w:val="105"/>
        </w:rPr>
        <w:t xml:space="preserve"> </w:t>
      </w:r>
      <w:r>
        <w:rPr>
          <w:w w:val="105"/>
        </w:rPr>
        <w:t>Update,</w:t>
      </w:r>
      <w:r>
        <w:rPr>
          <w:spacing w:val="-15"/>
          <w:w w:val="105"/>
        </w:rPr>
        <w:t xml:space="preserve"> </w:t>
      </w:r>
      <w:r>
        <w:rPr>
          <w:w w:val="105"/>
        </w:rPr>
        <w:t>Delete HTTPS: HTTP Secure</w:t>
      </w:r>
    </w:p>
    <w:p w14:paraId="3488B0A9" w14:textId="77777777" w:rsidR="001D3C72" w:rsidRDefault="00192CA2">
      <w:pPr>
        <w:pStyle w:val="BodyText"/>
        <w:spacing w:line="372" w:lineRule="auto"/>
        <w:ind w:left="23" w:right="5914"/>
      </w:pPr>
      <w:r>
        <w:rPr>
          <w:w w:val="105"/>
        </w:rPr>
        <w:t>SQL:</w:t>
      </w:r>
      <w:r>
        <w:rPr>
          <w:spacing w:val="-16"/>
          <w:w w:val="105"/>
        </w:rPr>
        <w:t xml:space="preserve"> </w:t>
      </w:r>
      <w:r>
        <w:rPr>
          <w:w w:val="105"/>
        </w:rPr>
        <w:t>Structured</w:t>
      </w:r>
      <w:r>
        <w:rPr>
          <w:spacing w:val="-15"/>
          <w:w w:val="105"/>
        </w:rPr>
        <w:t xml:space="preserve"> </w:t>
      </w:r>
      <w:r>
        <w:rPr>
          <w:w w:val="105"/>
        </w:rPr>
        <w:t>Query</w:t>
      </w:r>
      <w:r>
        <w:rPr>
          <w:spacing w:val="-15"/>
          <w:w w:val="105"/>
        </w:rPr>
        <w:t xml:space="preserve"> </w:t>
      </w:r>
      <w:r>
        <w:rPr>
          <w:w w:val="105"/>
        </w:rPr>
        <w:t xml:space="preserve">Language BI: </w:t>
      </w:r>
      <w:r>
        <w:rPr>
          <w:w w:val="105"/>
        </w:rPr>
        <w:t>Business Intelligence</w:t>
      </w:r>
    </w:p>
    <w:p w14:paraId="7AEE125E" w14:textId="77777777" w:rsidR="001D3C72" w:rsidRDefault="00192CA2">
      <w:pPr>
        <w:pStyle w:val="BodyText"/>
        <w:spacing w:before="9" w:line="372" w:lineRule="auto"/>
        <w:ind w:left="23" w:right="5914"/>
      </w:pPr>
      <w:r>
        <w:rPr>
          <w:w w:val="105"/>
        </w:rPr>
        <w:t>R&amp;D:</w:t>
      </w:r>
      <w:r>
        <w:rPr>
          <w:spacing w:val="-16"/>
          <w:w w:val="105"/>
        </w:rPr>
        <w:t xml:space="preserve"> </w:t>
      </w:r>
      <w:r>
        <w:rPr>
          <w:w w:val="105"/>
        </w:rPr>
        <w:t>Research</w:t>
      </w:r>
      <w:r>
        <w:rPr>
          <w:spacing w:val="-15"/>
          <w:w w:val="105"/>
        </w:rPr>
        <w:t xml:space="preserve"> </w:t>
      </w:r>
      <w:r>
        <w:rPr>
          <w:w w:val="105"/>
        </w:rPr>
        <w:t>and</w:t>
      </w:r>
      <w:r>
        <w:rPr>
          <w:spacing w:val="-15"/>
          <w:w w:val="105"/>
        </w:rPr>
        <w:t xml:space="preserve"> </w:t>
      </w:r>
      <w:r>
        <w:rPr>
          <w:w w:val="105"/>
        </w:rPr>
        <w:t>Development B2B: Business-to-Business</w:t>
      </w:r>
    </w:p>
    <w:p w14:paraId="1A438B39" w14:textId="77777777" w:rsidR="001D3C72" w:rsidRDefault="00192CA2">
      <w:pPr>
        <w:pStyle w:val="BodyText"/>
        <w:spacing w:before="8"/>
        <w:ind w:left="23"/>
      </w:pPr>
      <w:r>
        <w:t>B2C:</w:t>
      </w:r>
      <w:r>
        <w:rPr>
          <w:spacing w:val="61"/>
        </w:rPr>
        <w:t xml:space="preserve"> </w:t>
      </w:r>
      <w:r>
        <w:t>Business-to-</w:t>
      </w:r>
      <w:r>
        <w:rPr>
          <w:spacing w:val="-2"/>
        </w:rPr>
        <w:t>Consumer</w:t>
      </w:r>
    </w:p>
    <w:p w14:paraId="2C40D2EA" w14:textId="77777777" w:rsidR="001D3C72" w:rsidRDefault="00192CA2">
      <w:pPr>
        <w:pStyle w:val="BodyText"/>
        <w:spacing w:before="146" w:line="379" w:lineRule="auto"/>
        <w:ind w:left="23" w:right="4263"/>
      </w:pPr>
      <w:r>
        <w:t xml:space="preserve">DAO: Decentralized Autonomous Organization </w:t>
      </w:r>
      <w:r>
        <w:rPr>
          <w:w w:val="105"/>
        </w:rPr>
        <w:t>IPFS: Inter Planetary File System</w:t>
      </w:r>
    </w:p>
    <w:p w14:paraId="4DE8203E" w14:textId="77777777" w:rsidR="001D3C72" w:rsidRDefault="00192CA2">
      <w:pPr>
        <w:pStyle w:val="BodyText"/>
        <w:spacing w:line="257" w:lineRule="exact"/>
        <w:ind w:left="23"/>
      </w:pPr>
      <w:r>
        <w:rPr>
          <w:w w:val="105"/>
        </w:rPr>
        <w:t>EVM:</w:t>
      </w:r>
      <w:r>
        <w:rPr>
          <w:spacing w:val="-14"/>
          <w:w w:val="105"/>
        </w:rPr>
        <w:t xml:space="preserve"> </w:t>
      </w:r>
      <w:r>
        <w:rPr>
          <w:w w:val="105"/>
        </w:rPr>
        <w:t>Ethereum</w:t>
      </w:r>
      <w:r>
        <w:rPr>
          <w:spacing w:val="-10"/>
          <w:w w:val="105"/>
        </w:rPr>
        <w:t xml:space="preserve"> </w:t>
      </w:r>
      <w:r>
        <w:rPr>
          <w:w w:val="105"/>
        </w:rPr>
        <w:t>Virtual</w:t>
      </w:r>
      <w:r>
        <w:rPr>
          <w:spacing w:val="-13"/>
          <w:w w:val="105"/>
        </w:rPr>
        <w:t xml:space="preserve"> </w:t>
      </w:r>
      <w:r>
        <w:rPr>
          <w:spacing w:val="-2"/>
          <w:w w:val="105"/>
        </w:rPr>
        <w:t>Machine</w:t>
      </w:r>
    </w:p>
    <w:p w14:paraId="5D29BE11" w14:textId="77777777" w:rsidR="001D3C72" w:rsidRDefault="001D3C72">
      <w:pPr>
        <w:pStyle w:val="BodyText"/>
        <w:spacing w:line="257" w:lineRule="exact"/>
        <w:sectPr w:rsidR="001D3C72">
          <w:pgSz w:w="11910" w:h="16850"/>
          <w:pgMar w:top="1360" w:right="1275" w:bottom="1180" w:left="1417" w:header="0" w:footer="983" w:gutter="0"/>
          <w:cols w:space="720"/>
        </w:sectPr>
      </w:pPr>
    </w:p>
    <w:p w14:paraId="256D8053" w14:textId="77777777" w:rsidR="001D3C72" w:rsidRDefault="00192CA2">
      <w:pPr>
        <w:spacing w:before="78"/>
        <w:ind w:left="579" w:right="711"/>
        <w:jc w:val="center"/>
        <w:rPr>
          <w:b/>
          <w:sz w:val="28"/>
        </w:rPr>
      </w:pPr>
      <w:bookmarkStart w:id="3" w:name="ABSTRACT"/>
      <w:bookmarkEnd w:id="3"/>
      <w:r>
        <w:rPr>
          <w:b/>
          <w:spacing w:val="-2"/>
          <w:sz w:val="28"/>
        </w:rPr>
        <w:lastRenderedPageBreak/>
        <w:t>ABSTRACT</w:t>
      </w:r>
    </w:p>
    <w:p w14:paraId="74E0A413" w14:textId="77777777" w:rsidR="001D3C72" w:rsidRDefault="001D3C72">
      <w:pPr>
        <w:pStyle w:val="BodyText"/>
        <w:rPr>
          <w:b/>
          <w:sz w:val="28"/>
        </w:rPr>
      </w:pPr>
    </w:p>
    <w:p w14:paraId="69036862" w14:textId="77777777" w:rsidR="001D3C72" w:rsidRDefault="001D3C72">
      <w:pPr>
        <w:pStyle w:val="BodyText"/>
        <w:spacing w:before="182"/>
        <w:rPr>
          <w:b/>
          <w:sz w:val="28"/>
        </w:rPr>
      </w:pPr>
    </w:p>
    <w:p w14:paraId="3A52522F" w14:textId="32D3FB0F" w:rsidR="00045EB8" w:rsidRPr="00045EB8" w:rsidRDefault="00045EB8" w:rsidP="00045EB8">
      <w:pPr>
        <w:pStyle w:val="BodyText"/>
        <w:spacing w:line="288" w:lineRule="auto"/>
        <w:jc w:val="both"/>
        <w:rPr>
          <w:w w:val="105"/>
          <w:lang w:val="en-IN"/>
        </w:rPr>
      </w:pPr>
      <w:r w:rsidRPr="00045EB8">
        <w:rPr>
          <w:b/>
          <w:bCs/>
          <w:w w:val="105"/>
          <w:lang w:val="en-IN"/>
        </w:rPr>
        <w:t>SWASTHYAPATH</w:t>
      </w:r>
      <w:r>
        <w:rPr>
          <w:b/>
          <w:bCs/>
          <w:w w:val="105"/>
          <w:lang w:val="en-IN"/>
        </w:rPr>
        <w:t xml:space="preserve"> </w:t>
      </w:r>
      <w:r w:rsidRPr="00045EB8">
        <w:rPr>
          <w:b/>
          <w:bCs/>
          <w:w w:val="105"/>
          <w:lang w:val="en-IN"/>
        </w:rPr>
        <w:t>– A</w:t>
      </w:r>
      <w:r>
        <w:rPr>
          <w:b/>
          <w:bCs/>
          <w:w w:val="105"/>
          <w:lang w:val="en-IN"/>
        </w:rPr>
        <w:t xml:space="preserve"> </w:t>
      </w:r>
      <w:r w:rsidRPr="00045EB8">
        <w:rPr>
          <w:b/>
          <w:bCs/>
          <w:w w:val="105"/>
          <w:lang w:val="en-IN"/>
        </w:rPr>
        <w:t>HOLISTIC HEALTH APP</w:t>
      </w:r>
      <w:r w:rsidRPr="00045EB8">
        <w:rPr>
          <w:w w:val="105"/>
          <w:lang w:val="en-IN"/>
        </w:rPr>
        <w:br/>
      </w:r>
      <w:r w:rsidRPr="00045EB8">
        <w:rPr>
          <w:b/>
          <w:bCs/>
          <w:w w:val="105"/>
          <w:lang w:val="en-IN"/>
        </w:rPr>
        <w:t>Abstract</w:t>
      </w:r>
    </w:p>
    <w:p w14:paraId="0327AF4B" w14:textId="77777777" w:rsidR="00045EB8" w:rsidRPr="00045EB8" w:rsidRDefault="00045EB8" w:rsidP="00045EB8">
      <w:pPr>
        <w:pStyle w:val="BodyText"/>
        <w:spacing w:line="288" w:lineRule="auto"/>
        <w:jc w:val="both"/>
        <w:rPr>
          <w:w w:val="105"/>
          <w:lang w:val="en-IN"/>
        </w:rPr>
      </w:pPr>
      <w:r w:rsidRPr="00045EB8">
        <w:rPr>
          <w:w w:val="105"/>
          <w:lang w:val="en-IN"/>
        </w:rPr>
        <w:t xml:space="preserve">In an era marked by rapid technological advancements and an increasing need for proactive health management, </w:t>
      </w:r>
      <w:proofErr w:type="spellStart"/>
      <w:r w:rsidRPr="00045EB8">
        <w:rPr>
          <w:i/>
          <w:iCs/>
          <w:w w:val="105"/>
          <w:lang w:val="en-IN"/>
        </w:rPr>
        <w:t>Swasthya</w:t>
      </w:r>
      <w:proofErr w:type="spellEnd"/>
      <w:r w:rsidRPr="00045EB8">
        <w:rPr>
          <w:i/>
          <w:iCs/>
          <w:w w:val="105"/>
          <w:lang w:val="en-IN"/>
        </w:rPr>
        <w:t xml:space="preserve"> Path</w:t>
      </w:r>
      <w:r w:rsidRPr="00045EB8">
        <w:rPr>
          <w:w w:val="105"/>
          <w:lang w:val="en-IN"/>
        </w:rPr>
        <w:t xml:space="preserve"> emerges as a comprehensive mobile and web-based health application aimed at revolutionizing personal healthcare experiences. The platform is designed to provide individuals with an integrated, personalized, and data-driven approach to maintaining and improving their overall well-being. By combining the latest innovations in artificial intelligence (AI), machine learning, cloud computing, and secure health data protocols, </w:t>
      </w:r>
      <w:proofErr w:type="spellStart"/>
      <w:r w:rsidRPr="00045EB8">
        <w:rPr>
          <w:w w:val="105"/>
          <w:lang w:val="en-IN"/>
        </w:rPr>
        <w:t>Swasthya</w:t>
      </w:r>
      <w:proofErr w:type="spellEnd"/>
      <w:r w:rsidRPr="00045EB8">
        <w:rPr>
          <w:w w:val="105"/>
          <w:lang w:val="en-IN"/>
        </w:rPr>
        <w:t xml:space="preserve"> Path serves as a one-stop solution for users seeking to manage their health effectively and holistically.</w:t>
      </w:r>
    </w:p>
    <w:p w14:paraId="247C7809" w14:textId="77777777" w:rsidR="00045EB8" w:rsidRPr="00045EB8" w:rsidRDefault="00045EB8" w:rsidP="00045EB8">
      <w:pPr>
        <w:pStyle w:val="BodyText"/>
        <w:spacing w:line="288" w:lineRule="auto"/>
        <w:jc w:val="both"/>
        <w:rPr>
          <w:w w:val="105"/>
          <w:lang w:val="en-IN"/>
        </w:rPr>
      </w:pPr>
      <w:r w:rsidRPr="00045EB8">
        <w:rPr>
          <w:w w:val="105"/>
          <w:lang w:val="en-IN"/>
        </w:rPr>
        <w:t xml:space="preserve">At its core, </w:t>
      </w:r>
      <w:proofErr w:type="spellStart"/>
      <w:r w:rsidRPr="00045EB8">
        <w:rPr>
          <w:w w:val="105"/>
          <w:lang w:val="en-IN"/>
        </w:rPr>
        <w:t>Swasthya</w:t>
      </w:r>
      <w:proofErr w:type="spellEnd"/>
      <w:r w:rsidRPr="00045EB8">
        <w:rPr>
          <w:w w:val="105"/>
          <w:lang w:val="en-IN"/>
        </w:rPr>
        <w:t xml:space="preserve"> Path empowers users through features such as personalized nutrition planning based on age, BMI, medical history, and lifestyle preferences. The app offers tailored diet plans curated by certified nutritionists and adaptive to ongoing health changes. Furthermore, the app includes AI-powered symptom checkers and health trackers that monitor daily vitals, track chronic illnesses, and generate predictive health analytics, enabling users to take timely preventive actions.</w:t>
      </w:r>
    </w:p>
    <w:p w14:paraId="5615B60E" w14:textId="77777777" w:rsidR="00045EB8" w:rsidRPr="00045EB8" w:rsidRDefault="00045EB8" w:rsidP="00045EB8">
      <w:pPr>
        <w:pStyle w:val="BodyText"/>
        <w:spacing w:line="288" w:lineRule="auto"/>
        <w:jc w:val="both"/>
        <w:rPr>
          <w:w w:val="105"/>
          <w:lang w:val="en-IN"/>
        </w:rPr>
      </w:pPr>
      <w:r w:rsidRPr="00045EB8">
        <w:rPr>
          <w:w w:val="105"/>
          <w:lang w:val="en-IN"/>
        </w:rPr>
        <w:t xml:space="preserve">A key highlight of the app is its telemedicine module, which connects users with specialized doctors across disciplines through secure video consultations. Users can book appointments, access prescriptions, and maintain digital health records—all within the app. The inclusion of mental wellness tools, including guided meditation, therapy booking, and mood tracking, ensures that </w:t>
      </w:r>
      <w:proofErr w:type="spellStart"/>
      <w:r w:rsidRPr="00045EB8">
        <w:rPr>
          <w:w w:val="105"/>
          <w:lang w:val="en-IN"/>
        </w:rPr>
        <w:t>Swasthya</w:t>
      </w:r>
      <w:proofErr w:type="spellEnd"/>
      <w:r w:rsidRPr="00045EB8">
        <w:rPr>
          <w:w w:val="105"/>
          <w:lang w:val="en-IN"/>
        </w:rPr>
        <w:t xml:space="preserve"> Path addresses both physical and psychological dimensions of health.</w:t>
      </w:r>
    </w:p>
    <w:p w14:paraId="19F61E31" w14:textId="77777777" w:rsidR="00045EB8" w:rsidRPr="00045EB8" w:rsidRDefault="00045EB8" w:rsidP="00045EB8">
      <w:pPr>
        <w:pStyle w:val="BodyText"/>
        <w:spacing w:line="288" w:lineRule="auto"/>
        <w:jc w:val="both"/>
        <w:rPr>
          <w:w w:val="105"/>
          <w:lang w:val="en-IN"/>
        </w:rPr>
      </w:pPr>
      <w:r w:rsidRPr="00045EB8">
        <w:rPr>
          <w:w w:val="105"/>
          <w:lang w:val="en-IN"/>
        </w:rPr>
        <w:t xml:space="preserve">Security and data privacy are fundamental to the app’s architecture. </w:t>
      </w:r>
      <w:proofErr w:type="spellStart"/>
      <w:r w:rsidRPr="00045EB8">
        <w:rPr>
          <w:w w:val="105"/>
          <w:lang w:val="en-IN"/>
        </w:rPr>
        <w:t>Swasthya</w:t>
      </w:r>
      <w:proofErr w:type="spellEnd"/>
      <w:r w:rsidRPr="00045EB8">
        <w:rPr>
          <w:w w:val="105"/>
          <w:lang w:val="en-IN"/>
        </w:rPr>
        <w:t xml:space="preserve"> Path is compliant with global data protection standards such as HIPAA and GDPR, ensuring that user information is encrypted, anonymized, and accessible only to authorized personnel. Additionally, the app integrates with wearable devices and health monitoring tools to provide real-time health updates, further enhancing decision-making for users and caregivers alike.</w:t>
      </w:r>
    </w:p>
    <w:p w14:paraId="11F0EEE2" w14:textId="77777777" w:rsidR="00045EB8" w:rsidRPr="00045EB8" w:rsidRDefault="00045EB8" w:rsidP="00045EB8">
      <w:pPr>
        <w:pStyle w:val="BodyText"/>
        <w:spacing w:line="288" w:lineRule="auto"/>
        <w:jc w:val="both"/>
        <w:rPr>
          <w:w w:val="105"/>
          <w:lang w:val="en-IN"/>
        </w:rPr>
      </w:pPr>
      <w:proofErr w:type="spellStart"/>
      <w:r w:rsidRPr="00045EB8">
        <w:rPr>
          <w:w w:val="105"/>
          <w:lang w:val="en-IN"/>
        </w:rPr>
        <w:t>Swasthya</w:t>
      </w:r>
      <w:proofErr w:type="spellEnd"/>
      <w:r w:rsidRPr="00045EB8">
        <w:rPr>
          <w:w w:val="105"/>
          <w:lang w:val="en-IN"/>
        </w:rPr>
        <w:t xml:space="preserve"> Path also offers community health features like vaccination reminders, health awareness campaigns, and support groups for conditions such as diabetes, hypertension, and depression. These promote user engagement and create a sense of collective well-being among users.</w:t>
      </w:r>
    </w:p>
    <w:p w14:paraId="6309069A" w14:textId="77777777" w:rsidR="00045EB8" w:rsidRPr="00045EB8" w:rsidRDefault="00045EB8" w:rsidP="00045EB8">
      <w:pPr>
        <w:pStyle w:val="BodyText"/>
        <w:spacing w:line="288" w:lineRule="auto"/>
        <w:jc w:val="both"/>
        <w:rPr>
          <w:w w:val="105"/>
          <w:lang w:val="en-IN"/>
        </w:rPr>
      </w:pPr>
      <w:r w:rsidRPr="00045EB8">
        <w:rPr>
          <w:w w:val="105"/>
          <w:lang w:val="en-IN"/>
        </w:rPr>
        <w:t xml:space="preserve">In a landscape where healthcare is becoming increasingly decentralized and digital-first, </w:t>
      </w:r>
      <w:proofErr w:type="spellStart"/>
      <w:r w:rsidRPr="00045EB8">
        <w:rPr>
          <w:w w:val="105"/>
          <w:lang w:val="en-IN"/>
        </w:rPr>
        <w:t>Swasthya</w:t>
      </w:r>
      <w:proofErr w:type="spellEnd"/>
      <w:r w:rsidRPr="00045EB8">
        <w:rPr>
          <w:w w:val="105"/>
          <w:lang w:val="en-IN"/>
        </w:rPr>
        <w:t xml:space="preserve"> Path not only bridges the gap between patients and medical professionals but also redefines health monitoring as a proactive, collaborative, and personalized experience. By offering scalable solutions to individuals, families, and institutions, </w:t>
      </w:r>
      <w:proofErr w:type="spellStart"/>
      <w:r w:rsidRPr="00045EB8">
        <w:rPr>
          <w:w w:val="105"/>
          <w:lang w:val="en-IN"/>
        </w:rPr>
        <w:t>Swasthya</w:t>
      </w:r>
      <w:proofErr w:type="spellEnd"/>
      <w:r w:rsidRPr="00045EB8">
        <w:rPr>
          <w:w w:val="105"/>
          <w:lang w:val="en-IN"/>
        </w:rPr>
        <w:t xml:space="preserve"> Path contributes significantly to the vision of a healthier society driven by technology and compassion.</w:t>
      </w:r>
    </w:p>
    <w:p w14:paraId="5860F099" w14:textId="77777777" w:rsidR="001D3C72" w:rsidRDefault="001D3C72">
      <w:pPr>
        <w:pStyle w:val="BodyText"/>
        <w:spacing w:line="288" w:lineRule="auto"/>
        <w:jc w:val="both"/>
        <w:sectPr w:rsidR="001D3C72">
          <w:pgSz w:w="11910" w:h="16850"/>
          <w:pgMar w:top="1360" w:right="1275" w:bottom="1180" w:left="1417" w:header="0" w:footer="983" w:gutter="0"/>
          <w:cols w:space="720"/>
        </w:sectPr>
      </w:pPr>
    </w:p>
    <w:p w14:paraId="19FB1159" w14:textId="77777777" w:rsidR="001D3C72" w:rsidRDefault="00192CA2">
      <w:pPr>
        <w:spacing w:before="70"/>
        <w:ind w:left="564" w:right="711"/>
        <w:jc w:val="center"/>
        <w:rPr>
          <w:b/>
          <w:sz w:val="28"/>
        </w:rPr>
      </w:pPr>
      <w:r>
        <w:rPr>
          <w:b/>
          <w:spacing w:val="-2"/>
          <w:sz w:val="28"/>
        </w:rPr>
        <w:lastRenderedPageBreak/>
        <w:t>INTRODUCTION</w:t>
      </w:r>
    </w:p>
    <w:p w14:paraId="4FD54F29" w14:textId="77777777" w:rsidR="001D3C72" w:rsidRDefault="001D3C72">
      <w:pPr>
        <w:pStyle w:val="BodyText"/>
        <w:rPr>
          <w:b/>
          <w:sz w:val="28"/>
        </w:rPr>
      </w:pPr>
    </w:p>
    <w:p w14:paraId="454AAAD7" w14:textId="77777777" w:rsidR="001D3C72" w:rsidRDefault="001D3C72">
      <w:pPr>
        <w:pStyle w:val="BodyText"/>
        <w:spacing w:before="10"/>
        <w:rPr>
          <w:b/>
          <w:sz w:val="28"/>
        </w:rPr>
      </w:pPr>
    </w:p>
    <w:p w14:paraId="07B0BD6A" w14:textId="77777777" w:rsidR="00045EB8" w:rsidRPr="00045EB8" w:rsidRDefault="00045EB8" w:rsidP="00045EB8">
      <w:pPr>
        <w:pStyle w:val="BodyText"/>
        <w:spacing w:line="271" w:lineRule="auto"/>
        <w:rPr>
          <w:w w:val="105"/>
          <w:lang w:val="en-IN"/>
        </w:rPr>
      </w:pPr>
      <w:r w:rsidRPr="00045EB8">
        <w:rPr>
          <w:w w:val="105"/>
          <w:lang w:val="en-IN"/>
        </w:rPr>
        <w:t xml:space="preserve">In the age of digital transformation, healthcare is undergoing a paradigm shift from reactive treatment to proactive wellness management. </w:t>
      </w:r>
      <w:proofErr w:type="spellStart"/>
      <w:r w:rsidRPr="00045EB8">
        <w:rPr>
          <w:i/>
          <w:iCs/>
          <w:w w:val="105"/>
          <w:lang w:val="en-IN"/>
        </w:rPr>
        <w:t>Swasthya</w:t>
      </w:r>
      <w:proofErr w:type="spellEnd"/>
      <w:r w:rsidRPr="00045EB8">
        <w:rPr>
          <w:i/>
          <w:iCs/>
          <w:w w:val="105"/>
          <w:lang w:val="en-IN"/>
        </w:rPr>
        <w:t xml:space="preserve"> Path – A Holistic Health App</w:t>
      </w:r>
      <w:r w:rsidRPr="00045EB8">
        <w:rPr>
          <w:w w:val="105"/>
          <w:lang w:val="en-IN"/>
        </w:rPr>
        <w:t xml:space="preserve"> emerges as a pioneering digital solution, integrating technology, personalized care, and health intelligence to redefine how individuals approach physical, mental, and emotional well-being. Designed as a comprehensive mobile and web-based application, </w:t>
      </w:r>
      <w:proofErr w:type="spellStart"/>
      <w:r w:rsidRPr="00045EB8">
        <w:rPr>
          <w:w w:val="105"/>
          <w:lang w:val="en-IN"/>
        </w:rPr>
        <w:t>Swasthya</w:t>
      </w:r>
      <w:proofErr w:type="spellEnd"/>
      <w:r w:rsidRPr="00045EB8">
        <w:rPr>
          <w:w w:val="105"/>
          <w:lang w:val="en-IN"/>
        </w:rPr>
        <w:t xml:space="preserve"> Path combines AI-powered analytics, telemedicine, wellness tracking, and community support to provide a unified platform for lifelong health management. This introduction outlines the core concepts, primary stakeholders, and evolving trends shaping the ecosystem of digital healthcare through </w:t>
      </w:r>
      <w:proofErr w:type="spellStart"/>
      <w:r w:rsidRPr="00045EB8">
        <w:rPr>
          <w:w w:val="105"/>
          <w:lang w:val="en-IN"/>
        </w:rPr>
        <w:t>Swasthya</w:t>
      </w:r>
      <w:proofErr w:type="spellEnd"/>
      <w:r w:rsidRPr="00045EB8">
        <w:rPr>
          <w:w w:val="105"/>
          <w:lang w:val="en-IN"/>
        </w:rPr>
        <w:t xml:space="preserve"> Path.</w:t>
      </w:r>
    </w:p>
    <w:p w14:paraId="225F4C9F" w14:textId="77777777" w:rsidR="00045EB8" w:rsidRPr="00045EB8" w:rsidRDefault="00045EB8" w:rsidP="00045EB8">
      <w:pPr>
        <w:pStyle w:val="BodyText"/>
        <w:spacing w:line="271" w:lineRule="auto"/>
        <w:rPr>
          <w:w w:val="105"/>
          <w:lang w:val="en-IN"/>
        </w:rPr>
      </w:pPr>
      <w:r w:rsidRPr="00045EB8">
        <w:rPr>
          <w:w w:val="105"/>
          <w:lang w:val="en-IN"/>
        </w:rPr>
        <w:t xml:space="preserve">At its foundation, </w:t>
      </w:r>
      <w:proofErr w:type="spellStart"/>
      <w:r w:rsidRPr="00045EB8">
        <w:rPr>
          <w:w w:val="105"/>
          <w:lang w:val="en-IN"/>
        </w:rPr>
        <w:t>Swasthya</w:t>
      </w:r>
      <w:proofErr w:type="spellEnd"/>
      <w:r w:rsidRPr="00045EB8">
        <w:rPr>
          <w:w w:val="105"/>
          <w:lang w:val="en-IN"/>
        </w:rPr>
        <w:t xml:space="preserve"> Path functions as a health companion that empowers users to monitor, assess, and improve their overall health. Whether managing chronic illnesses, scheduling virtual doctor consultations, or tracking daily wellness metrics, users benefit from a data-driven and user-centric approach. By leveraging advanced technologies such as artificial intelligence (AI), cloud storage, and wearable integration, the app delivers real-time health insights, customized care plans, and intelligent recommendations tailored to each user’s profile.</w:t>
      </w:r>
    </w:p>
    <w:p w14:paraId="3D0B43AF" w14:textId="77777777" w:rsidR="00045EB8" w:rsidRPr="00045EB8" w:rsidRDefault="00045EB8" w:rsidP="00045EB8">
      <w:pPr>
        <w:pStyle w:val="BodyText"/>
        <w:spacing w:line="271" w:lineRule="auto"/>
        <w:rPr>
          <w:w w:val="105"/>
          <w:lang w:val="en-IN"/>
        </w:rPr>
      </w:pPr>
      <w:r w:rsidRPr="00045EB8">
        <w:rPr>
          <w:b/>
          <w:bCs/>
          <w:w w:val="105"/>
          <w:lang w:val="en-IN"/>
        </w:rPr>
        <w:t>Core Features of the App</w:t>
      </w:r>
      <w:r w:rsidRPr="00045EB8">
        <w:rPr>
          <w:w w:val="105"/>
          <w:lang w:val="en-IN"/>
        </w:rPr>
        <w:t>:</w:t>
      </w:r>
    </w:p>
    <w:p w14:paraId="743054D5" w14:textId="77777777" w:rsidR="00045EB8" w:rsidRPr="00045EB8" w:rsidRDefault="00045EB8" w:rsidP="00045EB8">
      <w:pPr>
        <w:pStyle w:val="BodyText"/>
        <w:numPr>
          <w:ilvl w:val="0"/>
          <w:numId w:val="15"/>
        </w:numPr>
        <w:spacing w:line="271" w:lineRule="auto"/>
        <w:rPr>
          <w:w w:val="105"/>
          <w:lang w:val="en-IN"/>
        </w:rPr>
      </w:pPr>
      <w:r w:rsidRPr="00045EB8">
        <w:rPr>
          <w:b/>
          <w:bCs/>
          <w:w w:val="105"/>
          <w:lang w:val="en-IN"/>
        </w:rPr>
        <w:t>Personalized Health Dashboard</w:t>
      </w:r>
      <w:r w:rsidRPr="00045EB8">
        <w:rPr>
          <w:w w:val="105"/>
          <w:lang w:val="en-IN"/>
        </w:rPr>
        <w:t>: Each user has access to a comprehensive dashboard that tracks vitals, nutrition, hydration, sleep patterns, and exercise routines. The AI engine continuously learns from the data to provide evolving recommendations aligned with the user's health goals.</w:t>
      </w:r>
    </w:p>
    <w:p w14:paraId="7D335B6C" w14:textId="77777777" w:rsidR="00045EB8" w:rsidRPr="00045EB8" w:rsidRDefault="00045EB8" w:rsidP="00045EB8">
      <w:pPr>
        <w:pStyle w:val="BodyText"/>
        <w:numPr>
          <w:ilvl w:val="0"/>
          <w:numId w:val="15"/>
        </w:numPr>
        <w:spacing w:line="271" w:lineRule="auto"/>
        <w:rPr>
          <w:w w:val="105"/>
          <w:lang w:val="en-IN"/>
        </w:rPr>
      </w:pPr>
      <w:r w:rsidRPr="00045EB8">
        <w:rPr>
          <w:b/>
          <w:bCs/>
          <w:w w:val="105"/>
          <w:lang w:val="en-IN"/>
        </w:rPr>
        <w:t>Telemedicine and E-Consultations</w:t>
      </w:r>
      <w:r w:rsidRPr="00045EB8">
        <w:rPr>
          <w:w w:val="105"/>
          <w:lang w:val="en-IN"/>
        </w:rPr>
        <w:t xml:space="preserve">: </w:t>
      </w:r>
      <w:proofErr w:type="spellStart"/>
      <w:r w:rsidRPr="00045EB8">
        <w:rPr>
          <w:w w:val="105"/>
          <w:lang w:val="en-IN"/>
        </w:rPr>
        <w:t>Swasthya</w:t>
      </w:r>
      <w:proofErr w:type="spellEnd"/>
      <w:r w:rsidRPr="00045EB8">
        <w:rPr>
          <w:w w:val="105"/>
          <w:lang w:val="en-IN"/>
        </w:rPr>
        <w:t xml:space="preserve"> Path bridges the physical gap between patients and healthcare providers by offering secure video consultations, digital prescriptions, and follow-up tracking. Users can access specialists across various disciplines without the need for physical visits, thereby improving healthcare accessibility and reducing time-to-treatment.</w:t>
      </w:r>
    </w:p>
    <w:p w14:paraId="36473BBD" w14:textId="77777777" w:rsidR="00045EB8" w:rsidRPr="00045EB8" w:rsidRDefault="00045EB8" w:rsidP="00045EB8">
      <w:pPr>
        <w:pStyle w:val="BodyText"/>
        <w:numPr>
          <w:ilvl w:val="0"/>
          <w:numId w:val="15"/>
        </w:numPr>
        <w:spacing w:line="271" w:lineRule="auto"/>
        <w:rPr>
          <w:w w:val="105"/>
          <w:lang w:val="en-IN"/>
        </w:rPr>
      </w:pPr>
      <w:r w:rsidRPr="00045EB8">
        <w:rPr>
          <w:b/>
          <w:bCs/>
          <w:w w:val="105"/>
          <w:lang w:val="en-IN"/>
        </w:rPr>
        <w:t>Mental Health and Wellness</w:t>
      </w:r>
      <w:r w:rsidRPr="00045EB8">
        <w:rPr>
          <w:w w:val="105"/>
          <w:lang w:val="en-IN"/>
        </w:rPr>
        <w:t>: Recognizing the growing burden of mental health issues, the app features guided meditation, stress monitoring, mood tracking, and access to licensed therapists. This integration ensures holistic care encompassing both physical and emotional health.</w:t>
      </w:r>
    </w:p>
    <w:p w14:paraId="65CBA517" w14:textId="77777777" w:rsidR="00045EB8" w:rsidRPr="00045EB8" w:rsidRDefault="00045EB8" w:rsidP="00045EB8">
      <w:pPr>
        <w:pStyle w:val="BodyText"/>
        <w:numPr>
          <w:ilvl w:val="0"/>
          <w:numId w:val="15"/>
        </w:numPr>
        <w:spacing w:line="271" w:lineRule="auto"/>
        <w:rPr>
          <w:w w:val="105"/>
          <w:lang w:val="en-IN"/>
        </w:rPr>
      </w:pPr>
      <w:r w:rsidRPr="00045EB8">
        <w:rPr>
          <w:b/>
          <w:bCs/>
          <w:w w:val="105"/>
          <w:lang w:val="en-IN"/>
        </w:rPr>
        <w:t>Health Record Management</w:t>
      </w:r>
      <w:r w:rsidRPr="00045EB8">
        <w:rPr>
          <w:w w:val="105"/>
          <w:lang w:val="en-IN"/>
        </w:rPr>
        <w:t>: Users can maintain secure, cloud-based digital health records, including lab reports, prescriptions, and vaccination logs, which are easily accessible and shareable with healthcare professionals for better diagnosis and continuity of care.</w:t>
      </w:r>
    </w:p>
    <w:p w14:paraId="50893E9E" w14:textId="77777777" w:rsidR="00045EB8" w:rsidRPr="00045EB8" w:rsidRDefault="00045EB8" w:rsidP="00045EB8">
      <w:pPr>
        <w:pStyle w:val="BodyText"/>
        <w:numPr>
          <w:ilvl w:val="0"/>
          <w:numId w:val="15"/>
        </w:numPr>
        <w:spacing w:line="271" w:lineRule="auto"/>
        <w:rPr>
          <w:w w:val="105"/>
          <w:lang w:val="en-IN"/>
        </w:rPr>
      </w:pPr>
      <w:r w:rsidRPr="00045EB8">
        <w:rPr>
          <w:b/>
          <w:bCs/>
          <w:w w:val="105"/>
          <w:lang w:val="en-IN"/>
        </w:rPr>
        <w:t>Preventive Health Alerts</w:t>
      </w:r>
      <w:r w:rsidRPr="00045EB8">
        <w:rPr>
          <w:w w:val="105"/>
          <w:lang w:val="en-IN"/>
        </w:rPr>
        <w:t>: AI algorithms send timely alerts and reminders for health checkups, medication refills, fitness milestones, and symptom monitoring. These features help users stay proactive in managing their health.</w:t>
      </w:r>
    </w:p>
    <w:p w14:paraId="3C341661" w14:textId="77777777" w:rsidR="00045EB8" w:rsidRPr="00045EB8" w:rsidRDefault="00045EB8" w:rsidP="00045EB8">
      <w:pPr>
        <w:pStyle w:val="BodyText"/>
        <w:spacing w:line="271" w:lineRule="auto"/>
        <w:rPr>
          <w:w w:val="105"/>
          <w:lang w:val="en-IN"/>
        </w:rPr>
      </w:pPr>
      <w:r w:rsidRPr="00045EB8">
        <w:rPr>
          <w:b/>
          <w:bCs/>
          <w:w w:val="105"/>
          <w:lang w:val="en-IN"/>
        </w:rPr>
        <w:t>Key Stakeholders</w:t>
      </w:r>
      <w:r w:rsidRPr="00045EB8">
        <w:rPr>
          <w:w w:val="105"/>
          <w:lang w:val="en-IN"/>
        </w:rPr>
        <w:t>:</w:t>
      </w:r>
    </w:p>
    <w:p w14:paraId="354B5F0E" w14:textId="77777777" w:rsidR="00045EB8" w:rsidRPr="00045EB8" w:rsidRDefault="00045EB8" w:rsidP="00045EB8">
      <w:pPr>
        <w:pStyle w:val="BodyText"/>
        <w:numPr>
          <w:ilvl w:val="0"/>
          <w:numId w:val="16"/>
        </w:numPr>
        <w:spacing w:line="271" w:lineRule="auto"/>
        <w:rPr>
          <w:w w:val="105"/>
          <w:lang w:val="en-IN"/>
        </w:rPr>
      </w:pPr>
      <w:r w:rsidRPr="00045EB8">
        <w:rPr>
          <w:b/>
          <w:bCs/>
          <w:w w:val="105"/>
          <w:lang w:val="en-IN"/>
        </w:rPr>
        <w:t>Users</w:t>
      </w:r>
      <w:r w:rsidRPr="00045EB8">
        <w:rPr>
          <w:w w:val="105"/>
          <w:lang w:val="en-IN"/>
        </w:rPr>
        <w:t>: Individuals seeking proactive healthcare monitoring and management, ranging from fitness enthusiasts to chronic illness patients.</w:t>
      </w:r>
    </w:p>
    <w:p w14:paraId="278A716E" w14:textId="77777777" w:rsidR="00045EB8" w:rsidRPr="00045EB8" w:rsidRDefault="00045EB8" w:rsidP="00045EB8">
      <w:pPr>
        <w:pStyle w:val="BodyText"/>
        <w:numPr>
          <w:ilvl w:val="0"/>
          <w:numId w:val="16"/>
        </w:numPr>
        <w:spacing w:line="271" w:lineRule="auto"/>
        <w:rPr>
          <w:w w:val="105"/>
          <w:lang w:val="en-IN"/>
        </w:rPr>
      </w:pPr>
      <w:r w:rsidRPr="00045EB8">
        <w:rPr>
          <w:b/>
          <w:bCs/>
          <w:w w:val="105"/>
          <w:lang w:val="en-IN"/>
        </w:rPr>
        <w:t>Healthcare Providers</w:t>
      </w:r>
      <w:r w:rsidRPr="00045EB8">
        <w:rPr>
          <w:w w:val="105"/>
          <w:lang w:val="en-IN"/>
        </w:rPr>
        <w:t>: Doctors, nutritionists, therapists, and wellness coaches offering their services through digital consultations, AI-assisted diagnostics, and personalized plans.</w:t>
      </w:r>
    </w:p>
    <w:p w14:paraId="052E5E88" w14:textId="77777777" w:rsidR="00045EB8" w:rsidRPr="00045EB8" w:rsidRDefault="00045EB8" w:rsidP="00045EB8">
      <w:pPr>
        <w:pStyle w:val="BodyText"/>
        <w:numPr>
          <w:ilvl w:val="0"/>
          <w:numId w:val="16"/>
        </w:numPr>
        <w:spacing w:line="271" w:lineRule="auto"/>
        <w:rPr>
          <w:w w:val="105"/>
          <w:lang w:val="en-IN"/>
        </w:rPr>
      </w:pPr>
      <w:r w:rsidRPr="00045EB8">
        <w:rPr>
          <w:b/>
          <w:bCs/>
          <w:w w:val="105"/>
          <w:lang w:val="en-IN"/>
        </w:rPr>
        <w:t>Developers and Engineers</w:t>
      </w:r>
      <w:r w:rsidRPr="00045EB8">
        <w:rPr>
          <w:w w:val="105"/>
          <w:lang w:val="en-IN"/>
        </w:rPr>
        <w:t xml:space="preserve">: The technical backbone behind the platform, responsible </w:t>
      </w:r>
      <w:r w:rsidRPr="00045EB8">
        <w:rPr>
          <w:w w:val="105"/>
          <w:lang w:val="en-IN"/>
        </w:rPr>
        <w:lastRenderedPageBreak/>
        <w:t>for creating secure, scalable, and user-friendly systems that comply with medical data privacy regulations.</w:t>
      </w:r>
    </w:p>
    <w:p w14:paraId="5EED4B84" w14:textId="77777777" w:rsidR="00045EB8" w:rsidRPr="00045EB8" w:rsidRDefault="00045EB8" w:rsidP="00045EB8">
      <w:pPr>
        <w:pStyle w:val="BodyText"/>
        <w:numPr>
          <w:ilvl w:val="0"/>
          <w:numId w:val="16"/>
        </w:numPr>
        <w:spacing w:line="271" w:lineRule="auto"/>
        <w:rPr>
          <w:w w:val="105"/>
          <w:lang w:val="en-IN"/>
        </w:rPr>
      </w:pPr>
      <w:r w:rsidRPr="00045EB8">
        <w:rPr>
          <w:b/>
          <w:bCs/>
          <w:w w:val="105"/>
          <w:lang w:val="en-IN"/>
        </w:rPr>
        <w:t>Health Institutions and Clinics</w:t>
      </w:r>
      <w:r w:rsidRPr="00045EB8">
        <w:rPr>
          <w:w w:val="105"/>
          <w:lang w:val="en-IN"/>
        </w:rPr>
        <w:t>: Partners that integrate with the app for telehealth, patient referrals, digital prescriptions, and shared diagnostics.</w:t>
      </w:r>
    </w:p>
    <w:p w14:paraId="5076E510" w14:textId="77777777" w:rsidR="00045EB8" w:rsidRPr="00045EB8" w:rsidRDefault="00045EB8" w:rsidP="00045EB8">
      <w:pPr>
        <w:pStyle w:val="BodyText"/>
        <w:numPr>
          <w:ilvl w:val="0"/>
          <w:numId w:val="16"/>
        </w:numPr>
        <w:spacing w:line="271" w:lineRule="auto"/>
        <w:rPr>
          <w:w w:val="105"/>
          <w:lang w:val="en-IN"/>
        </w:rPr>
      </w:pPr>
      <w:r w:rsidRPr="00045EB8">
        <w:rPr>
          <w:b/>
          <w:bCs/>
          <w:w w:val="105"/>
          <w:lang w:val="en-IN"/>
        </w:rPr>
        <w:t>Regulators and Policy Makers</w:t>
      </w:r>
      <w:r w:rsidRPr="00045EB8">
        <w:rPr>
          <w:w w:val="105"/>
          <w:lang w:val="en-IN"/>
        </w:rPr>
        <w:t>: Authorities ensuring the app complies with healthcare standards, data privacy laws (like HIPAA and GDPR), and ethical medical practices.</w:t>
      </w:r>
    </w:p>
    <w:p w14:paraId="7C3E760B" w14:textId="77777777" w:rsidR="00045EB8" w:rsidRPr="00045EB8" w:rsidRDefault="00045EB8" w:rsidP="00045EB8">
      <w:pPr>
        <w:pStyle w:val="BodyText"/>
        <w:spacing w:line="271" w:lineRule="auto"/>
        <w:rPr>
          <w:w w:val="105"/>
          <w:lang w:val="en-IN"/>
        </w:rPr>
      </w:pPr>
      <w:r w:rsidRPr="00045EB8">
        <w:rPr>
          <w:b/>
          <w:bCs/>
          <w:w w:val="105"/>
          <w:lang w:val="en-IN"/>
        </w:rPr>
        <w:t>Evolving Trends in Digital Healthcare</w:t>
      </w:r>
      <w:r w:rsidRPr="00045EB8">
        <w:rPr>
          <w:w w:val="105"/>
          <w:lang w:val="en-IN"/>
        </w:rPr>
        <w:t>:</w:t>
      </w:r>
    </w:p>
    <w:p w14:paraId="03437F08" w14:textId="77777777" w:rsidR="00045EB8" w:rsidRPr="00045EB8" w:rsidRDefault="00045EB8" w:rsidP="00045EB8">
      <w:pPr>
        <w:pStyle w:val="BodyText"/>
        <w:numPr>
          <w:ilvl w:val="0"/>
          <w:numId w:val="17"/>
        </w:numPr>
        <w:spacing w:line="271" w:lineRule="auto"/>
        <w:rPr>
          <w:w w:val="105"/>
          <w:lang w:val="en-IN"/>
        </w:rPr>
      </w:pPr>
      <w:r w:rsidRPr="00045EB8">
        <w:rPr>
          <w:b/>
          <w:bCs/>
          <w:w w:val="105"/>
          <w:lang w:val="en-IN"/>
        </w:rPr>
        <w:t>Technology Integration</w:t>
      </w:r>
      <w:r w:rsidRPr="00045EB8">
        <w:rPr>
          <w:w w:val="105"/>
          <w:lang w:val="en-IN"/>
        </w:rPr>
        <w:t xml:space="preserve">: With the rise of wearables (smartwatches, fitness bands), IoT devices (like smart BP monitors), and real-time health monitoring tools, </w:t>
      </w:r>
      <w:proofErr w:type="spellStart"/>
      <w:r w:rsidRPr="00045EB8">
        <w:rPr>
          <w:w w:val="105"/>
          <w:lang w:val="en-IN"/>
        </w:rPr>
        <w:t>Swasthya</w:t>
      </w:r>
      <w:proofErr w:type="spellEnd"/>
      <w:r w:rsidRPr="00045EB8">
        <w:rPr>
          <w:w w:val="105"/>
          <w:lang w:val="en-IN"/>
        </w:rPr>
        <w:t xml:space="preserve"> Path is positioned to offer a seamless ecosystem that captures accurate health data and provides personalized feedback.</w:t>
      </w:r>
    </w:p>
    <w:p w14:paraId="4F6D1346" w14:textId="77777777" w:rsidR="00045EB8" w:rsidRPr="00045EB8" w:rsidRDefault="00045EB8" w:rsidP="00045EB8">
      <w:pPr>
        <w:pStyle w:val="BodyText"/>
        <w:numPr>
          <w:ilvl w:val="0"/>
          <w:numId w:val="17"/>
        </w:numPr>
        <w:spacing w:line="271" w:lineRule="auto"/>
        <w:rPr>
          <w:w w:val="105"/>
          <w:lang w:val="en-IN"/>
        </w:rPr>
      </w:pPr>
      <w:r w:rsidRPr="00045EB8">
        <w:rPr>
          <w:b/>
          <w:bCs/>
          <w:w w:val="105"/>
          <w:lang w:val="en-IN"/>
        </w:rPr>
        <w:t>Artificial Intelligence and Predictive Analytics</w:t>
      </w:r>
      <w:r w:rsidRPr="00045EB8">
        <w:rPr>
          <w:w w:val="105"/>
          <w:lang w:val="en-IN"/>
        </w:rPr>
        <w:t xml:space="preserve">: AI plays a key role in early disease detection, risk profiling, and treatment optimization. </w:t>
      </w:r>
      <w:proofErr w:type="spellStart"/>
      <w:r w:rsidRPr="00045EB8">
        <w:rPr>
          <w:w w:val="105"/>
          <w:lang w:val="en-IN"/>
        </w:rPr>
        <w:t>Swasthya</w:t>
      </w:r>
      <w:proofErr w:type="spellEnd"/>
      <w:r w:rsidRPr="00045EB8">
        <w:rPr>
          <w:w w:val="105"/>
          <w:lang w:val="en-IN"/>
        </w:rPr>
        <w:t xml:space="preserve"> Path uses predictive models to flag potential health risks and offer recommendations before symptoms escalate.</w:t>
      </w:r>
    </w:p>
    <w:p w14:paraId="26893535" w14:textId="77777777" w:rsidR="00045EB8" w:rsidRPr="00045EB8" w:rsidRDefault="00045EB8" w:rsidP="00045EB8">
      <w:pPr>
        <w:pStyle w:val="BodyText"/>
        <w:numPr>
          <w:ilvl w:val="0"/>
          <w:numId w:val="17"/>
        </w:numPr>
        <w:spacing w:line="271" w:lineRule="auto"/>
        <w:rPr>
          <w:w w:val="105"/>
          <w:lang w:val="en-IN"/>
        </w:rPr>
      </w:pPr>
      <w:r w:rsidRPr="00045EB8">
        <w:rPr>
          <w:b/>
          <w:bCs/>
          <w:w w:val="105"/>
          <w:lang w:val="en-IN"/>
        </w:rPr>
        <w:t>Holistic and Integrative Wellness</w:t>
      </w:r>
      <w:r w:rsidRPr="00045EB8">
        <w:rPr>
          <w:w w:val="105"/>
          <w:lang w:val="en-IN"/>
        </w:rPr>
        <w:t xml:space="preserve">: Modern users increasingly demand comprehensive wellness solutions that address diet, mental health, sleep, and lifestyle factors. </w:t>
      </w:r>
      <w:proofErr w:type="spellStart"/>
      <w:r w:rsidRPr="00045EB8">
        <w:rPr>
          <w:w w:val="105"/>
          <w:lang w:val="en-IN"/>
        </w:rPr>
        <w:t>Swasthya</w:t>
      </w:r>
      <w:proofErr w:type="spellEnd"/>
      <w:r w:rsidRPr="00045EB8">
        <w:rPr>
          <w:w w:val="105"/>
          <w:lang w:val="en-IN"/>
        </w:rPr>
        <w:t xml:space="preserve"> Path meets this demand by merging traditional medicine insights with modern clinical protocols.</w:t>
      </w:r>
    </w:p>
    <w:p w14:paraId="78CAF563" w14:textId="77777777" w:rsidR="00045EB8" w:rsidRPr="00045EB8" w:rsidRDefault="00045EB8" w:rsidP="00045EB8">
      <w:pPr>
        <w:pStyle w:val="BodyText"/>
        <w:numPr>
          <w:ilvl w:val="0"/>
          <w:numId w:val="17"/>
        </w:numPr>
        <w:spacing w:line="271" w:lineRule="auto"/>
        <w:rPr>
          <w:w w:val="105"/>
          <w:lang w:val="en-IN"/>
        </w:rPr>
      </w:pPr>
      <w:r w:rsidRPr="00045EB8">
        <w:rPr>
          <w:b/>
          <w:bCs/>
          <w:w w:val="105"/>
          <w:lang w:val="en-IN"/>
        </w:rPr>
        <w:t>Community and Social Support</w:t>
      </w:r>
      <w:r w:rsidRPr="00045EB8">
        <w:rPr>
          <w:w w:val="105"/>
          <w:lang w:val="en-IN"/>
        </w:rPr>
        <w:t>: The app includes community features like support groups for diabetes, heart health, and mental wellness. These peer-to-peer interactions increase user engagement and foster shared learning.</w:t>
      </w:r>
    </w:p>
    <w:p w14:paraId="1D34CD94" w14:textId="77777777" w:rsidR="00045EB8" w:rsidRPr="00045EB8" w:rsidRDefault="00045EB8" w:rsidP="00045EB8">
      <w:pPr>
        <w:pStyle w:val="BodyText"/>
        <w:numPr>
          <w:ilvl w:val="0"/>
          <w:numId w:val="17"/>
        </w:numPr>
        <w:spacing w:line="271" w:lineRule="auto"/>
        <w:rPr>
          <w:w w:val="105"/>
          <w:lang w:val="en-IN"/>
        </w:rPr>
      </w:pPr>
      <w:r w:rsidRPr="00045EB8">
        <w:rPr>
          <w:b/>
          <w:bCs/>
          <w:w w:val="105"/>
          <w:lang w:val="en-IN"/>
        </w:rPr>
        <w:t>Data Privacy and Security</w:t>
      </w:r>
      <w:r w:rsidRPr="00045EB8">
        <w:rPr>
          <w:w w:val="105"/>
          <w:lang w:val="en-IN"/>
        </w:rPr>
        <w:t xml:space="preserve">: With increasing cyber threats, </w:t>
      </w:r>
      <w:proofErr w:type="spellStart"/>
      <w:r w:rsidRPr="00045EB8">
        <w:rPr>
          <w:w w:val="105"/>
          <w:lang w:val="en-IN"/>
        </w:rPr>
        <w:t>Swasthya</w:t>
      </w:r>
      <w:proofErr w:type="spellEnd"/>
      <w:r w:rsidRPr="00045EB8">
        <w:rPr>
          <w:w w:val="105"/>
          <w:lang w:val="en-IN"/>
        </w:rPr>
        <w:t xml:space="preserve"> Path emphasizes secure encryption, biometric logins, and user consent protocols to protect sensitive medical data.</w:t>
      </w:r>
    </w:p>
    <w:p w14:paraId="0DBF6EED" w14:textId="77777777" w:rsidR="00045EB8" w:rsidRPr="00045EB8" w:rsidRDefault="00045EB8" w:rsidP="00045EB8">
      <w:pPr>
        <w:pStyle w:val="BodyText"/>
        <w:spacing w:line="271" w:lineRule="auto"/>
        <w:rPr>
          <w:w w:val="105"/>
          <w:lang w:val="en-IN"/>
        </w:rPr>
      </w:pPr>
      <w:r w:rsidRPr="00045EB8">
        <w:rPr>
          <w:b/>
          <w:bCs/>
          <w:w w:val="105"/>
          <w:lang w:val="en-IN"/>
        </w:rPr>
        <w:t>Conclusion</w:t>
      </w:r>
      <w:r w:rsidRPr="00045EB8">
        <w:rPr>
          <w:w w:val="105"/>
          <w:lang w:val="en-IN"/>
        </w:rPr>
        <w:t>:</w:t>
      </w:r>
    </w:p>
    <w:p w14:paraId="040F2A81" w14:textId="77777777" w:rsidR="00045EB8" w:rsidRPr="00045EB8" w:rsidRDefault="00045EB8" w:rsidP="00045EB8">
      <w:pPr>
        <w:pStyle w:val="BodyText"/>
        <w:spacing w:line="271" w:lineRule="auto"/>
        <w:rPr>
          <w:w w:val="105"/>
          <w:lang w:val="en-IN"/>
        </w:rPr>
      </w:pPr>
      <w:proofErr w:type="spellStart"/>
      <w:r w:rsidRPr="00045EB8">
        <w:rPr>
          <w:w w:val="105"/>
          <w:lang w:val="en-IN"/>
        </w:rPr>
        <w:t>Swasthya</w:t>
      </w:r>
      <w:proofErr w:type="spellEnd"/>
      <w:r w:rsidRPr="00045EB8">
        <w:rPr>
          <w:w w:val="105"/>
          <w:lang w:val="en-IN"/>
        </w:rPr>
        <w:t xml:space="preserve"> Path exemplifies the future of integrated digital healthcare. It merges cutting-edge technology with compassionate care, creating a robust platform that empowers individuals to take control of their health journey. By bringing together various stakeholders and embracing global healthcare trends, the app not only enhances personal wellness but also contributes to the larger vision of accessible, affordable, and holistic health for all. In doing so, it redefines health not just as the absence of illness, but as a state of complete physical, mental, and emotional well-being.</w:t>
      </w:r>
    </w:p>
    <w:p w14:paraId="0DAE36A0" w14:textId="77777777" w:rsidR="001D3C72" w:rsidRDefault="001D3C72">
      <w:pPr>
        <w:pStyle w:val="BodyText"/>
        <w:spacing w:line="271" w:lineRule="auto"/>
        <w:sectPr w:rsidR="001D3C72">
          <w:pgSz w:w="11910" w:h="16850"/>
          <w:pgMar w:top="1360" w:right="1275" w:bottom="1180" w:left="1417" w:header="0" w:footer="983" w:gutter="0"/>
          <w:cols w:space="720"/>
        </w:sectPr>
      </w:pPr>
    </w:p>
    <w:p w14:paraId="7C24AB19" w14:textId="77777777" w:rsidR="00045EB8" w:rsidRPr="00045EB8" w:rsidRDefault="00045EB8" w:rsidP="00045EB8">
      <w:pPr>
        <w:pStyle w:val="BodyText"/>
        <w:spacing w:line="376" w:lineRule="auto"/>
        <w:rPr>
          <w:b/>
          <w:bCs/>
          <w:sz w:val="28"/>
          <w:lang w:val="en-IN"/>
        </w:rPr>
      </w:pPr>
      <w:r w:rsidRPr="00045EB8">
        <w:rPr>
          <w:b/>
          <w:bCs/>
          <w:sz w:val="28"/>
          <w:lang w:val="en-IN"/>
        </w:rPr>
        <w:lastRenderedPageBreak/>
        <w:t>LITERATURE REVIEW: SWASTHYAPATH – A HOLISTIC APPROACH TO HEALTHCARE FINANCING AND ACCESS</w:t>
      </w:r>
    </w:p>
    <w:p w14:paraId="25C4D286" w14:textId="77777777" w:rsidR="00045EB8" w:rsidRPr="00045EB8" w:rsidRDefault="00045EB8" w:rsidP="00045EB8">
      <w:pPr>
        <w:pStyle w:val="BodyText"/>
        <w:spacing w:line="376" w:lineRule="auto"/>
        <w:rPr>
          <w:b/>
          <w:sz w:val="28"/>
          <w:lang w:val="en-IN"/>
        </w:rPr>
      </w:pPr>
      <w:proofErr w:type="spellStart"/>
      <w:r w:rsidRPr="00045EB8">
        <w:rPr>
          <w:b/>
          <w:sz w:val="28"/>
          <w:lang w:val="en-IN"/>
        </w:rPr>
        <w:t>Swasthyapath</w:t>
      </w:r>
      <w:proofErr w:type="spellEnd"/>
      <w:r w:rsidRPr="00045EB8">
        <w:rPr>
          <w:b/>
          <w:sz w:val="28"/>
          <w:lang w:val="en-IN"/>
        </w:rPr>
        <w:t xml:space="preserve">, a conceptual framework focused on improving healthcare accessibility, affordability, and sustainability, has attracted considerable attention from policymakers, health economists, researchers, and global development agencies. With growing healthcare inequalities and financial burdens on households due to rising medical costs, there is a pressing need for innovative financing and delivery mechanisms. This literature review explores key research themes, theoretical underpinnings, emerging trends, benefits, and challenges associated with the </w:t>
      </w:r>
      <w:proofErr w:type="spellStart"/>
      <w:r w:rsidRPr="00045EB8">
        <w:rPr>
          <w:b/>
          <w:sz w:val="28"/>
          <w:lang w:val="en-IN"/>
        </w:rPr>
        <w:t>Swasthyapath</w:t>
      </w:r>
      <w:proofErr w:type="spellEnd"/>
      <w:r w:rsidRPr="00045EB8">
        <w:rPr>
          <w:b/>
          <w:sz w:val="28"/>
          <w:lang w:val="en-IN"/>
        </w:rPr>
        <w:t xml:space="preserve"> approach.</w:t>
      </w:r>
    </w:p>
    <w:p w14:paraId="0ACD1CA6" w14:textId="77777777" w:rsidR="00045EB8" w:rsidRPr="00045EB8" w:rsidRDefault="00192CA2" w:rsidP="00045EB8">
      <w:pPr>
        <w:pStyle w:val="BodyText"/>
        <w:spacing w:line="376" w:lineRule="auto"/>
        <w:rPr>
          <w:b/>
          <w:sz w:val="28"/>
          <w:lang w:val="en-IN"/>
        </w:rPr>
      </w:pPr>
      <w:r>
        <w:rPr>
          <w:b/>
          <w:sz w:val="28"/>
          <w:lang w:val="en-IN"/>
        </w:rPr>
        <w:pict w14:anchorId="61E1CF70">
          <v:rect id="_x0000_i1025" style="width:0;height:1.5pt" o:hralign="center" o:hrstd="t" o:hr="t" fillcolor="#a0a0a0" stroked="f"/>
        </w:pict>
      </w:r>
    </w:p>
    <w:p w14:paraId="79D0C818" w14:textId="77777777" w:rsidR="00045EB8" w:rsidRPr="00045EB8" w:rsidRDefault="00045EB8" w:rsidP="00045EB8">
      <w:pPr>
        <w:pStyle w:val="BodyText"/>
        <w:spacing w:line="376" w:lineRule="auto"/>
        <w:rPr>
          <w:b/>
          <w:bCs/>
          <w:sz w:val="28"/>
          <w:lang w:val="en-IN"/>
        </w:rPr>
      </w:pPr>
      <w:r w:rsidRPr="00045EB8">
        <w:rPr>
          <w:b/>
          <w:bCs/>
          <w:sz w:val="28"/>
          <w:lang w:val="en-IN"/>
        </w:rPr>
        <w:t xml:space="preserve">1. Introduction to </w:t>
      </w:r>
      <w:proofErr w:type="spellStart"/>
      <w:r w:rsidRPr="00045EB8">
        <w:rPr>
          <w:b/>
          <w:bCs/>
          <w:sz w:val="28"/>
          <w:lang w:val="en-IN"/>
        </w:rPr>
        <w:t>Swasthyapath</w:t>
      </w:r>
      <w:proofErr w:type="spellEnd"/>
      <w:r w:rsidRPr="00045EB8">
        <w:rPr>
          <w:b/>
          <w:bCs/>
          <w:sz w:val="28"/>
          <w:lang w:val="en-IN"/>
        </w:rPr>
        <w:t xml:space="preserve"> and Health Financing Models</w:t>
      </w:r>
    </w:p>
    <w:p w14:paraId="59993EF9" w14:textId="77777777" w:rsidR="00045EB8" w:rsidRPr="00045EB8" w:rsidRDefault="00045EB8" w:rsidP="00045EB8">
      <w:pPr>
        <w:pStyle w:val="BodyText"/>
        <w:spacing w:line="376" w:lineRule="auto"/>
        <w:rPr>
          <w:b/>
          <w:sz w:val="28"/>
          <w:lang w:val="en-IN"/>
        </w:rPr>
      </w:pPr>
      <w:r w:rsidRPr="00045EB8">
        <w:rPr>
          <w:b/>
          <w:sz w:val="28"/>
          <w:lang w:val="en-IN"/>
        </w:rPr>
        <w:t xml:space="preserve">Healthcare financing has traditionally relied on out-of-pocket payments (OOP), government-funded schemes, and insurance-based models. The World Health Organization (WHO) emphasizes universal health coverage (UHC) as a priority, and </w:t>
      </w:r>
      <w:proofErr w:type="spellStart"/>
      <w:r w:rsidRPr="00045EB8">
        <w:rPr>
          <w:b/>
          <w:sz w:val="28"/>
          <w:lang w:val="en-IN"/>
        </w:rPr>
        <w:t>Swasthyapath</w:t>
      </w:r>
      <w:proofErr w:type="spellEnd"/>
      <w:r w:rsidRPr="00045EB8">
        <w:rPr>
          <w:b/>
          <w:sz w:val="28"/>
          <w:lang w:val="en-IN"/>
        </w:rPr>
        <w:t xml:space="preserve"> represents a step toward achieving this vision through integrated, community-based, and digitally enabled mechanisms.</w:t>
      </w:r>
    </w:p>
    <w:p w14:paraId="6711B2D7" w14:textId="77777777" w:rsidR="00045EB8" w:rsidRPr="00045EB8" w:rsidRDefault="00045EB8" w:rsidP="00045EB8">
      <w:pPr>
        <w:pStyle w:val="BodyText"/>
        <w:spacing w:line="376" w:lineRule="auto"/>
        <w:rPr>
          <w:b/>
          <w:sz w:val="28"/>
          <w:lang w:val="en-IN"/>
        </w:rPr>
      </w:pPr>
      <w:r w:rsidRPr="00045EB8">
        <w:rPr>
          <w:b/>
          <w:sz w:val="28"/>
          <w:lang w:val="en-IN"/>
        </w:rPr>
        <w:t xml:space="preserve">The </w:t>
      </w:r>
      <w:proofErr w:type="spellStart"/>
      <w:r w:rsidRPr="00045EB8">
        <w:rPr>
          <w:b/>
          <w:sz w:val="28"/>
          <w:lang w:val="en-IN"/>
        </w:rPr>
        <w:t>Swasthyapath</w:t>
      </w:r>
      <w:proofErr w:type="spellEnd"/>
      <w:r w:rsidRPr="00045EB8">
        <w:rPr>
          <w:b/>
          <w:sz w:val="28"/>
          <w:lang w:val="en-IN"/>
        </w:rPr>
        <w:t xml:space="preserve"> model promotes a hybrid financing ecosystem involving public-private partnerships, micro-insurance schemes, health savings accounts, digital health wallets, and real-time subsidy distribution. Research underscores that models like </w:t>
      </w:r>
      <w:proofErr w:type="spellStart"/>
      <w:r w:rsidRPr="00045EB8">
        <w:rPr>
          <w:b/>
          <w:sz w:val="28"/>
          <w:lang w:val="en-IN"/>
        </w:rPr>
        <w:t>Swasthyapath</w:t>
      </w:r>
      <w:proofErr w:type="spellEnd"/>
      <w:r w:rsidRPr="00045EB8">
        <w:rPr>
          <w:b/>
          <w:sz w:val="28"/>
          <w:lang w:val="en-IN"/>
        </w:rPr>
        <w:t>, which blend community outreach with scalable digital infrastructure, could address structural gaps in current healthcare systems, especially in rural and low-income areas.</w:t>
      </w:r>
    </w:p>
    <w:p w14:paraId="2D06E0E3" w14:textId="77777777" w:rsidR="00045EB8" w:rsidRPr="00045EB8" w:rsidRDefault="00192CA2" w:rsidP="00045EB8">
      <w:pPr>
        <w:pStyle w:val="BodyText"/>
        <w:spacing w:line="376" w:lineRule="auto"/>
        <w:rPr>
          <w:b/>
          <w:sz w:val="28"/>
          <w:lang w:val="en-IN"/>
        </w:rPr>
      </w:pPr>
      <w:r>
        <w:rPr>
          <w:b/>
          <w:sz w:val="28"/>
          <w:lang w:val="en-IN"/>
        </w:rPr>
        <w:pict w14:anchorId="2EDFE38A">
          <v:rect id="_x0000_i1026" style="width:0;height:1.5pt" o:hralign="center" o:hrstd="t" o:hr="t" fillcolor="#a0a0a0" stroked="f"/>
        </w:pict>
      </w:r>
    </w:p>
    <w:p w14:paraId="7BEE24D3" w14:textId="77777777" w:rsidR="00045EB8" w:rsidRPr="00045EB8" w:rsidRDefault="00045EB8" w:rsidP="00045EB8">
      <w:pPr>
        <w:pStyle w:val="BodyText"/>
        <w:spacing w:line="376" w:lineRule="auto"/>
        <w:rPr>
          <w:b/>
          <w:bCs/>
          <w:sz w:val="28"/>
          <w:lang w:val="en-IN"/>
        </w:rPr>
      </w:pPr>
      <w:r w:rsidRPr="00045EB8">
        <w:rPr>
          <w:b/>
          <w:bCs/>
          <w:sz w:val="28"/>
          <w:lang w:val="en-IN"/>
        </w:rPr>
        <w:t xml:space="preserve">2. Advantages of the </w:t>
      </w:r>
      <w:proofErr w:type="spellStart"/>
      <w:r w:rsidRPr="00045EB8">
        <w:rPr>
          <w:b/>
          <w:bCs/>
          <w:sz w:val="28"/>
          <w:lang w:val="en-IN"/>
        </w:rPr>
        <w:t>Swasthyapath</w:t>
      </w:r>
      <w:proofErr w:type="spellEnd"/>
      <w:r w:rsidRPr="00045EB8">
        <w:rPr>
          <w:b/>
          <w:bCs/>
          <w:sz w:val="28"/>
          <w:lang w:val="en-IN"/>
        </w:rPr>
        <w:t xml:space="preserve"> Model</w:t>
      </w:r>
    </w:p>
    <w:p w14:paraId="7A07B3FA" w14:textId="77777777" w:rsidR="00045EB8" w:rsidRPr="00045EB8" w:rsidRDefault="00045EB8" w:rsidP="00045EB8">
      <w:pPr>
        <w:pStyle w:val="BodyText"/>
        <w:spacing w:line="376" w:lineRule="auto"/>
        <w:rPr>
          <w:b/>
          <w:bCs/>
          <w:sz w:val="28"/>
          <w:lang w:val="en-IN"/>
        </w:rPr>
      </w:pPr>
      <w:r w:rsidRPr="00045EB8">
        <w:rPr>
          <w:b/>
          <w:bCs/>
          <w:sz w:val="28"/>
          <w:lang w:val="en-IN"/>
        </w:rPr>
        <w:t>a. Financial Inclusion in Healthcare</w:t>
      </w:r>
    </w:p>
    <w:p w14:paraId="14906B72" w14:textId="77777777" w:rsidR="00045EB8" w:rsidRPr="00045EB8" w:rsidRDefault="00045EB8" w:rsidP="00045EB8">
      <w:pPr>
        <w:pStyle w:val="BodyText"/>
        <w:spacing w:line="376" w:lineRule="auto"/>
        <w:rPr>
          <w:b/>
          <w:sz w:val="28"/>
          <w:lang w:val="en-IN"/>
        </w:rPr>
      </w:pPr>
      <w:r w:rsidRPr="00045EB8">
        <w:rPr>
          <w:b/>
          <w:sz w:val="28"/>
          <w:lang w:val="en-IN"/>
        </w:rPr>
        <w:t xml:space="preserve">One of the primary advantages of </w:t>
      </w:r>
      <w:proofErr w:type="spellStart"/>
      <w:r w:rsidRPr="00045EB8">
        <w:rPr>
          <w:b/>
          <w:sz w:val="28"/>
          <w:lang w:val="en-IN"/>
        </w:rPr>
        <w:t>Swasthyapath</w:t>
      </w:r>
      <w:proofErr w:type="spellEnd"/>
      <w:r w:rsidRPr="00045EB8">
        <w:rPr>
          <w:b/>
          <w:sz w:val="28"/>
          <w:lang w:val="en-IN"/>
        </w:rPr>
        <w:t xml:space="preserve"> is that it fosters financial </w:t>
      </w:r>
      <w:r w:rsidRPr="00045EB8">
        <w:rPr>
          <w:b/>
          <w:sz w:val="28"/>
          <w:lang w:val="en-IN"/>
        </w:rPr>
        <w:lastRenderedPageBreak/>
        <w:t>inclusion by enabling underserved populations to access essential health services without experiencing financial hardship. Digital payment systems, QR-code-based identification, and mobile wallets linked to health benefits help streamline cost coverage.</w:t>
      </w:r>
    </w:p>
    <w:p w14:paraId="03769E01" w14:textId="77777777" w:rsidR="00045EB8" w:rsidRPr="00045EB8" w:rsidRDefault="00045EB8" w:rsidP="00045EB8">
      <w:pPr>
        <w:pStyle w:val="BodyText"/>
        <w:spacing w:line="376" w:lineRule="auto"/>
        <w:rPr>
          <w:b/>
          <w:bCs/>
          <w:sz w:val="28"/>
          <w:lang w:val="en-IN"/>
        </w:rPr>
      </w:pPr>
      <w:r w:rsidRPr="00045EB8">
        <w:rPr>
          <w:b/>
          <w:bCs/>
          <w:sz w:val="28"/>
          <w:lang w:val="en-IN"/>
        </w:rPr>
        <w:t>b. Risk Pooling and Micro-Insurance</w:t>
      </w:r>
    </w:p>
    <w:p w14:paraId="78983891" w14:textId="77777777" w:rsidR="00045EB8" w:rsidRPr="00045EB8" w:rsidRDefault="00045EB8" w:rsidP="00045EB8">
      <w:pPr>
        <w:pStyle w:val="BodyText"/>
        <w:spacing w:line="376" w:lineRule="auto"/>
        <w:rPr>
          <w:b/>
          <w:sz w:val="28"/>
          <w:lang w:val="en-IN"/>
        </w:rPr>
      </w:pPr>
      <w:proofErr w:type="spellStart"/>
      <w:r w:rsidRPr="00045EB8">
        <w:rPr>
          <w:b/>
          <w:sz w:val="28"/>
          <w:lang w:val="en-IN"/>
        </w:rPr>
        <w:t>Swasthyapath</w:t>
      </w:r>
      <w:proofErr w:type="spellEnd"/>
      <w:r w:rsidRPr="00045EB8">
        <w:rPr>
          <w:b/>
          <w:sz w:val="28"/>
          <w:lang w:val="en-IN"/>
        </w:rPr>
        <w:t xml:space="preserve"> leverages risk pooling to reduce the financial shock of unexpected medical expenses. Community-based health insurance (CBHI) schemes integrated into </w:t>
      </w:r>
      <w:proofErr w:type="spellStart"/>
      <w:r w:rsidRPr="00045EB8">
        <w:rPr>
          <w:b/>
          <w:sz w:val="28"/>
          <w:lang w:val="en-IN"/>
        </w:rPr>
        <w:t>Swasthyapath</w:t>
      </w:r>
      <w:proofErr w:type="spellEnd"/>
      <w:r w:rsidRPr="00045EB8">
        <w:rPr>
          <w:b/>
          <w:sz w:val="28"/>
          <w:lang w:val="en-IN"/>
        </w:rPr>
        <w:t xml:space="preserve"> allow small periodic payments that provide coverage during medical emergencies, thereby reducing reliance on OOP payments.</w:t>
      </w:r>
    </w:p>
    <w:p w14:paraId="02BF1953" w14:textId="77777777" w:rsidR="00045EB8" w:rsidRPr="00045EB8" w:rsidRDefault="00045EB8" w:rsidP="00045EB8">
      <w:pPr>
        <w:pStyle w:val="BodyText"/>
        <w:spacing w:line="376" w:lineRule="auto"/>
        <w:rPr>
          <w:b/>
          <w:bCs/>
          <w:sz w:val="28"/>
          <w:lang w:val="en-IN"/>
        </w:rPr>
      </w:pPr>
      <w:r w:rsidRPr="00045EB8">
        <w:rPr>
          <w:b/>
          <w:bCs/>
          <w:sz w:val="28"/>
          <w:lang w:val="en-IN"/>
        </w:rPr>
        <w:t>c. Leveraging Technology for Efficiency</w:t>
      </w:r>
    </w:p>
    <w:p w14:paraId="783B485C" w14:textId="77777777" w:rsidR="00045EB8" w:rsidRPr="00045EB8" w:rsidRDefault="00045EB8" w:rsidP="00045EB8">
      <w:pPr>
        <w:pStyle w:val="BodyText"/>
        <w:spacing w:line="376" w:lineRule="auto"/>
        <w:rPr>
          <w:b/>
          <w:sz w:val="28"/>
          <w:lang w:val="en-IN"/>
        </w:rPr>
      </w:pPr>
      <w:r w:rsidRPr="00045EB8">
        <w:rPr>
          <w:b/>
          <w:sz w:val="28"/>
          <w:lang w:val="en-IN"/>
        </w:rPr>
        <w:t xml:space="preserve">The integration of telemedicine, digital health records, AI-driven diagnosis support, and automated claim processing systems enhances the efficiency of service delivery under the </w:t>
      </w:r>
      <w:proofErr w:type="spellStart"/>
      <w:r w:rsidRPr="00045EB8">
        <w:rPr>
          <w:b/>
          <w:sz w:val="28"/>
          <w:lang w:val="en-IN"/>
        </w:rPr>
        <w:t>Swasthyapath</w:t>
      </w:r>
      <w:proofErr w:type="spellEnd"/>
      <w:r w:rsidRPr="00045EB8">
        <w:rPr>
          <w:b/>
          <w:sz w:val="28"/>
          <w:lang w:val="en-IN"/>
        </w:rPr>
        <w:t xml:space="preserve"> initiative. This not only minimizes delays but also reduces administrative costs and ensures transparent billing and monitoring.</w:t>
      </w:r>
    </w:p>
    <w:p w14:paraId="1553EF02" w14:textId="77777777" w:rsidR="00045EB8" w:rsidRPr="00045EB8" w:rsidRDefault="00045EB8" w:rsidP="00045EB8">
      <w:pPr>
        <w:pStyle w:val="BodyText"/>
        <w:spacing w:line="376" w:lineRule="auto"/>
        <w:rPr>
          <w:b/>
          <w:bCs/>
          <w:sz w:val="28"/>
          <w:lang w:val="en-IN"/>
        </w:rPr>
      </w:pPr>
      <w:r w:rsidRPr="00045EB8">
        <w:rPr>
          <w:b/>
          <w:bCs/>
          <w:sz w:val="28"/>
          <w:lang w:val="en-IN"/>
        </w:rPr>
        <w:t>d. Health Data-Driven Policy Making</w:t>
      </w:r>
    </w:p>
    <w:p w14:paraId="5004D467" w14:textId="77777777" w:rsidR="00045EB8" w:rsidRPr="00045EB8" w:rsidRDefault="00045EB8" w:rsidP="00045EB8">
      <w:pPr>
        <w:pStyle w:val="BodyText"/>
        <w:spacing w:line="376" w:lineRule="auto"/>
        <w:rPr>
          <w:b/>
          <w:sz w:val="28"/>
          <w:lang w:val="en-IN"/>
        </w:rPr>
      </w:pPr>
      <w:r w:rsidRPr="00045EB8">
        <w:rPr>
          <w:b/>
          <w:sz w:val="28"/>
          <w:lang w:val="en-IN"/>
        </w:rPr>
        <w:t xml:space="preserve">With real-time data collection and analysis, </w:t>
      </w:r>
      <w:proofErr w:type="spellStart"/>
      <w:r w:rsidRPr="00045EB8">
        <w:rPr>
          <w:b/>
          <w:sz w:val="28"/>
          <w:lang w:val="en-IN"/>
        </w:rPr>
        <w:t>Swasthyapath</w:t>
      </w:r>
      <w:proofErr w:type="spellEnd"/>
      <w:r w:rsidRPr="00045EB8">
        <w:rPr>
          <w:b/>
          <w:sz w:val="28"/>
          <w:lang w:val="en-IN"/>
        </w:rPr>
        <w:t xml:space="preserve"> enables governments and health agencies to make evidence-based policy decisions. Geospatial health mapping, trend analysis, and early outbreak detection become possible through the centralized </w:t>
      </w:r>
      <w:proofErr w:type="spellStart"/>
      <w:r w:rsidRPr="00045EB8">
        <w:rPr>
          <w:b/>
          <w:sz w:val="28"/>
          <w:lang w:val="en-IN"/>
        </w:rPr>
        <w:t>Swasthyapath</w:t>
      </w:r>
      <w:proofErr w:type="spellEnd"/>
      <w:r w:rsidRPr="00045EB8">
        <w:rPr>
          <w:b/>
          <w:sz w:val="28"/>
          <w:lang w:val="en-IN"/>
        </w:rPr>
        <w:t xml:space="preserve"> data hubs.</w:t>
      </w:r>
    </w:p>
    <w:p w14:paraId="6455417E" w14:textId="77777777" w:rsidR="00045EB8" w:rsidRPr="00045EB8" w:rsidRDefault="00192CA2" w:rsidP="00045EB8">
      <w:pPr>
        <w:pStyle w:val="BodyText"/>
        <w:spacing w:line="376" w:lineRule="auto"/>
        <w:rPr>
          <w:b/>
          <w:sz w:val="28"/>
          <w:lang w:val="en-IN"/>
        </w:rPr>
      </w:pPr>
      <w:r>
        <w:rPr>
          <w:b/>
          <w:sz w:val="28"/>
          <w:lang w:val="en-IN"/>
        </w:rPr>
        <w:pict w14:anchorId="5E28F588">
          <v:rect id="_x0000_i1027" style="width:0;height:1.5pt" o:hralign="center" o:hrstd="t" o:hr="t" fillcolor="#a0a0a0" stroked="f"/>
        </w:pict>
      </w:r>
    </w:p>
    <w:p w14:paraId="35BE62F4" w14:textId="77777777" w:rsidR="00045EB8" w:rsidRPr="00045EB8" w:rsidRDefault="00045EB8" w:rsidP="00045EB8">
      <w:pPr>
        <w:pStyle w:val="BodyText"/>
        <w:spacing w:line="376" w:lineRule="auto"/>
        <w:rPr>
          <w:b/>
          <w:bCs/>
          <w:sz w:val="28"/>
          <w:lang w:val="en-IN"/>
        </w:rPr>
      </w:pPr>
      <w:r w:rsidRPr="00045EB8">
        <w:rPr>
          <w:b/>
          <w:bCs/>
          <w:sz w:val="28"/>
          <w:lang w:val="en-IN"/>
        </w:rPr>
        <w:t xml:space="preserve">3. Security and Integrity in </w:t>
      </w:r>
      <w:proofErr w:type="spellStart"/>
      <w:r w:rsidRPr="00045EB8">
        <w:rPr>
          <w:b/>
          <w:bCs/>
          <w:sz w:val="28"/>
          <w:lang w:val="en-IN"/>
        </w:rPr>
        <w:t>Swasthyapath</w:t>
      </w:r>
      <w:proofErr w:type="spellEnd"/>
    </w:p>
    <w:p w14:paraId="63E6FEDC" w14:textId="77777777" w:rsidR="00045EB8" w:rsidRPr="00045EB8" w:rsidRDefault="00045EB8" w:rsidP="00045EB8">
      <w:pPr>
        <w:pStyle w:val="BodyText"/>
        <w:spacing w:line="376" w:lineRule="auto"/>
        <w:rPr>
          <w:b/>
          <w:sz w:val="28"/>
          <w:lang w:val="en-IN"/>
        </w:rPr>
      </w:pPr>
      <w:r w:rsidRPr="00045EB8">
        <w:rPr>
          <w:b/>
          <w:sz w:val="28"/>
          <w:lang w:val="en-IN"/>
        </w:rPr>
        <w:t>Ensuring the security and integrity of healthcare financing transactions is critical for protecting user trust and maintaining system credibility.</w:t>
      </w:r>
    </w:p>
    <w:p w14:paraId="2FCC1E0E" w14:textId="77777777" w:rsidR="00045EB8" w:rsidRPr="00045EB8" w:rsidRDefault="00045EB8" w:rsidP="00045EB8">
      <w:pPr>
        <w:pStyle w:val="BodyText"/>
        <w:spacing w:line="376" w:lineRule="auto"/>
        <w:rPr>
          <w:b/>
          <w:bCs/>
          <w:sz w:val="28"/>
          <w:lang w:val="en-IN"/>
        </w:rPr>
      </w:pPr>
      <w:r w:rsidRPr="00045EB8">
        <w:rPr>
          <w:b/>
          <w:bCs/>
          <w:sz w:val="28"/>
          <w:lang w:val="en-IN"/>
        </w:rPr>
        <w:t>a. Regulatory Oversight and Data Protection</w:t>
      </w:r>
    </w:p>
    <w:p w14:paraId="44A9DAA6" w14:textId="77777777" w:rsidR="00045EB8" w:rsidRPr="00045EB8" w:rsidRDefault="00045EB8" w:rsidP="00045EB8">
      <w:pPr>
        <w:pStyle w:val="BodyText"/>
        <w:spacing w:line="376" w:lineRule="auto"/>
        <w:rPr>
          <w:b/>
          <w:sz w:val="28"/>
          <w:lang w:val="en-IN"/>
        </w:rPr>
      </w:pPr>
      <w:r w:rsidRPr="00045EB8">
        <w:rPr>
          <w:b/>
          <w:sz w:val="28"/>
          <w:lang w:val="en-IN"/>
        </w:rPr>
        <w:t xml:space="preserve">To guard against misuse, </w:t>
      </w:r>
      <w:proofErr w:type="spellStart"/>
      <w:r w:rsidRPr="00045EB8">
        <w:rPr>
          <w:b/>
          <w:sz w:val="28"/>
          <w:lang w:val="en-IN"/>
        </w:rPr>
        <w:t>Swasthyapath</w:t>
      </w:r>
      <w:proofErr w:type="spellEnd"/>
      <w:r w:rsidRPr="00045EB8">
        <w:rPr>
          <w:b/>
          <w:sz w:val="28"/>
          <w:lang w:val="en-IN"/>
        </w:rPr>
        <w:t xml:space="preserve"> integrates robust regulatory frameworks and aligns with data protection regulations like HIPAA and </w:t>
      </w:r>
      <w:r w:rsidRPr="00045EB8">
        <w:rPr>
          <w:b/>
          <w:sz w:val="28"/>
          <w:lang w:val="en-IN"/>
        </w:rPr>
        <w:lastRenderedPageBreak/>
        <w:t>India's DPDP Act. Health financing transactions are encrypted, with strict access controls to protect personal health information (PHI) and financial data.</w:t>
      </w:r>
    </w:p>
    <w:p w14:paraId="4335EACC" w14:textId="77777777" w:rsidR="00045EB8" w:rsidRPr="00045EB8" w:rsidRDefault="00045EB8" w:rsidP="00045EB8">
      <w:pPr>
        <w:pStyle w:val="BodyText"/>
        <w:spacing w:line="376" w:lineRule="auto"/>
        <w:rPr>
          <w:b/>
          <w:bCs/>
          <w:sz w:val="28"/>
          <w:lang w:val="en-IN"/>
        </w:rPr>
      </w:pPr>
      <w:r w:rsidRPr="00045EB8">
        <w:rPr>
          <w:b/>
          <w:bCs/>
          <w:sz w:val="28"/>
          <w:lang w:val="en-IN"/>
        </w:rPr>
        <w:t>b. Biometric Authentication</w:t>
      </w:r>
    </w:p>
    <w:p w14:paraId="067D5B72" w14:textId="77777777" w:rsidR="00045EB8" w:rsidRPr="00045EB8" w:rsidRDefault="00045EB8" w:rsidP="00045EB8">
      <w:pPr>
        <w:pStyle w:val="BodyText"/>
        <w:spacing w:line="376" w:lineRule="auto"/>
        <w:rPr>
          <w:b/>
          <w:sz w:val="28"/>
          <w:lang w:val="en-IN"/>
        </w:rPr>
      </w:pPr>
      <w:r w:rsidRPr="00045EB8">
        <w:rPr>
          <w:b/>
          <w:sz w:val="28"/>
          <w:lang w:val="en-IN"/>
        </w:rPr>
        <w:t xml:space="preserve">Many </w:t>
      </w:r>
      <w:proofErr w:type="spellStart"/>
      <w:r w:rsidRPr="00045EB8">
        <w:rPr>
          <w:b/>
          <w:sz w:val="28"/>
          <w:lang w:val="en-IN"/>
        </w:rPr>
        <w:t>Swasthyapath</w:t>
      </w:r>
      <w:proofErr w:type="spellEnd"/>
      <w:r w:rsidRPr="00045EB8">
        <w:rPr>
          <w:b/>
          <w:sz w:val="28"/>
          <w:lang w:val="en-IN"/>
        </w:rPr>
        <w:t xml:space="preserve"> pilots rely on Aadhaar-based or biometric authentication to prevent fraud, ensure accurate beneficiary identification, and protect against misuse of subsidies and benefits. This mechanism ensures that the right individual receives the entitled healthcare service.</w:t>
      </w:r>
    </w:p>
    <w:p w14:paraId="1229D4E5" w14:textId="77777777" w:rsidR="00045EB8" w:rsidRPr="00045EB8" w:rsidRDefault="00045EB8" w:rsidP="00045EB8">
      <w:pPr>
        <w:pStyle w:val="BodyText"/>
        <w:spacing w:line="376" w:lineRule="auto"/>
        <w:rPr>
          <w:b/>
          <w:bCs/>
          <w:sz w:val="28"/>
          <w:lang w:val="en-IN"/>
        </w:rPr>
      </w:pPr>
      <w:r w:rsidRPr="00045EB8">
        <w:rPr>
          <w:b/>
          <w:bCs/>
          <w:sz w:val="28"/>
          <w:lang w:val="en-IN"/>
        </w:rPr>
        <w:t>c. Fraud Detection and Audit Trails</w:t>
      </w:r>
    </w:p>
    <w:p w14:paraId="69D91CAC" w14:textId="77777777" w:rsidR="00045EB8" w:rsidRPr="00045EB8" w:rsidRDefault="00045EB8" w:rsidP="00045EB8">
      <w:pPr>
        <w:pStyle w:val="BodyText"/>
        <w:spacing w:line="376" w:lineRule="auto"/>
        <w:rPr>
          <w:b/>
          <w:sz w:val="28"/>
          <w:lang w:val="en-IN"/>
        </w:rPr>
      </w:pPr>
      <w:r w:rsidRPr="00045EB8">
        <w:rPr>
          <w:b/>
          <w:sz w:val="28"/>
          <w:lang w:val="en-IN"/>
        </w:rPr>
        <w:t>AI-based algorithms monitor claim submissions and flag anomalies. The system automatically maintains logs of all transactions for auditing purposes, ensuring accountability from service providers and insurers.</w:t>
      </w:r>
    </w:p>
    <w:p w14:paraId="492DD743" w14:textId="77777777" w:rsidR="00045EB8" w:rsidRPr="00045EB8" w:rsidRDefault="00192CA2" w:rsidP="00045EB8">
      <w:pPr>
        <w:pStyle w:val="BodyText"/>
        <w:spacing w:line="376" w:lineRule="auto"/>
        <w:rPr>
          <w:b/>
          <w:sz w:val="28"/>
          <w:lang w:val="en-IN"/>
        </w:rPr>
      </w:pPr>
      <w:r>
        <w:rPr>
          <w:b/>
          <w:sz w:val="28"/>
          <w:lang w:val="en-IN"/>
        </w:rPr>
        <w:pict w14:anchorId="6460386C">
          <v:rect id="_x0000_i1028" style="width:0;height:1.5pt" o:hralign="center" o:hrstd="t" o:hr="t" fillcolor="#a0a0a0" stroked="f"/>
        </w:pict>
      </w:r>
    </w:p>
    <w:p w14:paraId="7EA80AF0" w14:textId="77777777" w:rsidR="00045EB8" w:rsidRPr="00045EB8" w:rsidRDefault="00045EB8" w:rsidP="00045EB8">
      <w:pPr>
        <w:pStyle w:val="BodyText"/>
        <w:spacing w:line="376" w:lineRule="auto"/>
        <w:rPr>
          <w:b/>
          <w:bCs/>
          <w:sz w:val="28"/>
          <w:lang w:val="en-IN"/>
        </w:rPr>
      </w:pPr>
      <w:r w:rsidRPr="00045EB8">
        <w:rPr>
          <w:b/>
          <w:bCs/>
          <w:sz w:val="28"/>
          <w:lang w:val="en-IN"/>
        </w:rPr>
        <w:t>4. Anonymity and Privacy Considerations</w:t>
      </w:r>
    </w:p>
    <w:p w14:paraId="0FB8A515" w14:textId="77777777" w:rsidR="00045EB8" w:rsidRPr="00045EB8" w:rsidRDefault="00045EB8" w:rsidP="00045EB8">
      <w:pPr>
        <w:pStyle w:val="BodyText"/>
        <w:spacing w:line="376" w:lineRule="auto"/>
        <w:rPr>
          <w:b/>
          <w:sz w:val="28"/>
          <w:lang w:val="en-IN"/>
        </w:rPr>
      </w:pPr>
      <w:r w:rsidRPr="00045EB8">
        <w:rPr>
          <w:b/>
          <w:sz w:val="28"/>
          <w:lang w:val="en-IN"/>
        </w:rPr>
        <w:t xml:space="preserve">While health data sharing is essential for improving services, maintaining privacy is a core pillar of </w:t>
      </w:r>
      <w:proofErr w:type="spellStart"/>
      <w:r w:rsidRPr="00045EB8">
        <w:rPr>
          <w:b/>
          <w:sz w:val="28"/>
          <w:lang w:val="en-IN"/>
        </w:rPr>
        <w:t>Swasthyapath</w:t>
      </w:r>
      <w:proofErr w:type="spellEnd"/>
      <w:r w:rsidRPr="00045EB8">
        <w:rPr>
          <w:b/>
          <w:sz w:val="28"/>
          <w:lang w:val="en-IN"/>
        </w:rPr>
        <w:t>.</w:t>
      </w:r>
    </w:p>
    <w:p w14:paraId="39A1CEE7" w14:textId="77777777" w:rsidR="00045EB8" w:rsidRPr="00045EB8" w:rsidRDefault="00045EB8" w:rsidP="00045EB8">
      <w:pPr>
        <w:pStyle w:val="BodyText"/>
        <w:spacing w:line="376" w:lineRule="auto"/>
        <w:rPr>
          <w:b/>
          <w:bCs/>
          <w:sz w:val="28"/>
          <w:lang w:val="en-IN"/>
        </w:rPr>
      </w:pPr>
      <w:r w:rsidRPr="00045EB8">
        <w:rPr>
          <w:b/>
          <w:bCs/>
          <w:sz w:val="28"/>
          <w:lang w:val="en-IN"/>
        </w:rPr>
        <w:t>a. Consent-Driven Data Sharing</w:t>
      </w:r>
    </w:p>
    <w:p w14:paraId="0F8B3735" w14:textId="77777777" w:rsidR="00045EB8" w:rsidRPr="00045EB8" w:rsidRDefault="00045EB8" w:rsidP="00045EB8">
      <w:pPr>
        <w:pStyle w:val="BodyText"/>
        <w:spacing w:line="376" w:lineRule="auto"/>
        <w:rPr>
          <w:b/>
          <w:sz w:val="28"/>
          <w:lang w:val="en-IN"/>
        </w:rPr>
      </w:pPr>
      <w:proofErr w:type="spellStart"/>
      <w:r w:rsidRPr="00045EB8">
        <w:rPr>
          <w:b/>
          <w:sz w:val="28"/>
          <w:lang w:val="en-IN"/>
        </w:rPr>
        <w:t>Swasthyapath</w:t>
      </w:r>
      <w:proofErr w:type="spellEnd"/>
      <w:r w:rsidRPr="00045EB8">
        <w:rPr>
          <w:b/>
          <w:sz w:val="28"/>
          <w:lang w:val="en-IN"/>
        </w:rPr>
        <w:t xml:space="preserve"> enforces a user-centric consent framework where individuals have control over what data is shared, with whom, and for what purpose. Role-based access ensures that only authorized entities can view sensitive information.</w:t>
      </w:r>
    </w:p>
    <w:p w14:paraId="6AD1A413" w14:textId="77777777" w:rsidR="00045EB8" w:rsidRPr="00045EB8" w:rsidRDefault="00045EB8" w:rsidP="00045EB8">
      <w:pPr>
        <w:pStyle w:val="BodyText"/>
        <w:spacing w:line="376" w:lineRule="auto"/>
        <w:rPr>
          <w:b/>
          <w:bCs/>
          <w:sz w:val="28"/>
          <w:lang w:val="en-IN"/>
        </w:rPr>
      </w:pPr>
      <w:r w:rsidRPr="00045EB8">
        <w:rPr>
          <w:b/>
          <w:bCs/>
          <w:sz w:val="28"/>
          <w:lang w:val="en-IN"/>
        </w:rPr>
        <w:t>b. Privacy-Preserving Technologies</w:t>
      </w:r>
    </w:p>
    <w:p w14:paraId="0790531C" w14:textId="77777777" w:rsidR="00045EB8" w:rsidRPr="00045EB8" w:rsidRDefault="00045EB8" w:rsidP="00045EB8">
      <w:pPr>
        <w:pStyle w:val="BodyText"/>
        <w:spacing w:line="376" w:lineRule="auto"/>
        <w:rPr>
          <w:b/>
          <w:sz w:val="28"/>
          <w:lang w:val="en-IN"/>
        </w:rPr>
      </w:pPr>
      <w:r w:rsidRPr="00045EB8">
        <w:rPr>
          <w:b/>
          <w:sz w:val="28"/>
          <w:lang w:val="en-IN"/>
        </w:rPr>
        <w:t xml:space="preserve">Advanced techniques like homomorphic encryption, differential privacy, and zero-knowledge proofs are being explored within the </w:t>
      </w:r>
      <w:proofErr w:type="spellStart"/>
      <w:r w:rsidRPr="00045EB8">
        <w:rPr>
          <w:b/>
          <w:sz w:val="28"/>
          <w:lang w:val="en-IN"/>
        </w:rPr>
        <w:t>Swasthyapath</w:t>
      </w:r>
      <w:proofErr w:type="spellEnd"/>
      <w:r w:rsidRPr="00045EB8">
        <w:rPr>
          <w:b/>
          <w:sz w:val="28"/>
          <w:lang w:val="en-IN"/>
        </w:rPr>
        <w:t xml:space="preserve"> framework to allow data analysis without compromising individual anonymity.</w:t>
      </w:r>
    </w:p>
    <w:p w14:paraId="46D1035B" w14:textId="77777777" w:rsidR="00045EB8" w:rsidRPr="00045EB8" w:rsidRDefault="00045EB8" w:rsidP="00045EB8">
      <w:pPr>
        <w:pStyle w:val="BodyText"/>
        <w:spacing w:line="376" w:lineRule="auto"/>
        <w:rPr>
          <w:b/>
          <w:bCs/>
          <w:sz w:val="28"/>
          <w:lang w:val="en-IN"/>
        </w:rPr>
      </w:pPr>
      <w:r w:rsidRPr="00045EB8">
        <w:rPr>
          <w:b/>
          <w:bCs/>
          <w:sz w:val="28"/>
          <w:lang w:val="en-IN"/>
        </w:rPr>
        <w:t>c. Anonymous Consultations</w:t>
      </w:r>
    </w:p>
    <w:p w14:paraId="5B7A9E03" w14:textId="77777777" w:rsidR="00045EB8" w:rsidRPr="00045EB8" w:rsidRDefault="00045EB8" w:rsidP="00045EB8">
      <w:pPr>
        <w:pStyle w:val="BodyText"/>
        <w:spacing w:line="376" w:lineRule="auto"/>
        <w:rPr>
          <w:b/>
          <w:sz w:val="28"/>
          <w:lang w:val="en-IN"/>
        </w:rPr>
      </w:pPr>
      <w:r w:rsidRPr="00045EB8">
        <w:rPr>
          <w:b/>
          <w:sz w:val="28"/>
          <w:lang w:val="en-IN"/>
        </w:rPr>
        <w:t xml:space="preserve">In certain cases (e.g., mental health), </w:t>
      </w:r>
      <w:proofErr w:type="spellStart"/>
      <w:r w:rsidRPr="00045EB8">
        <w:rPr>
          <w:b/>
          <w:sz w:val="28"/>
          <w:lang w:val="en-IN"/>
        </w:rPr>
        <w:t>Swasthyapath</w:t>
      </w:r>
      <w:proofErr w:type="spellEnd"/>
      <w:r w:rsidRPr="00045EB8">
        <w:rPr>
          <w:b/>
          <w:sz w:val="28"/>
          <w:lang w:val="en-IN"/>
        </w:rPr>
        <w:t xml:space="preserve"> supports anonymous or </w:t>
      </w:r>
      <w:r w:rsidRPr="00045EB8">
        <w:rPr>
          <w:b/>
          <w:sz w:val="28"/>
          <w:lang w:val="en-IN"/>
        </w:rPr>
        <w:lastRenderedPageBreak/>
        <w:t>pseudonymous consultations, allowing patients to seek help without fear of stigma.</w:t>
      </w:r>
    </w:p>
    <w:p w14:paraId="0A0CBEC5" w14:textId="77777777" w:rsidR="00045EB8" w:rsidRPr="00045EB8" w:rsidRDefault="00045EB8" w:rsidP="00045EB8">
      <w:pPr>
        <w:pStyle w:val="BodyText"/>
        <w:spacing w:line="376" w:lineRule="auto"/>
        <w:rPr>
          <w:b/>
          <w:bCs/>
          <w:sz w:val="28"/>
          <w:lang w:val="en-IN"/>
        </w:rPr>
      </w:pPr>
      <w:r w:rsidRPr="00045EB8">
        <w:rPr>
          <w:b/>
          <w:bCs/>
          <w:sz w:val="28"/>
          <w:lang w:val="en-IN"/>
        </w:rPr>
        <w:t>d. Non-Disclosure Agreements (NDAs)</w:t>
      </w:r>
    </w:p>
    <w:p w14:paraId="25FF51B4" w14:textId="77777777" w:rsidR="00045EB8" w:rsidRPr="00045EB8" w:rsidRDefault="00045EB8" w:rsidP="00045EB8">
      <w:pPr>
        <w:pStyle w:val="BodyText"/>
        <w:spacing w:line="376" w:lineRule="auto"/>
        <w:rPr>
          <w:b/>
          <w:sz w:val="28"/>
          <w:lang w:val="en-IN"/>
        </w:rPr>
      </w:pPr>
      <w:r w:rsidRPr="00045EB8">
        <w:rPr>
          <w:b/>
          <w:sz w:val="28"/>
          <w:lang w:val="en-IN"/>
        </w:rPr>
        <w:t xml:space="preserve">For service providers and technology vendors involved in </w:t>
      </w:r>
      <w:proofErr w:type="spellStart"/>
      <w:r w:rsidRPr="00045EB8">
        <w:rPr>
          <w:b/>
          <w:sz w:val="28"/>
          <w:lang w:val="en-IN"/>
        </w:rPr>
        <w:t>Swasthyapath</w:t>
      </w:r>
      <w:proofErr w:type="spellEnd"/>
      <w:r w:rsidRPr="00045EB8">
        <w:rPr>
          <w:b/>
          <w:sz w:val="28"/>
          <w:lang w:val="en-IN"/>
        </w:rPr>
        <w:t>, NDAs are mandated to ensure that data handled during onboarding, testing, or operations is not misused or disclosed.</w:t>
      </w:r>
    </w:p>
    <w:p w14:paraId="4EEE1A77" w14:textId="77777777" w:rsidR="00045EB8" w:rsidRPr="00045EB8" w:rsidRDefault="00192CA2" w:rsidP="00045EB8">
      <w:pPr>
        <w:pStyle w:val="BodyText"/>
        <w:spacing w:line="376" w:lineRule="auto"/>
        <w:rPr>
          <w:b/>
          <w:sz w:val="28"/>
          <w:lang w:val="en-IN"/>
        </w:rPr>
      </w:pPr>
      <w:r>
        <w:rPr>
          <w:b/>
          <w:sz w:val="28"/>
          <w:lang w:val="en-IN"/>
        </w:rPr>
        <w:pict w14:anchorId="5A617527">
          <v:rect id="_x0000_i1029" style="width:0;height:1.5pt" o:hralign="center" o:hrstd="t" o:hr="t" fillcolor="#a0a0a0" stroked="f"/>
        </w:pict>
      </w:r>
    </w:p>
    <w:p w14:paraId="1F7A2A4A" w14:textId="77777777" w:rsidR="00045EB8" w:rsidRPr="00045EB8" w:rsidRDefault="00045EB8" w:rsidP="00045EB8">
      <w:pPr>
        <w:pStyle w:val="BodyText"/>
        <w:spacing w:line="376" w:lineRule="auto"/>
        <w:rPr>
          <w:b/>
          <w:bCs/>
          <w:sz w:val="28"/>
          <w:lang w:val="en-IN"/>
        </w:rPr>
      </w:pPr>
      <w:r w:rsidRPr="00045EB8">
        <w:rPr>
          <w:b/>
          <w:bCs/>
          <w:sz w:val="28"/>
          <w:lang w:val="en-IN"/>
        </w:rPr>
        <w:t>5. Scalability and Efficiency</w:t>
      </w:r>
    </w:p>
    <w:p w14:paraId="2CB5114E" w14:textId="77777777" w:rsidR="00045EB8" w:rsidRPr="00045EB8" w:rsidRDefault="00045EB8" w:rsidP="00045EB8">
      <w:pPr>
        <w:pStyle w:val="BodyText"/>
        <w:spacing w:line="376" w:lineRule="auto"/>
        <w:rPr>
          <w:b/>
          <w:sz w:val="28"/>
          <w:lang w:val="en-IN"/>
        </w:rPr>
      </w:pPr>
      <w:r w:rsidRPr="00045EB8">
        <w:rPr>
          <w:b/>
          <w:sz w:val="28"/>
          <w:lang w:val="en-IN"/>
        </w:rPr>
        <w:t xml:space="preserve">Scalability and efficiency are core design principles in </w:t>
      </w:r>
      <w:proofErr w:type="spellStart"/>
      <w:r w:rsidRPr="00045EB8">
        <w:rPr>
          <w:b/>
          <w:sz w:val="28"/>
          <w:lang w:val="en-IN"/>
        </w:rPr>
        <w:t>Swasthyapath</w:t>
      </w:r>
      <w:proofErr w:type="spellEnd"/>
      <w:r w:rsidRPr="00045EB8">
        <w:rPr>
          <w:b/>
          <w:sz w:val="28"/>
          <w:lang w:val="en-IN"/>
        </w:rPr>
        <w:t>, making it suitable for mass adoption across diverse geographic and socio-economic contexts.</w:t>
      </w:r>
    </w:p>
    <w:p w14:paraId="3965AE8F" w14:textId="77777777" w:rsidR="00045EB8" w:rsidRPr="00045EB8" w:rsidRDefault="00045EB8" w:rsidP="00045EB8">
      <w:pPr>
        <w:pStyle w:val="BodyText"/>
        <w:spacing w:line="376" w:lineRule="auto"/>
        <w:rPr>
          <w:b/>
          <w:bCs/>
          <w:sz w:val="28"/>
          <w:lang w:val="en-IN"/>
        </w:rPr>
      </w:pPr>
      <w:r w:rsidRPr="00045EB8">
        <w:rPr>
          <w:b/>
          <w:bCs/>
          <w:sz w:val="28"/>
          <w:lang w:val="en-IN"/>
        </w:rPr>
        <w:t>a. Modular Architecture</w:t>
      </w:r>
    </w:p>
    <w:p w14:paraId="0CE679E5" w14:textId="77777777" w:rsidR="00045EB8" w:rsidRPr="00045EB8" w:rsidRDefault="00045EB8" w:rsidP="00045EB8">
      <w:pPr>
        <w:pStyle w:val="BodyText"/>
        <w:spacing w:line="376" w:lineRule="auto"/>
        <w:rPr>
          <w:b/>
          <w:sz w:val="28"/>
          <w:lang w:val="en-IN"/>
        </w:rPr>
      </w:pPr>
      <w:proofErr w:type="spellStart"/>
      <w:r w:rsidRPr="00045EB8">
        <w:rPr>
          <w:b/>
          <w:sz w:val="28"/>
          <w:lang w:val="en-IN"/>
        </w:rPr>
        <w:t>Swasthyapath</w:t>
      </w:r>
      <w:proofErr w:type="spellEnd"/>
      <w:r w:rsidRPr="00045EB8">
        <w:rPr>
          <w:b/>
          <w:sz w:val="28"/>
          <w:lang w:val="en-IN"/>
        </w:rPr>
        <w:t xml:space="preserve"> is built on a plug-and-play architecture that allows health providers, pharmacies, insurers, and digital platforms to integrate seamlessly. APIs (Application Programming Interfaces) facilitate rapid onboarding and interoperability.</w:t>
      </w:r>
    </w:p>
    <w:p w14:paraId="00DF06C9" w14:textId="77777777" w:rsidR="00045EB8" w:rsidRPr="00045EB8" w:rsidRDefault="00045EB8" w:rsidP="00045EB8">
      <w:pPr>
        <w:pStyle w:val="BodyText"/>
        <w:spacing w:line="376" w:lineRule="auto"/>
        <w:rPr>
          <w:b/>
          <w:bCs/>
          <w:sz w:val="28"/>
          <w:lang w:val="en-IN"/>
        </w:rPr>
      </w:pPr>
      <w:r w:rsidRPr="00045EB8">
        <w:rPr>
          <w:b/>
          <w:bCs/>
          <w:sz w:val="28"/>
          <w:lang w:val="en-IN"/>
        </w:rPr>
        <w:t>b. Cloud-Based Infrastructure</w:t>
      </w:r>
    </w:p>
    <w:p w14:paraId="0713F02A" w14:textId="77777777" w:rsidR="00045EB8" w:rsidRPr="00045EB8" w:rsidRDefault="00045EB8" w:rsidP="00045EB8">
      <w:pPr>
        <w:pStyle w:val="BodyText"/>
        <w:spacing w:line="376" w:lineRule="auto"/>
        <w:rPr>
          <w:b/>
          <w:sz w:val="28"/>
          <w:lang w:val="en-IN"/>
        </w:rPr>
      </w:pPr>
      <w:r w:rsidRPr="00045EB8">
        <w:rPr>
          <w:b/>
          <w:sz w:val="28"/>
          <w:lang w:val="en-IN"/>
        </w:rPr>
        <w:t xml:space="preserve">The use of cloud platforms such as AWS, Azure, or </w:t>
      </w:r>
      <w:proofErr w:type="spellStart"/>
      <w:r w:rsidRPr="00045EB8">
        <w:rPr>
          <w:b/>
          <w:sz w:val="28"/>
          <w:lang w:val="en-IN"/>
        </w:rPr>
        <w:t>IndiaStack</w:t>
      </w:r>
      <w:proofErr w:type="spellEnd"/>
      <w:r w:rsidRPr="00045EB8">
        <w:rPr>
          <w:b/>
          <w:sz w:val="28"/>
          <w:lang w:val="en-IN"/>
        </w:rPr>
        <w:t xml:space="preserve"> enables horizontal scalability, disaster recovery, and centralized management. This helps </w:t>
      </w:r>
      <w:proofErr w:type="spellStart"/>
      <w:r w:rsidRPr="00045EB8">
        <w:rPr>
          <w:b/>
          <w:sz w:val="28"/>
          <w:lang w:val="en-IN"/>
        </w:rPr>
        <w:t>Swasthyapath</w:t>
      </w:r>
      <w:proofErr w:type="spellEnd"/>
      <w:r w:rsidRPr="00045EB8">
        <w:rPr>
          <w:b/>
          <w:sz w:val="28"/>
          <w:lang w:val="en-IN"/>
        </w:rPr>
        <w:t xml:space="preserve"> expand from small communities to nationwide networks without degrading performance.</w:t>
      </w:r>
    </w:p>
    <w:p w14:paraId="22F13601" w14:textId="77777777" w:rsidR="00045EB8" w:rsidRPr="00045EB8" w:rsidRDefault="00045EB8" w:rsidP="00045EB8">
      <w:pPr>
        <w:pStyle w:val="BodyText"/>
        <w:spacing w:line="376" w:lineRule="auto"/>
        <w:rPr>
          <w:b/>
          <w:bCs/>
          <w:sz w:val="28"/>
          <w:lang w:val="en-IN"/>
        </w:rPr>
      </w:pPr>
      <w:r w:rsidRPr="00045EB8">
        <w:rPr>
          <w:b/>
          <w:bCs/>
          <w:sz w:val="28"/>
          <w:lang w:val="en-IN"/>
        </w:rPr>
        <w:t>c. Automated Workflows and AI Integration</w:t>
      </w:r>
    </w:p>
    <w:p w14:paraId="1AB192EE" w14:textId="77777777" w:rsidR="00045EB8" w:rsidRPr="00045EB8" w:rsidRDefault="00045EB8" w:rsidP="00045EB8">
      <w:pPr>
        <w:pStyle w:val="BodyText"/>
        <w:spacing w:line="376" w:lineRule="auto"/>
        <w:rPr>
          <w:b/>
          <w:sz w:val="28"/>
          <w:lang w:val="en-IN"/>
        </w:rPr>
      </w:pPr>
      <w:r w:rsidRPr="00045EB8">
        <w:rPr>
          <w:b/>
          <w:sz w:val="28"/>
          <w:lang w:val="en-IN"/>
        </w:rPr>
        <w:t>AI and ML models support automation of tasks such as health risk scoring, treatment recommendations, fraud detection, and claim adjudication. Automation boosts throughput and minimizes delays in approvals and reimbursements.</w:t>
      </w:r>
    </w:p>
    <w:p w14:paraId="295E6607" w14:textId="77777777" w:rsidR="00045EB8" w:rsidRPr="00045EB8" w:rsidRDefault="00045EB8" w:rsidP="00045EB8">
      <w:pPr>
        <w:pStyle w:val="BodyText"/>
        <w:spacing w:line="376" w:lineRule="auto"/>
        <w:rPr>
          <w:b/>
          <w:bCs/>
          <w:sz w:val="28"/>
          <w:lang w:val="en-IN"/>
        </w:rPr>
      </w:pPr>
      <w:r w:rsidRPr="00045EB8">
        <w:rPr>
          <w:b/>
          <w:bCs/>
          <w:sz w:val="28"/>
          <w:lang w:val="en-IN"/>
        </w:rPr>
        <w:t>d. Standardized Protocols and Documentation</w:t>
      </w:r>
    </w:p>
    <w:p w14:paraId="257CE729" w14:textId="77777777" w:rsidR="00045EB8" w:rsidRPr="00045EB8" w:rsidRDefault="00045EB8" w:rsidP="00045EB8">
      <w:pPr>
        <w:pStyle w:val="BodyText"/>
        <w:spacing w:line="376" w:lineRule="auto"/>
        <w:rPr>
          <w:b/>
          <w:sz w:val="28"/>
          <w:lang w:val="en-IN"/>
        </w:rPr>
      </w:pPr>
      <w:proofErr w:type="spellStart"/>
      <w:r w:rsidRPr="00045EB8">
        <w:rPr>
          <w:b/>
          <w:sz w:val="28"/>
          <w:lang w:val="en-IN"/>
        </w:rPr>
        <w:t>Swasthyapath</w:t>
      </w:r>
      <w:proofErr w:type="spellEnd"/>
      <w:r w:rsidRPr="00045EB8">
        <w:rPr>
          <w:b/>
          <w:sz w:val="28"/>
          <w:lang w:val="en-IN"/>
        </w:rPr>
        <w:t xml:space="preserve"> follows global standards such as HL7 FHIR for health data </w:t>
      </w:r>
      <w:r w:rsidRPr="00045EB8">
        <w:rPr>
          <w:b/>
          <w:sz w:val="28"/>
          <w:lang w:val="en-IN"/>
        </w:rPr>
        <w:lastRenderedPageBreak/>
        <w:t>exchange and ISO protocols for IT security and data governance. Standardization ensures consistency and ease of compliance across service providers.</w:t>
      </w:r>
    </w:p>
    <w:p w14:paraId="43BCCC19" w14:textId="77777777" w:rsidR="00045EB8" w:rsidRPr="00045EB8" w:rsidRDefault="00192CA2" w:rsidP="00045EB8">
      <w:pPr>
        <w:pStyle w:val="BodyText"/>
        <w:spacing w:line="376" w:lineRule="auto"/>
        <w:rPr>
          <w:b/>
          <w:sz w:val="28"/>
          <w:lang w:val="en-IN"/>
        </w:rPr>
      </w:pPr>
      <w:r>
        <w:rPr>
          <w:b/>
          <w:sz w:val="28"/>
          <w:lang w:val="en-IN"/>
        </w:rPr>
        <w:pict w14:anchorId="67D844EA">
          <v:rect id="_x0000_i1030" style="width:0;height:1.5pt" o:hralign="center" o:hrstd="t" o:hr="t" fillcolor="#a0a0a0" stroked="f"/>
        </w:pict>
      </w:r>
    </w:p>
    <w:p w14:paraId="3CEEC61E" w14:textId="77777777" w:rsidR="00045EB8" w:rsidRPr="00045EB8" w:rsidRDefault="00045EB8" w:rsidP="00045EB8">
      <w:pPr>
        <w:pStyle w:val="BodyText"/>
        <w:spacing w:line="376" w:lineRule="auto"/>
        <w:rPr>
          <w:b/>
          <w:bCs/>
          <w:sz w:val="28"/>
          <w:lang w:val="en-IN"/>
        </w:rPr>
      </w:pPr>
      <w:r w:rsidRPr="00045EB8">
        <w:rPr>
          <w:b/>
          <w:bCs/>
          <w:sz w:val="28"/>
          <w:lang w:val="en-IN"/>
        </w:rPr>
        <w:t>6. Challenges and Limitations</w:t>
      </w:r>
    </w:p>
    <w:p w14:paraId="2F3345C4" w14:textId="77777777" w:rsidR="00045EB8" w:rsidRPr="00045EB8" w:rsidRDefault="00045EB8" w:rsidP="00045EB8">
      <w:pPr>
        <w:pStyle w:val="BodyText"/>
        <w:spacing w:line="376" w:lineRule="auto"/>
        <w:rPr>
          <w:b/>
          <w:sz w:val="28"/>
          <w:lang w:val="en-IN"/>
        </w:rPr>
      </w:pPr>
      <w:r w:rsidRPr="00045EB8">
        <w:rPr>
          <w:b/>
          <w:sz w:val="28"/>
          <w:lang w:val="en-IN"/>
        </w:rPr>
        <w:t xml:space="preserve">Despite its potential, </w:t>
      </w:r>
      <w:proofErr w:type="spellStart"/>
      <w:r w:rsidRPr="00045EB8">
        <w:rPr>
          <w:b/>
          <w:sz w:val="28"/>
          <w:lang w:val="en-IN"/>
        </w:rPr>
        <w:t>Swasthyapath</w:t>
      </w:r>
      <w:proofErr w:type="spellEnd"/>
      <w:r w:rsidRPr="00045EB8">
        <w:rPr>
          <w:b/>
          <w:sz w:val="28"/>
          <w:lang w:val="en-IN"/>
        </w:rPr>
        <w:t xml:space="preserve"> faces various implementation challenges.</w:t>
      </w:r>
    </w:p>
    <w:p w14:paraId="5D083403" w14:textId="77777777" w:rsidR="00045EB8" w:rsidRPr="00045EB8" w:rsidRDefault="00045EB8" w:rsidP="00045EB8">
      <w:pPr>
        <w:pStyle w:val="BodyText"/>
        <w:spacing w:line="376" w:lineRule="auto"/>
        <w:rPr>
          <w:b/>
          <w:bCs/>
          <w:sz w:val="28"/>
          <w:lang w:val="en-IN"/>
        </w:rPr>
      </w:pPr>
      <w:r w:rsidRPr="00045EB8">
        <w:rPr>
          <w:b/>
          <w:bCs/>
          <w:sz w:val="28"/>
          <w:lang w:val="en-IN"/>
        </w:rPr>
        <w:t>a. Digital Divide and Accessibility</w:t>
      </w:r>
    </w:p>
    <w:p w14:paraId="1EC03FB1" w14:textId="77777777" w:rsidR="00045EB8" w:rsidRPr="00045EB8" w:rsidRDefault="00045EB8" w:rsidP="00045EB8">
      <w:pPr>
        <w:pStyle w:val="BodyText"/>
        <w:spacing w:line="376" w:lineRule="auto"/>
        <w:rPr>
          <w:b/>
          <w:sz w:val="28"/>
          <w:lang w:val="en-IN"/>
        </w:rPr>
      </w:pPr>
      <w:r w:rsidRPr="00045EB8">
        <w:rPr>
          <w:b/>
          <w:sz w:val="28"/>
          <w:lang w:val="en-IN"/>
        </w:rPr>
        <w:t>In rural and remote regions, poor digital literacy and limited internet connectivity can hinder adoption. Studies emphasize the need for localized training programs, offline modules, and last-mile connectivity to bridge this gap.</w:t>
      </w:r>
    </w:p>
    <w:p w14:paraId="505832A8" w14:textId="77777777" w:rsidR="00045EB8" w:rsidRPr="00045EB8" w:rsidRDefault="00045EB8" w:rsidP="00045EB8">
      <w:pPr>
        <w:pStyle w:val="BodyText"/>
        <w:spacing w:line="376" w:lineRule="auto"/>
        <w:rPr>
          <w:b/>
          <w:bCs/>
          <w:sz w:val="28"/>
          <w:lang w:val="en-IN"/>
        </w:rPr>
      </w:pPr>
      <w:r w:rsidRPr="00045EB8">
        <w:rPr>
          <w:b/>
          <w:bCs/>
          <w:sz w:val="28"/>
          <w:lang w:val="en-IN"/>
        </w:rPr>
        <w:t>b. Regulatory and Legal Challenges</w:t>
      </w:r>
    </w:p>
    <w:p w14:paraId="629C2A33" w14:textId="77777777" w:rsidR="00045EB8" w:rsidRPr="00045EB8" w:rsidRDefault="00045EB8" w:rsidP="00045EB8">
      <w:pPr>
        <w:pStyle w:val="BodyText"/>
        <w:spacing w:line="376" w:lineRule="auto"/>
        <w:rPr>
          <w:b/>
          <w:sz w:val="28"/>
          <w:lang w:val="en-IN"/>
        </w:rPr>
      </w:pPr>
      <w:r w:rsidRPr="00045EB8">
        <w:rPr>
          <w:b/>
          <w:sz w:val="28"/>
          <w:lang w:val="en-IN"/>
        </w:rPr>
        <w:t xml:space="preserve">Interfacing with multiple regulatory bodies, aligning with healthcare and IT laws, and maintaining cross-jurisdictional compliance remain difficult. Constant legal reforms are necessary to ensure </w:t>
      </w:r>
      <w:proofErr w:type="spellStart"/>
      <w:r w:rsidRPr="00045EB8">
        <w:rPr>
          <w:b/>
          <w:sz w:val="28"/>
          <w:lang w:val="en-IN"/>
        </w:rPr>
        <w:t>Swasthyapath’s</w:t>
      </w:r>
      <w:proofErr w:type="spellEnd"/>
      <w:r w:rsidRPr="00045EB8">
        <w:rPr>
          <w:b/>
          <w:sz w:val="28"/>
          <w:lang w:val="en-IN"/>
        </w:rPr>
        <w:t xml:space="preserve"> flexibility and legality.</w:t>
      </w:r>
    </w:p>
    <w:p w14:paraId="1C0BD832" w14:textId="77777777" w:rsidR="00045EB8" w:rsidRPr="00045EB8" w:rsidRDefault="00045EB8" w:rsidP="00045EB8">
      <w:pPr>
        <w:pStyle w:val="BodyText"/>
        <w:spacing w:line="376" w:lineRule="auto"/>
        <w:rPr>
          <w:b/>
          <w:bCs/>
          <w:sz w:val="28"/>
          <w:lang w:val="en-IN"/>
        </w:rPr>
      </w:pPr>
      <w:r w:rsidRPr="00045EB8">
        <w:rPr>
          <w:b/>
          <w:bCs/>
          <w:sz w:val="28"/>
          <w:lang w:val="en-IN"/>
        </w:rPr>
        <w:t>c. Funding and Sustainability</w:t>
      </w:r>
    </w:p>
    <w:p w14:paraId="0D71BEB3" w14:textId="77777777" w:rsidR="00045EB8" w:rsidRPr="00045EB8" w:rsidRDefault="00045EB8" w:rsidP="00045EB8">
      <w:pPr>
        <w:pStyle w:val="BodyText"/>
        <w:spacing w:line="376" w:lineRule="auto"/>
        <w:rPr>
          <w:b/>
          <w:sz w:val="28"/>
          <w:lang w:val="en-IN"/>
        </w:rPr>
      </w:pPr>
      <w:r w:rsidRPr="00045EB8">
        <w:rPr>
          <w:b/>
          <w:sz w:val="28"/>
          <w:lang w:val="en-IN"/>
        </w:rPr>
        <w:t xml:space="preserve">Initial infrastructure costs for </w:t>
      </w:r>
      <w:proofErr w:type="spellStart"/>
      <w:r w:rsidRPr="00045EB8">
        <w:rPr>
          <w:b/>
          <w:sz w:val="28"/>
          <w:lang w:val="en-IN"/>
        </w:rPr>
        <w:t>Swasthyapath</w:t>
      </w:r>
      <w:proofErr w:type="spellEnd"/>
      <w:r w:rsidRPr="00045EB8">
        <w:rPr>
          <w:b/>
          <w:sz w:val="28"/>
          <w:lang w:val="en-IN"/>
        </w:rPr>
        <w:t>—hardware, software, training—can be high. Long-term sustainability requires consistent funding, either through PPPs, donor support, or integration into government health budgets.</w:t>
      </w:r>
    </w:p>
    <w:p w14:paraId="5FAD85E8" w14:textId="77777777" w:rsidR="00045EB8" w:rsidRPr="00045EB8" w:rsidRDefault="00045EB8" w:rsidP="00045EB8">
      <w:pPr>
        <w:pStyle w:val="BodyText"/>
        <w:spacing w:line="376" w:lineRule="auto"/>
        <w:rPr>
          <w:b/>
          <w:bCs/>
          <w:sz w:val="28"/>
          <w:lang w:val="en-IN"/>
        </w:rPr>
      </w:pPr>
      <w:r w:rsidRPr="00045EB8">
        <w:rPr>
          <w:b/>
          <w:bCs/>
          <w:sz w:val="28"/>
          <w:lang w:val="en-IN"/>
        </w:rPr>
        <w:t>d. Data Ownership and Misuse Risks</w:t>
      </w:r>
    </w:p>
    <w:p w14:paraId="1EF70DEB" w14:textId="77777777" w:rsidR="00045EB8" w:rsidRPr="00045EB8" w:rsidRDefault="00045EB8" w:rsidP="00045EB8">
      <w:pPr>
        <w:pStyle w:val="BodyText"/>
        <w:spacing w:line="376" w:lineRule="auto"/>
        <w:rPr>
          <w:b/>
          <w:sz w:val="28"/>
          <w:lang w:val="en-IN"/>
        </w:rPr>
      </w:pPr>
      <w:r w:rsidRPr="00045EB8">
        <w:rPr>
          <w:b/>
          <w:sz w:val="28"/>
          <w:lang w:val="en-IN"/>
        </w:rPr>
        <w:t xml:space="preserve">Who owns the data collected by </w:t>
      </w:r>
      <w:proofErr w:type="spellStart"/>
      <w:r w:rsidRPr="00045EB8">
        <w:rPr>
          <w:b/>
          <w:sz w:val="28"/>
          <w:lang w:val="en-IN"/>
        </w:rPr>
        <w:t>Swasthyapath</w:t>
      </w:r>
      <w:proofErr w:type="spellEnd"/>
      <w:r w:rsidRPr="00045EB8">
        <w:rPr>
          <w:b/>
          <w:sz w:val="28"/>
          <w:lang w:val="en-IN"/>
        </w:rPr>
        <w:t>? This question becomes contentious, especially if commercial entities participate in the ecosystem. Without strong governance, there's risk of data misuse, targeted advertising, or discrimination.</w:t>
      </w:r>
    </w:p>
    <w:p w14:paraId="06DDB4C9" w14:textId="77777777" w:rsidR="00045EB8" w:rsidRPr="00045EB8" w:rsidRDefault="00045EB8" w:rsidP="00045EB8">
      <w:pPr>
        <w:pStyle w:val="BodyText"/>
        <w:spacing w:line="376" w:lineRule="auto"/>
        <w:rPr>
          <w:b/>
          <w:bCs/>
          <w:sz w:val="28"/>
          <w:lang w:val="en-IN"/>
        </w:rPr>
      </w:pPr>
      <w:r w:rsidRPr="00045EB8">
        <w:rPr>
          <w:b/>
          <w:bCs/>
          <w:sz w:val="28"/>
          <w:lang w:val="en-IN"/>
        </w:rPr>
        <w:t>e. Interoperability and System Fragmentation</w:t>
      </w:r>
    </w:p>
    <w:p w14:paraId="026D3048" w14:textId="77777777" w:rsidR="00045EB8" w:rsidRPr="00045EB8" w:rsidRDefault="00045EB8" w:rsidP="00045EB8">
      <w:pPr>
        <w:pStyle w:val="BodyText"/>
        <w:spacing w:line="376" w:lineRule="auto"/>
        <w:rPr>
          <w:b/>
          <w:sz w:val="28"/>
          <w:lang w:val="en-IN"/>
        </w:rPr>
      </w:pPr>
      <w:r w:rsidRPr="00045EB8">
        <w:rPr>
          <w:b/>
          <w:sz w:val="28"/>
          <w:lang w:val="en-IN"/>
        </w:rPr>
        <w:t xml:space="preserve">In heterogeneous healthcare environments, lack of standardization across </w:t>
      </w:r>
      <w:r w:rsidRPr="00045EB8">
        <w:rPr>
          <w:b/>
          <w:sz w:val="28"/>
          <w:lang w:val="en-IN"/>
        </w:rPr>
        <w:lastRenderedPageBreak/>
        <w:t xml:space="preserve">systems can create silos. </w:t>
      </w:r>
      <w:proofErr w:type="spellStart"/>
      <w:r w:rsidRPr="00045EB8">
        <w:rPr>
          <w:b/>
          <w:sz w:val="28"/>
          <w:lang w:val="en-IN"/>
        </w:rPr>
        <w:t>Swasthyapath</w:t>
      </w:r>
      <w:proofErr w:type="spellEnd"/>
      <w:r w:rsidRPr="00045EB8">
        <w:rPr>
          <w:b/>
          <w:sz w:val="28"/>
          <w:lang w:val="en-IN"/>
        </w:rPr>
        <w:t xml:space="preserve"> must overcome integration issues to unify public hospitals, private clinics, labs, and insurers under a single umbrella.</w:t>
      </w:r>
    </w:p>
    <w:p w14:paraId="31E1E28B" w14:textId="77777777" w:rsidR="00045EB8" w:rsidRPr="00045EB8" w:rsidRDefault="00192CA2" w:rsidP="00045EB8">
      <w:pPr>
        <w:pStyle w:val="BodyText"/>
        <w:spacing w:line="376" w:lineRule="auto"/>
        <w:rPr>
          <w:b/>
          <w:sz w:val="28"/>
          <w:lang w:val="en-IN"/>
        </w:rPr>
      </w:pPr>
      <w:r>
        <w:rPr>
          <w:b/>
          <w:sz w:val="28"/>
          <w:lang w:val="en-IN"/>
        </w:rPr>
        <w:pict w14:anchorId="6ED8A67D">
          <v:rect id="_x0000_i1031" style="width:0;height:1.5pt" o:hralign="center" o:hrstd="t" o:hr="t" fillcolor="#a0a0a0" stroked="f"/>
        </w:pict>
      </w:r>
    </w:p>
    <w:p w14:paraId="41BCC4AB" w14:textId="77777777" w:rsidR="00045EB8" w:rsidRPr="00045EB8" w:rsidRDefault="00045EB8" w:rsidP="00045EB8">
      <w:pPr>
        <w:pStyle w:val="BodyText"/>
        <w:spacing w:line="376" w:lineRule="auto"/>
        <w:rPr>
          <w:b/>
          <w:bCs/>
          <w:sz w:val="28"/>
          <w:lang w:val="en-IN"/>
        </w:rPr>
      </w:pPr>
      <w:r w:rsidRPr="00045EB8">
        <w:rPr>
          <w:b/>
          <w:bCs/>
          <w:sz w:val="28"/>
          <w:lang w:val="en-IN"/>
        </w:rPr>
        <w:t>7. Comparative Analysis</w:t>
      </w:r>
    </w:p>
    <w:p w14:paraId="01D19A42" w14:textId="77777777" w:rsidR="00045EB8" w:rsidRPr="00045EB8" w:rsidRDefault="00045EB8" w:rsidP="00045EB8">
      <w:pPr>
        <w:pStyle w:val="BodyText"/>
        <w:spacing w:line="376" w:lineRule="auto"/>
        <w:rPr>
          <w:b/>
          <w:sz w:val="28"/>
          <w:lang w:val="en-IN"/>
        </w:rPr>
      </w:pPr>
      <w:r w:rsidRPr="00045EB8">
        <w:rPr>
          <w:b/>
          <w:sz w:val="28"/>
          <w:lang w:val="en-IN"/>
        </w:rPr>
        <w:t xml:space="preserve">To understand </w:t>
      </w:r>
      <w:proofErr w:type="spellStart"/>
      <w:r w:rsidRPr="00045EB8">
        <w:rPr>
          <w:b/>
          <w:sz w:val="28"/>
          <w:lang w:val="en-IN"/>
        </w:rPr>
        <w:t>Swasthyapath’s</w:t>
      </w:r>
      <w:proofErr w:type="spellEnd"/>
      <w:r w:rsidRPr="00045EB8">
        <w:rPr>
          <w:b/>
          <w:sz w:val="28"/>
          <w:lang w:val="en-IN"/>
        </w:rPr>
        <w:t xml:space="preserve"> distinct advantages, it helps to compare it with traditional and emerging healthcare financing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2693"/>
        <w:gridCol w:w="2113"/>
        <w:gridCol w:w="2400"/>
      </w:tblGrid>
      <w:tr w:rsidR="00045EB8" w:rsidRPr="00045EB8" w14:paraId="18D0E9CA" w14:textId="77777777" w:rsidTr="00045EB8">
        <w:trPr>
          <w:tblHeader/>
          <w:tblCellSpacing w:w="15" w:type="dxa"/>
        </w:trPr>
        <w:tc>
          <w:tcPr>
            <w:tcW w:w="0" w:type="auto"/>
            <w:vAlign w:val="center"/>
            <w:hideMark/>
          </w:tcPr>
          <w:p w14:paraId="61178A0D" w14:textId="77777777" w:rsidR="00045EB8" w:rsidRPr="00045EB8" w:rsidRDefault="00045EB8" w:rsidP="00045EB8">
            <w:pPr>
              <w:pStyle w:val="BodyText"/>
              <w:spacing w:line="376" w:lineRule="auto"/>
              <w:rPr>
                <w:b/>
                <w:bCs/>
                <w:sz w:val="28"/>
                <w:lang w:val="en-IN"/>
              </w:rPr>
            </w:pPr>
            <w:r w:rsidRPr="00045EB8">
              <w:rPr>
                <w:b/>
                <w:bCs/>
                <w:sz w:val="28"/>
                <w:lang w:val="en-IN"/>
              </w:rPr>
              <w:t>Criteria</w:t>
            </w:r>
          </w:p>
        </w:tc>
        <w:tc>
          <w:tcPr>
            <w:tcW w:w="0" w:type="auto"/>
            <w:vAlign w:val="center"/>
            <w:hideMark/>
          </w:tcPr>
          <w:p w14:paraId="5F17F7C7" w14:textId="77777777" w:rsidR="00045EB8" w:rsidRPr="00045EB8" w:rsidRDefault="00045EB8" w:rsidP="00045EB8">
            <w:pPr>
              <w:pStyle w:val="BodyText"/>
              <w:spacing w:line="376" w:lineRule="auto"/>
              <w:rPr>
                <w:b/>
                <w:bCs/>
                <w:sz w:val="28"/>
                <w:lang w:val="en-IN"/>
              </w:rPr>
            </w:pPr>
            <w:r w:rsidRPr="00045EB8">
              <w:rPr>
                <w:b/>
                <w:bCs/>
                <w:sz w:val="28"/>
                <w:lang w:val="en-IN"/>
              </w:rPr>
              <w:t>Public Health Schemes (e.g., Ayushman Bharat)</w:t>
            </w:r>
          </w:p>
        </w:tc>
        <w:tc>
          <w:tcPr>
            <w:tcW w:w="0" w:type="auto"/>
            <w:vAlign w:val="center"/>
            <w:hideMark/>
          </w:tcPr>
          <w:p w14:paraId="35898315" w14:textId="77777777" w:rsidR="00045EB8" w:rsidRPr="00045EB8" w:rsidRDefault="00045EB8" w:rsidP="00045EB8">
            <w:pPr>
              <w:pStyle w:val="BodyText"/>
              <w:spacing w:line="376" w:lineRule="auto"/>
              <w:rPr>
                <w:b/>
                <w:bCs/>
                <w:sz w:val="28"/>
                <w:lang w:val="en-IN"/>
              </w:rPr>
            </w:pPr>
            <w:r w:rsidRPr="00045EB8">
              <w:rPr>
                <w:b/>
                <w:bCs/>
                <w:sz w:val="28"/>
                <w:lang w:val="en-IN"/>
              </w:rPr>
              <w:t>Private Insurance</w:t>
            </w:r>
          </w:p>
        </w:tc>
        <w:tc>
          <w:tcPr>
            <w:tcW w:w="0" w:type="auto"/>
            <w:vAlign w:val="center"/>
            <w:hideMark/>
          </w:tcPr>
          <w:p w14:paraId="777684C8" w14:textId="77777777" w:rsidR="00045EB8" w:rsidRPr="00045EB8" w:rsidRDefault="00045EB8" w:rsidP="00045EB8">
            <w:pPr>
              <w:pStyle w:val="BodyText"/>
              <w:spacing w:line="376" w:lineRule="auto"/>
              <w:rPr>
                <w:b/>
                <w:bCs/>
                <w:sz w:val="28"/>
                <w:lang w:val="en-IN"/>
              </w:rPr>
            </w:pPr>
            <w:proofErr w:type="spellStart"/>
            <w:r w:rsidRPr="00045EB8">
              <w:rPr>
                <w:b/>
                <w:bCs/>
                <w:sz w:val="28"/>
                <w:lang w:val="en-IN"/>
              </w:rPr>
              <w:t>Swasthyapath</w:t>
            </w:r>
            <w:proofErr w:type="spellEnd"/>
          </w:p>
        </w:tc>
      </w:tr>
      <w:tr w:rsidR="00045EB8" w:rsidRPr="00045EB8" w14:paraId="1324A420" w14:textId="77777777" w:rsidTr="00045EB8">
        <w:trPr>
          <w:tblCellSpacing w:w="15" w:type="dxa"/>
        </w:trPr>
        <w:tc>
          <w:tcPr>
            <w:tcW w:w="0" w:type="auto"/>
            <w:vAlign w:val="center"/>
            <w:hideMark/>
          </w:tcPr>
          <w:p w14:paraId="21A5AB0C" w14:textId="77777777" w:rsidR="00045EB8" w:rsidRPr="00045EB8" w:rsidRDefault="00045EB8" w:rsidP="00045EB8">
            <w:pPr>
              <w:pStyle w:val="BodyText"/>
              <w:spacing w:line="376" w:lineRule="auto"/>
              <w:rPr>
                <w:b/>
                <w:sz w:val="28"/>
                <w:lang w:val="en-IN"/>
              </w:rPr>
            </w:pPr>
            <w:r w:rsidRPr="00045EB8">
              <w:rPr>
                <w:b/>
                <w:bCs/>
                <w:sz w:val="28"/>
                <w:lang w:val="en-IN"/>
              </w:rPr>
              <w:t>Access</w:t>
            </w:r>
          </w:p>
        </w:tc>
        <w:tc>
          <w:tcPr>
            <w:tcW w:w="0" w:type="auto"/>
            <w:vAlign w:val="center"/>
            <w:hideMark/>
          </w:tcPr>
          <w:p w14:paraId="6B9FBBD4" w14:textId="77777777" w:rsidR="00045EB8" w:rsidRPr="00045EB8" w:rsidRDefault="00045EB8" w:rsidP="00045EB8">
            <w:pPr>
              <w:pStyle w:val="BodyText"/>
              <w:spacing w:line="376" w:lineRule="auto"/>
              <w:rPr>
                <w:b/>
                <w:sz w:val="28"/>
                <w:lang w:val="en-IN"/>
              </w:rPr>
            </w:pPr>
            <w:r w:rsidRPr="00045EB8">
              <w:rPr>
                <w:b/>
                <w:sz w:val="28"/>
                <w:lang w:val="en-IN"/>
              </w:rPr>
              <w:t xml:space="preserve">Limited to </w:t>
            </w:r>
            <w:proofErr w:type="spellStart"/>
            <w:r w:rsidRPr="00045EB8">
              <w:rPr>
                <w:b/>
                <w:sz w:val="28"/>
                <w:lang w:val="en-IN"/>
              </w:rPr>
              <w:t>empaneled</w:t>
            </w:r>
            <w:proofErr w:type="spellEnd"/>
            <w:r w:rsidRPr="00045EB8">
              <w:rPr>
                <w:b/>
                <w:sz w:val="28"/>
                <w:lang w:val="en-IN"/>
              </w:rPr>
              <w:t xml:space="preserve"> hospitals</w:t>
            </w:r>
          </w:p>
        </w:tc>
        <w:tc>
          <w:tcPr>
            <w:tcW w:w="0" w:type="auto"/>
            <w:vAlign w:val="center"/>
            <w:hideMark/>
          </w:tcPr>
          <w:p w14:paraId="69F5B75D" w14:textId="77777777" w:rsidR="00045EB8" w:rsidRPr="00045EB8" w:rsidRDefault="00045EB8" w:rsidP="00045EB8">
            <w:pPr>
              <w:pStyle w:val="BodyText"/>
              <w:spacing w:line="376" w:lineRule="auto"/>
              <w:rPr>
                <w:b/>
                <w:sz w:val="28"/>
                <w:lang w:val="en-IN"/>
              </w:rPr>
            </w:pPr>
            <w:r w:rsidRPr="00045EB8">
              <w:rPr>
                <w:b/>
                <w:sz w:val="28"/>
                <w:lang w:val="en-IN"/>
              </w:rPr>
              <w:t>Limited by affordability</w:t>
            </w:r>
          </w:p>
        </w:tc>
        <w:tc>
          <w:tcPr>
            <w:tcW w:w="0" w:type="auto"/>
            <w:vAlign w:val="center"/>
            <w:hideMark/>
          </w:tcPr>
          <w:p w14:paraId="128854A9" w14:textId="77777777" w:rsidR="00045EB8" w:rsidRPr="00045EB8" w:rsidRDefault="00045EB8" w:rsidP="00045EB8">
            <w:pPr>
              <w:pStyle w:val="BodyText"/>
              <w:spacing w:line="376" w:lineRule="auto"/>
              <w:rPr>
                <w:b/>
                <w:sz w:val="28"/>
                <w:lang w:val="en-IN"/>
              </w:rPr>
            </w:pPr>
            <w:r w:rsidRPr="00045EB8">
              <w:rPr>
                <w:b/>
                <w:sz w:val="28"/>
                <w:lang w:val="en-IN"/>
              </w:rPr>
              <w:t>Universal with mobile access</w:t>
            </w:r>
          </w:p>
        </w:tc>
      </w:tr>
      <w:tr w:rsidR="00045EB8" w:rsidRPr="00045EB8" w14:paraId="19EC1094" w14:textId="77777777" w:rsidTr="00045EB8">
        <w:trPr>
          <w:tblCellSpacing w:w="15" w:type="dxa"/>
        </w:trPr>
        <w:tc>
          <w:tcPr>
            <w:tcW w:w="0" w:type="auto"/>
            <w:vAlign w:val="center"/>
            <w:hideMark/>
          </w:tcPr>
          <w:p w14:paraId="7FB91319" w14:textId="77777777" w:rsidR="00045EB8" w:rsidRPr="00045EB8" w:rsidRDefault="00045EB8" w:rsidP="00045EB8">
            <w:pPr>
              <w:pStyle w:val="BodyText"/>
              <w:spacing w:line="376" w:lineRule="auto"/>
              <w:rPr>
                <w:b/>
                <w:sz w:val="28"/>
                <w:lang w:val="en-IN"/>
              </w:rPr>
            </w:pPr>
            <w:r w:rsidRPr="00045EB8">
              <w:rPr>
                <w:b/>
                <w:bCs/>
                <w:sz w:val="28"/>
                <w:lang w:val="en-IN"/>
              </w:rPr>
              <w:t>Affordability</w:t>
            </w:r>
          </w:p>
        </w:tc>
        <w:tc>
          <w:tcPr>
            <w:tcW w:w="0" w:type="auto"/>
            <w:vAlign w:val="center"/>
            <w:hideMark/>
          </w:tcPr>
          <w:p w14:paraId="7A1E9E1D" w14:textId="77777777" w:rsidR="00045EB8" w:rsidRPr="00045EB8" w:rsidRDefault="00045EB8" w:rsidP="00045EB8">
            <w:pPr>
              <w:pStyle w:val="BodyText"/>
              <w:spacing w:line="376" w:lineRule="auto"/>
              <w:rPr>
                <w:b/>
                <w:sz w:val="28"/>
                <w:lang w:val="en-IN"/>
              </w:rPr>
            </w:pPr>
            <w:r w:rsidRPr="00045EB8">
              <w:rPr>
                <w:b/>
                <w:sz w:val="28"/>
                <w:lang w:val="en-IN"/>
              </w:rPr>
              <w:t>High for governments</w:t>
            </w:r>
          </w:p>
        </w:tc>
        <w:tc>
          <w:tcPr>
            <w:tcW w:w="0" w:type="auto"/>
            <w:vAlign w:val="center"/>
            <w:hideMark/>
          </w:tcPr>
          <w:p w14:paraId="03A4BE71" w14:textId="77777777" w:rsidR="00045EB8" w:rsidRPr="00045EB8" w:rsidRDefault="00045EB8" w:rsidP="00045EB8">
            <w:pPr>
              <w:pStyle w:val="BodyText"/>
              <w:spacing w:line="376" w:lineRule="auto"/>
              <w:rPr>
                <w:b/>
                <w:sz w:val="28"/>
                <w:lang w:val="en-IN"/>
              </w:rPr>
            </w:pPr>
            <w:r w:rsidRPr="00045EB8">
              <w:rPr>
                <w:b/>
                <w:sz w:val="28"/>
                <w:lang w:val="en-IN"/>
              </w:rPr>
              <w:t>High for individuals</w:t>
            </w:r>
          </w:p>
        </w:tc>
        <w:tc>
          <w:tcPr>
            <w:tcW w:w="0" w:type="auto"/>
            <w:vAlign w:val="center"/>
            <w:hideMark/>
          </w:tcPr>
          <w:p w14:paraId="622AAAEC" w14:textId="77777777" w:rsidR="00045EB8" w:rsidRPr="00045EB8" w:rsidRDefault="00045EB8" w:rsidP="00045EB8">
            <w:pPr>
              <w:pStyle w:val="BodyText"/>
              <w:spacing w:line="376" w:lineRule="auto"/>
              <w:rPr>
                <w:b/>
                <w:sz w:val="28"/>
                <w:lang w:val="en-IN"/>
              </w:rPr>
            </w:pPr>
            <w:r w:rsidRPr="00045EB8">
              <w:rPr>
                <w:b/>
                <w:sz w:val="28"/>
                <w:lang w:val="en-IN"/>
              </w:rPr>
              <w:t>Balanced through micro-payments</w:t>
            </w:r>
          </w:p>
        </w:tc>
      </w:tr>
      <w:tr w:rsidR="00045EB8" w:rsidRPr="00045EB8" w14:paraId="6FA6325F" w14:textId="77777777" w:rsidTr="00045EB8">
        <w:trPr>
          <w:tblCellSpacing w:w="15" w:type="dxa"/>
        </w:trPr>
        <w:tc>
          <w:tcPr>
            <w:tcW w:w="0" w:type="auto"/>
            <w:vAlign w:val="center"/>
            <w:hideMark/>
          </w:tcPr>
          <w:p w14:paraId="1044C660" w14:textId="77777777" w:rsidR="00045EB8" w:rsidRPr="00045EB8" w:rsidRDefault="00045EB8" w:rsidP="00045EB8">
            <w:pPr>
              <w:pStyle w:val="BodyText"/>
              <w:spacing w:line="376" w:lineRule="auto"/>
              <w:rPr>
                <w:b/>
                <w:sz w:val="28"/>
                <w:lang w:val="en-IN"/>
              </w:rPr>
            </w:pPr>
            <w:r w:rsidRPr="00045EB8">
              <w:rPr>
                <w:b/>
                <w:bCs/>
                <w:sz w:val="28"/>
                <w:lang w:val="en-IN"/>
              </w:rPr>
              <w:t>Data Integration</w:t>
            </w:r>
          </w:p>
        </w:tc>
        <w:tc>
          <w:tcPr>
            <w:tcW w:w="0" w:type="auto"/>
            <w:vAlign w:val="center"/>
            <w:hideMark/>
          </w:tcPr>
          <w:p w14:paraId="397B04BA" w14:textId="77777777" w:rsidR="00045EB8" w:rsidRPr="00045EB8" w:rsidRDefault="00045EB8" w:rsidP="00045EB8">
            <w:pPr>
              <w:pStyle w:val="BodyText"/>
              <w:spacing w:line="376" w:lineRule="auto"/>
              <w:rPr>
                <w:b/>
                <w:sz w:val="28"/>
                <w:lang w:val="en-IN"/>
              </w:rPr>
            </w:pPr>
            <w:r w:rsidRPr="00045EB8">
              <w:rPr>
                <w:b/>
                <w:sz w:val="28"/>
                <w:lang w:val="en-IN"/>
              </w:rPr>
              <w:t>Fragmented</w:t>
            </w:r>
          </w:p>
        </w:tc>
        <w:tc>
          <w:tcPr>
            <w:tcW w:w="0" w:type="auto"/>
            <w:vAlign w:val="center"/>
            <w:hideMark/>
          </w:tcPr>
          <w:p w14:paraId="3F7121B9" w14:textId="77777777" w:rsidR="00045EB8" w:rsidRPr="00045EB8" w:rsidRDefault="00045EB8" w:rsidP="00045EB8">
            <w:pPr>
              <w:pStyle w:val="BodyText"/>
              <w:spacing w:line="376" w:lineRule="auto"/>
              <w:rPr>
                <w:b/>
                <w:sz w:val="28"/>
                <w:lang w:val="en-IN"/>
              </w:rPr>
            </w:pPr>
            <w:r w:rsidRPr="00045EB8">
              <w:rPr>
                <w:b/>
                <w:sz w:val="28"/>
                <w:lang w:val="en-IN"/>
              </w:rPr>
              <w:t>Proprietary</w:t>
            </w:r>
          </w:p>
        </w:tc>
        <w:tc>
          <w:tcPr>
            <w:tcW w:w="0" w:type="auto"/>
            <w:vAlign w:val="center"/>
            <w:hideMark/>
          </w:tcPr>
          <w:p w14:paraId="72277AFD" w14:textId="77777777" w:rsidR="00045EB8" w:rsidRPr="00045EB8" w:rsidRDefault="00045EB8" w:rsidP="00045EB8">
            <w:pPr>
              <w:pStyle w:val="BodyText"/>
              <w:spacing w:line="376" w:lineRule="auto"/>
              <w:rPr>
                <w:b/>
                <w:sz w:val="28"/>
                <w:lang w:val="en-IN"/>
              </w:rPr>
            </w:pPr>
            <w:r w:rsidRPr="00045EB8">
              <w:rPr>
                <w:b/>
                <w:sz w:val="28"/>
                <w:lang w:val="en-IN"/>
              </w:rPr>
              <w:t>Centralized and interoperable</w:t>
            </w:r>
          </w:p>
        </w:tc>
      </w:tr>
      <w:tr w:rsidR="00045EB8" w:rsidRPr="00045EB8" w14:paraId="4D1C1596" w14:textId="77777777" w:rsidTr="00045EB8">
        <w:trPr>
          <w:tblCellSpacing w:w="15" w:type="dxa"/>
        </w:trPr>
        <w:tc>
          <w:tcPr>
            <w:tcW w:w="0" w:type="auto"/>
            <w:vAlign w:val="center"/>
            <w:hideMark/>
          </w:tcPr>
          <w:p w14:paraId="55E74718" w14:textId="77777777" w:rsidR="00045EB8" w:rsidRPr="00045EB8" w:rsidRDefault="00045EB8" w:rsidP="00045EB8">
            <w:pPr>
              <w:pStyle w:val="BodyText"/>
              <w:spacing w:line="376" w:lineRule="auto"/>
              <w:rPr>
                <w:b/>
                <w:sz w:val="28"/>
                <w:lang w:val="en-IN"/>
              </w:rPr>
            </w:pPr>
            <w:r w:rsidRPr="00045EB8">
              <w:rPr>
                <w:b/>
                <w:bCs/>
                <w:sz w:val="28"/>
                <w:lang w:val="en-IN"/>
              </w:rPr>
              <w:t>Efficiency</w:t>
            </w:r>
          </w:p>
        </w:tc>
        <w:tc>
          <w:tcPr>
            <w:tcW w:w="0" w:type="auto"/>
            <w:vAlign w:val="center"/>
            <w:hideMark/>
          </w:tcPr>
          <w:p w14:paraId="249F42CE" w14:textId="77777777" w:rsidR="00045EB8" w:rsidRPr="00045EB8" w:rsidRDefault="00045EB8" w:rsidP="00045EB8">
            <w:pPr>
              <w:pStyle w:val="BodyText"/>
              <w:spacing w:line="376" w:lineRule="auto"/>
              <w:rPr>
                <w:b/>
                <w:sz w:val="28"/>
                <w:lang w:val="en-IN"/>
              </w:rPr>
            </w:pPr>
            <w:r w:rsidRPr="00045EB8">
              <w:rPr>
                <w:b/>
                <w:sz w:val="28"/>
                <w:lang w:val="en-IN"/>
              </w:rPr>
              <w:t>Manual processes</w:t>
            </w:r>
          </w:p>
        </w:tc>
        <w:tc>
          <w:tcPr>
            <w:tcW w:w="0" w:type="auto"/>
            <w:vAlign w:val="center"/>
            <w:hideMark/>
          </w:tcPr>
          <w:p w14:paraId="0CD29F92" w14:textId="77777777" w:rsidR="00045EB8" w:rsidRPr="00045EB8" w:rsidRDefault="00045EB8" w:rsidP="00045EB8">
            <w:pPr>
              <w:pStyle w:val="BodyText"/>
              <w:spacing w:line="376" w:lineRule="auto"/>
              <w:rPr>
                <w:b/>
                <w:sz w:val="28"/>
                <w:lang w:val="en-IN"/>
              </w:rPr>
            </w:pPr>
            <w:r w:rsidRPr="00045EB8">
              <w:rPr>
                <w:b/>
                <w:sz w:val="28"/>
                <w:lang w:val="en-IN"/>
              </w:rPr>
              <w:t>Varies</w:t>
            </w:r>
          </w:p>
        </w:tc>
        <w:tc>
          <w:tcPr>
            <w:tcW w:w="0" w:type="auto"/>
            <w:vAlign w:val="center"/>
            <w:hideMark/>
          </w:tcPr>
          <w:p w14:paraId="07406980" w14:textId="77777777" w:rsidR="00045EB8" w:rsidRPr="00045EB8" w:rsidRDefault="00045EB8" w:rsidP="00045EB8">
            <w:pPr>
              <w:pStyle w:val="BodyText"/>
              <w:spacing w:line="376" w:lineRule="auto"/>
              <w:rPr>
                <w:b/>
                <w:sz w:val="28"/>
                <w:lang w:val="en-IN"/>
              </w:rPr>
            </w:pPr>
            <w:r w:rsidRPr="00045EB8">
              <w:rPr>
                <w:b/>
                <w:sz w:val="28"/>
                <w:lang w:val="en-IN"/>
              </w:rPr>
              <w:t>High via automation</w:t>
            </w:r>
          </w:p>
        </w:tc>
      </w:tr>
      <w:tr w:rsidR="00045EB8" w:rsidRPr="00045EB8" w14:paraId="333EF935" w14:textId="77777777" w:rsidTr="00045EB8">
        <w:trPr>
          <w:tblCellSpacing w:w="15" w:type="dxa"/>
        </w:trPr>
        <w:tc>
          <w:tcPr>
            <w:tcW w:w="0" w:type="auto"/>
            <w:vAlign w:val="center"/>
            <w:hideMark/>
          </w:tcPr>
          <w:p w14:paraId="4974FD46" w14:textId="77777777" w:rsidR="00045EB8" w:rsidRPr="00045EB8" w:rsidRDefault="00045EB8" w:rsidP="00045EB8">
            <w:pPr>
              <w:pStyle w:val="BodyText"/>
              <w:spacing w:line="376" w:lineRule="auto"/>
              <w:rPr>
                <w:b/>
                <w:sz w:val="28"/>
                <w:lang w:val="en-IN"/>
              </w:rPr>
            </w:pPr>
            <w:r w:rsidRPr="00045EB8">
              <w:rPr>
                <w:b/>
                <w:bCs/>
                <w:sz w:val="28"/>
                <w:lang w:val="en-IN"/>
              </w:rPr>
              <w:t>Transparency</w:t>
            </w:r>
          </w:p>
        </w:tc>
        <w:tc>
          <w:tcPr>
            <w:tcW w:w="0" w:type="auto"/>
            <w:vAlign w:val="center"/>
            <w:hideMark/>
          </w:tcPr>
          <w:p w14:paraId="282541D8" w14:textId="77777777" w:rsidR="00045EB8" w:rsidRPr="00045EB8" w:rsidRDefault="00045EB8" w:rsidP="00045EB8">
            <w:pPr>
              <w:pStyle w:val="BodyText"/>
              <w:spacing w:line="376" w:lineRule="auto"/>
              <w:rPr>
                <w:b/>
                <w:sz w:val="28"/>
                <w:lang w:val="en-IN"/>
              </w:rPr>
            </w:pPr>
            <w:r w:rsidRPr="00045EB8">
              <w:rPr>
                <w:b/>
                <w:sz w:val="28"/>
                <w:lang w:val="en-IN"/>
              </w:rPr>
              <w:t>Moderate</w:t>
            </w:r>
          </w:p>
        </w:tc>
        <w:tc>
          <w:tcPr>
            <w:tcW w:w="0" w:type="auto"/>
            <w:vAlign w:val="center"/>
            <w:hideMark/>
          </w:tcPr>
          <w:p w14:paraId="385BC606" w14:textId="77777777" w:rsidR="00045EB8" w:rsidRPr="00045EB8" w:rsidRDefault="00045EB8" w:rsidP="00045EB8">
            <w:pPr>
              <w:pStyle w:val="BodyText"/>
              <w:spacing w:line="376" w:lineRule="auto"/>
              <w:rPr>
                <w:b/>
                <w:sz w:val="28"/>
                <w:lang w:val="en-IN"/>
              </w:rPr>
            </w:pPr>
            <w:r w:rsidRPr="00045EB8">
              <w:rPr>
                <w:b/>
                <w:sz w:val="28"/>
                <w:lang w:val="en-IN"/>
              </w:rPr>
              <w:t>Often opaque</w:t>
            </w:r>
          </w:p>
        </w:tc>
        <w:tc>
          <w:tcPr>
            <w:tcW w:w="0" w:type="auto"/>
            <w:vAlign w:val="center"/>
            <w:hideMark/>
          </w:tcPr>
          <w:p w14:paraId="33C8A3C1" w14:textId="77777777" w:rsidR="00045EB8" w:rsidRPr="00045EB8" w:rsidRDefault="00045EB8" w:rsidP="00045EB8">
            <w:pPr>
              <w:pStyle w:val="BodyText"/>
              <w:spacing w:line="376" w:lineRule="auto"/>
              <w:rPr>
                <w:b/>
                <w:sz w:val="28"/>
                <w:lang w:val="en-IN"/>
              </w:rPr>
            </w:pPr>
            <w:r w:rsidRPr="00045EB8">
              <w:rPr>
                <w:b/>
                <w:sz w:val="28"/>
                <w:lang w:val="en-IN"/>
              </w:rPr>
              <w:t>Real-time visibility</w:t>
            </w:r>
          </w:p>
        </w:tc>
      </w:tr>
      <w:tr w:rsidR="00045EB8" w:rsidRPr="00045EB8" w14:paraId="4E4E4193" w14:textId="77777777" w:rsidTr="00045EB8">
        <w:trPr>
          <w:tblCellSpacing w:w="15" w:type="dxa"/>
        </w:trPr>
        <w:tc>
          <w:tcPr>
            <w:tcW w:w="0" w:type="auto"/>
            <w:vAlign w:val="center"/>
            <w:hideMark/>
          </w:tcPr>
          <w:p w14:paraId="11EB34C8" w14:textId="77777777" w:rsidR="00045EB8" w:rsidRPr="00045EB8" w:rsidRDefault="00045EB8" w:rsidP="00045EB8">
            <w:pPr>
              <w:pStyle w:val="BodyText"/>
              <w:spacing w:line="376" w:lineRule="auto"/>
              <w:rPr>
                <w:b/>
                <w:sz w:val="28"/>
                <w:lang w:val="en-IN"/>
              </w:rPr>
            </w:pPr>
            <w:r w:rsidRPr="00045EB8">
              <w:rPr>
                <w:b/>
                <w:bCs/>
                <w:sz w:val="28"/>
                <w:lang w:val="en-IN"/>
              </w:rPr>
              <w:t>Scalability</w:t>
            </w:r>
          </w:p>
        </w:tc>
        <w:tc>
          <w:tcPr>
            <w:tcW w:w="0" w:type="auto"/>
            <w:vAlign w:val="center"/>
            <w:hideMark/>
          </w:tcPr>
          <w:p w14:paraId="07549DEC" w14:textId="77777777" w:rsidR="00045EB8" w:rsidRPr="00045EB8" w:rsidRDefault="00045EB8" w:rsidP="00045EB8">
            <w:pPr>
              <w:pStyle w:val="BodyText"/>
              <w:spacing w:line="376" w:lineRule="auto"/>
              <w:rPr>
                <w:b/>
                <w:sz w:val="28"/>
                <w:lang w:val="en-IN"/>
              </w:rPr>
            </w:pPr>
            <w:r w:rsidRPr="00045EB8">
              <w:rPr>
                <w:b/>
                <w:sz w:val="28"/>
                <w:lang w:val="en-IN"/>
              </w:rPr>
              <w:t>Requires heavy infra investment</w:t>
            </w:r>
          </w:p>
        </w:tc>
        <w:tc>
          <w:tcPr>
            <w:tcW w:w="0" w:type="auto"/>
            <w:vAlign w:val="center"/>
            <w:hideMark/>
          </w:tcPr>
          <w:p w14:paraId="543B223A" w14:textId="77777777" w:rsidR="00045EB8" w:rsidRPr="00045EB8" w:rsidRDefault="00045EB8" w:rsidP="00045EB8">
            <w:pPr>
              <w:pStyle w:val="BodyText"/>
              <w:spacing w:line="376" w:lineRule="auto"/>
              <w:rPr>
                <w:b/>
                <w:sz w:val="28"/>
                <w:lang w:val="en-IN"/>
              </w:rPr>
            </w:pPr>
            <w:r w:rsidRPr="00045EB8">
              <w:rPr>
                <w:b/>
                <w:sz w:val="28"/>
                <w:lang w:val="en-IN"/>
              </w:rPr>
              <w:t>Market-driven</w:t>
            </w:r>
          </w:p>
        </w:tc>
        <w:tc>
          <w:tcPr>
            <w:tcW w:w="0" w:type="auto"/>
            <w:vAlign w:val="center"/>
            <w:hideMark/>
          </w:tcPr>
          <w:p w14:paraId="7B9CED73" w14:textId="77777777" w:rsidR="00045EB8" w:rsidRPr="00045EB8" w:rsidRDefault="00045EB8" w:rsidP="00045EB8">
            <w:pPr>
              <w:pStyle w:val="BodyText"/>
              <w:spacing w:line="376" w:lineRule="auto"/>
              <w:rPr>
                <w:b/>
                <w:sz w:val="28"/>
                <w:lang w:val="en-IN"/>
              </w:rPr>
            </w:pPr>
            <w:r w:rsidRPr="00045EB8">
              <w:rPr>
                <w:b/>
                <w:sz w:val="28"/>
                <w:lang w:val="en-IN"/>
              </w:rPr>
              <w:t>Cloud-native and API-first</w:t>
            </w:r>
          </w:p>
        </w:tc>
      </w:tr>
      <w:tr w:rsidR="00045EB8" w:rsidRPr="00045EB8" w14:paraId="206D449C" w14:textId="77777777" w:rsidTr="00045EB8">
        <w:trPr>
          <w:tblCellSpacing w:w="15" w:type="dxa"/>
        </w:trPr>
        <w:tc>
          <w:tcPr>
            <w:tcW w:w="0" w:type="auto"/>
            <w:vAlign w:val="center"/>
            <w:hideMark/>
          </w:tcPr>
          <w:p w14:paraId="2B36745A" w14:textId="77777777" w:rsidR="00045EB8" w:rsidRPr="00045EB8" w:rsidRDefault="00045EB8" w:rsidP="00045EB8">
            <w:pPr>
              <w:pStyle w:val="BodyText"/>
              <w:spacing w:line="376" w:lineRule="auto"/>
              <w:rPr>
                <w:b/>
                <w:sz w:val="28"/>
                <w:lang w:val="en-IN"/>
              </w:rPr>
            </w:pPr>
            <w:r w:rsidRPr="00045EB8">
              <w:rPr>
                <w:b/>
                <w:bCs/>
                <w:sz w:val="28"/>
                <w:lang w:val="en-IN"/>
              </w:rPr>
              <w:t>Fraud Detection</w:t>
            </w:r>
          </w:p>
        </w:tc>
        <w:tc>
          <w:tcPr>
            <w:tcW w:w="0" w:type="auto"/>
            <w:vAlign w:val="center"/>
            <w:hideMark/>
          </w:tcPr>
          <w:p w14:paraId="631A7344" w14:textId="77777777" w:rsidR="00045EB8" w:rsidRPr="00045EB8" w:rsidRDefault="00045EB8" w:rsidP="00045EB8">
            <w:pPr>
              <w:pStyle w:val="BodyText"/>
              <w:spacing w:line="376" w:lineRule="auto"/>
              <w:rPr>
                <w:b/>
                <w:sz w:val="28"/>
                <w:lang w:val="en-IN"/>
              </w:rPr>
            </w:pPr>
            <w:r w:rsidRPr="00045EB8">
              <w:rPr>
                <w:b/>
                <w:sz w:val="28"/>
                <w:lang w:val="en-IN"/>
              </w:rPr>
              <w:t>Weak in public systems</w:t>
            </w:r>
          </w:p>
        </w:tc>
        <w:tc>
          <w:tcPr>
            <w:tcW w:w="0" w:type="auto"/>
            <w:vAlign w:val="center"/>
            <w:hideMark/>
          </w:tcPr>
          <w:p w14:paraId="08C4D7FD" w14:textId="77777777" w:rsidR="00045EB8" w:rsidRPr="00045EB8" w:rsidRDefault="00045EB8" w:rsidP="00045EB8">
            <w:pPr>
              <w:pStyle w:val="BodyText"/>
              <w:spacing w:line="376" w:lineRule="auto"/>
              <w:rPr>
                <w:b/>
                <w:sz w:val="28"/>
                <w:lang w:val="en-IN"/>
              </w:rPr>
            </w:pPr>
            <w:r w:rsidRPr="00045EB8">
              <w:rPr>
                <w:b/>
                <w:sz w:val="28"/>
                <w:lang w:val="en-IN"/>
              </w:rPr>
              <w:t>Moderate</w:t>
            </w:r>
          </w:p>
        </w:tc>
        <w:tc>
          <w:tcPr>
            <w:tcW w:w="0" w:type="auto"/>
            <w:vAlign w:val="center"/>
            <w:hideMark/>
          </w:tcPr>
          <w:p w14:paraId="029EC80D" w14:textId="77777777" w:rsidR="00045EB8" w:rsidRPr="00045EB8" w:rsidRDefault="00045EB8" w:rsidP="00045EB8">
            <w:pPr>
              <w:pStyle w:val="BodyText"/>
              <w:spacing w:line="376" w:lineRule="auto"/>
              <w:rPr>
                <w:b/>
                <w:sz w:val="28"/>
                <w:lang w:val="en-IN"/>
              </w:rPr>
            </w:pPr>
            <w:r w:rsidRPr="00045EB8">
              <w:rPr>
                <w:b/>
                <w:sz w:val="28"/>
                <w:lang w:val="en-IN"/>
              </w:rPr>
              <w:t>AI-powered risk analytics</w:t>
            </w:r>
          </w:p>
        </w:tc>
      </w:tr>
      <w:tr w:rsidR="00045EB8" w:rsidRPr="00045EB8" w14:paraId="03078873" w14:textId="77777777" w:rsidTr="00045EB8">
        <w:trPr>
          <w:tblCellSpacing w:w="15" w:type="dxa"/>
        </w:trPr>
        <w:tc>
          <w:tcPr>
            <w:tcW w:w="0" w:type="auto"/>
            <w:vAlign w:val="center"/>
            <w:hideMark/>
          </w:tcPr>
          <w:p w14:paraId="1AEDDCC2" w14:textId="77777777" w:rsidR="00045EB8" w:rsidRPr="00045EB8" w:rsidRDefault="00045EB8" w:rsidP="00045EB8">
            <w:pPr>
              <w:pStyle w:val="BodyText"/>
              <w:spacing w:line="376" w:lineRule="auto"/>
              <w:rPr>
                <w:b/>
                <w:sz w:val="28"/>
                <w:lang w:val="en-IN"/>
              </w:rPr>
            </w:pPr>
            <w:r w:rsidRPr="00045EB8">
              <w:rPr>
                <w:b/>
                <w:bCs/>
                <w:sz w:val="28"/>
                <w:lang w:val="en-IN"/>
              </w:rPr>
              <w:t>User Empowerment</w:t>
            </w:r>
          </w:p>
        </w:tc>
        <w:tc>
          <w:tcPr>
            <w:tcW w:w="0" w:type="auto"/>
            <w:vAlign w:val="center"/>
            <w:hideMark/>
          </w:tcPr>
          <w:p w14:paraId="323ABEEB" w14:textId="77777777" w:rsidR="00045EB8" w:rsidRPr="00045EB8" w:rsidRDefault="00045EB8" w:rsidP="00045EB8">
            <w:pPr>
              <w:pStyle w:val="BodyText"/>
              <w:spacing w:line="376" w:lineRule="auto"/>
              <w:rPr>
                <w:b/>
                <w:sz w:val="28"/>
                <w:lang w:val="en-IN"/>
              </w:rPr>
            </w:pPr>
            <w:r w:rsidRPr="00045EB8">
              <w:rPr>
                <w:b/>
                <w:sz w:val="28"/>
                <w:lang w:val="en-IN"/>
              </w:rPr>
              <w:t>Passive beneficiaries</w:t>
            </w:r>
          </w:p>
        </w:tc>
        <w:tc>
          <w:tcPr>
            <w:tcW w:w="0" w:type="auto"/>
            <w:vAlign w:val="center"/>
            <w:hideMark/>
          </w:tcPr>
          <w:p w14:paraId="12BAF8F1" w14:textId="77777777" w:rsidR="00045EB8" w:rsidRPr="00045EB8" w:rsidRDefault="00045EB8" w:rsidP="00045EB8">
            <w:pPr>
              <w:pStyle w:val="BodyText"/>
              <w:spacing w:line="376" w:lineRule="auto"/>
              <w:rPr>
                <w:b/>
                <w:sz w:val="28"/>
                <w:lang w:val="en-IN"/>
              </w:rPr>
            </w:pPr>
            <w:r w:rsidRPr="00045EB8">
              <w:rPr>
                <w:b/>
                <w:sz w:val="28"/>
                <w:lang w:val="en-IN"/>
              </w:rPr>
              <w:t>Customers but limited control</w:t>
            </w:r>
          </w:p>
        </w:tc>
        <w:tc>
          <w:tcPr>
            <w:tcW w:w="0" w:type="auto"/>
            <w:vAlign w:val="center"/>
            <w:hideMark/>
          </w:tcPr>
          <w:p w14:paraId="29ECF88A" w14:textId="77777777" w:rsidR="00045EB8" w:rsidRPr="00045EB8" w:rsidRDefault="00045EB8" w:rsidP="00045EB8">
            <w:pPr>
              <w:pStyle w:val="BodyText"/>
              <w:spacing w:line="376" w:lineRule="auto"/>
              <w:rPr>
                <w:b/>
                <w:sz w:val="28"/>
                <w:lang w:val="en-IN"/>
              </w:rPr>
            </w:pPr>
            <w:r w:rsidRPr="00045EB8">
              <w:rPr>
                <w:b/>
                <w:sz w:val="28"/>
                <w:lang w:val="en-IN"/>
              </w:rPr>
              <w:t>Full control and visibility</w:t>
            </w:r>
          </w:p>
        </w:tc>
      </w:tr>
    </w:tbl>
    <w:p w14:paraId="530A4DBD" w14:textId="77777777" w:rsidR="00045EB8" w:rsidRPr="00045EB8" w:rsidRDefault="00192CA2" w:rsidP="00045EB8">
      <w:pPr>
        <w:pStyle w:val="BodyText"/>
        <w:spacing w:line="376" w:lineRule="auto"/>
        <w:rPr>
          <w:b/>
          <w:sz w:val="28"/>
          <w:lang w:val="en-IN"/>
        </w:rPr>
      </w:pPr>
      <w:r>
        <w:rPr>
          <w:b/>
          <w:sz w:val="28"/>
          <w:lang w:val="en-IN"/>
        </w:rPr>
        <w:pict w14:anchorId="0877EF51">
          <v:rect id="_x0000_i1032" style="width:0;height:1.5pt" o:hralign="center" o:hrstd="t" o:hr="t" fillcolor="#a0a0a0" stroked="f"/>
        </w:pict>
      </w:r>
    </w:p>
    <w:p w14:paraId="4D551AB6" w14:textId="77777777" w:rsidR="00045EB8" w:rsidRPr="00045EB8" w:rsidRDefault="00045EB8" w:rsidP="00045EB8">
      <w:pPr>
        <w:pStyle w:val="BodyText"/>
        <w:spacing w:line="376" w:lineRule="auto"/>
        <w:rPr>
          <w:b/>
          <w:bCs/>
          <w:sz w:val="28"/>
          <w:lang w:val="en-IN"/>
        </w:rPr>
      </w:pPr>
      <w:r w:rsidRPr="00045EB8">
        <w:rPr>
          <w:b/>
          <w:bCs/>
          <w:sz w:val="28"/>
          <w:lang w:val="en-IN"/>
        </w:rPr>
        <w:t>8. Conclusion and Future Research</w:t>
      </w:r>
    </w:p>
    <w:p w14:paraId="54EE9ACC" w14:textId="77777777" w:rsidR="00045EB8" w:rsidRPr="00045EB8" w:rsidRDefault="00045EB8" w:rsidP="00045EB8">
      <w:pPr>
        <w:pStyle w:val="BodyText"/>
        <w:spacing w:line="376" w:lineRule="auto"/>
        <w:rPr>
          <w:b/>
          <w:sz w:val="28"/>
          <w:lang w:val="en-IN"/>
        </w:rPr>
      </w:pPr>
      <w:proofErr w:type="spellStart"/>
      <w:r w:rsidRPr="00045EB8">
        <w:rPr>
          <w:b/>
          <w:sz w:val="28"/>
          <w:lang w:val="en-IN"/>
        </w:rPr>
        <w:lastRenderedPageBreak/>
        <w:t>Swasthyapath</w:t>
      </w:r>
      <w:proofErr w:type="spellEnd"/>
      <w:r w:rsidRPr="00045EB8">
        <w:rPr>
          <w:b/>
          <w:sz w:val="28"/>
          <w:lang w:val="en-IN"/>
        </w:rPr>
        <w:t xml:space="preserve"> presents a transformative vision for healthcare financing—integrating technology, community participation, and policy reform to make healthcare equitable and efficient. While early pilot studies and conceptual papers show promise, large-scale implementation will require robust policy backing, regulatory support, public awareness, and infrastructure investments.</w:t>
      </w:r>
    </w:p>
    <w:p w14:paraId="60B5666A" w14:textId="77777777" w:rsidR="00045EB8" w:rsidRPr="00045EB8" w:rsidRDefault="00045EB8" w:rsidP="00045EB8">
      <w:pPr>
        <w:pStyle w:val="BodyText"/>
        <w:spacing w:line="376" w:lineRule="auto"/>
        <w:rPr>
          <w:b/>
          <w:sz w:val="28"/>
          <w:lang w:val="en-IN"/>
        </w:rPr>
      </w:pPr>
      <w:r w:rsidRPr="00045EB8">
        <w:rPr>
          <w:b/>
          <w:sz w:val="28"/>
          <w:lang w:val="en-IN"/>
        </w:rPr>
        <w:t xml:space="preserve">Future research should focus on longitudinal studies of </w:t>
      </w:r>
      <w:proofErr w:type="spellStart"/>
      <w:r w:rsidRPr="00045EB8">
        <w:rPr>
          <w:b/>
          <w:sz w:val="28"/>
          <w:lang w:val="en-IN"/>
        </w:rPr>
        <w:t>Swasthyapath</w:t>
      </w:r>
      <w:proofErr w:type="spellEnd"/>
      <w:r w:rsidRPr="00045EB8">
        <w:rPr>
          <w:b/>
          <w:sz w:val="28"/>
          <w:lang w:val="en-IN"/>
        </w:rPr>
        <w:t xml:space="preserve"> deployments, impact on health outcomes, cost-benefit analysis compared to traditional schemes, and the role of AI and blockchain in enhancing trust and automation.</w:t>
      </w:r>
    </w:p>
    <w:p w14:paraId="2A26D656" w14:textId="77777777" w:rsidR="00045EB8" w:rsidRPr="00045EB8" w:rsidRDefault="00045EB8" w:rsidP="00045EB8">
      <w:pPr>
        <w:pStyle w:val="BodyText"/>
        <w:spacing w:line="376" w:lineRule="auto"/>
        <w:rPr>
          <w:b/>
          <w:sz w:val="28"/>
          <w:lang w:val="en-IN"/>
        </w:rPr>
      </w:pPr>
      <w:r w:rsidRPr="00045EB8">
        <w:rPr>
          <w:b/>
          <w:sz w:val="28"/>
          <w:lang w:val="en-IN"/>
        </w:rPr>
        <w:t xml:space="preserve">As global health systems seek sustainable and inclusive financing models, </w:t>
      </w:r>
      <w:proofErr w:type="spellStart"/>
      <w:r w:rsidRPr="00045EB8">
        <w:rPr>
          <w:b/>
          <w:sz w:val="28"/>
          <w:lang w:val="en-IN"/>
        </w:rPr>
        <w:t>Swasthyapath</w:t>
      </w:r>
      <w:proofErr w:type="spellEnd"/>
      <w:r w:rsidRPr="00045EB8">
        <w:rPr>
          <w:b/>
          <w:sz w:val="28"/>
          <w:lang w:val="en-IN"/>
        </w:rPr>
        <w:t xml:space="preserve"> stands as a beacon of what healthcare can look like in the digital era—efficient, fair, and </w:t>
      </w:r>
      <w:proofErr w:type="spellStart"/>
      <w:r w:rsidRPr="00045EB8">
        <w:rPr>
          <w:b/>
          <w:sz w:val="28"/>
          <w:lang w:val="en-IN"/>
        </w:rPr>
        <w:t>centered</w:t>
      </w:r>
      <w:proofErr w:type="spellEnd"/>
      <w:r w:rsidRPr="00045EB8">
        <w:rPr>
          <w:b/>
          <w:sz w:val="28"/>
          <w:lang w:val="en-IN"/>
        </w:rPr>
        <w:t xml:space="preserve"> around the needs of people.</w:t>
      </w:r>
    </w:p>
    <w:p w14:paraId="6F1231AC" w14:textId="77777777" w:rsidR="001D3C72" w:rsidRDefault="001D3C72">
      <w:pPr>
        <w:pStyle w:val="BodyText"/>
        <w:spacing w:line="376" w:lineRule="auto"/>
        <w:sectPr w:rsidR="001D3C72">
          <w:pgSz w:w="11910" w:h="16850"/>
          <w:pgMar w:top="1360" w:right="1275" w:bottom="1180" w:left="1417" w:header="0" w:footer="983" w:gutter="0"/>
          <w:cols w:space="720"/>
        </w:sectPr>
      </w:pPr>
    </w:p>
    <w:p w14:paraId="7A76633B" w14:textId="77777777" w:rsidR="008822D3" w:rsidRPr="008822D3" w:rsidRDefault="008822D3" w:rsidP="008822D3">
      <w:pPr>
        <w:pStyle w:val="ListParagraph"/>
        <w:spacing w:line="360" w:lineRule="auto"/>
        <w:jc w:val="both"/>
        <w:rPr>
          <w:b/>
          <w:bCs/>
          <w:sz w:val="28"/>
          <w:lang w:val="en-IN"/>
        </w:rPr>
      </w:pPr>
      <w:r w:rsidRPr="008822D3">
        <w:rPr>
          <w:b/>
          <w:bCs/>
          <w:sz w:val="28"/>
          <w:lang w:val="en-IN"/>
        </w:rPr>
        <w:lastRenderedPageBreak/>
        <w:t>REQUIREMENTS AND ANALYSIS</w:t>
      </w:r>
    </w:p>
    <w:p w14:paraId="2AC9DA1A" w14:textId="77777777" w:rsidR="008822D3" w:rsidRPr="008822D3" w:rsidRDefault="008822D3" w:rsidP="008822D3">
      <w:pPr>
        <w:pStyle w:val="ListParagraph"/>
        <w:spacing w:line="360" w:lineRule="auto"/>
        <w:jc w:val="both"/>
        <w:rPr>
          <w:b/>
          <w:bCs/>
          <w:sz w:val="28"/>
          <w:lang w:val="en-IN"/>
        </w:rPr>
      </w:pPr>
      <w:r w:rsidRPr="008822D3">
        <w:rPr>
          <w:b/>
          <w:bCs/>
          <w:sz w:val="28"/>
          <w:lang w:val="en-IN"/>
        </w:rPr>
        <w:t>Software Requirements</w:t>
      </w:r>
    </w:p>
    <w:p w14:paraId="1CC0E11A" w14:textId="77777777" w:rsidR="008822D3" w:rsidRPr="008822D3" w:rsidRDefault="008822D3" w:rsidP="008822D3">
      <w:pPr>
        <w:pStyle w:val="ListParagraph"/>
        <w:spacing w:line="360" w:lineRule="auto"/>
        <w:jc w:val="both"/>
        <w:rPr>
          <w:b/>
          <w:sz w:val="28"/>
          <w:lang w:val="en-IN"/>
        </w:rPr>
      </w:pPr>
      <w:r w:rsidRPr="008822D3">
        <w:rPr>
          <w:b/>
          <w:sz w:val="28"/>
          <w:lang w:val="en-IN"/>
        </w:rPr>
        <w:t xml:space="preserve">The architecture of </w:t>
      </w:r>
      <w:r w:rsidRPr="008822D3">
        <w:rPr>
          <w:b/>
          <w:bCs/>
          <w:sz w:val="28"/>
          <w:lang w:val="en-IN"/>
        </w:rPr>
        <w:t>"</w:t>
      </w:r>
      <w:proofErr w:type="spellStart"/>
      <w:r w:rsidRPr="008822D3">
        <w:rPr>
          <w:b/>
          <w:bCs/>
          <w:sz w:val="28"/>
          <w:lang w:val="en-IN"/>
        </w:rPr>
        <w:t>Swasthyapath</w:t>
      </w:r>
      <w:proofErr w:type="spellEnd"/>
      <w:r w:rsidRPr="008822D3">
        <w:rPr>
          <w:b/>
          <w:bCs/>
          <w:sz w:val="28"/>
          <w:lang w:val="en-IN"/>
        </w:rPr>
        <w:t>"</w:t>
      </w:r>
      <w:r w:rsidRPr="008822D3">
        <w:rPr>
          <w:b/>
          <w:sz w:val="28"/>
          <w:lang w:val="en-IN"/>
        </w:rPr>
        <w:t xml:space="preserve"> is carefully designed to deliver a robust, scalable, and user-centric digital health management platform. By leveraging cutting-edge technologies such as React.js, real-time health data visualization tools, and Tailwind CSS, the platform aims to enhance healthcare accessibility, monitoring, and user engagement.</w:t>
      </w:r>
    </w:p>
    <w:p w14:paraId="2E886B21" w14:textId="77777777" w:rsidR="008822D3" w:rsidRPr="008822D3" w:rsidRDefault="008822D3" w:rsidP="008822D3">
      <w:pPr>
        <w:pStyle w:val="ListParagraph"/>
        <w:spacing w:line="360" w:lineRule="auto"/>
        <w:jc w:val="both"/>
        <w:rPr>
          <w:b/>
          <w:bCs/>
          <w:sz w:val="28"/>
          <w:lang w:val="en-IN"/>
        </w:rPr>
      </w:pPr>
      <w:r w:rsidRPr="008822D3">
        <w:rPr>
          <w:b/>
          <w:bCs/>
          <w:sz w:val="28"/>
          <w:lang w:val="en-IN"/>
        </w:rPr>
        <w:t>Frontend Architecture</w:t>
      </w:r>
    </w:p>
    <w:p w14:paraId="42828BCF" w14:textId="77777777" w:rsidR="008822D3" w:rsidRPr="008822D3" w:rsidRDefault="008822D3" w:rsidP="008822D3">
      <w:pPr>
        <w:pStyle w:val="ListParagraph"/>
        <w:spacing w:line="360" w:lineRule="auto"/>
        <w:jc w:val="both"/>
        <w:rPr>
          <w:b/>
          <w:bCs/>
          <w:sz w:val="28"/>
          <w:lang w:val="en-IN"/>
        </w:rPr>
      </w:pPr>
      <w:r w:rsidRPr="008822D3">
        <w:rPr>
          <w:b/>
          <w:bCs/>
          <w:sz w:val="28"/>
          <w:lang w:val="en-IN"/>
        </w:rPr>
        <w:t>1. React.js Components</w:t>
      </w:r>
    </w:p>
    <w:p w14:paraId="253A4E3B" w14:textId="77777777" w:rsidR="008822D3" w:rsidRPr="008822D3" w:rsidRDefault="008822D3" w:rsidP="008822D3">
      <w:pPr>
        <w:pStyle w:val="ListParagraph"/>
        <w:spacing w:line="360" w:lineRule="auto"/>
        <w:jc w:val="both"/>
        <w:rPr>
          <w:b/>
          <w:sz w:val="28"/>
          <w:lang w:val="en-IN"/>
        </w:rPr>
      </w:pPr>
      <w:r w:rsidRPr="008822D3">
        <w:rPr>
          <w:b/>
          <w:sz w:val="28"/>
          <w:lang w:val="en-IN"/>
        </w:rPr>
        <w:t xml:space="preserve">The frontend is developed using </w:t>
      </w:r>
      <w:r w:rsidRPr="008822D3">
        <w:rPr>
          <w:b/>
          <w:bCs/>
          <w:sz w:val="28"/>
          <w:lang w:val="en-IN"/>
        </w:rPr>
        <w:t>React.js</w:t>
      </w:r>
      <w:r w:rsidRPr="008822D3">
        <w:rPr>
          <w:b/>
          <w:sz w:val="28"/>
          <w:lang w:val="en-IN"/>
        </w:rPr>
        <w:t>, enabling a modular and component-based structure. Each component is designed to handle specific healthcare functionalities, such as appointment booking, health record management, and symptom tracking, making the system maintainable and extensible.</w:t>
      </w:r>
    </w:p>
    <w:p w14:paraId="48D7F298" w14:textId="77777777" w:rsidR="008822D3" w:rsidRPr="008822D3" w:rsidRDefault="008822D3" w:rsidP="008822D3">
      <w:pPr>
        <w:pStyle w:val="ListParagraph"/>
        <w:spacing w:line="360" w:lineRule="auto"/>
        <w:jc w:val="both"/>
        <w:rPr>
          <w:b/>
          <w:bCs/>
          <w:sz w:val="28"/>
          <w:lang w:val="en-IN"/>
        </w:rPr>
      </w:pPr>
      <w:r w:rsidRPr="008822D3">
        <w:rPr>
          <w:b/>
          <w:bCs/>
          <w:sz w:val="28"/>
          <w:lang w:val="en-IN"/>
        </w:rPr>
        <w:t>2. State Management</w:t>
      </w:r>
    </w:p>
    <w:p w14:paraId="1F827DCC" w14:textId="77777777" w:rsidR="008822D3" w:rsidRPr="008822D3" w:rsidRDefault="008822D3" w:rsidP="008822D3">
      <w:pPr>
        <w:pStyle w:val="ListParagraph"/>
        <w:spacing w:line="360" w:lineRule="auto"/>
        <w:jc w:val="both"/>
        <w:rPr>
          <w:b/>
          <w:sz w:val="28"/>
          <w:lang w:val="en-IN"/>
        </w:rPr>
      </w:pPr>
      <w:r w:rsidRPr="008822D3">
        <w:rPr>
          <w:b/>
          <w:sz w:val="28"/>
          <w:lang w:val="en-IN"/>
        </w:rPr>
        <w:t xml:space="preserve">To manage complex application states efficiently, </w:t>
      </w:r>
      <w:r w:rsidRPr="008822D3">
        <w:rPr>
          <w:b/>
          <w:bCs/>
          <w:sz w:val="28"/>
          <w:lang w:val="en-IN"/>
        </w:rPr>
        <w:t>Redux</w:t>
      </w:r>
      <w:r w:rsidRPr="008822D3">
        <w:rPr>
          <w:b/>
          <w:sz w:val="28"/>
          <w:lang w:val="en-IN"/>
        </w:rPr>
        <w:t xml:space="preserve"> is employed. This ensures a centralized state management system that provides:</w:t>
      </w:r>
    </w:p>
    <w:p w14:paraId="6C20C702" w14:textId="77777777" w:rsidR="008822D3" w:rsidRPr="008822D3" w:rsidRDefault="008822D3" w:rsidP="008822D3">
      <w:pPr>
        <w:pStyle w:val="ListParagraph"/>
        <w:numPr>
          <w:ilvl w:val="0"/>
          <w:numId w:val="18"/>
        </w:numPr>
        <w:spacing w:line="360" w:lineRule="auto"/>
        <w:jc w:val="both"/>
        <w:rPr>
          <w:b/>
          <w:sz w:val="28"/>
          <w:lang w:val="en-IN"/>
        </w:rPr>
      </w:pPr>
      <w:r w:rsidRPr="008822D3">
        <w:rPr>
          <w:b/>
          <w:sz w:val="28"/>
          <w:lang w:val="en-IN"/>
        </w:rPr>
        <w:t>Consistency across all components</w:t>
      </w:r>
    </w:p>
    <w:p w14:paraId="407F9801" w14:textId="77777777" w:rsidR="008822D3" w:rsidRPr="008822D3" w:rsidRDefault="008822D3" w:rsidP="008822D3">
      <w:pPr>
        <w:pStyle w:val="ListParagraph"/>
        <w:numPr>
          <w:ilvl w:val="0"/>
          <w:numId w:val="18"/>
        </w:numPr>
        <w:spacing w:line="360" w:lineRule="auto"/>
        <w:jc w:val="both"/>
        <w:rPr>
          <w:b/>
          <w:sz w:val="28"/>
          <w:lang w:val="en-IN"/>
        </w:rPr>
      </w:pPr>
      <w:r w:rsidRPr="008822D3">
        <w:rPr>
          <w:b/>
          <w:sz w:val="28"/>
          <w:lang w:val="en-IN"/>
        </w:rPr>
        <w:t>Easier debugging and maintenance</w:t>
      </w:r>
    </w:p>
    <w:p w14:paraId="79F73700" w14:textId="77777777" w:rsidR="008822D3" w:rsidRPr="008822D3" w:rsidRDefault="008822D3" w:rsidP="008822D3">
      <w:pPr>
        <w:pStyle w:val="ListParagraph"/>
        <w:numPr>
          <w:ilvl w:val="0"/>
          <w:numId w:val="18"/>
        </w:numPr>
        <w:spacing w:line="360" w:lineRule="auto"/>
        <w:jc w:val="both"/>
        <w:rPr>
          <w:b/>
          <w:sz w:val="28"/>
          <w:lang w:val="en-IN"/>
        </w:rPr>
      </w:pPr>
      <w:r w:rsidRPr="008822D3">
        <w:rPr>
          <w:b/>
          <w:sz w:val="28"/>
          <w:lang w:val="en-IN"/>
        </w:rPr>
        <w:t>Better performance in handling large-scale health data</w:t>
      </w:r>
    </w:p>
    <w:p w14:paraId="1C05F6A2" w14:textId="77777777" w:rsidR="008822D3" w:rsidRPr="008822D3" w:rsidRDefault="008822D3" w:rsidP="008822D3">
      <w:pPr>
        <w:pStyle w:val="ListParagraph"/>
        <w:spacing w:line="360" w:lineRule="auto"/>
        <w:jc w:val="both"/>
        <w:rPr>
          <w:b/>
          <w:bCs/>
          <w:sz w:val="28"/>
          <w:lang w:val="en-IN"/>
        </w:rPr>
      </w:pPr>
      <w:r w:rsidRPr="008822D3">
        <w:rPr>
          <w:b/>
          <w:bCs/>
          <w:sz w:val="28"/>
          <w:lang w:val="en-IN"/>
        </w:rPr>
        <w:t>3. Responsive Design with Tailwind CSS</w:t>
      </w:r>
    </w:p>
    <w:p w14:paraId="2BD3739A" w14:textId="77777777" w:rsidR="008822D3" w:rsidRPr="008822D3" w:rsidRDefault="008822D3" w:rsidP="008822D3">
      <w:pPr>
        <w:pStyle w:val="ListParagraph"/>
        <w:spacing w:line="360" w:lineRule="auto"/>
        <w:jc w:val="both"/>
        <w:rPr>
          <w:b/>
          <w:sz w:val="28"/>
          <w:lang w:val="en-IN"/>
        </w:rPr>
      </w:pPr>
      <w:r w:rsidRPr="008822D3">
        <w:rPr>
          <w:b/>
          <w:bCs/>
          <w:sz w:val="28"/>
          <w:lang w:val="en-IN"/>
        </w:rPr>
        <w:t>Tailwind CSS</w:t>
      </w:r>
      <w:r w:rsidRPr="008822D3">
        <w:rPr>
          <w:b/>
          <w:sz w:val="28"/>
          <w:lang w:val="en-IN"/>
        </w:rPr>
        <w:t xml:space="preserve"> is used for creating a responsive and visually coherent interface. The utility-first approach ensures the platform adapts seamlessly across various screen sizes—desktop, tablet, and mobile—providing users with a consistent and accessible experience.</w:t>
      </w:r>
    </w:p>
    <w:p w14:paraId="6A06B11C" w14:textId="77777777" w:rsidR="008822D3" w:rsidRPr="008822D3" w:rsidRDefault="008822D3" w:rsidP="008822D3">
      <w:pPr>
        <w:pStyle w:val="ListParagraph"/>
        <w:spacing w:line="360" w:lineRule="auto"/>
        <w:jc w:val="both"/>
        <w:rPr>
          <w:b/>
          <w:bCs/>
          <w:sz w:val="28"/>
          <w:lang w:val="en-IN"/>
        </w:rPr>
      </w:pPr>
      <w:r w:rsidRPr="008822D3">
        <w:rPr>
          <w:b/>
          <w:bCs/>
          <w:sz w:val="28"/>
          <w:lang w:val="en-IN"/>
        </w:rPr>
        <w:t>4. Health Monitoring and Analytics Dashboard</w:t>
      </w:r>
    </w:p>
    <w:p w14:paraId="1DC57B08" w14:textId="77777777" w:rsidR="008822D3" w:rsidRPr="008822D3" w:rsidRDefault="008822D3" w:rsidP="008822D3">
      <w:pPr>
        <w:pStyle w:val="ListParagraph"/>
        <w:spacing w:line="360" w:lineRule="auto"/>
        <w:jc w:val="both"/>
        <w:rPr>
          <w:b/>
          <w:sz w:val="28"/>
          <w:lang w:val="en-IN"/>
        </w:rPr>
      </w:pPr>
      <w:r w:rsidRPr="008822D3">
        <w:rPr>
          <w:b/>
          <w:sz w:val="28"/>
          <w:lang w:val="en-IN"/>
        </w:rPr>
        <w:t>A health analytics dashboard is implemented using React components that display real-time health metrics. This includes user-specific health stats such as heart rate, BMI, blood pressure, and symptom history. The dashboard helps users track their wellness trends over time.</w:t>
      </w:r>
    </w:p>
    <w:p w14:paraId="3C0D9F0C" w14:textId="77777777" w:rsidR="008822D3" w:rsidRPr="008822D3" w:rsidRDefault="008822D3" w:rsidP="008822D3">
      <w:pPr>
        <w:pStyle w:val="ListParagraph"/>
        <w:spacing w:line="360" w:lineRule="auto"/>
        <w:jc w:val="both"/>
        <w:rPr>
          <w:b/>
          <w:bCs/>
          <w:sz w:val="28"/>
          <w:lang w:val="en-IN"/>
        </w:rPr>
      </w:pPr>
      <w:r w:rsidRPr="008822D3">
        <w:rPr>
          <w:b/>
          <w:bCs/>
          <w:sz w:val="28"/>
          <w:lang w:val="en-IN"/>
        </w:rPr>
        <w:lastRenderedPageBreak/>
        <w:t>5. Data Visualization Tools</w:t>
      </w:r>
    </w:p>
    <w:p w14:paraId="719B7196" w14:textId="77777777" w:rsidR="008822D3" w:rsidRPr="008822D3" w:rsidRDefault="008822D3" w:rsidP="008822D3">
      <w:pPr>
        <w:pStyle w:val="ListParagraph"/>
        <w:spacing w:line="360" w:lineRule="auto"/>
        <w:jc w:val="both"/>
        <w:rPr>
          <w:b/>
          <w:sz w:val="28"/>
          <w:lang w:val="en-IN"/>
        </w:rPr>
      </w:pPr>
      <w:r w:rsidRPr="008822D3">
        <w:rPr>
          <w:b/>
          <w:sz w:val="28"/>
          <w:lang w:val="en-IN"/>
        </w:rPr>
        <w:t xml:space="preserve">Integration with charting libraries such as </w:t>
      </w:r>
      <w:r w:rsidRPr="008822D3">
        <w:rPr>
          <w:b/>
          <w:bCs/>
          <w:sz w:val="28"/>
          <w:lang w:val="en-IN"/>
        </w:rPr>
        <w:t>Chart.js</w:t>
      </w:r>
      <w:r w:rsidRPr="008822D3">
        <w:rPr>
          <w:b/>
          <w:sz w:val="28"/>
          <w:lang w:val="en-IN"/>
        </w:rPr>
        <w:t xml:space="preserve"> or </w:t>
      </w:r>
      <w:r w:rsidRPr="008822D3">
        <w:rPr>
          <w:b/>
          <w:bCs/>
          <w:sz w:val="28"/>
          <w:lang w:val="en-IN"/>
        </w:rPr>
        <w:t>D3.js</w:t>
      </w:r>
      <w:r w:rsidRPr="008822D3">
        <w:rPr>
          <w:b/>
          <w:sz w:val="28"/>
          <w:lang w:val="en-IN"/>
        </w:rPr>
        <w:t xml:space="preserve"> facilitates the visualization of health data. These dynamic and interactive charts allow users and medical professionals to </w:t>
      </w:r>
      <w:proofErr w:type="spellStart"/>
      <w:r w:rsidRPr="008822D3">
        <w:rPr>
          <w:b/>
          <w:sz w:val="28"/>
          <w:lang w:val="en-IN"/>
        </w:rPr>
        <w:t>analyze</w:t>
      </w:r>
      <w:proofErr w:type="spellEnd"/>
      <w:r w:rsidRPr="008822D3">
        <w:rPr>
          <w:b/>
          <w:sz w:val="28"/>
          <w:lang w:val="en-IN"/>
        </w:rPr>
        <w:t xml:space="preserve"> health trends, monitor progress, and make informed decisions.</w:t>
      </w:r>
    </w:p>
    <w:p w14:paraId="73618CB6" w14:textId="77777777" w:rsidR="008822D3" w:rsidRPr="008822D3" w:rsidRDefault="00192CA2" w:rsidP="008822D3">
      <w:pPr>
        <w:pStyle w:val="ListParagraph"/>
        <w:spacing w:line="360" w:lineRule="auto"/>
        <w:jc w:val="both"/>
        <w:rPr>
          <w:b/>
          <w:sz w:val="28"/>
          <w:lang w:val="en-IN"/>
        </w:rPr>
      </w:pPr>
      <w:r>
        <w:rPr>
          <w:b/>
          <w:sz w:val="28"/>
          <w:lang w:val="en-IN"/>
        </w:rPr>
        <w:pict w14:anchorId="694E433D">
          <v:rect id="_x0000_i1033" style="width:0;height:1.5pt" o:hralign="center" o:hrstd="t" o:hr="t" fillcolor="#a0a0a0" stroked="f"/>
        </w:pict>
      </w:r>
    </w:p>
    <w:p w14:paraId="006020D3" w14:textId="77777777" w:rsidR="008822D3" w:rsidRPr="008822D3" w:rsidRDefault="008822D3" w:rsidP="008822D3">
      <w:pPr>
        <w:pStyle w:val="ListParagraph"/>
        <w:spacing w:line="360" w:lineRule="auto"/>
        <w:jc w:val="both"/>
        <w:rPr>
          <w:b/>
          <w:bCs/>
          <w:sz w:val="28"/>
          <w:lang w:val="en-IN"/>
        </w:rPr>
      </w:pPr>
      <w:r w:rsidRPr="008822D3">
        <w:rPr>
          <w:b/>
          <w:bCs/>
          <w:sz w:val="28"/>
          <w:lang w:val="en-IN"/>
        </w:rPr>
        <w:t>Hardware Requirements</w:t>
      </w:r>
    </w:p>
    <w:p w14:paraId="02D7F820" w14:textId="77777777" w:rsidR="008822D3" w:rsidRPr="008822D3" w:rsidRDefault="008822D3" w:rsidP="008822D3">
      <w:pPr>
        <w:pStyle w:val="ListParagraph"/>
        <w:numPr>
          <w:ilvl w:val="0"/>
          <w:numId w:val="19"/>
        </w:numPr>
        <w:spacing w:line="360" w:lineRule="auto"/>
        <w:jc w:val="both"/>
        <w:rPr>
          <w:b/>
          <w:sz w:val="28"/>
          <w:lang w:val="en-IN"/>
        </w:rPr>
      </w:pPr>
      <w:r w:rsidRPr="008822D3">
        <w:rPr>
          <w:b/>
          <w:bCs/>
          <w:sz w:val="28"/>
          <w:lang w:val="en-IN"/>
        </w:rPr>
        <w:t>Computing Devices:</w:t>
      </w:r>
      <w:r w:rsidRPr="008822D3">
        <w:rPr>
          <w:b/>
          <w:sz w:val="28"/>
          <w:lang w:val="en-IN"/>
        </w:rPr>
        <w:t xml:space="preserve"> Development and testing require high-performance computers equipped with multi-core processors, at least 8 GB RAM, and SSD storage for efficient execution of application builds, simulation, and testing.</w:t>
      </w:r>
    </w:p>
    <w:p w14:paraId="3256A351" w14:textId="77777777" w:rsidR="008822D3" w:rsidRPr="008822D3" w:rsidRDefault="008822D3" w:rsidP="008822D3">
      <w:pPr>
        <w:pStyle w:val="ListParagraph"/>
        <w:numPr>
          <w:ilvl w:val="0"/>
          <w:numId w:val="19"/>
        </w:numPr>
        <w:spacing w:line="360" w:lineRule="auto"/>
        <w:jc w:val="both"/>
        <w:rPr>
          <w:b/>
          <w:sz w:val="28"/>
          <w:lang w:val="en-IN"/>
        </w:rPr>
      </w:pPr>
      <w:r w:rsidRPr="008822D3">
        <w:rPr>
          <w:b/>
          <w:bCs/>
          <w:sz w:val="28"/>
          <w:lang w:val="en-IN"/>
        </w:rPr>
        <w:t>Mobile Devices:</w:t>
      </w:r>
      <w:r w:rsidRPr="008822D3">
        <w:rPr>
          <w:b/>
          <w:sz w:val="28"/>
          <w:lang w:val="en-IN"/>
        </w:rPr>
        <w:t xml:space="preserve"> A range of smartphones and tablets (Android and iOS) are required to test the responsiveness, performance, and compatibility of the </w:t>
      </w:r>
      <w:proofErr w:type="spellStart"/>
      <w:r w:rsidRPr="008822D3">
        <w:rPr>
          <w:b/>
          <w:sz w:val="28"/>
          <w:lang w:val="en-IN"/>
        </w:rPr>
        <w:t>Swasthyapath</w:t>
      </w:r>
      <w:proofErr w:type="spellEnd"/>
      <w:r w:rsidRPr="008822D3">
        <w:rPr>
          <w:b/>
          <w:sz w:val="28"/>
          <w:lang w:val="en-IN"/>
        </w:rPr>
        <w:t xml:space="preserve"> application across various screen sizes and operating systems.</w:t>
      </w:r>
    </w:p>
    <w:p w14:paraId="40C42B69" w14:textId="77777777" w:rsidR="008822D3" w:rsidRPr="008822D3" w:rsidRDefault="008822D3" w:rsidP="008822D3">
      <w:pPr>
        <w:pStyle w:val="ListParagraph"/>
        <w:numPr>
          <w:ilvl w:val="0"/>
          <w:numId w:val="19"/>
        </w:numPr>
        <w:spacing w:line="360" w:lineRule="auto"/>
        <w:jc w:val="both"/>
        <w:rPr>
          <w:b/>
          <w:sz w:val="28"/>
          <w:lang w:val="en-IN"/>
        </w:rPr>
      </w:pPr>
      <w:r w:rsidRPr="008822D3">
        <w:rPr>
          <w:b/>
          <w:bCs/>
          <w:sz w:val="28"/>
          <w:lang w:val="en-IN"/>
        </w:rPr>
        <w:t>Cloud Infrastructure:</w:t>
      </w:r>
    </w:p>
    <w:p w14:paraId="40C242A9" w14:textId="77777777" w:rsidR="008822D3" w:rsidRPr="008822D3" w:rsidRDefault="008822D3" w:rsidP="008822D3">
      <w:pPr>
        <w:pStyle w:val="ListParagraph"/>
        <w:numPr>
          <w:ilvl w:val="1"/>
          <w:numId w:val="19"/>
        </w:numPr>
        <w:spacing w:line="360" w:lineRule="auto"/>
        <w:jc w:val="both"/>
        <w:rPr>
          <w:b/>
          <w:sz w:val="28"/>
          <w:lang w:val="en-IN"/>
        </w:rPr>
      </w:pPr>
      <w:r w:rsidRPr="008822D3">
        <w:rPr>
          <w:b/>
          <w:sz w:val="28"/>
          <w:lang w:val="en-IN"/>
        </w:rPr>
        <w:t>Access to cloud services such as AWS, Google Cloud, or Azure for deploying backend services, databases, and hosting the web application.</w:t>
      </w:r>
    </w:p>
    <w:p w14:paraId="77841194" w14:textId="77777777" w:rsidR="008822D3" w:rsidRPr="008822D3" w:rsidRDefault="008822D3" w:rsidP="008822D3">
      <w:pPr>
        <w:pStyle w:val="ListParagraph"/>
        <w:numPr>
          <w:ilvl w:val="1"/>
          <w:numId w:val="19"/>
        </w:numPr>
        <w:spacing w:line="360" w:lineRule="auto"/>
        <w:jc w:val="both"/>
        <w:rPr>
          <w:b/>
          <w:sz w:val="28"/>
          <w:lang w:val="en-IN"/>
        </w:rPr>
      </w:pPr>
      <w:r w:rsidRPr="008822D3">
        <w:rPr>
          <w:b/>
          <w:sz w:val="28"/>
          <w:lang w:val="en-IN"/>
        </w:rPr>
        <w:t>Cloud storage (e.g., Amazon S3 or Firebase Storage) is necessary for storing electronic health records and user data securely.</w:t>
      </w:r>
    </w:p>
    <w:p w14:paraId="20A33FD9" w14:textId="77777777" w:rsidR="008822D3" w:rsidRPr="008822D3" w:rsidRDefault="008822D3" w:rsidP="008822D3">
      <w:pPr>
        <w:pStyle w:val="ListParagraph"/>
        <w:numPr>
          <w:ilvl w:val="1"/>
          <w:numId w:val="19"/>
        </w:numPr>
        <w:spacing w:line="360" w:lineRule="auto"/>
        <w:jc w:val="both"/>
        <w:rPr>
          <w:b/>
          <w:sz w:val="28"/>
          <w:lang w:val="en-IN"/>
        </w:rPr>
      </w:pPr>
      <w:r w:rsidRPr="008822D3">
        <w:rPr>
          <w:b/>
          <w:sz w:val="28"/>
          <w:lang w:val="en-IN"/>
        </w:rPr>
        <w:t>Scalable virtual machines and containers (e.g., Docker) support continuous deployment and high availability of services.</w:t>
      </w:r>
    </w:p>
    <w:p w14:paraId="067441AA" w14:textId="77777777" w:rsidR="001D3C72" w:rsidRDefault="001D3C72">
      <w:pPr>
        <w:pStyle w:val="ListParagraph"/>
        <w:spacing w:line="360" w:lineRule="auto"/>
        <w:jc w:val="both"/>
        <w:sectPr w:rsidR="001D3C72">
          <w:pgSz w:w="11910" w:h="16850"/>
          <w:pgMar w:top="1420" w:right="1275" w:bottom="1180" w:left="1417" w:header="0" w:footer="983" w:gutter="0"/>
          <w:cols w:space="720"/>
        </w:sectPr>
      </w:pPr>
    </w:p>
    <w:p w14:paraId="5982E4E5" w14:textId="77777777" w:rsidR="008822D3" w:rsidRPr="008822D3" w:rsidRDefault="008822D3" w:rsidP="008822D3">
      <w:pPr>
        <w:pStyle w:val="ListParagraph"/>
        <w:spacing w:line="271" w:lineRule="auto"/>
        <w:jc w:val="both"/>
        <w:rPr>
          <w:b/>
          <w:bCs/>
          <w:sz w:val="31"/>
          <w:lang w:val="en-IN"/>
        </w:rPr>
      </w:pPr>
      <w:bookmarkStart w:id="4" w:name="Benefits_and_Use_Cases"/>
      <w:bookmarkEnd w:id="4"/>
      <w:r w:rsidRPr="008822D3">
        <w:rPr>
          <w:b/>
          <w:bCs/>
          <w:sz w:val="31"/>
          <w:lang w:val="en-IN"/>
        </w:rPr>
        <w:lastRenderedPageBreak/>
        <w:t>Benefits and Use Cases</w:t>
      </w:r>
    </w:p>
    <w:p w14:paraId="0D93F957" w14:textId="77777777" w:rsidR="008822D3" w:rsidRPr="008822D3" w:rsidRDefault="008822D3" w:rsidP="008822D3">
      <w:pPr>
        <w:pStyle w:val="ListParagraph"/>
        <w:spacing w:line="271" w:lineRule="auto"/>
        <w:jc w:val="both"/>
        <w:rPr>
          <w:b/>
          <w:sz w:val="31"/>
          <w:lang w:val="en-IN"/>
        </w:rPr>
      </w:pPr>
      <w:proofErr w:type="spellStart"/>
      <w:r w:rsidRPr="008822D3">
        <w:rPr>
          <w:b/>
          <w:bCs/>
          <w:sz w:val="31"/>
          <w:lang w:val="en-IN"/>
        </w:rPr>
        <w:t>Swasthyapath</w:t>
      </w:r>
      <w:proofErr w:type="spellEnd"/>
      <w:r w:rsidRPr="008822D3">
        <w:rPr>
          <w:b/>
          <w:sz w:val="31"/>
          <w:lang w:val="en-IN"/>
        </w:rPr>
        <w:t xml:space="preserve"> is a comprehensive digital health management platform designed to enhance healthcare delivery, patient engagement, and medical record accessibility. It offers a range of benefits and </w:t>
      </w:r>
      <w:proofErr w:type="gramStart"/>
      <w:r w:rsidRPr="008822D3">
        <w:rPr>
          <w:b/>
          <w:sz w:val="31"/>
          <w:lang w:val="en-IN"/>
        </w:rPr>
        <w:t>use</w:t>
      </w:r>
      <w:proofErr w:type="gramEnd"/>
      <w:r w:rsidRPr="008822D3">
        <w:rPr>
          <w:b/>
          <w:sz w:val="31"/>
          <w:lang w:val="en-IN"/>
        </w:rPr>
        <w:t xml:space="preserve"> cases for patients, healthcare providers, hospitals, and policymakers. Below are the key benefits and practical applications of </w:t>
      </w:r>
      <w:proofErr w:type="spellStart"/>
      <w:r w:rsidRPr="008822D3">
        <w:rPr>
          <w:b/>
          <w:sz w:val="31"/>
          <w:lang w:val="en-IN"/>
        </w:rPr>
        <w:t>Swasthyapath</w:t>
      </w:r>
      <w:proofErr w:type="spellEnd"/>
      <w:r w:rsidRPr="008822D3">
        <w:rPr>
          <w:b/>
          <w:sz w:val="31"/>
          <w:lang w:val="en-IN"/>
        </w:rPr>
        <w:t>:</w:t>
      </w:r>
    </w:p>
    <w:p w14:paraId="00D13169" w14:textId="77777777" w:rsidR="008822D3" w:rsidRPr="008822D3" w:rsidRDefault="00192CA2" w:rsidP="008822D3">
      <w:pPr>
        <w:pStyle w:val="ListParagraph"/>
        <w:spacing w:line="271" w:lineRule="auto"/>
        <w:jc w:val="both"/>
        <w:rPr>
          <w:b/>
          <w:sz w:val="31"/>
          <w:lang w:val="en-IN"/>
        </w:rPr>
      </w:pPr>
      <w:r>
        <w:rPr>
          <w:b/>
          <w:sz w:val="31"/>
          <w:lang w:val="en-IN"/>
        </w:rPr>
        <w:pict w14:anchorId="5F97CFD7">
          <v:rect id="_x0000_i1034" style="width:0;height:1.5pt" o:hralign="center" o:hrstd="t" o:hr="t" fillcolor="#a0a0a0" stroked="f"/>
        </w:pict>
      </w:r>
    </w:p>
    <w:p w14:paraId="74614276" w14:textId="77777777" w:rsidR="008822D3" w:rsidRPr="008822D3" w:rsidRDefault="008822D3" w:rsidP="008822D3">
      <w:pPr>
        <w:pStyle w:val="ListParagraph"/>
        <w:spacing w:line="271" w:lineRule="auto"/>
        <w:jc w:val="both"/>
        <w:rPr>
          <w:b/>
          <w:bCs/>
          <w:sz w:val="31"/>
          <w:lang w:val="en-IN"/>
        </w:rPr>
      </w:pPr>
      <w:r w:rsidRPr="008822D3">
        <w:rPr>
          <w:b/>
          <w:bCs/>
          <w:sz w:val="31"/>
          <w:lang w:val="en-IN"/>
        </w:rPr>
        <w:t>1. Digital Health Records Management</w:t>
      </w:r>
    </w:p>
    <w:p w14:paraId="523FA759" w14:textId="77777777" w:rsidR="008822D3" w:rsidRPr="008822D3" w:rsidRDefault="008822D3" w:rsidP="008822D3">
      <w:pPr>
        <w:pStyle w:val="ListParagraph"/>
        <w:spacing w:line="271" w:lineRule="auto"/>
        <w:jc w:val="both"/>
        <w:rPr>
          <w:b/>
          <w:sz w:val="31"/>
          <w:lang w:val="en-IN"/>
        </w:rPr>
      </w:pPr>
      <w:proofErr w:type="spellStart"/>
      <w:r w:rsidRPr="008822D3">
        <w:rPr>
          <w:b/>
          <w:sz w:val="31"/>
          <w:lang w:val="en-IN"/>
        </w:rPr>
        <w:t>Swasthyapath</w:t>
      </w:r>
      <w:proofErr w:type="spellEnd"/>
      <w:r w:rsidRPr="008822D3">
        <w:rPr>
          <w:b/>
          <w:sz w:val="31"/>
          <w:lang w:val="en-IN"/>
        </w:rPr>
        <w:t xml:space="preserve"> enables users to maintain </w:t>
      </w:r>
      <w:r w:rsidRPr="008822D3">
        <w:rPr>
          <w:b/>
          <w:bCs/>
          <w:sz w:val="31"/>
          <w:lang w:val="en-IN"/>
        </w:rPr>
        <w:t>personalized electronic health records (EHRs)</w:t>
      </w:r>
      <w:r w:rsidRPr="008822D3">
        <w:rPr>
          <w:b/>
          <w:sz w:val="31"/>
          <w:lang w:val="en-IN"/>
        </w:rPr>
        <w:t xml:space="preserve"> securely in the cloud. This ensures:</w:t>
      </w:r>
    </w:p>
    <w:p w14:paraId="6F03D7B9" w14:textId="77777777" w:rsidR="008822D3" w:rsidRPr="008822D3" w:rsidRDefault="008822D3" w:rsidP="008822D3">
      <w:pPr>
        <w:pStyle w:val="ListParagraph"/>
        <w:numPr>
          <w:ilvl w:val="0"/>
          <w:numId w:val="20"/>
        </w:numPr>
        <w:spacing w:line="271" w:lineRule="auto"/>
        <w:jc w:val="both"/>
        <w:rPr>
          <w:b/>
          <w:sz w:val="31"/>
          <w:lang w:val="en-IN"/>
        </w:rPr>
      </w:pPr>
      <w:r w:rsidRPr="008822D3">
        <w:rPr>
          <w:b/>
          <w:sz w:val="31"/>
          <w:lang w:val="en-IN"/>
        </w:rPr>
        <w:t>Easy access to past prescriptions, medical history, lab reports, and vaccination records.</w:t>
      </w:r>
    </w:p>
    <w:p w14:paraId="0177BE9C" w14:textId="77777777" w:rsidR="008822D3" w:rsidRPr="008822D3" w:rsidRDefault="008822D3" w:rsidP="008822D3">
      <w:pPr>
        <w:pStyle w:val="ListParagraph"/>
        <w:numPr>
          <w:ilvl w:val="0"/>
          <w:numId w:val="20"/>
        </w:numPr>
        <w:spacing w:line="271" w:lineRule="auto"/>
        <w:jc w:val="both"/>
        <w:rPr>
          <w:b/>
          <w:sz w:val="31"/>
          <w:lang w:val="en-IN"/>
        </w:rPr>
      </w:pPr>
      <w:r w:rsidRPr="008822D3">
        <w:rPr>
          <w:b/>
          <w:sz w:val="31"/>
          <w:lang w:val="en-IN"/>
        </w:rPr>
        <w:t>Reduced dependency on paper files and minimized risk of data loss.</w:t>
      </w:r>
    </w:p>
    <w:p w14:paraId="69D81773" w14:textId="77777777" w:rsidR="008822D3" w:rsidRPr="008822D3" w:rsidRDefault="008822D3" w:rsidP="008822D3">
      <w:pPr>
        <w:pStyle w:val="ListParagraph"/>
        <w:numPr>
          <w:ilvl w:val="0"/>
          <w:numId w:val="20"/>
        </w:numPr>
        <w:spacing w:line="271" w:lineRule="auto"/>
        <w:jc w:val="both"/>
        <w:rPr>
          <w:b/>
          <w:sz w:val="31"/>
          <w:lang w:val="en-IN"/>
        </w:rPr>
      </w:pPr>
      <w:r w:rsidRPr="008822D3">
        <w:rPr>
          <w:b/>
          <w:sz w:val="31"/>
          <w:lang w:val="en-IN"/>
        </w:rPr>
        <w:t>Seamless sharing of medical information with authorized healthcare providers.</w:t>
      </w:r>
    </w:p>
    <w:p w14:paraId="22087A23" w14:textId="77777777" w:rsidR="008822D3" w:rsidRPr="008822D3" w:rsidRDefault="00192CA2" w:rsidP="008822D3">
      <w:pPr>
        <w:pStyle w:val="ListParagraph"/>
        <w:spacing w:line="271" w:lineRule="auto"/>
        <w:jc w:val="both"/>
        <w:rPr>
          <w:b/>
          <w:sz w:val="31"/>
          <w:lang w:val="en-IN"/>
        </w:rPr>
      </w:pPr>
      <w:r>
        <w:rPr>
          <w:b/>
          <w:sz w:val="31"/>
          <w:lang w:val="en-IN"/>
        </w:rPr>
        <w:pict w14:anchorId="5E0D45B1">
          <v:rect id="_x0000_i1035" style="width:0;height:1.5pt" o:hralign="center" o:hrstd="t" o:hr="t" fillcolor="#a0a0a0" stroked="f"/>
        </w:pict>
      </w:r>
    </w:p>
    <w:p w14:paraId="3A424A1C" w14:textId="77777777" w:rsidR="008822D3" w:rsidRPr="008822D3" w:rsidRDefault="008822D3" w:rsidP="008822D3">
      <w:pPr>
        <w:pStyle w:val="ListParagraph"/>
        <w:spacing w:line="271" w:lineRule="auto"/>
        <w:jc w:val="both"/>
        <w:rPr>
          <w:b/>
          <w:bCs/>
          <w:sz w:val="31"/>
          <w:lang w:val="en-IN"/>
        </w:rPr>
      </w:pPr>
      <w:r w:rsidRPr="008822D3">
        <w:rPr>
          <w:b/>
          <w:bCs/>
          <w:sz w:val="31"/>
          <w:lang w:val="en-IN"/>
        </w:rPr>
        <w:t>2. Remote Healthcare Access</w:t>
      </w:r>
    </w:p>
    <w:p w14:paraId="1C21F342" w14:textId="77777777" w:rsidR="008822D3" w:rsidRPr="008822D3" w:rsidRDefault="008822D3" w:rsidP="008822D3">
      <w:pPr>
        <w:pStyle w:val="ListParagraph"/>
        <w:spacing w:line="271" w:lineRule="auto"/>
        <w:jc w:val="both"/>
        <w:rPr>
          <w:b/>
          <w:sz w:val="31"/>
          <w:lang w:val="en-IN"/>
        </w:rPr>
      </w:pPr>
      <w:r w:rsidRPr="008822D3">
        <w:rPr>
          <w:b/>
          <w:sz w:val="31"/>
          <w:lang w:val="en-IN"/>
        </w:rPr>
        <w:t xml:space="preserve">Through features like </w:t>
      </w:r>
      <w:r w:rsidRPr="008822D3">
        <w:rPr>
          <w:b/>
          <w:bCs/>
          <w:sz w:val="31"/>
          <w:lang w:val="en-IN"/>
        </w:rPr>
        <w:t>teleconsultation booking</w:t>
      </w:r>
      <w:r w:rsidRPr="008822D3">
        <w:rPr>
          <w:b/>
          <w:sz w:val="31"/>
          <w:lang w:val="en-IN"/>
        </w:rPr>
        <w:t xml:space="preserve">, remote symptom logging, and video consultations, </w:t>
      </w:r>
      <w:proofErr w:type="spellStart"/>
      <w:r w:rsidRPr="008822D3">
        <w:rPr>
          <w:b/>
          <w:sz w:val="31"/>
          <w:lang w:val="en-IN"/>
        </w:rPr>
        <w:t>Swasthyapath</w:t>
      </w:r>
      <w:proofErr w:type="spellEnd"/>
      <w:r w:rsidRPr="008822D3">
        <w:rPr>
          <w:b/>
          <w:sz w:val="31"/>
          <w:lang w:val="en-IN"/>
        </w:rPr>
        <w:t>:</w:t>
      </w:r>
    </w:p>
    <w:p w14:paraId="5D7DF1B5" w14:textId="77777777" w:rsidR="008822D3" w:rsidRPr="008822D3" w:rsidRDefault="008822D3" w:rsidP="008822D3">
      <w:pPr>
        <w:pStyle w:val="ListParagraph"/>
        <w:numPr>
          <w:ilvl w:val="0"/>
          <w:numId w:val="21"/>
        </w:numPr>
        <w:spacing w:line="271" w:lineRule="auto"/>
        <w:jc w:val="both"/>
        <w:rPr>
          <w:b/>
          <w:sz w:val="31"/>
          <w:lang w:val="en-IN"/>
        </w:rPr>
      </w:pPr>
      <w:r w:rsidRPr="008822D3">
        <w:rPr>
          <w:b/>
          <w:sz w:val="31"/>
          <w:lang w:val="en-IN"/>
        </w:rPr>
        <w:t>Bridges the gap between patients and doctors, especially in rural or underserved areas.</w:t>
      </w:r>
    </w:p>
    <w:p w14:paraId="43AE9893" w14:textId="77777777" w:rsidR="008822D3" w:rsidRPr="008822D3" w:rsidRDefault="008822D3" w:rsidP="008822D3">
      <w:pPr>
        <w:pStyle w:val="ListParagraph"/>
        <w:numPr>
          <w:ilvl w:val="0"/>
          <w:numId w:val="21"/>
        </w:numPr>
        <w:spacing w:line="271" w:lineRule="auto"/>
        <w:jc w:val="both"/>
        <w:rPr>
          <w:b/>
          <w:sz w:val="31"/>
          <w:lang w:val="en-IN"/>
        </w:rPr>
      </w:pPr>
      <w:r w:rsidRPr="008822D3">
        <w:rPr>
          <w:b/>
          <w:sz w:val="31"/>
          <w:lang w:val="en-IN"/>
        </w:rPr>
        <w:t>Enables continuity of care for chronic disease management.</w:t>
      </w:r>
    </w:p>
    <w:p w14:paraId="1C2027DB" w14:textId="77777777" w:rsidR="008822D3" w:rsidRPr="008822D3" w:rsidRDefault="008822D3" w:rsidP="008822D3">
      <w:pPr>
        <w:pStyle w:val="ListParagraph"/>
        <w:numPr>
          <w:ilvl w:val="0"/>
          <w:numId w:val="21"/>
        </w:numPr>
        <w:spacing w:line="271" w:lineRule="auto"/>
        <w:jc w:val="both"/>
        <w:rPr>
          <w:b/>
          <w:sz w:val="31"/>
          <w:lang w:val="en-IN"/>
        </w:rPr>
      </w:pPr>
      <w:r w:rsidRPr="008822D3">
        <w:rPr>
          <w:b/>
          <w:sz w:val="31"/>
          <w:lang w:val="en-IN"/>
        </w:rPr>
        <w:t>Reduces the need for frequent in-person hospital visits.</w:t>
      </w:r>
    </w:p>
    <w:p w14:paraId="18A5B7FB" w14:textId="77777777" w:rsidR="008822D3" w:rsidRPr="008822D3" w:rsidRDefault="00192CA2" w:rsidP="008822D3">
      <w:pPr>
        <w:pStyle w:val="ListParagraph"/>
        <w:spacing w:line="271" w:lineRule="auto"/>
        <w:jc w:val="both"/>
        <w:rPr>
          <w:b/>
          <w:sz w:val="31"/>
          <w:lang w:val="en-IN"/>
        </w:rPr>
      </w:pPr>
      <w:r>
        <w:rPr>
          <w:b/>
          <w:sz w:val="31"/>
          <w:lang w:val="en-IN"/>
        </w:rPr>
        <w:pict w14:anchorId="3E37884B">
          <v:rect id="_x0000_i1036" style="width:0;height:1.5pt" o:hralign="center" o:hrstd="t" o:hr="t" fillcolor="#a0a0a0" stroked="f"/>
        </w:pict>
      </w:r>
    </w:p>
    <w:p w14:paraId="288FCD3C" w14:textId="77777777" w:rsidR="008822D3" w:rsidRPr="008822D3" w:rsidRDefault="008822D3" w:rsidP="008822D3">
      <w:pPr>
        <w:pStyle w:val="ListParagraph"/>
        <w:spacing w:line="271" w:lineRule="auto"/>
        <w:jc w:val="both"/>
        <w:rPr>
          <w:b/>
          <w:bCs/>
          <w:sz w:val="31"/>
          <w:lang w:val="en-IN"/>
        </w:rPr>
      </w:pPr>
      <w:r w:rsidRPr="008822D3">
        <w:rPr>
          <w:b/>
          <w:bCs/>
          <w:sz w:val="31"/>
          <w:lang w:val="en-IN"/>
        </w:rPr>
        <w:t>3. Preventive Health Monitoring</w:t>
      </w:r>
    </w:p>
    <w:p w14:paraId="2FC1415A" w14:textId="77777777" w:rsidR="008822D3" w:rsidRPr="008822D3" w:rsidRDefault="008822D3" w:rsidP="008822D3">
      <w:pPr>
        <w:pStyle w:val="ListParagraph"/>
        <w:spacing w:line="271" w:lineRule="auto"/>
        <w:jc w:val="both"/>
        <w:rPr>
          <w:b/>
          <w:sz w:val="31"/>
          <w:lang w:val="en-IN"/>
        </w:rPr>
      </w:pPr>
      <w:r w:rsidRPr="008822D3">
        <w:rPr>
          <w:b/>
          <w:sz w:val="31"/>
          <w:lang w:val="en-IN"/>
        </w:rPr>
        <w:t xml:space="preserve">By integrating health analytics and monitoring tools, </w:t>
      </w:r>
      <w:proofErr w:type="spellStart"/>
      <w:r w:rsidRPr="008822D3">
        <w:rPr>
          <w:b/>
          <w:sz w:val="31"/>
          <w:lang w:val="en-IN"/>
        </w:rPr>
        <w:t>Swasthyapath</w:t>
      </w:r>
      <w:proofErr w:type="spellEnd"/>
      <w:r w:rsidRPr="008822D3">
        <w:rPr>
          <w:b/>
          <w:sz w:val="31"/>
          <w:lang w:val="en-IN"/>
        </w:rPr>
        <w:t>:</w:t>
      </w:r>
    </w:p>
    <w:p w14:paraId="23F4E945" w14:textId="77777777" w:rsidR="008822D3" w:rsidRPr="008822D3" w:rsidRDefault="008822D3" w:rsidP="008822D3">
      <w:pPr>
        <w:pStyle w:val="ListParagraph"/>
        <w:numPr>
          <w:ilvl w:val="0"/>
          <w:numId w:val="22"/>
        </w:numPr>
        <w:spacing w:line="271" w:lineRule="auto"/>
        <w:jc w:val="both"/>
        <w:rPr>
          <w:b/>
          <w:sz w:val="31"/>
          <w:lang w:val="en-IN"/>
        </w:rPr>
      </w:pPr>
      <w:r w:rsidRPr="008822D3">
        <w:rPr>
          <w:b/>
          <w:sz w:val="31"/>
          <w:lang w:val="en-IN"/>
        </w:rPr>
        <w:t>Tracks key health indicators such as BMI, heart rate, and blood pressure.</w:t>
      </w:r>
    </w:p>
    <w:p w14:paraId="05A5D22A" w14:textId="77777777" w:rsidR="008822D3" w:rsidRPr="008822D3" w:rsidRDefault="008822D3" w:rsidP="008822D3">
      <w:pPr>
        <w:pStyle w:val="ListParagraph"/>
        <w:numPr>
          <w:ilvl w:val="0"/>
          <w:numId w:val="22"/>
        </w:numPr>
        <w:spacing w:line="271" w:lineRule="auto"/>
        <w:jc w:val="both"/>
        <w:rPr>
          <w:b/>
          <w:sz w:val="31"/>
          <w:lang w:val="en-IN"/>
        </w:rPr>
      </w:pPr>
      <w:r w:rsidRPr="008822D3">
        <w:rPr>
          <w:b/>
          <w:sz w:val="31"/>
          <w:lang w:val="en-IN"/>
        </w:rPr>
        <w:t>Alerts users for upcoming check-ups, vaccinations, and medication schedules.</w:t>
      </w:r>
    </w:p>
    <w:p w14:paraId="457C3D6B" w14:textId="77777777" w:rsidR="008822D3" w:rsidRPr="008822D3" w:rsidRDefault="008822D3" w:rsidP="008822D3">
      <w:pPr>
        <w:pStyle w:val="ListParagraph"/>
        <w:numPr>
          <w:ilvl w:val="0"/>
          <w:numId w:val="22"/>
        </w:numPr>
        <w:spacing w:line="271" w:lineRule="auto"/>
        <w:jc w:val="both"/>
        <w:rPr>
          <w:b/>
          <w:sz w:val="31"/>
          <w:lang w:val="en-IN"/>
        </w:rPr>
      </w:pPr>
      <w:r w:rsidRPr="008822D3">
        <w:rPr>
          <w:b/>
          <w:sz w:val="31"/>
          <w:lang w:val="en-IN"/>
        </w:rPr>
        <w:t>Encourages preventive healthcare practices and early detection of health issues.</w:t>
      </w:r>
    </w:p>
    <w:p w14:paraId="4A4D197F" w14:textId="77777777" w:rsidR="008822D3" w:rsidRPr="008822D3" w:rsidRDefault="00192CA2" w:rsidP="008822D3">
      <w:pPr>
        <w:pStyle w:val="ListParagraph"/>
        <w:spacing w:line="271" w:lineRule="auto"/>
        <w:jc w:val="both"/>
        <w:rPr>
          <w:b/>
          <w:sz w:val="31"/>
          <w:lang w:val="en-IN"/>
        </w:rPr>
      </w:pPr>
      <w:r>
        <w:rPr>
          <w:b/>
          <w:sz w:val="31"/>
          <w:lang w:val="en-IN"/>
        </w:rPr>
        <w:pict w14:anchorId="73747BC9">
          <v:rect id="_x0000_i1037" style="width:0;height:1.5pt" o:hralign="center" o:hrstd="t" o:hr="t" fillcolor="#a0a0a0" stroked="f"/>
        </w:pict>
      </w:r>
    </w:p>
    <w:p w14:paraId="0AD7FEFF" w14:textId="77777777" w:rsidR="008822D3" w:rsidRPr="008822D3" w:rsidRDefault="008822D3" w:rsidP="008822D3">
      <w:pPr>
        <w:pStyle w:val="ListParagraph"/>
        <w:spacing w:line="271" w:lineRule="auto"/>
        <w:jc w:val="both"/>
        <w:rPr>
          <w:b/>
          <w:bCs/>
          <w:sz w:val="31"/>
          <w:lang w:val="en-IN"/>
        </w:rPr>
      </w:pPr>
      <w:r w:rsidRPr="008822D3">
        <w:rPr>
          <w:b/>
          <w:bCs/>
          <w:sz w:val="31"/>
          <w:lang w:val="en-IN"/>
        </w:rPr>
        <w:t>4. Improved Hospital Workflow</w:t>
      </w:r>
    </w:p>
    <w:p w14:paraId="1B5E38A8" w14:textId="77777777" w:rsidR="008822D3" w:rsidRPr="008822D3" w:rsidRDefault="008822D3" w:rsidP="008822D3">
      <w:pPr>
        <w:pStyle w:val="ListParagraph"/>
        <w:spacing w:line="271" w:lineRule="auto"/>
        <w:jc w:val="both"/>
        <w:rPr>
          <w:b/>
          <w:sz w:val="31"/>
          <w:lang w:val="en-IN"/>
        </w:rPr>
      </w:pPr>
      <w:r w:rsidRPr="008822D3">
        <w:rPr>
          <w:b/>
          <w:sz w:val="31"/>
          <w:lang w:val="en-IN"/>
        </w:rPr>
        <w:lastRenderedPageBreak/>
        <w:t xml:space="preserve">Hospitals and clinics benefit from </w:t>
      </w:r>
      <w:proofErr w:type="spellStart"/>
      <w:r w:rsidRPr="008822D3">
        <w:rPr>
          <w:b/>
          <w:sz w:val="31"/>
          <w:lang w:val="en-IN"/>
        </w:rPr>
        <w:t>Swasthyapath</w:t>
      </w:r>
      <w:proofErr w:type="spellEnd"/>
      <w:r w:rsidRPr="008822D3">
        <w:rPr>
          <w:b/>
          <w:sz w:val="31"/>
          <w:lang w:val="en-IN"/>
        </w:rPr>
        <w:t xml:space="preserve"> through:</w:t>
      </w:r>
    </w:p>
    <w:p w14:paraId="08B04B78" w14:textId="77777777" w:rsidR="008822D3" w:rsidRPr="008822D3" w:rsidRDefault="008822D3" w:rsidP="008822D3">
      <w:pPr>
        <w:pStyle w:val="ListParagraph"/>
        <w:numPr>
          <w:ilvl w:val="0"/>
          <w:numId w:val="23"/>
        </w:numPr>
        <w:spacing w:line="271" w:lineRule="auto"/>
        <w:jc w:val="both"/>
        <w:rPr>
          <w:b/>
          <w:sz w:val="31"/>
          <w:lang w:val="en-IN"/>
        </w:rPr>
      </w:pPr>
      <w:r w:rsidRPr="008822D3">
        <w:rPr>
          <w:b/>
          <w:sz w:val="31"/>
          <w:lang w:val="en-IN"/>
        </w:rPr>
        <w:t>Streamlined appointment scheduling and queue management.</w:t>
      </w:r>
    </w:p>
    <w:p w14:paraId="6E4BE42D" w14:textId="77777777" w:rsidR="008822D3" w:rsidRPr="008822D3" w:rsidRDefault="008822D3" w:rsidP="008822D3">
      <w:pPr>
        <w:pStyle w:val="ListParagraph"/>
        <w:numPr>
          <w:ilvl w:val="0"/>
          <w:numId w:val="23"/>
        </w:numPr>
        <w:spacing w:line="271" w:lineRule="auto"/>
        <w:jc w:val="both"/>
        <w:rPr>
          <w:b/>
          <w:sz w:val="31"/>
          <w:lang w:val="en-IN"/>
        </w:rPr>
      </w:pPr>
      <w:r w:rsidRPr="008822D3">
        <w:rPr>
          <w:b/>
          <w:sz w:val="31"/>
          <w:lang w:val="en-IN"/>
        </w:rPr>
        <w:t>Automated patient registration and digital billing.</w:t>
      </w:r>
    </w:p>
    <w:p w14:paraId="707D8B48" w14:textId="77777777" w:rsidR="008822D3" w:rsidRPr="008822D3" w:rsidRDefault="008822D3" w:rsidP="008822D3">
      <w:pPr>
        <w:pStyle w:val="ListParagraph"/>
        <w:numPr>
          <w:ilvl w:val="0"/>
          <w:numId w:val="23"/>
        </w:numPr>
        <w:spacing w:line="271" w:lineRule="auto"/>
        <w:jc w:val="both"/>
        <w:rPr>
          <w:b/>
          <w:sz w:val="31"/>
          <w:lang w:val="en-IN"/>
        </w:rPr>
      </w:pPr>
      <w:r w:rsidRPr="008822D3">
        <w:rPr>
          <w:b/>
          <w:sz w:val="31"/>
          <w:lang w:val="en-IN"/>
        </w:rPr>
        <w:t>Faster access to patient health history, improving diagnostic accuracy and reducing redundancy.</w:t>
      </w:r>
    </w:p>
    <w:p w14:paraId="1B552997" w14:textId="77777777" w:rsidR="008822D3" w:rsidRPr="008822D3" w:rsidRDefault="00192CA2" w:rsidP="008822D3">
      <w:pPr>
        <w:pStyle w:val="ListParagraph"/>
        <w:spacing w:line="271" w:lineRule="auto"/>
        <w:jc w:val="both"/>
        <w:rPr>
          <w:b/>
          <w:sz w:val="31"/>
          <w:lang w:val="en-IN"/>
        </w:rPr>
      </w:pPr>
      <w:r>
        <w:rPr>
          <w:b/>
          <w:sz w:val="31"/>
          <w:lang w:val="en-IN"/>
        </w:rPr>
        <w:pict w14:anchorId="56BDC65A">
          <v:rect id="_x0000_i1038" style="width:0;height:1.5pt" o:hralign="center" o:hrstd="t" o:hr="t" fillcolor="#a0a0a0" stroked="f"/>
        </w:pict>
      </w:r>
    </w:p>
    <w:p w14:paraId="2D295701" w14:textId="77777777" w:rsidR="008822D3" w:rsidRPr="008822D3" w:rsidRDefault="008822D3" w:rsidP="008822D3">
      <w:pPr>
        <w:pStyle w:val="ListParagraph"/>
        <w:spacing w:line="271" w:lineRule="auto"/>
        <w:jc w:val="both"/>
        <w:rPr>
          <w:b/>
          <w:bCs/>
          <w:sz w:val="31"/>
          <w:lang w:val="en-IN"/>
        </w:rPr>
      </w:pPr>
      <w:r w:rsidRPr="008822D3">
        <w:rPr>
          <w:b/>
          <w:bCs/>
          <w:sz w:val="31"/>
          <w:lang w:val="en-IN"/>
        </w:rPr>
        <w:t>5. Health Awareness and Education</w:t>
      </w:r>
    </w:p>
    <w:p w14:paraId="25FB9057" w14:textId="77777777" w:rsidR="008822D3" w:rsidRPr="008822D3" w:rsidRDefault="008822D3" w:rsidP="008822D3">
      <w:pPr>
        <w:pStyle w:val="ListParagraph"/>
        <w:spacing w:line="271" w:lineRule="auto"/>
        <w:jc w:val="both"/>
        <w:rPr>
          <w:b/>
          <w:sz w:val="31"/>
          <w:lang w:val="en-IN"/>
        </w:rPr>
      </w:pPr>
      <w:proofErr w:type="spellStart"/>
      <w:r w:rsidRPr="008822D3">
        <w:rPr>
          <w:b/>
          <w:sz w:val="31"/>
          <w:lang w:val="en-IN"/>
        </w:rPr>
        <w:t>Swasthyapath</w:t>
      </w:r>
      <w:proofErr w:type="spellEnd"/>
      <w:r w:rsidRPr="008822D3">
        <w:rPr>
          <w:b/>
          <w:sz w:val="31"/>
          <w:lang w:val="en-IN"/>
        </w:rPr>
        <w:t xml:space="preserve"> provides access to:</w:t>
      </w:r>
    </w:p>
    <w:p w14:paraId="3EDD1E51" w14:textId="77777777" w:rsidR="008822D3" w:rsidRPr="008822D3" w:rsidRDefault="008822D3" w:rsidP="008822D3">
      <w:pPr>
        <w:pStyle w:val="ListParagraph"/>
        <w:numPr>
          <w:ilvl w:val="0"/>
          <w:numId w:val="24"/>
        </w:numPr>
        <w:spacing w:line="271" w:lineRule="auto"/>
        <w:jc w:val="both"/>
        <w:rPr>
          <w:b/>
          <w:sz w:val="31"/>
          <w:lang w:val="en-IN"/>
        </w:rPr>
      </w:pPr>
      <w:r w:rsidRPr="008822D3">
        <w:rPr>
          <w:b/>
          <w:sz w:val="31"/>
          <w:lang w:val="en-IN"/>
        </w:rPr>
        <w:t>Educational content on lifestyle diseases, nutrition, fitness, and mental well-being.</w:t>
      </w:r>
    </w:p>
    <w:p w14:paraId="43E0D28E" w14:textId="77777777" w:rsidR="008822D3" w:rsidRPr="008822D3" w:rsidRDefault="008822D3" w:rsidP="008822D3">
      <w:pPr>
        <w:pStyle w:val="ListParagraph"/>
        <w:numPr>
          <w:ilvl w:val="0"/>
          <w:numId w:val="24"/>
        </w:numPr>
        <w:spacing w:line="271" w:lineRule="auto"/>
        <w:jc w:val="both"/>
        <w:rPr>
          <w:b/>
          <w:sz w:val="31"/>
          <w:lang w:val="en-IN"/>
        </w:rPr>
      </w:pPr>
      <w:r w:rsidRPr="008822D3">
        <w:rPr>
          <w:b/>
          <w:sz w:val="31"/>
          <w:lang w:val="en-IN"/>
        </w:rPr>
        <w:t>Personalized tips based on medical history and health goals.</w:t>
      </w:r>
    </w:p>
    <w:p w14:paraId="22FA7637" w14:textId="77777777" w:rsidR="008822D3" w:rsidRPr="008822D3" w:rsidRDefault="008822D3" w:rsidP="008822D3">
      <w:pPr>
        <w:pStyle w:val="ListParagraph"/>
        <w:numPr>
          <w:ilvl w:val="0"/>
          <w:numId w:val="24"/>
        </w:numPr>
        <w:spacing w:line="271" w:lineRule="auto"/>
        <w:jc w:val="both"/>
        <w:rPr>
          <w:b/>
          <w:sz w:val="31"/>
          <w:lang w:val="en-IN"/>
        </w:rPr>
      </w:pPr>
      <w:r w:rsidRPr="008822D3">
        <w:rPr>
          <w:b/>
          <w:sz w:val="31"/>
          <w:lang w:val="en-IN"/>
        </w:rPr>
        <w:t>Enhanced health literacy among users, leading to informed medical decisions.</w:t>
      </w:r>
    </w:p>
    <w:p w14:paraId="7D95F3A5" w14:textId="77777777" w:rsidR="008822D3" w:rsidRPr="008822D3" w:rsidRDefault="00192CA2" w:rsidP="008822D3">
      <w:pPr>
        <w:pStyle w:val="ListParagraph"/>
        <w:spacing w:line="271" w:lineRule="auto"/>
        <w:jc w:val="both"/>
        <w:rPr>
          <w:b/>
          <w:sz w:val="31"/>
          <w:lang w:val="en-IN"/>
        </w:rPr>
      </w:pPr>
      <w:r>
        <w:rPr>
          <w:b/>
          <w:sz w:val="31"/>
          <w:lang w:val="en-IN"/>
        </w:rPr>
        <w:pict w14:anchorId="496F601C">
          <v:rect id="_x0000_i1039" style="width:0;height:1.5pt" o:hralign="center" o:hrstd="t" o:hr="t" fillcolor="#a0a0a0" stroked="f"/>
        </w:pict>
      </w:r>
    </w:p>
    <w:p w14:paraId="7CB0EEB5" w14:textId="77777777" w:rsidR="008822D3" w:rsidRPr="008822D3" w:rsidRDefault="008822D3" w:rsidP="008822D3">
      <w:pPr>
        <w:pStyle w:val="ListParagraph"/>
        <w:spacing w:line="271" w:lineRule="auto"/>
        <w:jc w:val="both"/>
        <w:rPr>
          <w:b/>
          <w:bCs/>
          <w:sz w:val="31"/>
          <w:lang w:val="en-IN"/>
        </w:rPr>
      </w:pPr>
      <w:r w:rsidRPr="008822D3">
        <w:rPr>
          <w:b/>
          <w:bCs/>
          <w:sz w:val="31"/>
          <w:lang w:val="en-IN"/>
        </w:rPr>
        <w:t>6. Data-Driven Decision Making for Doctors</w:t>
      </w:r>
    </w:p>
    <w:p w14:paraId="2AC29A01" w14:textId="77777777" w:rsidR="008822D3" w:rsidRPr="008822D3" w:rsidRDefault="008822D3" w:rsidP="008822D3">
      <w:pPr>
        <w:pStyle w:val="ListParagraph"/>
        <w:spacing w:line="271" w:lineRule="auto"/>
        <w:jc w:val="both"/>
        <w:rPr>
          <w:b/>
          <w:sz w:val="31"/>
          <w:lang w:val="en-IN"/>
        </w:rPr>
      </w:pPr>
      <w:r w:rsidRPr="008822D3">
        <w:rPr>
          <w:b/>
          <w:sz w:val="31"/>
          <w:lang w:val="en-IN"/>
        </w:rPr>
        <w:t xml:space="preserve">Doctors can utilize </w:t>
      </w:r>
      <w:proofErr w:type="spellStart"/>
      <w:r w:rsidRPr="008822D3">
        <w:rPr>
          <w:b/>
          <w:sz w:val="31"/>
          <w:lang w:val="en-IN"/>
        </w:rPr>
        <w:t>Swasthyapath</w:t>
      </w:r>
      <w:proofErr w:type="spellEnd"/>
      <w:r w:rsidRPr="008822D3">
        <w:rPr>
          <w:b/>
          <w:sz w:val="31"/>
          <w:lang w:val="en-IN"/>
        </w:rPr>
        <w:t xml:space="preserve"> to:</w:t>
      </w:r>
    </w:p>
    <w:p w14:paraId="069AE2C5" w14:textId="77777777" w:rsidR="008822D3" w:rsidRPr="008822D3" w:rsidRDefault="008822D3" w:rsidP="008822D3">
      <w:pPr>
        <w:pStyle w:val="ListParagraph"/>
        <w:numPr>
          <w:ilvl w:val="0"/>
          <w:numId w:val="25"/>
        </w:numPr>
        <w:spacing w:line="271" w:lineRule="auto"/>
        <w:jc w:val="both"/>
        <w:rPr>
          <w:b/>
          <w:sz w:val="31"/>
          <w:lang w:val="en-IN"/>
        </w:rPr>
      </w:pPr>
      <w:r w:rsidRPr="008822D3">
        <w:rPr>
          <w:b/>
          <w:sz w:val="31"/>
          <w:lang w:val="en-IN"/>
        </w:rPr>
        <w:t>Review graphical trends of patient vitals and symptoms over time.</w:t>
      </w:r>
    </w:p>
    <w:p w14:paraId="7EFA6133" w14:textId="77777777" w:rsidR="008822D3" w:rsidRPr="008822D3" w:rsidRDefault="008822D3" w:rsidP="008822D3">
      <w:pPr>
        <w:pStyle w:val="ListParagraph"/>
        <w:numPr>
          <w:ilvl w:val="0"/>
          <w:numId w:val="25"/>
        </w:numPr>
        <w:spacing w:line="271" w:lineRule="auto"/>
        <w:jc w:val="both"/>
        <w:rPr>
          <w:b/>
          <w:sz w:val="31"/>
          <w:lang w:val="en-IN"/>
        </w:rPr>
      </w:pPr>
      <w:r w:rsidRPr="008822D3">
        <w:rPr>
          <w:b/>
          <w:sz w:val="31"/>
          <w:lang w:val="en-IN"/>
        </w:rPr>
        <w:t>Access clinical dashboards with integrated lab reports and diagnosis tools.</w:t>
      </w:r>
    </w:p>
    <w:p w14:paraId="666FE639" w14:textId="77777777" w:rsidR="008822D3" w:rsidRPr="008822D3" w:rsidRDefault="008822D3" w:rsidP="008822D3">
      <w:pPr>
        <w:pStyle w:val="ListParagraph"/>
        <w:numPr>
          <w:ilvl w:val="0"/>
          <w:numId w:val="25"/>
        </w:numPr>
        <w:spacing w:line="271" w:lineRule="auto"/>
        <w:jc w:val="both"/>
        <w:rPr>
          <w:b/>
          <w:sz w:val="31"/>
          <w:lang w:val="en-IN"/>
        </w:rPr>
      </w:pPr>
      <w:r w:rsidRPr="008822D3">
        <w:rPr>
          <w:b/>
          <w:sz w:val="31"/>
          <w:lang w:val="en-IN"/>
        </w:rPr>
        <w:t>Make informed, data-backed treatment decisions, improving patient outcomes.</w:t>
      </w:r>
    </w:p>
    <w:p w14:paraId="6DE00CEB" w14:textId="77777777" w:rsidR="008822D3" w:rsidRPr="008822D3" w:rsidRDefault="00192CA2" w:rsidP="008822D3">
      <w:pPr>
        <w:pStyle w:val="ListParagraph"/>
        <w:spacing w:line="271" w:lineRule="auto"/>
        <w:jc w:val="both"/>
        <w:rPr>
          <w:b/>
          <w:sz w:val="31"/>
          <w:lang w:val="en-IN"/>
        </w:rPr>
      </w:pPr>
      <w:r>
        <w:rPr>
          <w:b/>
          <w:sz w:val="31"/>
          <w:lang w:val="en-IN"/>
        </w:rPr>
        <w:pict w14:anchorId="50C6DDD9">
          <v:rect id="_x0000_i1040" style="width:0;height:1.5pt" o:hralign="center" o:hrstd="t" o:hr="t" fillcolor="#a0a0a0" stroked="f"/>
        </w:pict>
      </w:r>
    </w:p>
    <w:p w14:paraId="475C8902" w14:textId="77777777" w:rsidR="008822D3" w:rsidRPr="008822D3" w:rsidRDefault="008822D3" w:rsidP="008822D3">
      <w:pPr>
        <w:pStyle w:val="ListParagraph"/>
        <w:spacing w:line="271" w:lineRule="auto"/>
        <w:jc w:val="both"/>
        <w:rPr>
          <w:b/>
          <w:bCs/>
          <w:sz w:val="31"/>
          <w:lang w:val="en-IN"/>
        </w:rPr>
      </w:pPr>
      <w:r w:rsidRPr="008822D3">
        <w:rPr>
          <w:b/>
          <w:bCs/>
          <w:sz w:val="31"/>
          <w:lang w:val="en-IN"/>
        </w:rPr>
        <w:t>7. Policy Implementation and Analytics for Administrators</w:t>
      </w:r>
    </w:p>
    <w:p w14:paraId="4400F276" w14:textId="77777777" w:rsidR="008822D3" w:rsidRPr="008822D3" w:rsidRDefault="008822D3" w:rsidP="008822D3">
      <w:pPr>
        <w:pStyle w:val="ListParagraph"/>
        <w:spacing w:line="271" w:lineRule="auto"/>
        <w:jc w:val="both"/>
        <w:rPr>
          <w:b/>
          <w:sz w:val="31"/>
          <w:lang w:val="en-IN"/>
        </w:rPr>
      </w:pPr>
      <w:r w:rsidRPr="008822D3">
        <w:rPr>
          <w:b/>
          <w:sz w:val="31"/>
          <w:lang w:val="en-IN"/>
        </w:rPr>
        <w:t>Government agencies and healthcare administrators can:</w:t>
      </w:r>
    </w:p>
    <w:p w14:paraId="73625F72" w14:textId="77777777" w:rsidR="008822D3" w:rsidRPr="008822D3" w:rsidRDefault="008822D3" w:rsidP="008822D3">
      <w:pPr>
        <w:pStyle w:val="ListParagraph"/>
        <w:numPr>
          <w:ilvl w:val="0"/>
          <w:numId w:val="26"/>
        </w:numPr>
        <w:spacing w:line="271" w:lineRule="auto"/>
        <w:jc w:val="both"/>
        <w:rPr>
          <w:b/>
          <w:sz w:val="31"/>
          <w:lang w:val="en-IN"/>
        </w:rPr>
      </w:pPr>
      <w:r w:rsidRPr="008822D3">
        <w:rPr>
          <w:b/>
          <w:sz w:val="31"/>
          <w:lang w:val="en-IN"/>
        </w:rPr>
        <w:t>Use aggregated and anonymized data for public health analysis.</w:t>
      </w:r>
    </w:p>
    <w:p w14:paraId="1FF49CAA" w14:textId="77777777" w:rsidR="008822D3" w:rsidRPr="008822D3" w:rsidRDefault="008822D3" w:rsidP="008822D3">
      <w:pPr>
        <w:pStyle w:val="ListParagraph"/>
        <w:numPr>
          <w:ilvl w:val="0"/>
          <w:numId w:val="26"/>
        </w:numPr>
        <w:spacing w:line="271" w:lineRule="auto"/>
        <w:jc w:val="both"/>
        <w:rPr>
          <w:b/>
          <w:sz w:val="31"/>
          <w:lang w:val="en-IN"/>
        </w:rPr>
      </w:pPr>
      <w:r w:rsidRPr="008822D3">
        <w:rPr>
          <w:b/>
          <w:sz w:val="31"/>
          <w:lang w:val="en-IN"/>
        </w:rPr>
        <w:t>Monitor disease trends, vaccination rates, and demographic health patterns.</w:t>
      </w:r>
    </w:p>
    <w:p w14:paraId="062AF02A" w14:textId="77777777" w:rsidR="008822D3" w:rsidRPr="008822D3" w:rsidRDefault="008822D3" w:rsidP="008822D3">
      <w:pPr>
        <w:pStyle w:val="ListParagraph"/>
        <w:numPr>
          <w:ilvl w:val="0"/>
          <w:numId w:val="26"/>
        </w:numPr>
        <w:spacing w:line="271" w:lineRule="auto"/>
        <w:jc w:val="both"/>
        <w:rPr>
          <w:b/>
          <w:sz w:val="31"/>
          <w:lang w:val="en-IN"/>
        </w:rPr>
      </w:pPr>
      <w:r w:rsidRPr="008822D3">
        <w:rPr>
          <w:b/>
          <w:sz w:val="31"/>
          <w:lang w:val="en-IN"/>
        </w:rPr>
        <w:t>Deploy targeted health campaigns and resource allocation based on data insights.</w:t>
      </w:r>
    </w:p>
    <w:p w14:paraId="384C3CE5" w14:textId="77777777" w:rsidR="008822D3" w:rsidRPr="008822D3" w:rsidRDefault="00192CA2" w:rsidP="008822D3">
      <w:pPr>
        <w:pStyle w:val="ListParagraph"/>
        <w:spacing w:line="271" w:lineRule="auto"/>
        <w:jc w:val="both"/>
        <w:rPr>
          <w:b/>
          <w:sz w:val="31"/>
          <w:lang w:val="en-IN"/>
        </w:rPr>
      </w:pPr>
      <w:r>
        <w:rPr>
          <w:b/>
          <w:sz w:val="31"/>
          <w:lang w:val="en-IN"/>
        </w:rPr>
        <w:pict w14:anchorId="7839B933">
          <v:rect id="_x0000_i1041" style="width:0;height:1.5pt" o:hralign="center" o:hrstd="t" o:hr="t" fillcolor="#a0a0a0" stroked="f"/>
        </w:pict>
      </w:r>
    </w:p>
    <w:p w14:paraId="5FC8FB86" w14:textId="77777777" w:rsidR="008822D3" w:rsidRPr="008822D3" w:rsidRDefault="008822D3" w:rsidP="008822D3">
      <w:pPr>
        <w:pStyle w:val="ListParagraph"/>
        <w:spacing w:line="271" w:lineRule="auto"/>
        <w:jc w:val="both"/>
        <w:rPr>
          <w:b/>
          <w:bCs/>
          <w:sz w:val="31"/>
          <w:lang w:val="en-IN"/>
        </w:rPr>
      </w:pPr>
      <w:r w:rsidRPr="008822D3">
        <w:rPr>
          <w:b/>
          <w:bCs/>
          <w:sz w:val="31"/>
          <w:lang w:val="en-IN"/>
        </w:rPr>
        <w:t>8. Scalable and Inclusive Health Platform</w:t>
      </w:r>
    </w:p>
    <w:p w14:paraId="3C6637D2" w14:textId="77777777" w:rsidR="008822D3" w:rsidRPr="008822D3" w:rsidRDefault="008822D3" w:rsidP="008822D3">
      <w:pPr>
        <w:pStyle w:val="ListParagraph"/>
        <w:spacing w:line="271" w:lineRule="auto"/>
        <w:jc w:val="both"/>
        <w:rPr>
          <w:b/>
          <w:sz w:val="31"/>
          <w:lang w:val="en-IN"/>
        </w:rPr>
      </w:pPr>
      <w:proofErr w:type="spellStart"/>
      <w:r w:rsidRPr="008822D3">
        <w:rPr>
          <w:b/>
          <w:sz w:val="31"/>
          <w:lang w:val="en-IN"/>
        </w:rPr>
        <w:t>Swasthyapath</w:t>
      </w:r>
      <w:proofErr w:type="spellEnd"/>
      <w:r w:rsidRPr="008822D3">
        <w:rPr>
          <w:b/>
          <w:sz w:val="31"/>
          <w:lang w:val="en-IN"/>
        </w:rPr>
        <w:t xml:space="preserve"> is designed to be:</w:t>
      </w:r>
    </w:p>
    <w:p w14:paraId="38783B98" w14:textId="77777777" w:rsidR="008822D3" w:rsidRPr="008822D3" w:rsidRDefault="008822D3" w:rsidP="008822D3">
      <w:pPr>
        <w:pStyle w:val="ListParagraph"/>
        <w:numPr>
          <w:ilvl w:val="0"/>
          <w:numId w:val="27"/>
        </w:numPr>
        <w:spacing w:line="271" w:lineRule="auto"/>
        <w:jc w:val="both"/>
        <w:rPr>
          <w:b/>
          <w:sz w:val="31"/>
          <w:lang w:val="en-IN"/>
        </w:rPr>
      </w:pPr>
      <w:r w:rsidRPr="008822D3">
        <w:rPr>
          <w:b/>
          <w:sz w:val="31"/>
          <w:lang w:val="en-IN"/>
        </w:rPr>
        <w:t>Scalable across states, cities, and rural regions.</w:t>
      </w:r>
    </w:p>
    <w:p w14:paraId="77931AEB" w14:textId="77777777" w:rsidR="008822D3" w:rsidRPr="008822D3" w:rsidRDefault="008822D3" w:rsidP="008822D3">
      <w:pPr>
        <w:pStyle w:val="ListParagraph"/>
        <w:numPr>
          <w:ilvl w:val="0"/>
          <w:numId w:val="27"/>
        </w:numPr>
        <w:spacing w:line="271" w:lineRule="auto"/>
        <w:jc w:val="both"/>
        <w:rPr>
          <w:b/>
          <w:sz w:val="31"/>
          <w:lang w:val="en-IN"/>
        </w:rPr>
      </w:pPr>
      <w:r w:rsidRPr="008822D3">
        <w:rPr>
          <w:b/>
          <w:sz w:val="31"/>
          <w:lang w:val="en-IN"/>
        </w:rPr>
        <w:t xml:space="preserve">Inclusive by supporting regional languages and accessibility </w:t>
      </w:r>
      <w:r w:rsidRPr="008822D3">
        <w:rPr>
          <w:b/>
          <w:sz w:val="31"/>
          <w:lang w:val="en-IN"/>
        </w:rPr>
        <w:lastRenderedPageBreak/>
        <w:t>features.</w:t>
      </w:r>
    </w:p>
    <w:p w14:paraId="617CAE5E" w14:textId="77777777" w:rsidR="008822D3" w:rsidRPr="008822D3" w:rsidRDefault="008822D3" w:rsidP="008822D3">
      <w:pPr>
        <w:pStyle w:val="ListParagraph"/>
        <w:numPr>
          <w:ilvl w:val="0"/>
          <w:numId w:val="27"/>
        </w:numPr>
        <w:spacing w:line="271" w:lineRule="auto"/>
        <w:jc w:val="both"/>
        <w:rPr>
          <w:b/>
          <w:sz w:val="31"/>
          <w:lang w:val="en-IN"/>
        </w:rPr>
      </w:pPr>
      <w:r w:rsidRPr="008822D3">
        <w:rPr>
          <w:b/>
          <w:sz w:val="31"/>
          <w:lang w:val="en-IN"/>
        </w:rPr>
        <w:t>An adaptable solution for various healthcare setups—from single clinics to large hospitals.</w:t>
      </w:r>
    </w:p>
    <w:p w14:paraId="77FA61B2" w14:textId="77777777" w:rsidR="001D3C72" w:rsidRDefault="001D3C72">
      <w:pPr>
        <w:pStyle w:val="ListParagraph"/>
        <w:spacing w:line="271" w:lineRule="auto"/>
        <w:jc w:val="both"/>
        <w:rPr>
          <w:sz w:val="23"/>
        </w:rPr>
        <w:sectPr w:rsidR="001D3C72">
          <w:pgSz w:w="11910" w:h="16850"/>
          <w:pgMar w:top="1360" w:right="1275" w:bottom="1180" w:left="1417" w:header="0" w:footer="983" w:gutter="0"/>
          <w:cols w:space="720"/>
        </w:sectPr>
      </w:pPr>
    </w:p>
    <w:p w14:paraId="1796895A" w14:textId="77777777" w:rsidR="008822D3" w:rsidRPr="008822D3" w:rsidRDefault="008822D3" w:rsidP="008822D3">
      <w:pPr>
        <w:pStyle w:val="BodyText"/>
        <w:spacing w:line="372" w:lineRule="auto"/>
        <w:rPr>
          <w:b/>
          <w:bCs/>
          <w:sz w:val="28"/>
          <w:lang w:val="en-IN"/>
        </w:rPr>
      </w:pPr>
      <w:r w:rsidRPr="008822D3">
        <w:rPr>
          <w:b/>
          <w:bCs/>
          <w:sz w:val="28"/>
          <w:lang w:val="en-IN"/>
        </w:rPr>
        <w:lastRenderedPageBreak/>
        <w:t>Proposed Methodology</w:t>
      </w:r>
    </w:p>
    <w:p w14:paraId="051FEDE8" w14:textId="77777777" w:rsidR="008822D3" w:rsidRPr="008822D3" w:rsidRDefault="008822D3" w:rsidP="008822D3">
      <w:pPr>
        <w:pStyle w:val="BodyText"/>
        <w:spacing w:line="372" w:lineRule="auto"/>
        <w:rPr>
          <w:b/>
          <w:sz w:val="28"/>
          <w:lang w:val="en-IN"/>
        </w:rPr>
      </w:pPr>
      <w:r w:rsidRPr="008822D3">
        <w:rPr>
          <w:b/>
          <w:sz w:val="28"/>
          <w:lang w:val="en-IN"/>
        </w:rPr>
        <w:t xml:space="preserve">Proposing a methodology for </w:t>
      </w:r>
      <w:proofErr w:type="spellStart"/>
      <w:r w:rsidRPr="008822D3">
        <w:rPr>
          <w:b/>
          <w:bCs/>
          <w:sz w:val="28"/>
          <w:lang w:val="en-IN"/>
        </w:rPr>
        <w:t>Swasthyapath</w:t>
      </w:r>
      <w:proofErr w:type="spellEnd"/>
      <w:r w:rsidRPr="008822D3">
        <w:rPr>
          <w:b/>
          <w:sz w:val="28"/>
          <w:lang w:val="en-IN"/>
        </w:rPr>
        <w:t xml:space="preserve"> involves outlining the systematic approach, processes, and considerations for designing, developing, and implementing a digital health management system. This methodology ensures seamless integration of healthcare services, secure data handling, and a user-centric experience for both patients and healthcare providers.</w:t>
      </w:r>
    </w:p>
    <w:p w14:paraId="34F69734" w14:textId="77777777" w:rsidR="008822D3" w:rsidRPr="008822D3" w:rsidRDefault="00192CA2" w:rsidP="008822D3">
      <w:pPr>
        <w:pStyle w:val="BodyText"/>
        <w:spacing w:line="372" w:lineRule="auto"/>
        <w:rPr>
          <w:b/>
          <w:sz w:val="28"/>
          <w:lang w:val="en-IN"/>
        </w:rPr>
      </w:pPr>
      <w:r>
        <w:rPr>
          <w:b/>
          <w:sz w:val="28"/>
          <w:lang w:val="en-IN"/>
        </w:rPr>
        <w:pict w14:anchorId="518FFD6D">
          <v:rect id="_x0000_i1042" style="width:0;height:1.5pt" o:hralign="center" o:hrstd="t" o:hr="t" fillcolor="#a0a0a0" stroked="f"/>
        </w:pict>
      </w:r>
    </w:p>
    <w:p w14:paraId="73136906" w14:textId="77777777" w:rsidR="008822D3" w:rsidRPr="008822D3" w:rsidRDefault="008822D3" w:rsidP="008822D3">
      <w:pPr>
        <w:pStyle w:val="BodyText"/>
        <w:spacing w:line="372" w:lineRule="auto"/>
        <w:rPr>
          <w:b/>
          <w:bCs/>
          <w:sz w:val="28"/>
          <w:lang w:val="en-IN"/>
        </w:rPr>
      </w:pPr>
      <w:r w:rsidRPr="008822D3">
        <w:rPr>
          <w:b/>
          <w:bCs/>
          <w:sz w:val="28"/>
          <w:lang w:val="en-IN"/>
        </w:rPr>
        <w:t>1. Define Objectives and Scope</w:t>
      </w:r>
    </w:p>
    <w:p w14:paraId="4AB101CA" w14:textId="77777777" w:rsidR="008822D3" w:rsidRPr="008822D3" w:rsidRDefault="008822D3" w:rsidP="008822D3">
      <w:pPr>
        <w:pStyle w:val="BodyText"/>
        <w:numPr>
          <w:ilvl w:val="0"/>
          <w:numId w:val="28"/>
        </w:numPr>
        <w:spacing w:line="372" w:lineRule="auto"/>
        <w:rPr>
          <w:b/>
          <w:sz w:val="28"/>
          <w:lang w:val="en-IN"/>
        </w:rPr>
      </w:pPr>
      <w:r w:rsidRPr="008822D3">
        <w:rPr>
          <w:b/>
          <w:sz w:val="28"/>
          <w:lang w:val="en-IN"/>
        </w:rPr>
        <w:t xml:space="preserve">Clearly identify the primary objectives of </w:t>
      </w:r>
      <w:proofErr w:type="spellStart"/>
      <w:r w:rsidRPr="008822D3">
        <w:rPr>
          <w:b/>
          <w:sz w:val="28"/>
          <w:lang w:val="en-IN"/>
        </w:rPr>
        <w:t>Swasthyapath</w:t>
      </w:r>
      <w:proofErr w:type="spellEnd"/>
      <w:r w:rsidRPr="008822D3">
        <w:rPr>
          <w:b/>
          <w:sz w:val="28"/>
          <w:lang w:val="en-IN"/>
        </w:rPr>
        <w:t>—such as digitalization of health records, streamlined patient-doctor communication, and improved healthcare accessibility.</w:t>
      </w:r>
    </w:p>
    <w:p w14:paraId="039E90E8" w14:textId="77777777" w:rsidR="008822D3" w:rsidRPr="008822D3" w:rsidRDefault="008822D3" w:rsidP="008822D3">
      <w:pPr>
        <w:pStyle w:val="BodyText"/>
        <w:numPr>
          <w:ilvl w:val="0"/>
          <w:numId w:val="28"/>
        </w:numPr>
        <w:spacing w:line="372" w:lineRule="auto"/>
        <w:rPr>
          <w:b/>
          <w:sz w:val="28"/>
          <w:lang w:val="en-IN"/>
        </w:rPr>
      </w:pPr>
      <w:r w:rsidRPr="008822D3">
        <w:rPr>
          <w:b/>
          <w:sz w:val="28"/>
          <w:lang w:val="en-IN"/>
        </w:rPr>
        <w:t>Define the system’s scope, including core modules like user authentication, EHR management, appointment scheduling, health monitoring, and doctor dashboards.</w:t>
      </w:r>
    </w:p>
    <w:p w14:paraId="7529C4AF" w14:textId="77777777" w:rsidR="008822D3" w:rsidRPr="008822D3" w:rsidRDefault="008822D3" w:rsidP="008822D3">
      <w:pPr>
        <w:pStyle w:val="BodyText"/>
        <w:numPr>
          <w:ilvl w:val="0"/>
          <w:numId w:val="28"/>
        </w:numPr>
        <w:spacing w:line="372" w:lineRule="auto"/>
        <w:rPr>
          <w:b/>
          <w:sz w:val="28"/>
          <w:lang w:val="en-IN"/>
        </w:rPr>
      </w:pPr>
      <w:r w:rsidRPr="008822D3">
        <w:rPr>
          <w:b/>
          <w:sz w:val="28"/>
          <w:lang w:val="en-IN"/>
        </w:rPr>
        <w:t>Establish success criteria including usability, reliability, security, and system scalability.</w:t>
      </w:r>
    </w:p>
    <w:p w14:paraId="5E6B5473" w14:textId="77777777" w:rsidR="008822D3" w:rsidRPr="008822D3" w:rsidRDefault="00192CA2" w:rsidP="008822D3">
      <w:pPr>
        <w:pStyle w:val="BodyText"/>
        <w:spacing w:line="372" w:lineRule="auto"/>
        <w:rPr>
          <w:b/>
          <w:sz w:val="28"/>
          <w:lang w:val="en-IN"/>
        </w:rPr>
      </w:pPr>
      <w:r>
        <w:rPr>
          <w:b/>
          <w:sz w:val="28"/>
          <w:lang w:val="en-IN"/>
        </w:rPr>
        <w:pict w14:anchorId="1BFA1A03">
          <v:rect id="_x0000_i1043" style="width:0;height:1.5pt" o:hralign="center" o:hrstd="t" o:hr="t" fillcolor="#a0a0a0" stroked="f"/>
        </w:pict>
      </w:r>
    </w:p>
    <w:p w14:paraId="5693A8C0" w14:textId="77777777" w:rsidR="008822D3" w:rsidRPr="008822D3" w:rsidRDefault="008822D3" w:rsidP="008822D3">
      <w:pPr>
        <w:pStyle w:val="BodyText"/>
        <w:spacing w:line="372" w:lineRule="auto"/>
        <w:rPr>
          <w:b/>
          <w:bCs/>
          <w:sz w:val="28"/>
          <w:lang w:val="en-IN"/>
        </w:rPr>
      </w:pPr>
      <w:r w:rsidRPr="008822D3">
        <w:rPr>
          <w:b/>
          <w:bCs/>
          <w:sz w:val="28"/>
          <w:lang w:val="en-IN"/>
        </w:rPr>
        <w:t>2. Requirement Gathering and Stakeholder Analysis</w:t>
      </w:r>
    </w:p>
    <w:p w14:paraId="79BDB9F1" w14:textId="77777777" w:rsidR="008822D3" w:rsidRPr="008822D3" w:rsidRDefault="008822D3" w:rsidP="008822D3">
      <w:pPr>
        <w:pStyle w:val="BodyText"/>
        <w:numPr>
          <w:ilvl w:val="0"/>
          <w:numId w:val="29"/>
        </w:numPr>
        <w:spacing w:line="372" w:lineRule="auto"/>
        <w:rPr>
          <w:b/>
          <w:sz w:val="28"/>
          <w:lang w:val="en-IN"/>
        </w:rPr>
      </w:pPr>
      <w:r w:rsidRPr="008822D3">
        <w:rPr>
          <w:b/>
          <w:sz w:val="28"/>
          <w:lang w:val="en-IN"/>
        </w:rPr>
        <w:t>Conduct requirement analysis through stakeholder interviews and surveys involving doctors, patients, hospital staff, and administrators.</w:t>
      </w:r>
    </w:p>
    <w:p w14:paraId="7E935DD7" w14:textId="77777777" w:rsidR="008822D3" w:rsidRPr="008822D3" w:rsidRDefault="008822D3" w:rsidP="008822D3">
      <w:pPr>
        <w:pStyle w:val="BodyText"/>
        <w:numPr>
          <w:ilvl w:val="0"/>
          <w:numId w:val="29"/>
        </w:numPr>
        <w:spacing w:line="372" w:lineRule="auto"/>
        <w:rPr>
          <w:b/>
          <w:sz w:val="28"/>
          <w:lang w:val="en-IN"/>
        </w:rPr>
      </w:pPr>
      <w:r w:rsidRPr="008822D3">
        <w:rPr>
          <w:b/>
          <w:sz w:val="28"/>
          <w:lang w:val="en-IN"/>
        </w:rPr>
        <w:t>Document functional requirements (e.g., health record creation, teleconsultation scheduling) and non-functional requirements (e.g., data security, multilingual support).</w:t>
      </w:r>
    </w:p>
    <w:p w14:paraId="7683F4B8" w14:textId="77777777" w:rsidR="008822D3" w:rsidRPr="008822D3" w:rsidRDefault="008822D3" w:rsidP="008822D3">
      <w:pPr>
        <w:pStyle w:val="BodyText"/>
        <w:numPr>
          <w:ilvl w:val="0"/>
          <w:numId w:val="29"/>
        </w:numPr>
        <w:spacing w:line="372" w:lineRule="auto"/>
        <w:rPr>
          <w:b/>
          <w:sz w:val="28"/>
          <w:lang w:val="en-IN"/>
        </w:rPr>
      </w:pPr>
      <w:r w:rsidRPr="008822D3">
        <w:rPr>
          <w:b/>
          <w:sz w:val="28"/>
          <w:lang w:val="en-IN"/>
        </w:rPr>
        <w:t>Identify regulatory requirements (such as HIPAA compliance for data privacy if applicable) and user accessibility needs.</w:t>
      </w:r>
    </w:p>
    <w:p w14:paraId="3F501B2C" w14:textId="77777777" w:rsidR="008822D3" w:rsidRPr="008822D3" w:rsidRDefault="00192CA2" w:rsidP="008822D3">
      <w:pPr>
        <w:pStyle w:val="BodyText"/>
        <w:spacing w:line="372" w:lineRule="auto"/>
        <w:rPr>
          <w:b/>
          <w:sz w:val="28"/>
          <w:lang w:val="en-IN"/>
        </w:rPr>
      </w:pPr>
      <w:r>
        <w:rPr>
          <w:b/>
          <w:sz w:val="28"/>
          <w:lang w:val="en-IN"/>
        </w:rPr>
        <w:pict w14:anchorId="64C4AFA4">
          <v:rect id="_x0000_i1044" style="width:0;height:1.5pt" o:hralign="center" o:hrstd="t" o:hr="t" fillcolor="#a0a0a0" stroked="f"/>
        </w:pict>
      </w:r>
    </w:p>
    <w:p w14:paraId="7F2F4936" w14:textId="77777777" w:rsidR="008822D3" w:rsidRPr="008822D3" w:rsidRDefault="008822D3" w:rsidP="008822D3">
      <w:pPr>
        <w:pStyle w:val="BodyText"/>
        <w:spacing w:line="372" w:lineRule="auto"/>
        <w:rPr>
          <w:b/>
          <w:bCs/>
          <w:sz w:val="28"/>
          <w:lang w:val="en-IN"/>
        </w:rPr>
      </w:pPr>
      <w:r w:rsidRPr="008822D3">
        <w:rPr>
          <w:b/>
          <w:bCs/>
          <w:sz w:val="28"/>
          <w:lang w:val="en-IN"/>
        </w:rPr>
        <w:t>3. System Design and Architecture Planning</w:t>
      </w:r>
    </w:p>
    <w:p w14:paraId="5418A1D7" w14:textId="77777777" w:rsidR="008822D3" w:rsidRPr="008822D3" w:rsidRDefault="008822D3" w:rsidP="008822D3">
      <w:pPr>
        <w:pStyle w:val="BodyText"/>
        <w:numPr>
          <w:ilvl w:val="0"/>
          <w:numId w:val="30"/>
        </w:numPr>
        <w:spacing w:line="372" w:lineRule="auto"/>
        <w:rPr>
          <w:b/>
          <w:sz w:val="28"/>
          <w:lang w:val="en-IN"/>
        </w:rPr>
      </w:pPr>
      <w:r w:rsidRPr="008822D3">
        <w:rPr>
          <w:b/>
          <w:sz w:val="28"/>
          <w:lang w:val="en-IN"/>
        </w:rPr>
        <w:t xml:space="preserve">Design a </w:t>
      </w:r>
      <w:r w:rsidRPr="008822D3">
        <w:rPr>
          <w:b/>
          <w:bCs/>
          <w:sz w:val="28"/>
          <w:lang w:val="en-IN"/>
        </w:rPr>
        <w:t>modular architecture</w:t>
      </w:r>
      <w:r w:rsidRPr="008822D3">
        <w:rPr>
          <w:b/>
          <w:sz w:val="28"/>
          <w:lang w:val="en-IN"/>
        </w:rPr>
        <w:t xml:space="preserve"> using layered principles—Presentation Layer (UI), Business Logic Layer, and Data Layer.</w:t>
      </w:r>
    </w:p>
    <w:p w14:paraId="50058D72" w14:textId="77777777" w:rsidR="008822D3" w:rsidRPr="008822D3" w:rsidRDefault="008822D3" w:rsidP="008822D3">
      <w:pPr>
        <w:pStyle w:val="BodyText"/>
        <w:numPr>
          <w:ilvl w:val="0"/>
          <w:numId w:val="30"/>
        </w:numPr>
        <w:spacing w:line="372" w:lineRule="auto"/>
        <w:rPr>
          <w:b/>
          <w:sz w:val="28"/>
          <w:lang w:val="en-IN"/>
        </w:rPr>
      </w:pPr>
      <w:r w:rsidRPr="008822D3">
        <w:rPr>
          <w:b/>
          <w:sz w:val="28"/>
          <w:lang w:val="en-IN"/>
        </w:rPr>
        <w:lastRenderedPageBreak/>
        <w:t xml:space="preserve">Utilize </w:t>
      </w:r>
      <w:r w:rsidRPr="008822D3">
        <w:rPr>
          <w:b/>
          <w:bCs/>
          <w:sz w:val="28"/>
          <w:lang w:val="en-IN"/>
        </w:rPr>
        <w:t>cloud-based storage</w:t>
      </w:r>
      <w:r w:rsidRPr="008822D3">
        <w:rPr>
          <w:b/>
          <w:sz w:val="28"/>
          <w:lang w:val="en-IN"/>
        </w:rPr>
        <w:t xml:space="preserve"> for scalability and availability of health records, ensuring encrypted access.</w:t>
      </w:r>
    </w:p>
    <w:p w14:paraId="00102E2D" w14:textId="77777777" w:rsidR="008822D3" w:rsidRPr="008822D3" w:rsidRDefault="008822D3" w:rsidP="008822D3">
      <w:pPr>
        <w:pStyle w:val="BodyText"/>
        <w:numPr>
          <w:ilvl w:val="0"/>
          <w:numId w:val="30"/>
        </w:numPr>
        <w:spacing w:line="372" w:lineRule="auto"/>
        <w:rPr>
          <w:b/>
          <w:sz w:val="28"/>
          <w:lang w:val="en-IN"/>
        </w:rPr>
      </w:pPr>
      <w:r w:rsidRPr="008822D3">
        <w:rPr>
          <w:b/>
          <w:sz w:val="28"/>
          <w:lang w:val="en-IN"/>
        </w:rPr>
        <w:t>Choose suitable technologies (e.g., React for frontend, Node.js or PHP for backend, MySQL/PostgreSQL for database).</w:t>
      </w:r>
    </w:p>
    <w:p w14:paraId="07C82D12" w14:textId="77777777" w:rsidR="008822D3" w:rsidRPr="008822D3" w:rsidRDefault="008822D3" w:rsidP="008822D3">
      <w:pPr>
        <w:pStyle w:val="BodyText"/>
        <w:numPr>
          <w:ilvl w:val="0"/>
          <w:numId w:val="30"/>
        </w:numPr>
        <w:spacing w:line="372" w:lineRule="auto"/>
        <w:rPr>
          <w:b/>
          <w:sz w:val="28"/>
          <w:lang w:val="en-IN"/>
        </w:rPr>
      </w:pPr>
      <w:r w:rsidRPr="008822D3">
        <w:rPr>
          <w:b/>
          <w:sz w:val="28"/>
          <w:lang w:val="en-IN"/>
        </w:rPr>
        <w:t>Define APIs for inter-module communication and potential third-party integrations like pharmacy or diagnostics.</w:t>
      </w:r>
    </w:p>
    <w:p w14:paraId="2575D246" w14:textId="77777777" w:rsidR="008822D3" w:rsidRPr="008822D3" w:rsidRDefault="00192CA2" w:rsidP="008822D3">
      <w:pPr>
        <w:pStyle w:val="BodyText"/>
        <w:spacing w:line="372" w:lineRule="auto"/>
        <w:rPr>
          <w:b/>
          <w:sz w:val="28"/>
          <w:lang w:val="en-IN"/>
        </w:rPr>
      </w:pPr>
      <w:r>
        <w:rPr>
          <w:b/>
          <w:sz w:val="28"/>
          <w:lang w:val="en-IN"/>
        </w:rPr>
        <w:pict w14:anchorId="68931C83">
          <v:rect id="_x0000_i1045" style="width:0;height:1.5pt" o:hralign="center" o:hrstd="t" o:hr="t" fillcolor="#a0a0a0" stroked="f"/>
        </w:pict>
      </w:r>
    </w:p>
    <w:p w14:paraId="34109A8C" w14:textId="77777777" w:rsidR="008822D3" w:rsidRPr="008822D3" w:rsidRDefault="008822D3" w:rsidP="008822D3">
      <w:pPr>
        <w:pStyle w:val="BodyText"/>
        <w:spacing w:line="372" w:lineRule="auto"/>
        <w:rPr>
          <w:b/>
          <w:bCs/>
          <w:sz w:val="28"/>
          <w:lang w:val="en-IN"/>
        </w:rPr>
      </w:pPr>
      <w:r w:rsidRPr="008822D3">
        <w:rPr>
          <w:b/>
          <w:bCs/>
          <w:sz w:val="28"/>
          <w:lang w:val="en-IN"/>
        </w:rPr>
        <w:t>4. UI/UX Design and Prototyping</w:t>
      </w:r>
    </w:p>
    <w:p w14:paraId="7C05A953" w14:textId="77777777" w:rsidR="008822D3" w:rsidRPr="008822D3" w:rsidRDefault="008822D3" w:rsidP="008822D3">
      <w:pPr>
        <w:pStyle w:val="BodyText"/>
        <w:numPr>
          <w:ilvl w:val="0"/>
          <w:numId w:val="31"/>
        </w:numPr>
        <w:spacing w:line="372" w:lineRule="auto"/>
        <w:rPr>
          <w:b/>
          <w:sz w:val="28"/>
          <w:lang w:val="en-IN"/>
        </w:rPr>
      </w:pPr>
      <w:r w:rsidRPr="008822D3">
        <w:rPr>
          <w:b/>
          <w:sz w:val="28"/>
          <w:lang w:val="en-IN"/>
        </w:rPr>
        <w:t>Design intuitive and responsive user interfaces tailored for different user types (patients, doctors, admins).</w:t>
      </w:r>
    </w:p>
    <w:p w14:paraId="003DC566" w14:textId="77777777" w:rsidR="008822D3" w:rsidRPr="008822D3" w:rsidRDefault="008822D3" w:rsidP="008822D3">
      <w:pPr>
        <w:pStyle w:val="BodyText"/>
        <w:numPr>
          <w:ilvl w:val="0"/>
          <w:numId w:val="31"/>
        </w:numPr>
        <w:spacing w:line="372" w:lineRule="auto"/>
        <w:rPr>
          <w:b/>
          <w:sz w:val="28"/>
          <w:lang w:val="en-IN"/>
        </w:rPr>
      </w:pPr>
      <w:r w:rsidRPr="008822D3">
        <w:rPr>
          <w:b/>
          <w:sz w:val="28"/>
          <w:lang w:val="en-IN"/>
        </w:rPr>
        <w:t>Develop low- and high-fidelity wireframes for mobile and web interfaces.</w:t>
      </w:r>
    </w:p>
    <w:p w14:paraId="5CCA916D" w14:textId="77777777" w:rsidR="008822D3" w:rsidRPr="008822D3" w:rsidRDefault="008822D3" w:rsidP="008822D3">
      <w:pPr>
        <w:pStyle w:val="BodyText"/>
        <w:numPr>
          <w:ilvl w:val="0"/>
          <w:numId w:val="31"/>
        </w:numPr>
        <w:spacing w:line="372" w:lineRule="auto"/>
        <w:rPr>
          <w:b/>
          <w:sz w:val="28"/>
          <w:lang w:val="en-IN"/>
        </w:rPr>
      </w:pPr>
      <w:r w:rsidRPr="008822D3">
        <w:rPr>
          <w:b/>
          <w:sz w:val="28"/>
          <w:lang w:val="en-IN"/>
        </w:rPr>
        <w:t>Emphasize usability, language localization, accessibility for elderly users, and minimal data entry steps for medical professionals.</w:t>
      </w:r>
    </w:p>
    <w:p w14:paraId="6239E55A" w14:textId="77777777" w:rsidR="008822D3" w:rsidRPr="008822D3" w:rsidRDefault="00192CA2" w:rsidP="008822D3">
      <w:pPr>
        <w:pStyle w:val="BodyText"/>
        <w:spacing w:line="372" w:lineRule="auto"/>
        <w:rPr>
          <w:b/>
          <w:sz w:val="28"/>
          <w:lang w:val="en-IN"/>
        </w:rPr>
      </w:pPr>
      <w:r>
        <w:rPr>
          <w:b/>
          <w:sz w:val="28"/>
          <w:lang w:val="en-IN"/>
        </w:rPr>
        <w:pict w14:anchorId="6EB9CA0B">
          <v:rect id="_x0000_i1046" style="width:0;height:1.5pt" o:hralign="center" o:hrstd="t" o:hr="t" fillcolor="#a0a0a0" stroked="f"/>
        </w:pict>
      </w:r>
    </w:p>
    <w:p w14:paraId="6220A55B" w14:textId="77777777" w:rsidR="008822D3" w:rsidRPr="008822D3" w:rsidRDefault="008822D3" w:rsidP="008822D3">
      <w:pPr>
        <w:pStyle w:val="BodyText"/>
        <w:spacing w:line="372" w:lineRule="auto"/>
        <w:rPr>
          <w:b/>
          <w:bCs/>
          <w:sz w:val="28"/>
          <w:lang w:val="en-IN"/>
        </w:rPr>
      </w:pPr>
      <w:r w:rsidRPr="008822D3">
        <w:rPr>
          <w:b/>
          <w:bCs/>
          <w:sz w:val="28"/>
          <w:lang w:val="en-IN"/>
        </w:rPr>
        <w:t>5. Development and Module Integration</w:t>
      </w:r>
    </w:p>
    <w:p w14:paraId="197470F9" w14:textId="77777777" w:rsidR="008822D3" w:rsidRPr="008822D3" w:rsidRDefault="008822D3" w:rsidP="008822D3">
      <w:pPr>
        <w:pStyle w:val="BodyText"/>
        <w:numPr>
          <w:ilvl w:val="0"/>
          <w:numId w:val="32"/>
        </w:numPr>
        <w:spacing w:line="372" w:lineRule="auto"/>
        <w:rPr>
          <w:b/>
          <w:sz w:val="28"/>
          <w:lang w:val="en-IN"/>
        </w:rPr>
      </w:pPr>
      <w:r w:rsidRPr="008822D3">
        <w:rPr>
          <w:b/>
          <w:sz w:val="28"/>
          <w:lang w:val="en-IN"/>
        </w:rPr>
        <w:t>Implement core modules in an agile manner:</w:t>
      </w:r>
    </w:p>
    <w:p w14:paraId="231EBCED" w14:textId="77777777" w:rsidR="008822D3" w:rsidRPr="008822D3" w:rsidRDefault="008822D3" w:rsidP="008822D3">
      <w:pPr>
        <w:pStyle w:val="BodyText"/>
        <w:numPr>
          <w:ilvl w:val="1"/>
          <w:numId w:val="32"/>
        </w:numPr>
        <w:spacing w:line="372" w:lineRule="auto"/>
        <w:rPr>
          <w:b/>
          <w:sz w:val="28"/>
          <w:lang w:val="en-IN"/>
        </w:rPr>
      </w:pPr>
      <w:r w:rsidRPr="008822D3">
        <w:rPr>
          <w:b/>
          <w:bCs/>
          <w:sz w:val="28"/>
          <w:lang w:val="en-IN"/>
        </w:rPr>
        <w:t>User Registration/Login with OTP/email</w:t>
      </w:r>
    </w:p>
    <w:p w14:paraId="6D4299F9" w14:textId="77777777" w:rsidR="008822D3" w:rsidRPr="008822D3" w:rsidRDefault="008822D3" w:rsidP="008822D3">
      <w:pPr>
        <w:pStyle w:val="BodyText"/>
        <w:numPr>
          <w:ilvl w:val="1"/>
          <w:numId w:val="32"/>
        </w:numPr>
        <w:spacing w:line="372" w:lineRule="auto"/>
        <w:rPr>
          <w:b/>
          <w:sz w:val="28"/>
          <w:lang w:val="en-IN"/>
        </w:rPr>
      </w:pPr>
      <w:r w:rsidRPr="008822D3">
        <w:rPr>
          <w:b/>
          <w:bCs/>
          <w:sz w:val="28"/>
          <w:lang w:val="en-IN"/>
        </w:rPr>
        <w:t>EHR Management System</w:t>
      </w:r>
      <w:r w:rsidRPr="008822D3">
        <w:rPr>
          <w:b/>
          <w:sz w:val="28"/>
          <w:lang w:val="en-IN"/>
        </w:rPr>
        <w:t xml:space="preserve"> with add/edit/delete features</w:t>
      </w:r>
    </w:p>
    <w:p w14:paraId="2F19E968" w14:textId="77777777" w:rsidR="008822D3" w:rsidRPr="008822D3" w:rsidRDefault="008822D3" w:rsidP="008822D3">
      <w:pPr>
        <w:pStyle w:val="BodyText"/>
        <w:numPr>
          <w:ilvl w:val="1"/>
          <w:numId w:val="32"/>
        </w:numPr>
        <w:spacing w:line="372" w:lineRule="auto"/>
        <w:rPr>
          <w:b/>
          <w:sz w:val="28"/>
          <w:lang w:val="en-IN"/>
        </w:rPr>
      </w:pPr>
      <w:r w:rsidRPr="008822D3">
        <w:rPr>
          <w:b/>
          <w:bCs/>
          <w:sz w:val="28"/>
          <w:lang w:val="en-IN"/>
        </w:rPr>
        <w:t>Appointment Booking System</w:t>
      </w:r>
    </w:p>
    <w:p w14:paraId="101C0FAE" w14:textId="77777777" w:rsidR="008822D3" w:rsidRPr="008822D3" w:rsidRDefault="008822D3" w:rsidP="008822D3">
      <w:pPr>
        <w:pStyle w:val="BodyText"/>
        <w:numPr>
          <w:ilvl w:val="1"/>
          <w:numId w:val="32"/>
        </w:numPr>
        <w:spacing w:line="372" w:lineRule="auto"/>
        <w:rPr>
          <w:b/>
          <w:sz w:val="28"/>
          <w:lang w:val="en-IN"/>
        </w:rPr>
      </w:pPr>
      <w:r w:rsidRPr="008822D3">
        <w:rPr>
          <w:b/>
          <w:bCs/>
          <w:sz w:val="28"/>
          <w:lang w:val="en-IN"/>
        </w:rPr>
        <w:t>Vitals Tracker and Symptom Logger</w:t>
      </w:r>
    </w:p>
    <w:p w14:paraId="1F9231F9" w14:textId="77777777" w:rsidR="008822D3" w:rsidRPr="008822D3" w:rsidRDefault="008822D3" w:rsidP="008822D3">
      <w:pPr>
        <w:pStyle w:val="BodyText"/>
        <w:numPr>
          <w:ilvl w:val="1"/>
          <w:numId w:val="32"/>
        </w:numPr>
        <w:spacing w:line="372" w:lineRule="auto"/>
        <w:rPr>
          <w:b/>
          <w:sz w:val="28"/>
          <w:lang w:val="en-IN"/>
        </w:rPr>
      </w:pPr>
      <w:r w:rsidRPr="008822D3">
        <w:rPr>
          <w:b/>
          <w:bCs/>
          <w:sz w:val="28"/>
          <w:lang w:val="en-IN"/>
        </w:rPr>
        <w:t>Doctor Dashboard with patient history access</w:t>
      </w:r>
    </w:p>
    <w:p w14:paraId="4693D3EE" w14:textId="77777777" w:rsidR="008822D3" w:rsidRPr="008822D3" w:rsidRDefault="008822D3" w:rsidP="008822D3">
      <w:pPr>
        <w:pStyle w:val="BodyText"/>
        <w:numPr>
          <w:ilvl w:val="0"/>
          <w:numId w:val="32"/>
        </w:numPr>
        <w:spacing w:line="372" w:lineRule="auto"/>
        <w:rPr>
          <w:b/>
          <w:sz w:val="28"/>
          <w:lang w:val="en-IN"/>
        </w:rPr>
      </w:pPr>
      <w:r w:rsidRPr="008822D3">
        <w:rPr>
          <w:b/>
          <w:sz w:val="28"/>
          <w:lang w:val="en-IN"/>
        </w:rPr>
        <w:t>Ensure modular integration with backend APIs and secure database operations.</w:t>
      </w:r>
    </w:p>
    <w:p w14:paraId="30362D53" w14:textId="77777777" w:rsidR="008822D3" w:rsidRPr="008822D3" w:rsidRDefault="008822D3" w:rsidP="008822D3">
      <w:pPr>
        <w:pStyle w:val="BodyText"/>
        <w:numPr>
          <w:ilvl w:val="0"/>
          <w:numId w:val="32"/>
        </w:numPr>
        <w:spacing w:line="372" w:lineRule="auto"/>
        <w:rPr>
          <w:b/>
          <w:sz w:val="28"/>
          <w:lang w:val="en-IN"/>
        </w:rPr>
      </w:pPr>
      <w:r w:rsidRPr="008822D3">
        <w:rPr>
          <w:b/>
          <w:sz w:val="28"/>
          <w:lang w:val="en-IN"/>
        </w:rPr>
        <w:t>Use version control (e.g., Git) and maintain coding standards for scalability and team collaboration.</w:t>
      </w:r>
    </w:p>
    <w:p w14:paraId="29759728" w14:textId="77777777" w:rsidR="008822D3" w:rsidRPr="008822D3" w:rsidRDefault="00192CA2" w:rsidP="008822D3">
      <w:pPr>
        <w:pStyle w:val="BodyText"/>
        <w:spacing w:line="372" w:lineRule="auto"/>
        <w:rPr>
          <w:b/>
          <w:sz w:val="28"/>
          <w:lang w:val="en-IN"/>
        </w:rPr>
      </w:pPr>
      <w:r>
        <w:rPr>
          <w:b/>
          <w:sz w:val="28"/>
          <w:lang w:val="en-IN"/>
        </w:rPr>
        <w:pict w14:anchorId="6888FCE2">
          <v:rect id="_x0000_i1047" style="width:0;height:1.5pt" o:hralign="center" o:hrstd="t" o:hr="t" fillcolor="#a0a0a0" stroked="f"/>
        </w:pict>
      </w:r>
    </w:p>
    <w:p w14:paraId="1F349062" w14:textId="77777777" w:rsidR="008822D3" w:rsidRPr="008822D3" w:rsidRDefault="008822D3" w:rsidP="008822D3">
      <w:pPr>
        <w:pStyle w:val="BodyText"/>
        <w:spacing w:line="372" w:lineRule="auto"/>
        <w:rPr>
          <w:b/>
          <w:bCs/>
          <w:sz w:val="28"/>
          <w:lang w:val="en-IN"/>
        </w:rPr>
      </w:pPr>
      <w:r w:rsidRPr="008822D3">
        <w:rPr>
          <w:b/>
          <w:bCs/>
          <w:sz w:val="28"/>
          <w:lang w:val="en-IN"/>
        </w:rPr>
        <w:t>6. Security, Privacy, and Compliance Implementation</w:t>
      </w:r>
    </w:p>
    <w:p w14:paraId="3E93B194" w14:textId="77777777" w:rsidR="008822D3" w:rsidRPr="008822D3" w:rsidRDefault="008822D3" w:rsidP="008822D3">
      <w:pPr>
        <w:pStyle w:val="BodyText"/>
        <w:numPr>
          <w:ilvl w:val="0"/>
          <w:numId w:val="33"/>
        </w:numPr>
        <w:spacing w:line="372" w:lineRule="auto"/>
        <w:rPr>
          <w:b/>
          <w:sz w:val="28"/>
          <w:lang w:val="en-IN"/>
        </w:rPr>
      </w:pPr>
      <w:r w:rsidRPr="008822D3">
        <w:rPr>
          <w:b/>
          <w:sz w:val="28"/>
          <w:lang w:val="en-IN"/>
        </w:rPr>
        <w:t xml:space="preserve">Integrate </w:t>
      </w:r>
      <w:r w:rsidRPr="008822D3">
        <w:rPr>
          <w:b/>
          <w:bCs/>
          <w:sz w:val="28"/>
          <w:lang w:val="en-IN"/>
        </w:rPr>
        <w:t>role-based access control (RBAC)</w:t>
      </w:r>
      <w:r w:rsidRPr="008822D3">
        <w:rPr>
          <w:b/>
          <w:sz w:val="28"/>
          <w:lang w:val="en-IN"/>
        </w:rPr>
        <w:t xml:space="preserve"> to restrict data access </w:t>
      </w:r>
      <w:r w:rsidRPr="008822D3">
        <w:rPr>
          <w:b/>
          <w:sz w:val="28"/>
          <w:lang w:val="en-IN"/>
        </w:rPr>
        <w:lastRenderedPageBreak/>
        <w:t>based on user type.</w:t>
      </w:r>
    </w:p>
    <w:p w14:paraId="43105A86" w14:textId="77777777" w:rsidR="008822D3" w:rsidRPr="008822D3" w:rsidRDefault="008822D3" w:rsidP="008822D3">
      <w:pPr>
        <w:pStyle w:val="BodyText"/>
        <w:numPr>
          <w:ilvl w:val="0"/>
          <w:numId w:val="33"/>
        </w:numPr>
        <w:spacing w:line="372" w:lineRule="auto"/>
        <w:rPr>
          <w:b/>
          <w:sz w:val="28"/>
          <w:lang w:val="en-IN"/>
        </w:rPr>
      </w:pPr>
      <w:r w:rsidRPr="008822D3">
        <w:rPr>
          <w:b/>
          <w:sz w:val="28"/>
          <w:lang w:val="en-IN"/>
        </w:rPr>
        <w:t xml:space="preserve">Implement end-to-end </w:t>
      </w:r>
      <w:r w:rsidRPr="008822D3">
        <w:rPr>
          <w:b/>
          <w:bCs/>
          <w:sz w:val="28"/>
          <w:lang w:val="en-IN"/>
        </w:rPr>
        <w:t>encryption protocols</w:t>
      </w:r>
      <w:r w:rsidRPr="008822D3">
        <w:rPr>
          <w:b/>
          <w:sz w:val="28"/>
          <w:lang w:val="en-IN"/>
        </w:rPr>
        <w:t xml:space="preserve"> for data in transit and at rest.</w:t>
      </w:r>
    </w:p>
    <w:p w14:paraId="656DA5C3" w14:textId="77777777" w:rsidR="008822D3" w:rsidRPr="008822D3" w:rsidRDefault="008822D3" w:rsidP="008822D3">
      <w:pPr>
        <w:pStyle w:val="BodyText"/>
        <w:numPr>
          <w:ilvl w:val="0"/>
          <w:numId w:val="33"/>
        </w:numPr>
        <w:spacing w:line="372" w:lineRule="auto"/>
        <w:rPr>
          <w:b/>
          <w:sz w:val="28"/>
          <w:lang w:val="en-IN"/>
        </w:rPr>
      </w:pPr>
      <w:r w:rsidRPr="008822D3">
        <w:rPr>
          <w:b/>
          <w:sz w:val="28"/>
          <w:lang w:val="en-IN"/>
        </w:rPr>
        <w:t>Ensure compliance with health data privacy laws (HIPAA-like standards or Indian NDHM guidelines).</w:t>
      </w:r>
    </w:p>
    <w:p w14:paraId="3A7D16F0" w14:textId="77777777" w:rsidR="008822D3" w:rsidRPr="008822D3" w:rsidRDefault="008822D3" w:rsidP="008822D3">
      <w:pPr>
        <w:pStyle w:val="BodyText"/>
        <w:numPr>
          <w:ilvl w:val="0"/>
          <w:numId w:val="33"/>
        </w:numPr>
        <w:spacing w:line="372" w:lineRule="auto"/>
        <w:rPr>
          <w:b/>
          <w:sz w:val="28"/>
          <w:lang w:val="en-IN"/>
        </w:rPr>
      </w:pPr>
      <w:r w:rsidRPr="008822D3">
        <w:rPr>
          <w:b/>
          <w:sz w:val="28"/>
          <w:lang w:val="en-IN"/>
        </w:rPr>
        <w:t>Conduct vulnerability assessments to identify and patch security loopholes.</w:t>
      </w:r>
    </w:p>
    <w:p w14:paraId="6BE5BAA5" w14:textId="77777777" w:rsidR="008822D3" w:rsidRPr="008822D3" w:rsidRDefault="00192CA2" w:rsidP="008822D3">
      <w:pPr>
        <w:pStyle w:val="BodyText"/>
        <w:spacing w:line="372" w:lineRule="auto"/>
        <w:rPr>
          <w:b/>
          <w:sz w:val="28"/>
          <w:lang w:val="en-IN"/>
        </w:rPr>
      </w:pPr>
      <w:r>
        <w:rPr>
          <w:b/>
          <w:sz w:val="28"/>
          <w:lang w:val="en-IN"/>
        </w:rPr>
        <w:pict w14:anchorId="6A5A51BA">
          <v:rect id="_x0000_i1048" style="width:0;height:1.5pt" o:hralign="center" o:hrstd="t" o:hr="t" fillcolor="#a0a0a0" stroked="f"/>
        </w:pict>
      </w:r>
    </w:p>
    <w:p w14:paraId="67363464" w14:textId="77777777" w:rsidR="008822D3" w:rsidRPr="008822D3" w:rsidRDefault="008822D3" w:rsidP="008822D3">
      <w:pPr>
        <w:pStyle w:val="BodyText"/>
        <w:spacing w:line="372" w:lineRule="auto"/>
        <w:rPr>
          <w:b/>
          <w:bCs/>
          <w:sz w:val="28"/>
          <w:lang w:val="en-IN"/>
        </w:rPr>
      </w:pPr>
      <w:r w:rsidRPr="008822D3">
        <w:rPr>
          <w:b/>
          <w:bCs/>
          <w:sz w:val="28"/>
          <w:lang w:val="en-IN"/>
        </w:rPr>
        <w:t>7. Testing and Quality Assurance</w:t>
      </w:r>
    </w:p>
    <w:p w14:paraId="2584C243" w14:textId="77777777" w:rsidR="008822D3" w:rsidRPr="008822D3" w:rsidRDefault="008822D3" w:rsidP="008822D3">
      <w:pPr>
        <w:pStyle w:val="BodyText"/>
        <w:numPr>
          <w:ilvl w:val="0"/>
          <w:numId w:val="34"/>
        </w:numPr>
        <w:spacing w:line="372" w:lineRule="auto"/>
        <w:rPr>
          <w:b/>
          <w:sz w:val="28"/>
          <w:lang w:val="en-IN"/>
        </w:rPr>
      </w:pPr>
      <w:r w:rsidRPr="008822D3">
        <w:rPr>
          <w:b/>
          <w:sz w:val="28"/>
          <w:lang w:val="en-IN"/>
        </w:rPr>
        <w:t xml:space="preserve">Perform </w:t>
      </w:r>
      <w:r w:rsidRPr="008822D3">
        <w:rPr>
          <w:b/>
          <w:bCs/>
          <w:sz w:val="28"/>
          <w:lang w:val="en-IN"/>
        </w:rPr>
        <w:t>unit testing</w:t>
      </w:r>
      <w:r w:rsidRPr="008822D3">
        <w:rPr>
          <w:b/>
          <w:sz w:val="28"/>
          <w:lang w:val="en-IN"/>
        </w:rPr>
        <w:t xml:space="preserve"> of individual modules and </w:t>
      </w:r>
      <w:r w:rsidRPr="008822D3">
        <w:rPr>
          <w:b/>
          <w:bCs/>
          <w:sz w:val="28"/>
          <w:lang w:val="en-IN"/>
        </w:rPr>
        <w:t>integration testing</w:t>
      </w:r>
      <w:r w:rsidRPr="008822D3">
        <w:rPr>
          <w:b/>
          <w:sz w:val="28"/>
          <w:lang w:val="en-IN"/>
        </w:rPr>
        <w:t xml:space="preserve"> across the system.</w:t>
      </w:r>
    </w:p>
    <w:p w14:paraId="711D4753" w14:textId="77777777" w:rsidR="008822D3" w:rsidRPr="008822D3" w:rsidRDefault="008822D3" w:rsidP="008822D3">
      <w:pPr>
        <w:pStyle w:val="BodyText"/>
        <w:numPr>
          <w:ilvl w:val="0"/>
          <w:numId w:val="34"/>
        </w:numPr>
        <w:spacing w:line="372" w:lineRule="auto"/>
        <w:rPr>
          <w:b/>
          <w:sz w:val="28"/>
          <w:lang w:val="en-IN"/>
        </w:rPr>
      </w:pPr>
      <w:r w:rsidRPr="008822D3">
        <w:rPr>
          <w:b/>
          <w:sz w:val="28"/>
          <w:lang w:val="en-IN"/>
        </w:rPr>
        <w:t xml:space="preserve">Conduct </w:t>
      </w:r>
      <w:r w:rsidRPr="008822D3">
        <w:rPr>
          <w:b/>
          <w:bCs/>
          <w:sz w:val="28"/>
          <w:lang w:val="en-IN"/>
        </w:rPr>
        <w:t>functional testing</w:t>
      </w:r>
      <w:r w:rsidRPr="008822D3">
        <w:rPr>
          <w:b/>
          <w:sz w:val="28"/>
          <w:lang w:val="en-IN"/>
        </w:rPr>
        <w:t xml:space="preserve"> (data entry, login, record retrieval), </w:t>
      </w:r>
      <w:r w:rsidRPr="008822D3">
        <w:rPr>
          <w:b/>
          <w:bCs/>
          <w:sz w:val="28"/>
          <w:lang w:val="en-IN"/>
        </w:rPr>
        <w:t>usability testing</w:t>
      </w:r>
      <w:r w:rsidRPr="008822D3">
        <w:rPr>
          <w:b/>
          <w:sz w:val="28"/>
          <w:lang w:val="en-IN"/>
        </w:rPr>
        <w:t xml:space="preserve"> (navigation, responsiveness), and </w:t>
      </w:r>
      <w:r w:rsidRPr="008822D3">
        <w:rPr>
          <w:b/>
          <w:bCs/>
          <w:sz w:val="28"/>
          <w:lang w:val="en-IN"/>
        </w:rPr>
        <w:t>performance testing</w:t>
      </w:r>
      <w:r w:rsidRPr="008822D3">
        <w:rPr>
          <w:b/>
          <w:sz w:val="28"/>
          <w:lang w:val="en-IN"/>
        </w:rPr>
        <w:t xml:space="preserve"> (load capacity, latency).</w:t>
      </w:r>
    </w:p>
    <w:p w14:paraId="0B4623D5" w14:textId="77777777" w:rsidR="008822D3" w:rsidRPr="008822D3" w:rsidRDefault="008822D3" w:rsidP="008822D3">
      <w:pPr>
        <w:pStyle w:val="BodyText"/>
        <w:numPr>
          <w:ilvl w:val="0"/>
          <w:numId w:val="34"/>
        </w:numPr>
        <w:spacing w:line="372" w:lineRule="auto"/>
        <w:rPr>
          <w:b/>
          <w:sz w:val="28"/>
          <w:lang w:val="en-IN"/>
        </w:rPr>
      </w:pPr>
      <w:r w:rsidRPr="008822D3">
        <w:rPr>
          <w:b/>
          <w:sz w:val="28"/>
          <w:lang w:val="en-IN"/>
        </w:rPr>
        <w:t xml:space="preserve">Involve healthcare practitioners and real users for </w:t>
      </w:r>
      <w:r w:rsidRPr="008822D3">
        <w:rPr>
          <w:b/>
          <w:bCs/>
          <w:sz w:val="28"/>
          <w:lang w:val="en-IN"/>
        </w:rPr>
        <w:t>user acceptance testing (UAT)</w:t>
      </w:r>
      <w:r w:rsidRPr="008822D3">
        <w:rPr>
          <w:b/>
          <w:sz w:val="28"/>
          <w:lang w:val="en-IN"/>
        </w:rPr>
        <w:t>.</w:t>
      </w:r>
    </w:p>
    <w:p w14:paraId="1CD94C6B" w14:textId="77777777" w:rsidR="008822D3" w:rsidRPr="008822D3" w:rsidRDefault="008822D3" w:rsidP="008822D3">
      <w:pPr>
        <w:pStyle w:val="BodyText"/>
        <w:numPr>
          <w:ilvl w:val="0"/>
          <w:numId w:val="34"/>
        </w:numPr>
        <w:spacing w:line="372" w:lineRule="auto"/>
        <w:rPr>
          <w:b/>
          <w:sz w:val="28"/>
          <w:lang w:val="en-IN"/>
        </w:rPr>
      </w:pPr>
      <w:r w:rsidRPr="008822D3">
        <w:rPr>
          <w:b/>
          <w:sz w:val="28"/>
          <w:lang w:val="en-IN"/>
        </w:rPr>
        <w:t>Track bugs and fix issues using standard QA tools.</w:t>
      </w:r>
    </w:p>
    <w:p w14:paraId="57555486" w14:textId="77777777" w:rsidR="008822D3" w:rsidRPr="008822D3" w:rsidRDefault="00192CA2" w:rsidP="008822D3">
      <w:pPr>
        <w:pStyle w:val="BodyText"/>
        <w:spacing w:line="372" w:lineRule="auto"/>
        <w:rPr>
          <w:b/>
          <w:sz w:val="28"/>
          <w:lang w:val="en-IN"/>
        </w:rPr>
      </w:pPr>
      <w:r>
        <w:rPr>
          <w:b/>
          <w:sz w:val="28"/>
          <w:lang w:val="en-IN"/>
        </w:rPr>
        <w:pict w14:anchorId="25FE2E6E">
          <v:rect id="_x0000_i1049" style="width:0;height:1.5pt" o:hralign="center" o:hrstd="t" o:hr="t" fillcolor="#a0a0a0" stroked="f"/>
        </w:pict>
      </w:r>
    </w:p>
    <w:p w14:paraId="7F988699" w14:textId="77777777" w:rsidR="008822D3" w:rsidRPr="008822D3" w:rsidRDefault="008822D3" w:rsidP="008822D3">
      <w:pPr>
        <w:pStyle w:val="BodyText"/>
        <w:spacing w:line="372" w:lineRule="auto"/>
        <w:rPr>
          <w:b/>
          <w:bCs/>
          <w:sz w:val="28"/>
          <w:lang w:val="en-IN"/>
        </w:rPr>
      </w:pPr>
      <w:r w:rsidRPr="008822D3">
        <w:rPr>
          <w:b/>
          <w:bCs/>
          <w:sz w:val="28"/>
          <w:lang w:val="en-IN"/>
        </w:rPr>
        <w:t>8. Deployment and User Onboarding</w:t>
      </w:r>
    </w:p>
    <w:p w14:paraId="19708755" w14:textId="77777777" w:rsidR="008822D3" w:rsidRPr="008822D3" w:rsidRDefault="008822D3" w:rsidP="008822D3">
      <w:pPr>
        <w:pStyle w:val="BodyText"/>
        <w:numPr>
          <w:ilvl w:val="0"/>
          <w:numId w:val="35"/>
        </w:numPr>
        <w:spacing w:line="372" w:lineRule="auto"/>
        <w:rPr>
          <w:b/>
          <w:sz w:val="28"/>
          <w:lang w:val="en-IN"/>
        </w:rPr>
      </w:pPr>
      <w:r w:rsidRPr="008822D3">
        <w:rPr>
          <w:b/>
          <w:sz w:val="28"/>
          <w:lang w:val="en-IN"/>
        </w:rPr>
        <w:t>Deploy the application on a reliable cloud hosting environment with domain setup and SSL certificates.</w:t>
      </w:r>
    </w:p>
    <w:p w14:paraId="0D048327" w14:textId="77777777" w:rsidR="008822D3" w:rsidRPr="008822D3" w:rsidRDefault="008822D3" w:rsidP="008822D3">
      <w:pPr>
        <w:pStyle w:val="BodyText"/>
        <w:numPr>
          <w:ilvl w:val="0"/>
          <w:numId w:val="35"/>
        </w:numPr>
        <w:spacing w:line="372" w:lineRule="auto"/>
        <w:rPr>
          <w:b/>
          <w:sz w:val="28"/>
          <w:lang w:val="en-IN"/>
        </w:rPr>
      </w:pPr>
      <w:r w:rsidRPr="008822D3">
        <w:rPr>
          <w:b/>
          <w:sz w:val="28"/>
          <w:lang w:val="en-IN"/>
        </w:rPr>
        <w:t>Create user manuals, help videos, and documentation for onboarding doctors, patients, and administrators.</w:t>
      </w:r>
    </w:p>
    <w:p w14:paraId="01281649" w14:textId="77777777" w:rsidR="008822D3" w:rsidRPr="008822D3" w:rsidRDefault="008822D3" w:rsidP="008822D3">
      <w:pPr>
        <w:pStyle w:val="BodyText"/>
        <w:numPr>
          <w:ilvl w:val="0"/>
          <w:numId w:val="35"/>
        </w:numPr>
        <w:spacing w:line="372" w:lineRule="auto"/>
        <w:rPr>
          <w:b/>
          <w:sz w:val="28"/>
          <w:lang w:val="en-IN"/>
        </w:rPr>
      </w:pPr>
      <w:r w:rsidRPr="008822D3">
        <w:rPr>
          <w:b/>
          <w:sz w:val="28"/>
          <w:lang w:val="en-IN"/>
        </w:rPr>
        <w:t>Train hospital staff on dashboard use and data handling procedures.</w:t>
      </w:r>
    </w:p>
    <w:p w14:paraId="79EB9AF3" w14:textId="77777777" w:rsidR="008822D3" w:rsidRPr="008822D3" w:rsidRDefault="00192CA2" w:rsidP="008822D3">
      <w:pPr>
        <w:pStyle w:val="BodyText"/>
        <w:spacing w:line="372" w:lineRule="auto"/>
        <w:rPr>
          <w:b/>
          <w:sz w:val="28"/>
          <w:lang w:val="en-IN"/>
        </w:rPr>
      </w:pPr>
      <w:r>
        <w:rPr>
          <w:b/>
          <w:sz w:val="28"/>
          <w:lang w:val="en-IN"/>
        </w:rPr>
        <w:pict w14:anchorId="2347EDFB">
          <v:rect id="_x0000_i1050" style="width:0;height:1.5pt" o:hralign="center" o:hrstd="t" o:hr="t" fillcolor="#a0a0a0" stroked="f"/>
        </w:pict>
      </w:r>
    </w:p>
    <w:p w14:paraId="5EA45177" w14:textId="77777777" w:rsidR="008822D3" w:rsidRPr="008822D3" w:rsidRDefault="008822D3" w:rsidP="008822D3">
      <w:pPr>
        <w:pStyle w:val="BodyText"/>
        <w:spacing w:line="372" w:lineRule="auto"/>
        <w:rPr>
          <w:b/>
          <w:bCs/>
          <w:sz w:val="28"/>
          <w:lang w:val="en-IN"/>
        </w:rPr>
      </w:pPr>
      <w:r w:rsidRPr="008822D3">
        <w:rPr>
          <w:b/>
          <w:bCs/>
          <w:sz w:val="28"/>
          <w:lang w:val="en-IN"/>
        </w:rPr>
        <w:t>9. Monitoring, Maintenance, and Feedback Integration</w:t>
      </w:r>
    </w:p>
    <w:p w14:paraId="60D62AE7" w14:textId="77777777" w:rsidR="008822D3" w:rsidRPr="008822D3" w:rsidRDefault="008822D3" w:rsidP="008822D3">
      <w:pPr>
        <w:pStyle w:val="BodyText"/>
        <w:numPr>
          <w:ilvl w:val="0"/>
          <w:numId w:val="36"/>
        </w:numPr>
        <w:spacing w:line="372" w:lineRule="auto"/>
        <w:rPr>
          <w:b/>
          <w:sz w:val="28"/>
          <w:lang w:val="en-IN"/>
        </w:rPr>
      </w:pPr>
      <w:r w:rsidRPr="008822D3">
        <w:rPr>
          <w:b/>
          <w:sz w:val="28"/>
          <w:lang w:val="en-IN"/>
        </w:rPr>
        <w:t xml:space="preserve">Implement tools for </w:t>
      </w:r>
      <w:r w:rsidRPr="008822D3">
        <w:rPr>
          <w:b/>
          <w:bCs/>
          <w:sz w:val="28"/>
          <w:lang w:val="en-IN"/>
        </w:rPr>
        <w:t>real-time system monitoring</w:t>
      </w:r>
      <w:r w:rsidRPr="008822D3">
        <w:rPr>
          <w:b/>
          <w:sz w:val="28"/>
          <w:lang w:val="en-IN"/>
        </w:rPr>
        <w:t>, including server health, downtime alerts, and user activity tracking.</w:t>
      </w:r>
    </w:p>
    <w:p w14:paraId="1338D69C" w14:textId="77777777" w:rsidR="008822D3" w:rsidRPr="008822D3" w:rsidRDefault="008822D3" w:rsidP="008822D3">
      <w:pPr>
        <w:pStyle w:val="BodyText"/>
        <w:numPr>
          <w:ilvl w:val="0"/>
          <w:numId w:val="36"/>
        </w:numPr>
        <w:spacing w:line="372" w:lineRule="auto"/>
        <w:rPr>
          <w:b/>
          <w:sz w:val="28"/>
          <w:lang w:val="en-IN"/>
        </w:rPr>
      </w:pPr>
      <w:r w:rsidRPr="008822D3">
        <w:rPr>
          <w:b/>
          <w:sz w:val="28"/>
          <w:lang w:val="en-IN"/>
        </w:rPr>
        <w:t xml:space="preserve">Set up </w:t>
      </w:r>
      <w:r w:rsidRPr="008822D3">
        <w:rPr>
          <w:b/>
          <w:bCs/>
          <w:sz w:val="28"/>
          <w:lang w:val="en-IN"/>
        </w:rPr>
        <w:t>support ticket systems</w:t>
      </w:r>
      <w:r w:rsidRPr="008822D3">
        <w:rPr>
          <w:b/>
          <w:sz w:val="28"/>
          <w:lang w:val="en-IN"/>
        </w:rPr>
        <w:t xml:space="preserve"> and feedback forms for user issues and </w:t>
      </w:r>
      <w:r w:rsidRPr="008822D3">
        <w:rPr>
          <w:b/>
          <w:sz w:val="28"/>
          <w:lang w:val="en-IN"/>
        </w:rPr>
        <w:lastRenderedPageBreak/>
        <w:t>suggestions.</w:t>
      </w:r>
    </w:p>
    <w:p w14:paraId="068DC75D" w14:textId="77777777" w:rsidR="008822D3" w:rsidRPr="008822D3" w:rsidRDefault="008822D3" w:rsidP="008822D3">
      <w:pPr>
        <w:pStyle w:val="BodyText"/>
        <w:numPr>
          <w:ilvl w:val="0"/>
          <w:numId w:val="36"/>
        </w:numPr>
        <w:spacing w:line="372" w:lineRule="auto"/>
        <w:rPr>
          <w:b/>
          <w:sz w:val="28"/>
          <w:lang w:val="en-IN"/>
        </w:rPr>
      </w:pPr>
      <w:r w:rsidRPr="008822D3">
        <w:rPr>
          <w:b/>
          <w:sz w:val="28"/>
          <w:lang w:val="en-IN"/>
        </w:rPr>
        <w:t>Plan regular updates, bug patches, and module improvements based on collected feedback and evolving healthcare needs.</w:t>
      </w:r>
    </w:p>
    <w:p w14:paraId="0825E01A" w14:textId="77777777" w:rsidR="008822D3" w:rsidRPr="008822D3" w:rsidRDefault="00192CA2" w:rsidP="008822D3">
      <w:pPr>
        <w:pStyle w:val="BodyText"/>
        <w:spacing w:line="372" w:lineRule="auto"/>
        <w:rPr>
          <w:b/>
          <w:sz w:val="28"/>
          <w:lang w:val="en-IN"/>
        </w:rPr>
      </w:pPr>
      <w:r>
        <w:rPr>
          <w:b/>
          <w:sz w:val="28"/>
          <w:lang w:val="en-IN"/>
        </w:rPr>
        <w:pict w14:anchorId="19817C9E">
          <v:rect id="_x0000_i1051" style="width:0;height:1.5pt" o:hralign="center" o:hrstd="t" o:hr="t" fillcolor="#a0a0a0" stroked="f"/>
        </w:pict>
      </w:r>
    </w:p>
    <w:p w14:paraId="30130A75" w14:textId="77777777" w:rsidR="008822D3" w:rsidRPr="008822D3" w:rsidRDefault="008822D3" w:rsidP="008822D3">
      <w:pPr>
        <w:pStyle w:val="BodyText"/>
        <w:spacing w:line="372" w:lineRule="auto"/>
        <w:rPr>
          <w:b/>
          <w:bCs/>
          <w:sz w:val="28"/>
          <w:lang w:val="en-IN"/>
        </w:rPr>
      </w:pPr>
      <w:r w:rsidRPr="008822D3">
        <w:rPr>
          <w:b/>
          <w:bCs/>
          <w:sz w:val="28"/>
          <w:lang w:val="en-IN"/>
        </w:rPr>
        <w:t>10. Scalability and Future Enhancements</w:t>
      </w:r>
    </w:p>
    <w:p w14:paraId="6584E924" w14:textId="77777777" w:rsidR="008822D3" w:rsidRPr="008822D3" w:rsidRDefault="008822D3" w:rsidP="008822D3">
      <w:pPr>
        <w:pStyle w:val="BodyText"/>
        <w:numPr>
          <w:ilvl w:val="0"/>
          <w:numId w:val="37"/>
        </w:numPr>
        <w:spacing w:line="372" w:lineRule="auto"/>
        <w:rPr>
          <w:b/>
          <w:sz w:val="28"/>
          <w:lang w:val="en-IN"/>
        </w:rPr>
      </w:pPr>
      <w:r w:rsidRPr="008822D3">
        <w:rPr>
          <w:b/>
          <w:sz w:val="28"/>
          <w:lang w:val="en-IN"/>
        </w:rPr>
        <w:t>Ensure system scalability for expanding user base across different cities, clinics, or hospitals.</w:t>
      </w:r>
    </w:p>
    <w:p w14:paraId="36F10496" w14:textId="77777777" w:rsidR="008822D3" w:rsidRPr="008822D3" w:rsidRDefault="008822D3" w:rsidP="008822D3">
      <w:pPr>
        <w:pStyle w:val="BodyText"/>
        <w:numPr>
          <w:ilvl w:val="0"/>
          <w:numId w:val="37"/>
        </w:numPr>
        <w:spacing w:line="372" w:lineRule="auto"/>
        <w:rPr>
          <w:b/>
          <w:sz w:val="28"/>
          <w:lang w:val="en-IN"/>
        </w:rPr>
      </w:pPr>
      <w:r w:rsidRPr="008822D3">
        <w:rPr>
          <w:b/>
          <w:sz w:val="28"/>
          <w:lang w:val="en-IN"/>
        </w:rPr>
        <w:t>Explore integration with government health databases, insurance claim systems, and wearables (IoT-based health monitoring).</w:t>
      </w:r>
    </w:p>
    <w:p w14:paraId="5749C7A8" w14:textId="77777777" w:rsidR="008822D3" w:rsidRPr="008822D3" w:rsidRDefault="008822D3" w:rsidP="008822D3">
      <w:pPr>
        <w:pStyle w:val="BodyText"/>
        <w:numPr>
          <w:ilvl w:val="0"/>
          <w:numId w:val="37"/>
        </w:numPr>
        <w:spacing w:line="372" w:lineRule="auto"/>
        <w:rPr>
          <w:b/>
          <w:sz w:val="28"/>
          <w:lang w:val="en-IN"/>
        </w:rPr>
      </w:pPr>
      <w:r w:rsidRPr="008822D3">
        <w:rPr>
          <w:b/>
          <w:sz w:val="28"/>
          <w:lang w:val="en-IN"/>
        </w:rPr>
        <w:t>Develop data analytics modules for trend detection, outbreak forecasting, and AI-based treatment recommendations.</w:t>
      </w:r>
    </w:p>
    <w:p w14:paraId="11DBC117" w14:textId="77777777" w:rsidR="001D3C72" w:rsidRDefault="001D3C72">
      <w:pPr>
        <w:pStyle w:val="BodyText"/>
        <w:spacing w:line="372" w:lineRule="auto"/>
        <w:sectPr w:rsidR="001D3C72">
          <w:pgSz w:w="11910" w:h="16850"/>
          <w:pgMar w:top="1360" w:right="1275" w:bottom="1180" w:left="1417" w:header="0" w:footer="983" w:gutter="0"/>
          <w:cols w:space="720"/>
        </w:sectPr>
      </w:pPr>
    </w:p>
    <w:p w14:paraId="368B587D" w14:textId="77777777" w:rsidR="001D3C72" w:rsidRDefault="00192CA2">
      <w:pPr>
        <w:spacing w:before="71"/>
        <w:ind w:left="566" w:right="711"/>
        <w:jc w:val="center"/>
        <w:rPr>
          <w:sz w:val="48"/>
        </w:rPr>
      </w:pPr>
      <w:r>
        <w:rPr>
          <w:spacing w:val="-2"/>
          <w:sz w:val="48"/>
        </w:rPr>
        <w:lastRenderedPageBreak/>
        <w:t>Interface</w:t>
      </w:r>
    </w:p>
    <w:p w14:paraId="1ACE71AE" w14:textId="77777777" w:rsidR="001D3C72" w:rsidRDefault="001D3C72">
      <w:pPr>
        <w:pStyle w:val="BodyText"/>
        <w:rPr>
          <w:sz w:val="20"/>
        </w:rPr>
      </w:pPr>
    </w:p>
    <w:p w14:paraId="7CEBD183" w14:textId="77777777" w:rsidR="001D3C72" w:rsidRDefault="001D3C72">
      <w:pPr>
        <w:pStyle w:val="BodyText"/>
        <w:rPr>
          <w:sz w:val="20"/>
        </w:rPr>
      </w:pPr>
    </w:p>
    <w:p w14:paraId="7DD17C5B" w14:textId="77777777" w:rsidR="001D3C72" w:rsidRDefault="001D3C72">
      <w:pPr>
        <w:pStyle w:val="BodyText"/>
        <w:rPr>
          <w:sz w:val="20"/>
        </w:rPr>
      </w:pPr>
    </w:p>
    <w:p w14:paraId="689CB34E" w14:textId="77777777" w:rsidR="001D3C72" w:rsidRDefault="001D3C72">
      <w:pPr>
        <w:pStyle w:val="BodyText"/>
        <w:rPr>
          <w:sz w:val="20"/>
        </w:rPr>
      </w:pPr>
    </w:p>
    <w:p w14:paraId="5E97A81A" w14:textId="77777777" w:rsidR="001D3C72" w:rsidRDefault="001D3C72">
      <w:pPr>
        <w:pStyle w:val="BodyText"/>
        <w:rPr>
          <w:sz w:val="20"/>
        </w:rPr>
      </w:pPr>
    </w:p>
    <w:p w14:paraId="7B18D571" w14:textId="77777777" w:rsidR="001D3C72" w:rsidRDefault="001D3C72">
      <w:pPr>
        <w:pStyle w:val="BodyText"/>
        <w:rPr>
          <w:sz w:val="20"/>
        </w:rPr>
      </w:pPr>
    </w:p>
    <w:p w14:paraId="02C154C1" w14:textId="77777777" w:rsidR="001D3C72" w:rsidRDefault="001D3C72">
      <w:pPr>
        <w:pStyle w:val="BodyText"/>
        <w:rPr>
          <w:sz w:val="20"/>
        </w:rPr>
      </w:pPr>
    </w:p>
    <w:p w14:paraId="4DDD179A" w14:textId="77777777" w:rsidR="001D3C72" w:rsidRDefault="001D3C72">
      <w:pPr>
        <w:pStyle w:val="BodyText"/>
        <w:rPr>
          <w:sz w:val="20"/>
        </w:rPr>
      </w:pPr>
    </w:p>
    <w:p w14:paraId="35DF3E39" w14:textId="77777777" w:rsidR="001D3C72" w:rsidRDefault="001D3C72">
      <w:pPr>
        <w:pStyle w:val="BodyText"/>
        <w:rPr>
          <w:sz w:val="20"/>
        </w:rPr>
      </w:pPr>
    </w:p>
    <w:p w14:paraId="5062E1EE" w14:textId="77777777" w:rsidR="001D3C72" w:rsidRDefault="001D3C72">
      <w:pPr>
        <w:pStyle w:val="BodyText"/>
        <w:rPr>
          <w:sz w:val="20"/>
        </w:rPr>
      </w:pPr>
    </w:p>
    <w:p w14:paraId="7C823D66" w14:textId="77777777" w:rsidR="001D3C72" w:rsidRDefault="001D3C72">
      <w:pPr>
        <w:pStyle w:val="BodyText"/>
        <w:rPr>
          <w:sz w:val="20"/>
        </w:rPr>
      </w:pPr>
    </w:p>
    <w:p w14:paraId="2B7A7F5F" w14:textId="77777777" w:rsidR="001D3C72" w:rsidRDefault="001D3C72">
      <w:pPr>
        <w:pStyle w:val="BodyText"/>
        <w:rPr>
          <w:sz w:val="20"/>
        </w:rPr>
      </w:pPr>
    </w:p>
    <w:p w14:paraId="1575292B" w14:textId="77777777" w:rsidR="001D3C72" w:rsidRDefault="001D3C72">
      <w:pPr>
        <w:pStyle w:val="BodyText"/>
        <w:rPr>
          <w:sz w:val="20"/>
        </w:rPr>
      </w:pPr>
    </w:p>
    <w:p w14:paraId="32B68F4F" w14:textId="7BD4CC35" w:rsidR="00902B05" w:rsidRPr="00902B05" w:rsidRDefault="00902B05" w:rsidP="00902B05">
      <w:pPr>
        <w:pStyle w:val="BodyText"/>
        <w:spacing w:before="153"/>
        <w:rPr>
          <w:sz w:val="20"/>
          <w:lang w:val="en-IN"/>
        </w:rPr>
      </w:pPr>
      <w:r>
        <w:rPr>
          <w:noProof/>
        </w:rPr>
        <mc:AlternateContent>
          <mc:Choice Requires="wps">
            <w:drawing>
              <wp:inline distT="0" distB="0" distL="0" distR="0" wp14:anchorId="4722778E" wp14:editId="5E5FEAFB">
                <wp:extent cx="304800" cy="304800"/>
                <wp:effectExtent l="0" t="0" r="0" b="0"/>
                <wp:docPr id="273152002" name="Rectangle 5" descr="HealthKit Integration | Wear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E05D7" id="Rectangle 5" o:spid="_x0000_s1026" alt="HealthKit Integration | WearConn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02B05">
        <w:rPr>
          <w:sz w:val="24"/>
          <w:szCs w:val="24"/>
          <w:lang w:val="en-IN" w:eastAsia="en-IN" w:bidi="hi-IN"/>
        </w:rPr>
        <w:t xml:space="preserve"> </w:t>
      </w:r>
      <w:r w:rsidRPr="00902B05">
        <w:rPr>
          <w:noProof/>
          <w:sz w:val="20"/>
          <w:lang w:val="en-IN"/>
        </w:rPr>
        <w:drawing>
          <wp:inline distT="0" distB="0" distL="0" distR="0" wp14:anchorId="581EDAA3" wp14:editId="3BCB2680">
            <wp:extent cx="6278880" cy="5480050"/>
            <wp:effectExtent l="0" t="0" r="7620" b="6350"/>
            <wp:docPr id="1716020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8880" cy="5480050"/>
                    </a:xfrm>
                    <a:prstGeom prst="rect">
                      <a:avLst/>
                    </a:prstGeom>
                    <a:noFill/>
                    <a:ln>
                      <a:noFill/>
                    </a:ln>
                  </pic:spPr>
                </pic:pic>
              </a:graphicData>
            </a:graphic>
          </wp:inline>
        </w:drawing>
      </w:r>
    </w:p>
    <w:p w14:paraId="3AF2AE28" w14:textId="20A4995A" w:rsidR="001D3C72" w:rsidRDefault="001D3C72" w:rsidP="00902B05">
      <w:pPr>
        <w:pStyle w:val="BodyText"/>
        <w:spacing w:before="153"/>
        <w:rPr>
          <w:sz w:val="20"/>
        </w:rPr>
        <w:sectPr w:rsidR="001D3C72">
          <w:pgSz w:w="11910" w:h="16850"/>
          <w:pgMar w:top="1360" w:right="1275" w:bottom="1180" w:left="1417" w:header="0" w:footer="983" w:gutter="0"/>
          <w:cols w:space="720"/>
        </w:sectPr>
      </w:pPr>
    </w:p>
    <w:p w14:paraId="2D1EA0D3" w14:textId="77777777" w:rsidR="001D3C72" w:rsidRDefault="001D3C72">
      <w:pPr>
        <w:pStyle w:val="BodyText"/>
        <w:rPr>
          <w:sz w:val="20"/>
        </w:rPr>
      </w:pPr>
    </w:p>
    <w:p w14:paraId="0B0C8025" w14:textId="66B01547" w:rsidR="001D3C72" w:rsidRDefault="00902B05">
      <w:pPr>
        <w:pStyle w:val="BodyText"/>
        <w:spacing w:before="148"/>
        <w:rPr>
          <w:sz w:val="20"/>
        </w:rPr>
      </w:pPr>
      <w:r w:rsidRPr="00902B05">
        <w:rPr>
          <w:noProof/>
          <w:sz w:val="20"/>
        </w:rPr>
        <w:drawing>
          <wp:inline distT="0" distB="0" distL="0" distR="0" wp14:anchorId="0C2D2AEC" wp14:editId="6943BA7E">
            <wp:extent cx="6134100" cy="3451860"/>
            <wp:effectExtent l="0" t="0" r="0" b="0"/>
            <wp:docPr id="86952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5163" name=""/>
                    <pic:cNvPicPr/>
                  </pic:nvPicPr>
                  <pic:blipFill>
                    <a:blip r:embed="rId10"/>
                    <a:stretch>
                      <a:fillRect/>
                    </a:stretch>
                  </pic:blipFill>
                  <pic:spPr>
                    <a:xfrm>
                      <a:off x="0" y="0"/>
                      <a:ext cx="6134100" cy="3451860"/>
                    </a:xfrm>
                    <a:prstGeom prst="rect">
                      <a:avLst/>
                    </a:prstGeom>
                  </pic:spPr>
                </pic:pic>
              </a:graphicData>
            </a:graphic>
          </wp:inline>
        </w:drawing>
      </w:r>
    </w:p>
    <w:p w14:paraId="4C9D49D9" w14:textId="77777777" w:rsidR="00902B05" w:rsidRDefault="00902B05">
      <w:pPr>
        <w:pStyle w:val="BodyText"/>
        <w:spacing w:before="148"/>
        <w:rPr>
          <w:sz w:val="20"/>
        </w:rPr>
      </w:pPr>
    </w:p>
    <w:p w14:paraId="74C805D8" w14:textId="77777777" w:rsidR="00902B05" w:rsidRDefault="00902B05">
      <w:pPr>
        <w:pStyle w:val="BodyText"/>
        <w:spacing w:before="148"/>
        <w:rPr>
          <w:sz w:val="20"/>
        </w:rPr>
      </w:pPr>
    </w:p>
    <w:p w14:paraId="0035AAE2" w14:textId="77777777" w:rsidR="001D3C72" w:rsidRDefault="001D3C72">
      <w:pPr>
        <w:pStyle w:val="BodyText"/>
        <w:rPr>
          <w:sz w:val="20"/>
        </w:rPr>
      </w:pPr>
    </w:p>
    <w:p w14:paraId="05297012" w14:textId="77777777" w:rsidR="00902B05" w:rsidRDefault="00902B05">
      <w:pPr>
        <w:pStyle w:val="BodyText"/>
        <w:rPr>
          <w:sz w:val="20"/>
        </w:rPr>
      </w:pPr>
    </w:p>
    <w:p w14:paraId="799CB579" w14:textId="0134D78D" w:rsidR="00902B05" w:rsidRDefault="00902B05">
      <w:pPr>
        <w:pStyle w:val="BodyText"/>
        <w:rPr>
          <w:sz w:val="20"/>
        </w:rPr>
        <w:sectPr w:rsidR="00902B05">
          <w:pgSz w:w="11910" w:h="16850"/>
          <w:pgMar w:top="1440" w:right="1275" w:bottom="1180" w:left="1417" w:header="0" w:footer="983" w:gutter="0"/>
          <w:cols w:space="720"/>
        </w:sectPr>
      </w:pPr>
      <w:r w:rsidRPr="00902B05">
        <w:rPr>
          <w:noProof/>
          <w:sz w:val="20"/>
        </w:rPr>
        <w:drawing>
          <wp:inline distT="0" distB="0" distL="0" distR="0" wp14:anchorId="633DED00" wp14:editId="56686247">
            <wp:extent cx="6187440" cy="3070860"/>
            <wp:effectExtent l="0" t="0" r="3810" b="0"/>
            <wp:docPr id="13976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5413" name=""/>
                    <pic:cNvPicPr/>
                  </pic:nvPicPr>
                  <pic:blipFill>
                    <a:blip r:embed="rId11"/>
                    <a:stretch>
                      <a:fillRect/>
                    </a:stretch>
                  </pic:blipFill>
                  <pic:spPr>
                    <a:xfrm>
                      <a:off x="0" y="0"/>
                      <a:ext cx="6187440" cy="3070860"/>
                    </a:xfrm>
                    <a:prstGeom prst="rect">
                      <a:avLst/>
                    </a:prstGeom>
                  </pic:spPr>
                </pic:pic>
              </a:graphicData>
            </a:graphic>
          </wp:inline>
        </w:drawing>
      </w:r>
    </w:p>
    <w:p w14:paraId="0BEADF57" w14:textId="6D95044F" w:rsidR="001D3C72" w:rsidRDefault="00902B05">
      <w:pPr>
        <w:pStyle w:val="BodyText"/>
        <w:ind w:left="23"/>
        <w:rPr>
          <w:sz w:val="20"/>
        </w:rPr>
      </w:pPr>
      <w:r w:rsidRPr="00902B05">
        <w:rPr>
          <w:noProof/>
          <w:sz w:val="20"/>
        </w:rPr>
        <w:lastRenderedPageBreak/>
        <w:drawing>
          <wp:inline distT="0" distB="0" distL="0" distR="0" wp14:anchorId="08D3322E" wp14:editId="21DCB910">
            <wp:extent cx="6316980" cy="3672840"/>
            <wp:effectExtent l="0" t="0" r="7620" b="3810"/>
            <wp:docPr id="135329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92897" name=""/>
                    <pic:cNvPicPr/>
                  </pic:nvPicPr>
                  <pic:blipFill>
                    <a:blip r:embed="rId12"/>
                    <a:stretch>
                      <a:fillRect/>
                    </a:stretch>
                  </pic:blipFill>
                  <pic:spPr>
                    <a:xfrm>
                      <a:off x="0" y="0"/>
                      <a:ext cx="6316980" cy="3672840"/>
                    </a:xfrm>
                    <a:prstGeom prst="rect">
                      <a:avLst/>
                    </a:prstGeom>
                  </pic:spPr>
                </pic:pic>
              </a:graphicData>
            </a:graphic>
          </wp:inline>
        </w:drawing>
      </w:r>
    </w:p>
    <w:p w14:paraId="7DD4E0C6" w14:textId="77777777" w:rsidR="001D3C72" w:rsidRDefault="001D3C72">
      <w:pPr>
        <w:pStyle w:val="BodyText"/>
        <w:rPr>
          <w:sz w:val="20"/>
        </w:rPr>
      </w:pPr>
    </w:p>
    <w:p w14:paraId="65E0379D" w14:textId="77777777" w:rsidR="00902B05" w:rsidRDefault="00902B05">
      <w:pPr>
        <w:pStyle w:val="BodyText"/>
        <w:rPr>
          <w:sz w:val="20"/>
        </w:rPr>
      </w:pPr>
    </w:p>
    <w:p w14:paraId="6D1788DD" w14:textId="77777777" w:rsidR="00902B05" w:rsidRDefault="00902B05">
      <w:pPr>
        <w:pStyle w:val="BodyText"/>
        <w:rPr>
          <w:sz w:val="20"/>
        </w:rPr>
      </w:pPr>
    </w:p>
    <w:p w14:paraId="4E8A455F" w14:textId="77777777" w:rsidR="00902B05" w:rsidRDefault="00902B05">
      <w:pPr>
        <w:pStyle w:val="BodyText"/>
        <w:rPr>
          <w:sz w:val="20"/>
        </w:rPr>
      </w:pPr>
    </w:p>
    <w:p w14:paraId="346011BD" w14:textId="77777777" w:rsidR="00902B05" w:rsidRDefault="00902B05">
      <w:pPr>
        <w:pStyle w:val="BodyText"/>
        <w:rPr>
          <w:sz w:val="20"/>
        </w:rPr>
      </w:pPr>
    </w:p>
    <w:p w14:paraId="4C86D429" w14:textId="74D91BAB" w:rsidR="00902B05" w:rsidRDefault="00902B05">
      <w:pPr>
        <w:pStyle w:val="BodyText"/>
        <w:rPr>
          <w:sz w:val="20"/>
        </w:rPr>
        <w:sectPr w:rsidR="00902B05">
          <w:pgSz w:w="11910" w:h="16850"/>
          <w:pgMar w:top="1440" w:right="1275" w:bottom="1180" w:left="1417" w:header="0" w:footer="983" w:gutter="0"/>
          <w:cols w:space="720"/>
        </w:sectPr>
      </w:pPr>
      <w:r w:rsidRPr="00902B05">
        <w:rPr>
          <w:noProof/>
          <w:sz w:val="20"/>
        </w:rPr>
        <w:drawing>
          <wp:inline distT="0" distB="0" distL="0" distR="0" wp14:anchorId="4807601D" wp14:editId="59E631FC">
            <wp:extent cx="6134100" cy="3515360"/>
            <wp:effectExtent l="0" t="0" r="0" b="8890"/>
            <wp:docPr id="126134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5470" name=""/>
                    <pic:cNvPicPr/>
                  </pic:nvPicPr>
                  <pic:blipFill>
                    <a:blip r:embed="rId13"/>
                    <a:stretch>
                      <a:fillRect/>
                    </a:stretch>
                  </pic:blipFill>
                  <pic:spPr>
                    <a:xfrm>
                      <a:off x="0" y="0"/>
                      <a:ext cx="6134100" cy="3515360"/>
                    </a:xfrm>
                    <a:prstGeom prst="rect">
                      <a:avLst/>
                    </a:prstGeom>
                  </pic:spPr>
                </pic:pic>
              </a:graphicData>
            </a:graphic>
          </wp:inline>
        </w:drawing>
      </w:r>
    </w:p>
    <w:p w14:paraId="592AF5D1" w14:textId="77777777" w:rsidR="008822D3" w:rsidRDefault="008822D3" w:rsidP="008822D3">
      <w:pPr>
        <w:pStyle w:val="Heading1"/>
      </w:pPr>
      <w:r>
        <w:rPr>
          <w:rStyle w:val="Strong"/>
          <w:b/>
          <w:bCs/>
        </w:rPr>
        <w:lastRenderedPageBreak/>
        <w:t>Results</w:t>
      </w:r>
    </w:p>
    <w:p w14:paraId="6025287E" w14:textId="77777777" w:rsidR="008822D3" w:rsidRDefault="008822D3" w:rsidP="008822D3">
      <w:pPr>
        <w:pStyle w:val="NormalWeb"/>
      </w:pPr>
      <w:r>
        <w:t xml:space="preserve">The results of implementing </w:t>
      </w:r>
      <w:proofErr w:type="spellStart"/>
      <w:r>
        <w:rPr>
          <w:rStyle w:val="Strong"/>
        </w:rPr>
        <w:t>Swasthyapath</w:t>
      </w:r>
      <w:proofErr w:type="spellEnd"/>
      <w:r>
        <w:t xml:space="preserve">, a digital health management system, depend on factors such as user adoption, system reliability, data accuracy, and integration with healthcare workflows. Here are some potential outcomes and benefits observed from the successful deployment of </w:t>
      </w:r>
      <w:proofErr w:type="spellStart"/>
      <w:r>
        <w:t>Swasthyapath</w:t>
      </w:r>
      <w:proofErr w:type="spellEnd"/>
      <w:r>
        <w:t>:</w:t>
      </w:r>
    </w:p>
    <w:p w14:paraId="0C8F5440" w14:textId="77777777" w:rsidR="008822D3" w:rsidRDefault="00192CA2" w:rsidP="008822D3">
      <w:r>
        <w:pict w14:anchorId="5BAB48BC">
          <v:rect id="_x0000_i1052" style="width:0;height:1.5pt" o:hralign="center" o:hrstd="t" o:hr="t" fillcolor="#a0a0a0" stroked="f"/>
        </w:pict>
      </w:r>
    </w:p>
    <w:p w14:paraId="719FD2FE" w14:textId="77777777" w:rsidR="008822D3" w:rsidRDefault="008822D3" w:rsidP="008822D3">
      <w:pPr>
        <w:pStyle w:val="Heading3"/>
      </w:pPr>
      <w:r>
        <w:t xml:space="preserve">1. </w:t>
      </w:r>
      <w:r>
        <w:rPr>
          <w:rStyle w:val="Strong"/>
          <w:b w:val="0"/>
          <w:bCs w:val="0"/>
        </w:rPr>
        <w:t>Improved Healthcare Access</w:t>
      </w:r>
    </w:p>
    <w:p w14:paraId="1B6E5FE0" w14:textId="77777777" w:rsidR="008822D3" w:rsidRDefault="008822D3" w:rsidP="008822D3">
      <w:pPr>
        <w:pStyle w:val="NormalWeb"/>
      </w:pPr>
      <w:proofErr w:type="spellStart"/>
      <w:r>
        <w:t>Swasthyapath</w:t>
      </w:r>
      <w:proofErr w:type="spellEnd"/>
      <w:r>
        <w:t xml:space="preserve"> enables patients to access healthcare services remotely by facilitating online consultations, appointment scheduling, and health record management. The result of successful implementation is increased healthcare accessibility for patients in remote or underserved areas, reducing the need for physical visits and improving timely medical care.</w:t>
      </w:r>
    </w:p>
    <w:p w14:paraId="7460C2C1" w14:textId="77777777" w:rsidR="008822D3" w:rsidRDefault="00192CA2" w:rsidP="008822D3">
      <w:r>
        <w:pict w14:anchorId="5512357A">
          <v:rect id="_x0000_i1053" style="width:0;height:1.5pt" o:hralign="center" o:hrstd="t" o:hr="t" fillcolor="#a0a0a0" stroked="f"/>
        </w:pict>
      </w:r>
    </w:p>
    <w:p w14:paraId="3F1C50A9" w14:textId="77777777" w:rsidR="008822D3" w:rsidRDefault="008822D3" w:rsidP="008822D3">
      <w:pPr>
        <w:pStyle w:val="Heading3"/>
      </w:pPr>
      <w:r>
        <w:t xml:space="preserve">2. </w:t>
      </w:r>
      <w:r>
        <w:rPr>
          <w:rStyle w:val="Strong"/>
          <w:b w:val="0"/>
          <w:bCs w:val="0"/>
        </w:rPr>
        <w:t>Efficient Patient Record Management</w:t>
      </w:r>
    </w:p>
    <w:p w14:paraId="3C4F48A0" w14:textId="77777777" w:rsidR="008822D3" w:rsidRDefault="008822D3" w:rsidP="008822D3">
      <w:pPr>
        <w:pStyle w:val="NormalWeb"/>
      </w:pPr>
      <w:r>
        <w:t>The system digitizes and centralizes patient health records, allowing doctors and healthcare providers to retrieve accurate medical histories quickly. This leads to better diagnosis, treatment planning, and continuity of care, minimizing medical errors and duplication of tests.</w:t>
      </w:r>
    </w:p>
    <w:p w14:paraId="48A1E4D0" w14:textId="77777777" w:rsidR="008822D3" w:rsidRDefault="00192CA2" w:rsidP="008822D3">
      <w:r>
        <w:pict w14:anchorId="369A79B7">
          <v:rect id="_x0000_i1054" style="width:0;height:1.5pt" o:hralign="center" o:hrstd="t" o:hr="t" fillcolor="#a0a0a0" stroked="f"/>
        </w:pict>
      </w:r>
    </w:p>
    <w:p w14:paraId="05D3CC5E" w14:textId="77777777" w:rsidR="008822D3" w:rsidRDefault="008822D3" w:rsidP="008822D3">
      <w:pPr>
        <w:pStyle w:val="Heading3"/>
      </w:pPr>
      <w:r>
        <w:t xml:space="preserve">3. </w:t>
      </w:r>
      <w:r>
        <w:rPr>
          <w:rStyle w:val="Strong"/>
          <w:b w:val="0"/>
          <w:bCs w:val="0"/>
        </w:rPr>
        <w:t>Enhanced Communication and Coordination</w:t>
      </w:r>
    </w:p>
    <w:p w14:paraId="2953EC98" w14:textId="77777777" w:rsidR="008822D3" w:rsidRDefault="008822D3" w:rsidP="008822D3">
      <w:pPr>
        <w:pStyle w:val="NormalWeb"/>
      </w:pPr>
      <w:proofErr w:type="spellStart"/>
      <w:r>
        <w:t>Swasthyapath</w:t>
      </w:r>
      <w:proofErr w:type="spellEnd"/>
      <w:r>
        <w:t xml:space="preserve"> streamlines communication between patients and doctors through integrated messaging and notifications. The result is faster response times, improved patient engagement, and smoother coordination of care plans, leading to higher patient satisfaction and adherence to treatment.</w:t>
      </w:r>
    </w:p>
    <w:p w14:paraId="13A850C6" w14:textId="77777777" w:rsidR="008822D3" w:rsidRDefault="00192CA2" w:rsidP="008822D3">
      <w:r>
        <w:pict w14:anchorId="5F3C26A3">
          <v:rect id="_x0000_i1055" style="width:0;height:1.5pt" o:hralign="center" o:hrstd="t" o:hr="t" fillcolor="#a0a0a0" stroked="f"/>
        </w:pict>
      </w:r>
    </w:p>
    <w:p w14:paraId="3B2F6F55" w14:textId="77777777" w:rsidR="008822D3" w:rsidRDefault="008822D3" w:rsidP="008822D3">
      <w:pPr>
        <w:pStyle w:val="Heading3"/>
      </w:pPr>
      <w:r>
        <w:t xml:space="preserve">4. </w:t>
      </w:r>
      <w:r>
        <w:rPr>
          <w:rStyle w:val="Strong"/>
          <w:b w:val="0"/>
          <w:bCs w:val="0"/>
        </w:rPr>
        <w:t>Data-Driven Decision Making</w:t>
      </w:r>
    </w:p>
    <w:p w14:paraId="25CEDA96" w14:textId="77777777" w:rsidR="008822D3" w:rsidRDefault="008822D3" w:rsidP="008822D3">
      <w:pPr>
        <w:pStyle w:val="NormalWeb"/>
      </w:pPr>
      <w:r>
        <w:t>The system’s ability to aggregate health data and generate reports supports healthcare providers in making informed clinical decisions. Analytics features enable monitoring of patient vitals, trends, and risk factors, facilitating preventive care and early intervention.</w:t>
      </w:r>
    </w:p>
    <w:p w14:paraId="0BA463A5" w14:textId="77777777" w:rsidR="008822D3" w:rsidRDefault="00192CA2" w:rsidP="008822D3">
      <w:r>
        <w:pict w14:anchorId="21A32E28">
          <v:rect id="_x0000_i1056" style="width:0;height:1.5pt" o:hralign="center" o:hrstd="t" o:hr="t" fillcolor="#a0a0a0" stroked="f"/>
        </w:pict>
      </w:r>
    </w:p>
    <w:p w14:paraId="3C8F586E" w14:textId="77777777" w:rsidR="008822D3" w:rsidRDefault="008822D3" w:rsidP="008822D3">
      <w:pPr>
        <w:pStyle w:val="Heading3"/>
      </w:pPr>
      <w:r>
        <w:t xml:space="preserve">5. </w:t>
      </w:r>
      <w:r>
        <w:rPr>
          <w:rStyle w:val="Strong"/>
          <w:b w:val="0"/>
          <w:bCs w:val="0"/>
        </w:rPr>
        <w:t>Operational Efficiency</w:t>
      </w:r>
    </w:p>
    <w:p w14:paraId="6240433C" w14:textId="77777777" w:rsidR="008822D3" w:rsidRDefault="008822D3" w:rsidP="008822D3">
      <w:pPr>
        <w:pStyle w:val="NormalWeb"/>
      </w:pPr>
      <w:r>
        <w:t>Automated appointment booking, reminders, and digital prescriptions reduce administrative overhead for clinics and hospitals. This optimization leads to better resource utilization, reduced waiting times, and increased capacity to serve more patients without compromising quality.</w:t>
      </w:r>
    </w:p>
    <w:p w14:paraId="56603561" w14:textId="77777777" w:rsidR="008822D3" w:rsidRDefault="00192CA2" w:rsidP="008822D3">
      <w:r>
        <w:pict w14:anchorId="0C2E8070">
          <v:rect id="_x0000_i1057" style="width:0;height:1.5pt" o:hralign="center" o:hrstd="t" o:hr="t" fillcolor="#a0a0a0" stroked="f"/>
        </w:pict>
      </w:r>
    </w:p>
    <w:p w14:paraId="43ECA93F" w14:textId="77777777" w:rsidR="008822D3" w:rsidRDefault="008822D3" w:rsidP="008822D3">
      <w:pPr>
        <w:pStyle w:val="Heading3"/>
      </w:pPr>
      <w:r>
        <w:t xml:space="preserve">6. </w:t>
      </w:r>
      <w:r>
        <w:rPr>
          <w:rStyle w:val="Strong"/>
          <w:b w:val="0"/>
          <w:bCs w:val="0"/>
        </w:rPr>
        <w:t>Security and Compliance</w:t>
      </w:r>
    </w:p>
    <w:p w14:paraId="6925BC03" w14:textId="77777777" w:rsidR="008822D3" w:rsidRDefault="008822D3" w:rsidP="008822D3">
      <w:pPr>
        <w:pStyle w:val="NormalWeb"/>
      </w:pPr>
      <w:r>
        <w:lastRenderedPageBreak/>
        <w:t xml:space="preserve">By implementing robust data encryption, access controls, and compliance with healthcare data regulations, </w:t>
      </w:r>
      <w:proofErr w:type="spellStart"/>
      <w:r>
        <w:t>Swasthyapath</w:t>
      </w:r>
      <w:proofErr w:type="spellEnd"/>
      <w:r>
        <w:t xml:space="preserve"> ensures the confidentiality and integrity of sensitive patient information. This builds trust among users and safeguards against data breaches and legal risks.</w:t>
      </w:r>
    </w:p>
    <w:p w14:paraId="67AAAF08" w14:textId="77777777" w:rsidR="008822D3" w:rsidRDefault="00192CA2" w:rsidP="008822D3">
      <w:r>
        <w:pict w14:anchorId="6F01FC3C">
          <v:rect id="_x0000_i1058" style="width:0;height:1.5pt" o:hralign="center" o:hrstd="t" o:hr="t" fillcolor="#a0a0a0" stroked="f"/>
        </w:pict>
      </w:r>
    </w:p>
    <w:p w14:paraId="1A09ADFC" w14:textId="77777777" w:rsidR="008822D3" w:rsidRDefault="008822D3" w:rsidP="008822D3">
      <w:pPr>
        <w:pStyle w:val="Heading3"/>
      </w:pPr>
      <w:r>
        <w:t xml:space="preserve">7. </w:t>
      </w:r>
      <w:r>
        <w:rPr>
          <w:rStyle w:val="Strong"/>
          <w:b w:val="0"/>
          <w:bCs w:val="0"/>
        </w:rPr>
        <w:t>Scalability and Adaptability</w:t>
      </w:r>
    </w:p>
    <w:p w14:paraId="00645B7E" w14:textId="77777777" w:rsidR="008822D3" w:rsidRDefault="008822D3" w:rsidP="008822D3">
      <w:pPr>
        <w:pStyle w:val="NormalWeb"/>
      </w:pPr>
      <w:r>
        <w:t>The modular and cloud-based architecture allows the system to scale with increasing user numbers and expanding healthcare networks. The platform can be adapted to integrate new features such as telemedicine, IoT-based health monitoring, or integration with government health databases.</w:t>
      </w:r>
    </w:p>
    <w:p w14:paraId="25169411" w14:textId="77777777" w:rsidR="008822D3" w:rsidRDefault="00192CA2" w:rsidP="008822D3">
      <w:r>
        <w:pict w14:anchorId="3A3688CD">
          <v:rect id="_x0000_i1059" style="width:0;height:1.5pt" o:hralign="center" o:hrstd="t" o:hr="t" fillcolor="#a0a0a0" stroked="f"/>
        </w:pict>
      </w:r>
    </w:p>
    <w:p w14:paraId="6E3B18DB" w14:textId="77777777" w:rsidR="008822D3" w:rsidRDefault="008822D3" w:rsidP="008822D3">
      <w:pPr>
        <w:pStyle w:val="Heading3"/>
      </w:pPr>
      <w:r>
        <w:t xml:space="preserve">8. </w:t>
      </w:r>
      <w:r>
        <w:rPr>
          <w:rStyle w:val="Strong"/>
          <w:b w:val="0"/>
          <w:bCs w:val="0"/>
        </w:rPr>
        <w:t>Patient Empowerment and Engagement</w:t>
      </w:r>
    </w:p>
    <w:p w14:paraId="6C357920" w14:textId="77777777" w:rsidR="008822D3" w:rsidRDefault="008822D3" w:rsidP="008822D3">
      <w:pPr>
        <w:pStyle w:val="NormalWeb"/>
      </w:pPr>
      <w:r>
        <w:t xml:space="preserve">By providing patients with direct access to their medical records, test results, and health education resources, </w:t>
      </w:r>
      <w:proofErr w:type="spellStart"/>
      <w:r>
        <w:t>Swasthyapath</w:t>
      </w:r>
      <w:proofErr w:type="spellEnd"/>
      <w:r>
        <w:t xml:space="preserve"> promotes proactive health management and informed decision-making, ultimately leading to better health outcomes.</w:t>
      </w:r>
    </w:p>
    <w:p w14:paraId="1A1FBC59" w14:textId="428AA366" w:rsidR="001D3C72" w:rsidRDefault="00192CA2">
      <w:pPr>
        <w:pStyle w:val="ListParagraph"/>
        <w:numPr>
          <w:ilvl w:val="0"/>
          <w:numId w:val="6"/>
        </w:numPr>
        <w:tabs>
          <w:tab w:val="left" w:pos="302"/>
        </w:tabs>
        <w:spacing w:line="376" w:lineRule="auto"/>
        <w:ind w:right="114" w:firstLine="0"/>
        <w:jc w:val="both"/>
        <w:rPr>
          <w:sz w:val="23"/>
        </w:rPr>
      </w:pPr>
      <w:r>
        <w:rPr>
          <w:w w:val="105"/>
          <w:sz w:val="23"/>
        </w:rPr>
        <w:t>.</w:t>
      </w:r>
    </w:p>
    <w:p w14:paraId="4E89743A" w14:textId="77777777" w:rsidR="001D3C72" w:rsidRDefault="001D3C72">
      <w:pPr>
        <w:pStyle w:val="ListParagraph"/>
        <w:spacing w:line="376" w:lineRule="auto"/>
        <w:jc w:val="both"/>
        <w:rPr>
          <w:sz w:val="23"/>
        </w:rPr>
        <w:sectPr w:rsidR="001D3C72">
          <w:pgSz w:w="11910" w:h="16850"/>
          <w:pgMar w:top="1360" w:right="1275" w:bottom="1180" w:left="1417" w:header="0" w:footer="983" w:gutter="0"/>
          <w:cols w:space="720"/>
        </w:sectPr>
      </w:pPr>
    </w:p>
    <w:p w14:paraId="0A3CC35E" w14:textId="77777777" w:rsidR="001D3C72" w:rsidRDefault="00192CA2">
      <w:pPr>
        <w:spacing w:before="66"/>
        <w:ind w:left="571" w:right="711"/>
        <w:jc w:val="center"/>
        <w:rPr>
          <w:b/>
          <w:sz w:val="31"/>
        </w:rPr>
      </w:pPr>
      <w:r>
        <w:rPr>
          <w:b/>
          <w:sz w:val="31"/>
        </w:rPr>
        <w:lastRenderedPageBreak/>
        <w:t>CODE</w:t>
      </w:r>
      <w:r>
        <w:rPr>
          <w:b/>
          <w:spacing w:val="23"/>
          <w:sz w:val="31"/>
        </w:rPr>
        <w:t xml:space="preserve"> </w:t>
      </w:r>
      <w:r>
        <w:rPr>
          <w:b/>
          <w:spacing w:val="-2"/>
          <w:sz w:val="31"/>
        </w:rPr>
        <w:t>SNIPPETS</w:t>
      </w:r>
    </w:p>
    <w:p w14:paraId="581FAF02" w14:textId="77777777" w:rsidR="001D3C72" w:rsidRDefault="001D3C72">
      <w:pPr>
        <w:pStyle w:val="BodyText"/>
        <w:rPr>
          <w:b/>
          <w:sz w:val="20"/>
        </w:rPr>
      </w:pPr>
    </w:p>
    <w:p w14:paraId="5289D2F7" w14:textId="77777777" w:rsidR="001D3C72" w:rsidRDefault="001D3C72">
      <w:pPr>
        <w:pStyle w:val="BodyText"/>
        <w:rPr>
          <w:b/>
          <w:sz w:val="20"/>
        </w:rPr>
      </w:pPr>
    </w:p>
    <w:p w14:paraId="0C6F3582" w14:textId="283E4271" w:rsidR="001D3C72" w:rsidRDefault="00F81999">
      <w:pPr>
        <w:pStyle w:val="BodyText"/>
        <w:spacing w:before="26"/>
        <w:rPr>
          <w:b/>
          <w:sz w:val="20"/>
        </w:rPr>
      </w:pPr>
      <w:r w:rsidRPr="00F81999">
        <w:rPr>
          <w:b/>
          <w:noProof/>
          <w:sz w:val="20"/>
        </w:rPr>
        <w:drawing>
          <wp:inline distT="0" distB="0" distL="0" distR="0" wp14:anchorId="67216E70" wp14:editId="68E2E2F6">
            <wp:extent cx="6012180" cy="3773170"/>
            <wp:effectExtent l="0" t="0" r="7620" b="0"/>
            <wp:docPr id="1686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2391" name=""/>
                    <pic:cNvPicPr/>
                  </pic:nvPicPr>
                  <pic:blipFill>
                    <a:blip r:embed="rId14"/>
                    <a:stretch>
                      <a:fillRect/>
                    </a:stretch>
                  </pic:blipFill>
                  <pic:spPr>
                    <a:xfrm>
                      <a:off x="0" y="0"/>
                      <a:ext cx="6012461" cy="3773346"/>
                    </a:xfrm>
                    <a:prstGeom prst="rect">
                      <a:avLst/>
                    </a:prstGeom>
                  </pic:spPr>
                </pic:pic>
              </a:graphicData>
            </a:graphic>
          </wp:inline>
        </w:drawing>
      </w:r>
      <w:r w:rsidRPr="00F81999">
        <w:rPr>
          <w:noProof/>
        </w:rPr>
        <w:t xml:space="preserve"> </w:t>
      </w:r>
      <w:r w:rsidRPr="00F81999">
        <w:rPr>
          <w:b/>
          <w:noProof/>
          <w:sz w:val="20"/>
        </w:rPr>
        <w:drawing>
          <wp:inline distT="0" distB="0" distL="0" distR="0" wp14:anchorId="734CDF33" wp14:editId="57B5D958">
            <wp:extent cx="6096000" cy="4145280"/>
            <wp:effectExtent l="0" t="0" r="0" b="7620"/>
            <wp:docPr id="435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525" name=""/>
                    <pic:cNvPicPr/>
                  </pic:nvPicPr>
                  <pic:blipFill>
                    <a:blip r:embed="rId15"/>
                    <a:stretch>
                      <a:fillRect/>
                    </a:stretch>
                  </pic:blipFill>
                  <pic:spPr>
                    <a:xfrm>
                      <a:off x="0" y="0"/>
                      <a:ext cx="6096000" cy="4145280"/>
                    </a:xfrm>
                    <a:prstGeom prst="rect">
                      <a:avLst/>
                    </a:prstGeom>
                  </pic:spPr>
                </pic:pic>
              </a:graphicData>
            </a:graphic>
          </wp:inline>
        </w:drawing>
      </w:r>
    </w:p>
    <w:p w14:paraId="216485A9" w14:textId="77777777" w:rsidR="001D3C72" w:rsidRDefault="001D3C72">
      <w:pPr>
        <w:pStyle w:val="BodyText"/>
        <w:spacing w:before="10"/>
        <w:rPr>
          <w:b/>
          <w:sz w:val="13"/>
        </w:rPr>
      </w:pPr>
    </w:p>
    <w:p w14:paraId="2868582C" w14:textId="77777777" w:rsidR="001D3C72" w:rsidRDefault="001D3C72">
      <w:pPr>
        <w:pStyle w:val="BodyText"/>
        <w:rPr>
          <w:b/>
          <w:sz w:val="13"/>
        </w:rPr>
        <w:sectPr w:rsidR="001D3C72">
          <w:pgSz w:w="11910" w:h="16850"/>
          <w:pgMar w:top="1380" w:right="1275" w:bottom="1180" w:left="1417" w:header="0" w:footer="983" w:gutter="0"/>
          <w:cols w:space="720"/>
        </w:sectPr>
      </w:pPr>
    </w:p>
    <w:p w14:paraId="460B572B" w14:textId="0DD33B4F" w:rsidR="001D3C72" w:rsidRDefault="00F81999">
      <w:pPr>
        <w:pStyle w:val="BodyText"/>
        <w:ind w:left="23"/>
        <w:rPr>
          <w:sz w:val="20"/>
        </w:rPr>
      </w:pPr>
      <w:r w:rsidRPr="00F81999">
        <w:rPr>
          <w:noProof/>
          <w:sz w:val="20"/>
        </w:rPr>
        <w:lastRenderedPageBreak/>
        <w:drawing>
          <wp:inline distT="0" distB="0" distL="0" distR="0" wp14:anchorId="7B96F99F" wp14:editId="74955FA0">
            <wp:extent cx="6400800" cy="3916680"/>
            <wp:effectExtent l="0" t="0" r="0" b="7620"/>
            <wp:docPr id="19659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1762" name=""/>
                    <pic:cNvPicPr/>
                  </pic:nvPicPr>
                  <pic:blipFill>
                    <a:blip r:embed="rId16"/>
                    <a:stretch>
                      <a:fillRect/>
                    </a:stretch>
                  </pic:blipFill>
                  <pic:spPr>
                    <a:xfrm>
                      <a:off x="0" y="0"/>
                      <a:ext cx="6400800" cy="3916680"/>
                    </a:xfrm>
                    <a:prstGeom prst="rect">
                      <a:avLst/>
                    </a:prstGeom>
                  </pic:spPr>
                </pic:pic>
              </a:graphicData>
            </a:graphic>
          </wp:inline>
        </w:drawing>
      </w:r>
    </w:p>
    <w:p w14:paraId="3C1BD587" w14:textId="77777777" w:rsidR="001D3C72" w:rsidRDefault="001D3C72">
      <w:pPr>
        <w:pStyle w:val="BodyText"/>
        <w:rPr>
          <w:b/>
          <w:sz w:val="20"/>
        </w:rPr>
      </w:pPr>
    </w:p>
    <w:p w14:paraId="12DB6BC5" w14:textId="77777777" w:rsidR="001D3C72" w:rsidRDefault="001D3C72">
      <w:pPr>
        <w:pStyle w:val="BodyText"/>
        <w:rPr>
          <w:b/>
          <w:sz w:val="20"/>
        </w:rPr>
      </w:pPr>
    </w:p>
    <w:p w14:paraId="06C2223C" w14:textId="0BD1A75C" w:rsidR="001D3C72" w:rsidRDefault="00792C3E">
      <w:pPr>
        <w:pStyle w:val="BodyText"/>
        <w:spacing w:before="71"/>
        <w:rPr>
          <w:b/>
          <w:sz w:val="20"/>
        </w:rPr>
      </w:pPr>
      <w:r w:rsidRPr="00792C3E">
        <w:rPr>
          <w:b/>
          <w:noProof/>
          <w:sz w:val="20"/>
        </w:rPr>
        <w:drawing>
          <wp:inline distT="0" distB="0" distL="0" distR="0" wp14:anchorId="050E323E" wp14:editId="4A7B0999">
            <wp:extent cx="6431280" cy="4023360"/>
            <wp:effectExtent l="0" t="0" r="7620" b="0"/>
            <wp:docPr id="12097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23881" name=""/>
                    <pic:cNvPicPr/>
                  </pic:nvPicPr>
                  <pic:blipFill>
                    <a:blip r:embed="rId17"/>
                    <a:stretch>
                      <a:fillRect/>
                    </a:stretch>
                  </pic:blipFill>
                  <pic:spPr>
                    <a:xfrm>
                      <a:off x="0" y="0"/>
                      <a:ext cx="6431280" cy="4023360"/>
                    </a:xfrm>
                    <a:prstGeom prst="rect">
                      <a:avLst/>
                    </a:prstGeom>
                  </pic:spPr>
                </pic:pic>
              </a:graphicData>
            </a:graphic>
          </wp:inline>
        </w:drawing>
      </w:r>
    </w:p>
    <w:p w14:paraId="60A81E14" w14:textId="77777777" w:rsidR="001D3C72" w:rsidRDefault="001D3C72">
      <w:pPr>
        <w:pStyle w:val="BodyText"/>
        <w:rPr>
          <w:b/>
          <w:sz w:val="20"/>
        </w:rPr>
        <w:sectPr w:rsidR="001D3C72">
          <w:pgSz w:w="11910" w:h="16850"/>
          <w:pgMar w:top="1440" w:right="1275" w:bottom="1180" w:left="1417" w:header="0" w:footer="983" w:gutter="0"/>
          <w:cols w:space="720"/>
        </w:sectPr>
      </w:pPr>
    </w:p>
    <w:p w14:paraId="2C96CDA4" w14:textId="77777777" w:rsidR="001D3C72" w:rsidRDefault="001D3C72">
      <w:pPr>
        <w:pStyle w:val="BodyText"/>
        <w:spacing w:before="7"/>
        <w:rPr>
          <w:b/>
          <w:sz w:val="4"/>
        </w:rPr>
      </w:pPr>
    </w:p>
    <w:p w14:paraId="305BE764" w14:textId="66870C3B" w:rsidR="001D3C72" w:rsidRDefault="00792C3E">
      <w:pPr>
        <w:pStyle w:val="BodyText"/>
        <w:ind w:left="23"/>
        <w:rPr>
          <w:sz w:val="20"/>
        </w:rPr>
      </w:pPr>
      <w:r w:rsidRPr="00792C3E">
        <w:rPr>
          <w:noProof/>
          <w:sz w:val="20"/>
        </w:rPr>
        <w:drawing>
          <wp:inline distT="0" distB="0" distL="0" distR="0" wp14:anchorId="65ED1510" wp14:editId="00159087">
            <wp:extent cx="6187440" cy="3048000"/>
            <wp:effectExtent l="0" t="0" r="3810" b="0"/>
            <wp:docPr id="123306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5680" name=""/>
                    <pic:cNvPicPr/>
                  </pic:nvPicPr>
                  <pic:blipFill>
                    <a:blip r:embed="rId18"/>
                    <a:stretch>
                      <a:fillRect/>
                    </a:stretch>
                  </pic:blipFill>
                  <pic:spPr>
                    <a:xfrm>
                      <a:off x="0" y="0"/>
                      <a:ext cx="6187440" cy="3048000"/>
                    </a:xfrm>
                    <a:prstGeom prst="rect">
                      <a:avLst/>
                    </a:prstGeom>
                  </pic:spPr>
                </pic:pic>
              </a:graphicData>
            </a:graphic>
          </wp:inline>
        </w:drawing>
      </w:r>
    </w:p>
    <w:p w14:paraId="50C8C6DC" w14:textId="77777777" w:rsidR="001D3C72" w:rsidRDefault="001D3C72">
      <w:pPr>
        <w:pStyle w:val="BodyText"/>
        <w:rPr>
          <w:b/>
          <w:sz w:val="20"/>
        </w:rPr>
      </w:pPr>
    </w:p>
    <w:p w14:paraId="4181D677" w14:textId="245DEFD8" w:rsidR="001D3C72" w:rsidRDefault="00792C3E">
      <w:pPr>
        <w:pStyle w:val="BodyText"/>
        <w:spacing w:before="220"/>
        <w:rPr>
          <w:b/>
          <w:sz w:val="20"/>
        </w:rPr>
      </w:pPr>
      <w:r w:rsidRPr="00792C3E">
        <w:rPr>
          <w:b/>
          <w:noProof/>
          <w:sz w:val="20"/>
        </w:rPr>
        <w:drawing>
          <wp:inline distT="0" distB="0" distL="0" distR="0" wp14:anchorId="42C6ED09" wp14:editId="1545F74E">
            <wp:extent cx="6309360" cy="4797425"/>
            <wp:effectExtent l="0" t="0" r="0" b="3175"/>
            <wp:docPr id="89667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6895" name=""/>
                    <pic:cNvPicPr/>
                  </pic:nvPicPr>
                  <pic:blipFill>
                    <a:blip r:embed="rId19"/>
                    <a:stretch>
                      <a:fillRect/>
                    </a:stretch>
                  </pic:blipFill>
                  <pic:spPr>
                    <a:xfrm>
                      <a:off x="0" y="0"/>
                      <a:ext cx="6309360" cy="4797425"/>
                    </a:xfrm>
                    <a:prstGeom prst="rect">
                      <a:avLst/>
                    </a:prstGeom>
                  </pic:spPr>
                </pic:pic>
              </a:graphicData>
            </a:graphic>
          </wp:inline>
        </w:drawing>
      </w:r>
    </w:p>
    <w:p w14:paraId="2D0D6654" w14:textId="77777777" w:rsidR="001D3C72" w:rsidRDefault="001D3C72">
      <w:pPr>
        <w:pStyle w:val="BodyText"/>
        <w:rPr>
          <w:b/>
          <w:sz w:val="20"/>
        </w:rPr>
        <w:sectPr w:rsidR="001D3C72">
          <w:pgSz w:w="11910" w:h="16850"/>
          <w:pgMar w:top="1940" w:right="1275" w:bottom="1180" w:left="1417" w:header="0" w:footer="983" w:gutter="0"/>
          <w:cols w:space="720"/>
        </w:sectPr>
      </w:pPr>
    </w:p>
    <w:p w14:paraId="06534360" w14:textId="77777777" w:rsidR="008822D3" w:rsidRPr="008822D3" w:rsidRDefault="008822D3" w:rsidP="008822D3">
      <w:pPr>
        <w:pStyle w:val="BodyText"/>
        <w:spacing w:line="376" w:lineRule="auto"/>
        <w:jc w:val="both"/>
        <w:rPr>
          <w:b/>
          <w:bCs/>
          <w:sz w:val="28"/>
          <w:lang w:val="en-IN"/>
        </w:rPr>
      </w:pPr>
      <w:r w:rsidRPr="008822D3">
        <w:rPr>
          <w:b/>
          <w:bCs/>
          <w:sz w:val="28"/>
          <w:lang w:val="en-IN"/>
        </w:rPr>
        <w:lastRenderedPageBreak/>
        <w:t>Conclusion and Future Work</w:t>
      </w:r>
    </w:p>
    <w:p w14:paraId="434C6136" w14:textId="77777777" w:rsidR="008822D3" w:rsidRPr="008822D3" w:rsidRDefault="008822D3" w:rsidP="008822D3">
      <w:pPr>
        <w:pStyle w:val="BodyText"/>
        <w:spacing w:line="376" w:lineRule="auto"/>
        <w:jc w:val="both"/>
        <w:rPr>
          <w:b/>
          <w:sz w:val="28"/>
          <w:lang w:val="en-IN"/>
        </w:rPr>
      </w:pPr>
      <w:proofErr w:type="spellStart"/>
      <w:r w:rsidRPr="008822D3">
        <w:rPr>
          <w:b/>
          <w:sz w:val="28"/>
          <w:lang w:val="en-IN"/>
        </w:rPr>
        <w:t>Swasthyapath</w:t>
      </w:r>
      <w:proofErr w:type="spellEnd"/>
      <w:r w:rsidRPr="008822D3">
        <w:rPr>
          <w:b/>
          <w:sz w:val="28"/>
          <w:lang w:val="en-IN"/>
        </w:rPr>
        <w:t xml:space="preserve"> represents a significant advancement in digital health management, providing an integrated platform that facilitates improved healthcare access, efficient patient record management, enhanced communication, and data-driven clinical decision-making. By leveraging technology to streamline healthcare workflows and empower patients, </w:t>
      </w:r>
      <w:proofErr w:type="spellStart"/>
      <w:r w:rsidRPr="008822D3">
        <w:rPr>
          <w:b/>
          <w:sz w:val="28"/>
          <w:lang w:val="en-IN"/>
        </w:rPr>
        <w:t>Swasthyapath</w:t>
      </w:r>
      <w:proofErr w:type="spellEnd"/>
      <w:r w:rsidRPr="008822D3">
        <w:rPr>
          <w:b/>
          <w:sz w:val="28"/>
          <w:lang w:val="en-IN"/>
        </w:rPr>
        <w:t xml:space="preserve"> contributes to better health outcomes, operational efficiency, and security in medical data management.</w:t>
      </w:r>
    </w:p>
    <w:p w14:paraId="643A3C51" w14:textId="77777777" w:rsidR="008822D3" w:rsidRPr="008822D3" w:rsidRDefault="008822D3" w:rsidP="008822D3">
      <w:pPr>
        <w:pStyle w:val="BodyText"/>
        <w:spacing w:line="376" w:lineRule="auto"/>
        <w:jc w:val="both"/>
        <w:rPr>
          <w:b/>
          <w:sz w:val="28"/>
          <w:lang w:val="en-IN"/>
        </w:rPr>
      </w:pPr>
      <w:r w:rsidRPr="008822D3">
        <w:rPr>
          <w:b/>
          <w:sz w:val="28"/>
          <w:lang w:val="en-IN"/>
        </w:rPr>
        <w:t xml:space="preserve">The benefits of </w:t>
      </w:r>
      <w:proofErr w:type="spellStart"/>
      <w:r w:rsidRPr="008822D3">
        <w:rPr>
          <w:b/>
          <w:sz w:val="28"/>
          <w:lang w:val="en-IN"/>
        </w:rPr>
        <w:t>Swasthyapath</w:t>
      </w:r>
      <w:proofErr w:type="spellEnd"/>
      <w:r w:rsidRPr="008822D3">
        <w:rPr>
          <w:b/>
          <w:sz w:val="28"/>
          <w:lang w:val="en-IN"/>
        </w:rPr>
        <w:t xml:space="preserve"> are evident in the increased accessibility to healthcare services, timely and accurate information exchange, optimized resource utilization, and strengthened patient engagement. Through systematic implementation and continuous monitoring, healthcare providers and patients alike can achieve improved care quality, reduce administrative burdens, and promote proactive health management.</w:t>
      </w:r>
    </w:p>
    <w:p w14:paraId="2928D841" w14:textId="77777777" w:rsidR="008822D3" w:rsidRPr="008822D3" w:rsidRDefault="008822D3" w:rsidP="008822D3">
      <w:pPr>
        <w:pStyle w:val="BodyText"/>
        <w:spacing w:line="376" w:lineRule="auto"/>
        <w:jc w:val="both"/>
        <w:rPr>
          <w:b/>
          <w:sz w:val="28"/>
          <w:lang w:val="en-IN"/>
        </w:rPr>
      </w:pPr>
      <w:r w:rsidRPr="008822D3">
        <w:rPr>
          <w:b/>
          <w:sz w:val="28"/>
          <w:lang w:val="en-IN"/>
        </w:rPr>
        <w:t xml:space="preserve">Looking ahead, future work for </w:t>
      </w:r>
      <w:proofErr w:type="spellStart"/>
      <w:r w:rsidRPr="008822D3">
        <w:rPr>
          <w:b/>
          <w:sz w:val="28"/>
          <w:lang w:val="en-IN"/>
        </w:rPr>
        <w:t>Swasthyapath</w:t>
      </w:r>
      <w:proofErr w:type="spellEnd"/>
      <w:r w:rsidRPr="008822D3">
        <w:rPr>
          <w:b/>
          <w:sz w:val="28"/>
          <w:lang w:val="en-IN"/>
        </w:rPr>
        <w:t xml:space="preserve"> could focus on the following areas of research and innovation:</w:t>
      </w:r>
    </w:p>
    <w:p w14:paraId="1EFCED83" w14:textId="77777777" w:rsidR="008822D3" w:rsidRPr="008822D3" w:rsidRDefault="008822D3" w:rsidP="008822D3">
      <w:pPr>
        <w:pStyle w:val="BodyText"/>
        <w:numPr>
          <w:ilvl w:val="0"/>
          <w:numId w:val="38"/>
        </w:numPr>
        <w:spacing w:line="376" w:lineRule="auto"/>
        <w:jc w:val="both"/>
        <w:rPr>
          <w:b/>
          <w:sz w:val="28"/>
          <w:lang w:val="en-IN"/>
        </w:rPr>
      </w:pPr>
      <w:r w:rsidRPr="008822D3">
        <w:rPr>
          <w:b/>
          <w:bCs/>
          <w:sz w:val="28"/>
          <w:lang w:val="en-IN"/>
        </w:rPr>
        <w:t>Technological Integration:</w:t>
      </w:r>
      <w:r w:rsidRPr="008822D3">
        <w:rPr>
          <w:b/>
          <w:sz w:val="28"/>
          <w:lang w:val="en-IN"/>
        </w:rPr>
        <w:t xml:space="preserve"> Exploring the incorporation of advanced technologies such as artificial intelligence for predictive analytics, blockchain for secure and transparent health records, and Internet of Things (IoT) devices for real-time health monitoring to further enhance system capabilities and patient care.</w:t>
      </w:r>
    </w:p>
    <w:p w14:paraId="68308165" w14:textId="77777777" w:rsidR="008822D3" w:rsidRPr="008822D3" w:rsidRDefault="008822D3" w:rsidP="008822D3">
      <w:pPr>
        <w:pStyle w:val="BodyText"/>
        <w:numPr>
          <w:ilvl w:val="0"/>
          <w:numId w:val="38"/>
        </w:numPr>
        <w:spacing w:line="376" w:lineRule="auto"/>
        <w:jc w:val="both"/>
        <w:rPr>
          <w:b/>
          <w:sz w:val="28"/>
          <w:lang w:val="en-IN"/>
        </w:rPr>
      </w:pPr>
      <w:r w:rsidRPr="008822D3">
        <w:rPr>
          <w:b/>
          <w:bCs/>
          <w:sz w:val="28"/>
          <w:lang w:val="en-IN"/>
        </w:rPr>
        <w:t>User-Centric Enhancements:</w:t>
      </w:r>
      <w:r w:rsidRPr="008822D3">
        <w:rPr>
          <w:b/>
          <w:sz w:val="28"/>
          <w:lang w:val="en-IN"/>
        </w:rPr>
        <w:t xml:space="preserve"> Developing personalized healthcare features including tailored health recommendations, mental health support, and multilingual interfaces to increase accessibility and usability for diverse patient populations.</w:t>
      </w:r>
    </w:p>
    <w:p w14:paraId="27E0F27C" w14:textId="77777777" w:rsidR="008822D3" w:rsidRPr="008822D3" w:rsidRDefault="008822D3" w:rsidP="008822D3">
      <w:pPr>
        <w:pStyle w:val="BodyText"/>
        <w:numPr>
          <w:ilvl w:val="0"/>
          <w:numId w:val="38"/>
        </w:numPr>
        <w:spacing w:line="376" w:lineRule="auto"/>
        <w:jc w:val="both"/>
        <w:rPr>
          <w:b/>
          <w:sz w:val="28"/>
          <w:lang w:val="en-IN"/>
        </w:rPr>
      </w:pPr>
      <w:r w:rsidRPr="008822D3">
        <w:rPr>
          <w:b/>
          <w:bCs/>
          <w:sz w:val="28"/>
          <w:lang w:val="en-IN"/>
        </w:rPr>
        <w:t>Interoperability and Standardization:</w:t>
      </w:r>
      <w:r w:rsidRPr="008822D3">
        <w:rPr>
          <w:b/>
          <w:sz w:val="28"/>
          <w:lang w:val="en-IN"/>
        </w:rPr>
        <w:t xml:space="preserve"> Working towards seamless integration with existing healthcare information systems, electronic health records (EHR), and government health databases to ensure data </w:t>
      </w:r>
      <w:r w:rsidRPr="008822D3">
        <w:rPr>
          <w:b/>
          <w:sz w:val="28"/>
          <w:lang w:val="en-IN"/>
        </w:rPr>
        <w:lastRenderedPageBreak/>
        <w:t>consistency, reduce fragmentation, and facilitate coordinated care.</w:t>
      </w:r>
    </w:p>
    <w:p w14:paraId="7BC33D02" w14:textId="77777777" w:rsidR="008822D3" w:rsidRPr="008822D3" w:rsidRDefault="008822D3" w:rsidP="008822D3">
      <w:pPr>
        <w:pStyle w:val="BodyText"/>
        <w:numPr>
          <w:ilvl w:val="0"/>
          <w:numId w:val="38"/>
        </w:numPr>
        <w:spacing w:line="376" w:lineRule="auto"/>
        <w:jc w:val="both"/>
        <w:rPr>
          <w:b/>
          <w:sz w:val="28"/>
          <w:lang w:val="en-IN"/>
        </w:rPr>
      </w:pPr>
      <w:r w:rsidRPr="008822D3">
        <w:rPr>
          <w:b/>
          <w:bCs/>
          <w:sz w:val="28"/>
          <w:lang w:val="en-IN"/>
        </w:rPr>
        <w:t>Privacy and Security Advances:</w:t>
      </w:r>
      <w:r w:rsidRPr="008822D3">
        <w:rPr>
          <w:b/>
          <w:sz w:val="28"/>
          <w:lang w:val="en-IN"/>
        </w:rPr>
        <w:t xml:space="preserve"> Continuously strengthening data privacy protocols and compliance with evolving healthcare regulations to protect sensitive patient information and maintain trust in the system.</w:t>
      </w:r>
    </w:p>
    <w:p w14:paraId="0C087E40" w14:textId="77777777" w:rsidR="008822D3" w:rsidRPr="008822D3" w:rsidRDefault="008822D3" w:rsidP="008822D3">
      <w:pPr>
        <w:pStyle w:val="BodyText"/>
        <w:numPr>
          <w:ilvl w:val="0"/>
          <w:numId w:val="38"/>
        </w:numPr>
        <w:spacing w:line="376" w:lineRule="auto"/>
        <w:jc w:val="both"/>
        <w:rPr>
          <w:b/>
          <w:sz w:val="28"/>
          <w:lang w:val="en-IN"/>
        </w:rPr>
      </w:pPr>
      <w:r w:rsidRPr="008822D3">
        <w:rPr>
          <w:b/>
          <w:bCs/>
          <w:sz w:val="28"/>
          <w:lang w:val="en-IN"/>
        </w:rPr>
        <w:t>Scalability and Adaptation:</w:t>
      </w:r>
      <w:r w:rsidRPr="008822D3">
        <w:rPr>
          <w:b/>
          <w:sz w:val="28"/>
          <w:lang w:val="en-IN"/>
        </w:rPr>
        <w:t xml:space="preserve"> Expanding the platform to support a wider range of healthcare specialties, larger patient bases, and cross-regional deployments, enabling broader adoption and impact.</w:t>
      </w:r>
    </w:p>
    <w:p w14:paraId="3CE00EEE" w14:textId="77777777" w:rsidR="008822D3" w:rsidRPr="008822D3" w:rsidRDefault="008822D3" w:rsidP="008822D3">
      <w:pPr>
        <w:pStyle w:val="BodyText"/>
        <w:spacing w:line="376" w:lineRule="auto"/>
        <w:jc w:val="both"/>
        <w:rPr>
          <w:b/>
          <w:sz w:val="28"/>
          <w:lang w:val="en-IN"/>
        </w:rPr>
      </w:pPr>
      <w:r w:rsidRPr="008822D3">
        <w:rPr>
          <w:b/>
          <w:sz w:val="28"/>
          <w:lang w:val="en-IN"/>
        </w:rPr>
        <w:t xml:space="preserve">In conclusion, </w:t>
      </w:r>
      <w:proofErr w:type="spellStart"/>
      <w:r w:rsidRPr="008822D3">
        <w:rPr>
          <w:b/>
          <w:sz w:val="28"/>
          <w:lang w:val="en-IN"/>
        </w:rPr>
        <w:t>Swasthyapath</w:t>
      </w:r>
      <w:proofErr w:type="spellEnd"/>
      <w:r w:rsidRPr="008822D3">
        <w:rPr>
          <w:b/>
          <w:sz w:val="28"/>
          <w:lang w:val="en-IN"/>
        </w:rPr>
        <w:t xml:space="preserve"> holds the potential to transform healthcare delivery by harnessing digital technology to bridge gaps between patients and providers, improve clinical outcomes, and promote sustainable health management. By embracing future innovations and focusing on user needs, </w:t>
      </w:r>
      <w:proofErr w:type="spellStart"/>
      <w:r w:rsidRPr="008822D3">
        <w:rPr>
          <w:b/>
          <w:sz w:val="28"/>
          <w:lang w:val="en-IN"/>
        </w:rPr>
        <w:t>Swasthyapath</w:t>
      </w:r>
      <w:proofErr w:type="spellEnd"/>
      <w:r w:rsidRPr="008822D3">
        <w:rPr>
          <w:b/>
          <w:sz w:val="28"/>
          <w:lang w:val="en-IN"/>
        </w:rPr>
        <w:t xml:space="preserve"> can continue to evolve as a vital tool in building healthier communities and advancing global healthcare systems.</w:t>
      </w:r>
    </w:p>
    <w:p w14:paraId="3EEA32A7" w14:textId="77777777" w:rsidR="001D3C72" w:rsidRDefault="001D3C72">
      <w:pPr>
        <w:pStyle w:val="BodyText"/>
        <w:spacing w:line="376" w:lineRule="auto"/>
        <w:jc w:val="both"/>
        <w:sectPr w:rsidR="001D3C72">
          <w:pgSz w:w="11910" w:h="16850"/>
          <w:pgMar w:top="1360" w:right="1275" w:bottom="1180" w:left="1417" w:header="0" w:footer="983" w:gutter="0"/>
          <w:cols w:space="720"/>
        </w:sectPr>
      </w:pPr>
    </w:p>
    <w:p w14:paraId="5F50495C" w14:textId="77777777" w:rsidR="00F81999" w:rsidRPr="00F81999" w:rsidRDefault="00F81999" w:rsidP="00F81999">
      <w:pPr>
        <w:pStyle w:val="BodyText"/>
        <w:spacing w:line="273" w:lineRule="auto"/>
        <w:jc w:val="both"/>
        <w:rPr>
          <w:b/>
          <w:bCs/>
          <w:sz w:val="36"/>
          <w:lang w:val="en-IN"/>
        </w:rPr>
      </w:pPr>
      <w:r w:rsidRPr="00F81999">
        <w:rPr>
          <w:b/>
          <w:bCs/>
          <w:sz w:val="36"/>
          <w:lang w:val="en-IN"/>
        </w:rPr>
        <w:lastRenderedPageBreak/>
        <w:t>Recent Developments</w:t>
      </w:r>
    </w:p>
    <w:p w14:paraId="261B3081" w14:textId="77777777" w:rsidR="00F81999" w:rsidRPr="00F81999" w:rsidRDefault="00F81999" w:rsidP="00F81999">
      <w:pPr>
        <w:pStyle w:val="BodyText"/>
        <w:spacing w:line="273" w:lineRule="auto"/>
        <w:jc w:val="both"/>
        <w:rPr>
          <w:b/>
          <w:bCs/>
          <w:sz w:val="36"/>
          <w:lang w:val="en-IN"/>
        </w:rPr>
      </w:pPr>
      <w:r w:rsidRPr="00F81999">
        <w:rPr>
          <w:b/>
          <w:bCs/>
          <w:sz w:val="36"/>
          <w:lang w:val="en-IN"/>
        </w:rPr>
        <w:t xml:space="preserve">The healthcare and wellness sector has experienced rapid evolution driven by technological innovation, changing user needs, regulatory reforms, and a growing focus on holistic health. The following key trends and developments are shaping the landscape relevant to the </w:t>
      </w:r>
      <w:proofErr w:type="spellStart"/>
      <w:r w:rsidRPr="00F81999">
        <w:rPr>
          <w:b/>
          <w:bCs/>
          <w:sz w:val="36"/>
          <w:lang w:val="en-IN"/>
        </w:rPr>
        <w:t>Swasthyapath</w:t>
      </w:r>
      <w:proofErr w:type="spellEnd"/>
      <w:r w:rsidRPr="00F81999">
        <w:rPr>
          <w:b/>
          <w:bCs/>
          <w:sz w:val="36"/>
          <w:lang w:val="en-IN"/>
        </w:rPr>
        <w:t xml:space="preserve"> project:</w:t>
      </w:r>
    </w:p>
    <w:p w14:paraId="7C2095C8"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Digital Health Integration</w:t>
      </w:r>
      <w:r w:rsidRPr="00F81999">
        <w:rPr>
          <w:b/>
          <w:bCs/>
          <w:sz w:val="36"/>
          <w:lang w:val="en-IN"/>
        </w:rPr>
        <w:br/>
        <w:t xml:space="preserve">Healthcare platforms are increasingly incorporating telemedicine, AI-powered diagnostics, and wearable device data to provide personalized and remote patient care. </w:t>
      </w:r>
      <w:proofErr w:type="spellStart"/>
      <w:r w:rsidRPr="00F81999">
        <w:rPr>
          <w:b/>
          <w:bCs/>
          <w:sz w:val="36"/>
          <w:lang w:val="en-IN"/>
        </w:rPr>
        <w:t>Swasthyapath</w:t>
      </w:r>
      <w:proofErr w:type="spellEnd"/>
      <w:r w:rsidRPr="00F81999">
        <w:rPr>
          <w:b/>
          <w:bCs/>
          <w:sz w:val="36"/>
          <w:lang w:val="en-IN"/>
        </w:rPr>
        <w:t xml:space="preserve"> leverages these technologies to enable seamless health monitoring and consultation.</w:t>
      </w:r>
    </w:p>
    <w:p w14:paraId="091F2075"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Emphasis on Preventive and Holistic Care</w:t>
      </w:r>
      <w:r w:rsidRPr="00F81999">
        <w:rPr>
          <w:b/>
          <w:bCs/>
          <w:sz w:val="36"/>
          <w:lang w:val="en-IN"/>
        </w:rPr>
        <w:br/>
        <w:t xml:space="preserve">There is a rising demand for preventive health services and wellness management, including diet, fitness, mental health, and lifestyle coaching. </w:t>
      </w:r>
      <w:proofErr w:type="spellStart"/>
      <w:r w:rsidRPr="00F81999">
        <w:rPr>
          <w:b/>
          <w:bCs/>
          <w:sz w:val="36"/>
          <w:lang w:val="en-IN"/>
        </w:rPr>
        <w:t>Swasthyapath</w:t>
      </w:r>
      <w:proofErr w:type="spellEnd"/>
      <w:r w:rsidRPr="00F81999">
        <w:rPr>
          <w:b/>
          <w:bCs/>
          <w:sz w:val="36"/>
          <w:lang w:val="en-IN"/>
        </w:rPr>
        <w:t xml:space="preserve"> integrates these aspects to promote overall wellbeing beyond traditional treatment.</w:t>
      </w:r>
    </w:p>
    <w:p w14:paraId="0A2CD34B"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User-Centric Mobile Solutions</w:t>
      </w:r>
      <w:r w:rsidRPr="00F81999">
        <w:rPr>
          <w:b/>
          <w:bCs/>
          <w:sz w:val="36"/>
          <w:lang w:val="en-IN"/>
        </w:rPr>
        <w:br/>
        <w:t xml:space="preserve">Mobile health applications with intuitive user interfaces and real-time notifications are transforming user engagement. </w:t>
      </w:r>
      <w:proofErr w:type="spellStart"/>
      <w:r w:rsidRPr="00F81999">
        <w:rPr>
          <w:b/>
          <w:bCs/>
          <w:sz w:val="36"/>
          <w:lang w:val="en-IN"/>
        </w:rPr>
        <w:t>Swasthyapath</w:t>
      </w:r>
      <w:proofErr w:type="spellEnd"/>
      <w:r w:rsidRPr="00F81999">
        <w:rPr>
          <w:b/>
          <w:bCs/>
          <w:sz w:val="36"/>
          <w:lang w:val="en-IN"/>
        </w:rPr>
        <w:t xml:space="preserve"> focuses on easy access, user education, and interactive tools to empower users in managing their health journey.</w:t>
      </w:r>
    </w:p>
    <w:p w14:paraId="74B28CDB"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Data Privacy and Security Regulations</w:t>
      </w:r>
      <w:r w:rsidRPr="00F81999">
        <w:rPr>
          <w:b/>
          <w:bCs/>
          <w:sz w:val="36"/>
          <w:lang w:val="en-IN"/>
        </w:rPr>
        <w:br/>
        <w:t xml:space="preserve">As digital health data grows, compliance with data protection laws such as HIPAA, GDPR, and national health data policies is critical. </w:t>
      </w:r>
      <w:proofErr w:type="spellStart"/>
      <w:r w:rsidRPr="00F81999">
        <w:rPr>
          <w:b/>
          <w:bCs/>
          <w:sz w:val="36"/>
          <w:lang w:val="en-IN"/>
        </w:rPr>
        <w:t>Swasthyapath</w:t>
      </w:r>
      <w:proofErr w:type="spellEnd"/>
      <w:r w:rsidRPr="00F81999">
        <w:rPr>
          <w:b/>
          <w:bCs/>
          <w:sz w:val="36"/>
          <w:lang w:val="en-IN"/>
        </w:rPr>
        <w:t xml:space="preserve"> ensures robust data encryption and secure user authentication to protect sensitive health information.</w:t>
      </w:r>
    </w:p>
    <w:p w14:paraId="00D298A3"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lastRenderedPageBreak/>
        <w:t>Integration with Government Health Initiatives</w:t>
      </w:r>
      <w:r w:rsidRPr="00F81999">
        <w:rPr>
          <w:b/>
          <w:bCs/>
          <w:sz w:val="36"/>
          <w:lang w:val="en-IN"/>
        </w:rPr>
        <w:br/>
        <w:t xml:space="preserve">Collaborations with public health programs and insurance providers enable expanded reach and subsidized services. </w:t>
      </w:r>
      <w:proofErr w:type="spellStart"/>
      <w:r w:rsidRPr="00F81999">
        <w:rPr>
          <w:b/>
          <w:bCs/>
          <w:sz w:val="36"/>
          <w:lang w:val="en-IN"/>
        </w:rPr>
        <w:t>Swasthyapath</w:t>
      </w:r>
      <w:proofErr w:type="spellEnd"/>
      <w:r w:rsidRPr="00F81999">
        <w:rPr>
          <w:b/>
          <w:bCs/>
          <w:sz w:val="36"/>
          <w:lang w:val="en-IN"/>
        </w:rPr>
        <w:t xml:space="preserve"> is evolving to integrate with such initiatives to improve accessibility and affordability of healthcare services.</w:t>
      </w:r>
    </w:p>
    <w:p w14:paraId="2A36480F"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Rise of AI and Machine Learning in Healthcare</w:t>
      </w:r>
      <w:r w:rsidRPr="00F81999">
        <w:rPr>
          <w:b/>
          <w:bCs/>
          <w:sz w:val="36"/>
          <w:lang w:val="en-IN"/>
        </w:rPr>
        <w:br/>
        <w:t xml:space="preserve">AI algorithms are increasingly used for predictive analytics, early disease detection, and personalized treatment plans. </w:t>
      </w:r>
      <w:proofErr w:type="spellStart"/>
      <w:r w:rsidRPr="00F81999">
        <w:rPr>
          <w:b/>
          <w:bCs/>
          <w:sz w:val="36"/>
          <w:lang w:val="en-IN"/>
        </w:rPr>
        <w:t>Swasthyapath</w:t>
      </w:r>
      <w:proofErr w:type="spellEnd"/>
      <w:r w:rsidRPr="00F81999">
        <w:rPr>
          <w:b/>
          <w:bCs/>
          <w:sz w:val="36"/>
          <w:lang w:val="en-IN"/>
        </w:rPr>
        <w:t xml:space="preserve"> utilizes machine learning to provide tailored recommendations and improve clinical outcomes.</w:t>
      </w:r>
    </w:p>
    <w:p w14:paraId="7F772CAE"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Remote Monitoring and IoT Devices</w:t>
      </w:r>
      <w:r w:rsidRPr="00F81999">
        <w:rPr>
          <w:b/>
          <w:bCs/>
          <w:sz w:val="36"/>
          <w:lang w:val="en-IN"/>
        </w:rPr>
        <w:br/>
        <w:t xml:space="preserve">The growth of Internet of Things (IoT) in healthcare allows continuous monitoring of vital signs through smart devices. </w:t>
      </w:r>
      <w:proofErr w:type="spellStart"/>
      <w:r w:rsidRPr="00F81999">
        <w:rPr>
          <w:b/>
          <w:bCs/>
          <w:sz w:val="36"/>
          <w:lang w:val="en-IN"/>
        </w:rPr>
        <w:t>Swasthyapath</w:t>
      </w:r>
      <w:proofErr w:type="spellEnd"/>
      <w:r w:rsidRPr="00F81999">
        <w:rPr>
          <w:b/>
          <w:bCs/>
          <w:sz w:val="36"/>
          <w:lang w:val="en-IN"/>
        </w:rPr>
        <w:t xml:space="preserve"> supports integration with wearable sensors for real-time health tracking and alerts.</w:t>
      </w:r>
    </w:p>
    <w:p w14:paraId="19FA14A0"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Mental Health and Wellness Focus</w:t>
      </w:r>
      <w:r w:rsidRPr="00F81999">
        <w:rPr>
          <w:b/>
          <w:bCs/>
          <w:sz w:val="36"/>
          <w:lang w:val="en-IN"/>
        </w:rPr>
        <w:br/>
        <w:t xml:space="preserve">The importance of mental health is gaining recognition with increased offerings in </w:t>
      </w:r>
      <w:proofErr w:type="spellStart"/>
      <w:r w:rsidRPr="00F81999">
        <w:rPr>
          <w:b/>
          <w:bCs/>
          <w:sz w:val="36"/>
          <w:lang w:val="en-IN"/>
        </w:rPr>
        <w:t>counseling</w:t>
      </w:r>
      <w:proofErr w:type="spellEnd"/>
      <w:r w:rsidRPr="00F81999">
        <w:rPr>
          <w:b/>
          <w:bCs/>
          <w:sz w:val="36"/>
          <w:lang w:val="en-IN"/>
        </w:rPr>
        <w:t xml:space="preserve">, stress management, and mindfulness. </w:t>
      </w:r>
      <w:proofErr w:type="spellStart"/>
      <w:r w:rsidRPr="00F81999">
        <w:rPr>
          <w:b/>
          <w:bCs/>
          <w:sz w:val="36"/>
          <w:lang w:val="en-IN"/>
        </w:rPr>
        <w:t>Swasthyapath</w:t>
      </w:r>
      <w:proofErr w:type="spellEnd"/>
      <w:r w:rsidRPr="00F81999">
        <w:rPr>
          <w:b/>
          <w:bCs/>
          <w:sz w:val="36"/>
          <w:lang w:val="en-IN"/>
        </w:rPr>
        <w:t xml:space="preserve"> incorporates mental wellness modules to address this growing need holistically.</w:t>
      </w:r>
    </w:p>
    <w:p w14:paraId="29F5EE4E" w14:textId="77777777" w:rsidR="00F81999" w:rsidRPr="00F81999" w:rsidRDefault="00F81999" w:rsidP="00F81999">
      <w:pPr>
        <w:pStyle w:val="BodyText"/>
        <w:numPr>
          <w:ilvl w:val="0"/>
          <w:numId w:val="40"/>
        </w:numPr>
        <w:spacing w:line="273" w:lineRule="auto"/>
        <w:jc w:val="both"/>
        <w:rPr>
          <w:b/>
          <w:bCs/>
          <w:sz w:val="36"/>
          <w:lang w:val="en-IN"/>
        </w:rPr>
      </w:pPr>
      <w:r w:rsidRPr="00F81999">
        <w:rPr>
          <w:b/>
          <w:bCs/>
          <w:sz w:val="36"/>
          <w:lang w:val="en-IN"/>
        </w:rPr>
        <w:t>COVID-19 Impact and Digital Adaptation</w:t>
      </w:r>
      <w:r w:rsidRPr="00F81999">
        <w:rPr>
          <w:b/>
          <w:bCs/>
          <w:sz w:val="36"/>
          <w:lang w:val="en-IN"/>
        </w:rPr>
        <w:br/>
        <w:t xml:space="preserve">The pandemic accelerated adoption of digital health solutions with virtual consultations and remote care becoming mainstream. </w:t>
      </w:r>
      <w:proofErr w:type="spellStart"/>
      <w:r w:rsidRPr="00F81999">
        <w:rPr>
          <w:b/>
          <w:bCs/>
          <w:sz w:val="36"/>
          <w:lang w:val="en-IN"/>
        </w:rPr>
        <w:t>Swasthyapath</w:t>
      </w:r>
      <w:proofErr w:type="spellEnd"/>
      <w:r w:rsidRPr="00F81999">
        <w:rPr>
          <w:b/>
          <w:bCs/>
          <w:sz w:val="36"/>
          <w:lang w:val="en-IN"/>
        </w:rPr>
        <w:t xml:space="preserve"> has adapted by enhancing telehealth features, contactless health tracking, and real-time COVID updates.</w:t>
      </w:r>
    </w:p>
    <w:p w14:paraId="17E521F9" w14:textId="77777777" w:rsidR="001D3C72" w:rsidRDefault="001D3C72">
      <w:pPr>
        <w:pStyle w:val="BodyText"/>
        <w:spacing w:line="273" w:lineRule="auto"/>
        <w:jc w:val="both"/>
        <w:sectPr w:rsidR="001D3C72">
          <w:pgSz w:w="11910" w:h="16850"/>
          <w:pgMar w:top="1360" w:right="1275" w:bottom="1180" w:left="1417" w:header="0" w:footer="983" w:gutter="0"/>
          <w:cols w:space="720"/>
        </w:sectPr>
      </w:pPr>
    </w:p>
    <w:p w14:paraId="0104BB9C" w14:textId="77777777" w:rsidR="00F81999" w:rsidRPr="00F81999" w:rsidRDefault="00F81999" w:rsidP="00F81999">
      <w:pPr>
        <w:pStyle w:val="BodyText"/>
        <w:spacing w:line="273" w:lineRule="auto"/>
        <w:rPr>
          <w:b/>
          <w:bCs/>
          <w:sz w:val="36"/>
          <w:lang w:val="en-IN"/>
        </w:rPr>
      </w:pPr>
      <w:r w:rsidRPr="00F81999">
        <w:rPr>
          <w:b/>
          <w:bCs/>
          <w:sz w:val="36"/>
          <w:lang w:val="en-IN"/>
        </w:rPr>
        <w:lastRenderedPageBreak/>
        <w:t xml:space="preserve">Key Takeaways </w:t>
      </w:r>
      <w:proofErr w:type="gramStart"/>
      <w:r w:rsidRPr="00F81999">
        <w:rPr>
          <w:b/>
          <w:bCs/>
          <w:sz w:val="36"/>
          <w:lang w:val="en-IN"/>
        </w:rPr>
        <w:t>From</w:t>
      </w:r>
      <w:proofErr w:type="gramEnd"/>
      <w:r w:rsidRPr="00F81999">
        <w:rPr>
          <w:b/>
          <w:bCs/>
          <w:sz w:val="36"/>
          <w:lang w:val="en-IN"/>
        </w:rPr>
        <w:t xml:space="preserve"> This Project</w:t>
      </w:r>
    </w:p>
    <w:p w14:paraId="2D9E0E17"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Technology Disruption</w:t>
      </w:r>
      <w:r w:rsidRPr="00F81999">
        <w:rPr>
          <w:b/>
          <w:bCs/>
          <w:sz w:val="36"/>
          <w:lang w:val="en-IN"/>
        </w:rPr>
        <w:br/>
        <w:t xml:space="preserve">Emerging technologies like artificial intelligence (AI), Internet of Things (IoT), and mobile health applications are revolutionizing healthcare delivery. These innovations enhance patient monitoring, diagnostics, and personalized care, transforming how health services are accessed and managed on platforms like </w:t>
      </w:r>
      <w:proofErr w:type="spellStart"/>
      <w:r w:rsidRPr="00F81999">
        <w:rPr>
          <w:b/>
          <w:bCs/>
          <w:sz w:val="36"/>
          <w:lang w:val="en-IN"/>
        </w:rPr>
        <w:t>Swasthyapath</w:t>
      </w:r>
      <w:proofErr w:type="spellEnd"/>
      <w:r w:rsidRPr="00F81999">
        <w:rPr>
          <w:b/>
          <w:bCs/>
          <w:sz w:val="36"/>
          <w:lang w:val="en-IN"/>
        </w:rPr>
        <w:t>.</w:t>
      </w:r>
    </w:p>
    <w:p w14:paraId="238F4799"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Focus on Preventive Healthcare</w:t>
      </w:r>
      <w:r w:rsidRPr="00F81999">
        <w:rPr>
          <w:b/>
          <w:bCs/>
          <w:sz w:val="36"/>
          <w:lang w:val="en-IN"/>
        </w:rPr>
        <w:br/>
        <w:t>Preventive care and wellness management are becoming central to modern health systems. Integrating lifestyle tracking, nutrition guidance, and mental wellness modules helps users maintain holistic health, reducing dependency on reactive treatments.</w:t>
      </w:r>
    </w:p>
    <w:p w14:paraId="4ABA833F"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User-</w:t>
      </w:r>
      <w:proofErr w:type="spellStart"/>
      <w:r w:rsidRPr="00F81999">
        <w:rPr>
          <w:b/>
          <w:bCs/>
          <w:sz w:val="36"/>
          <w:lang w:val="en-IN"/>
        </w:rPr>
        <w:t>Centered</w:t>
      </w:r>
      <w:proofErr w:type="spellEnd"/>
      <w:r w:rsidRPr="00F81999">
        <w:rPr>
          <w:b/>
          <w:bCs/>
          <w:sz w:val="36"/>
          <w:lang w:val="en-IN"/>
        </w:rPr>
        <w:t xml:space="preserve"> Digital Solutions</w:t>
      </w:r>
      <w:r w:rsidRPr="00F81999">
        <w:rPr>
          <w:b/>
          <w:bCs/>
          <w:sz w:val="36"/>
          <w:lang w:val="en-IN"/>
        </w:rPr>
        <w:br/>
        <w:t xml:space="preserve">Designing intuitive, accessible, and user-friendly digital health platforms ensures higher user engagement and adherence. </w:t>
      </w:r>
      <w:proofErr w:type="spellStart"/>
      <w:r w:rsidRPr="00F81999">
        <w:rPr>
          <w:b/>
          <w:bCs/>
          <w:sz w:val="36"/>
          <w:lang w:val="en-IN"/>
        </w:rPr>
        <w:t>Swasthyapath</w:t>
      </w:r>
      <w:proofErr w:type="spellEnd"/>
      <w:r w:rsidRPr="00F81999">
        <w:rPr>
          <w:b/>
          <w:bCs/>
          <w:sz w:val="36"/>
          <w:lang w:val="en-IN"/>
        </w:rPr>
        <w:t xml:space="preserve"> emphasizes seamless navigation, real-time alerts, and personalized content to empower users in managing their health proactively.</w:t>
      </w:r>
    </w:p>
    <w:p w14:paraId="7049F518"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Data Privacy and Security</w:t>
      </w:r>
      <w:r w:rsidRPr="00F81999">
        <w:rPr>
          <w:b/>
          <w:bCs/>
          <w:sz w:val="36"/>
          <w:lang w:val="en-IN"/>
        </w:rPr>
        <w:br/>
        <w:t xml:space="preserve">Protecting sensitive health information through robust encryption, secure authentication, and compliance with data protection regulations (such as HIPAA and GDPR) is crucial. </w:t>
      </w:r>
      <w:proofErr w:type="spellStart"/>
      <w:r w:rsidRPr="00F81999">
        <w:rPr>
          <w:b/>
          <w:bCs/>
          <w:sz w:val="36"/>
          <w:lang w:val="en-IN"/>
        </w:rPr>
        <w:t>Swasthyapath</w:t>
      </w:r>
      <w:proofErr w:type="spellEnd"/>
      <w:r w:rsidRPr="00F81999">
        <w:rPr>
          <w:b/>
          <w:bCs/>
          <w:sz w:val="36"/>
          <w:lang w:val="en-IN"/>
        </w:rPr>
        <w:t xml:space="preserve"> prioritizes privacy, building trust with users and stakeholders.</w:t>
      </w:r>
    </w:p>
    <w:p w14:paraId="604C7CC6"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Integration with Healthcare Ecosystems</w:t>
      </w:r>
      <w:r w:rsidRPr="00F81999">
        <w:rPr>
          <w:b/>
          <w:bCs/>
          <w:sz w:val="36"/>
          <w:lang w:val="en-IN"/>
        </w:rPr>
        <w:br/>
        <w:t xml:space="preserve">Connecting with healthcare providers, insurance companies, and government health programs expands </w:t>
      </w:r>
      <w:r w:rsidRPr="00F81999">
        <w:rPr>
          <w:b/>
          <w:bCs/>
          <w:sz w:val="36"/>
          <w:lang w:val="en-IN"/>
        </w:rPr>
        <w:lastRenderedPageBreak/>
        <w:t xml:space="preserve">service reach and affordability. </w:t>
      </w:r>
      <w:proofErr w:type="spellStart"/>
      <w:r w:rsidRPr="00F81999">
        <w:rPr>
          <w:b/>
          <w:bCs/>
          <w:sz w:val="36"/>
          <w:lang w:val="en-IN"/>
        </w:rPr>
        <w:t>Swasthyapath</w:t>
      </w:r>
      <w:proofErr w:type="spellEnd"/>
      <w:r w:rsidRPr="00F81999">
        <w:rPr>
          <w:b/>
          <w:bCs/>
          <w:sz w:val="36"/>
          <w:lang w:val="en-IN"/>
        </w:rPr>
        <w:t xml:space="preserve"> aims to serve as a comprehensive health ecosystem platform integrating various stakeholders.</w:t>
      </w:r>
    </w:p>
    <w:p w14:paraId="715B96DC"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Adaptation to Remote Healthcare Needs</w:t>
      </w:r>
      <w:r w:rsidRPr="00F81999">
        <w:rPr>
          <w:b/>
          <w:bCs/>
          <w:sz w:val="36"/>
          <w:lang w:val="en-IN"/>
        </w:rPr>
        <w:br/>
        <w:t xml:space="preserve">The COVID-19 pandemic accelerated demand for telehealth and remote patient monitoring. </w:t>
      </w:r>
      <w:proofErr w:type="spellStart"/>
      <w:r w:rsidRPr="00F81999">
        <w:rPr>
          <w:b/>
          <w:bCs/>
          <w:sz w:val="36"/>
          <w:lang w:val="en-IN"/>
        </w:rPr>
        <w:t>Swasthyapath</w:t>
      </w:r>
      <w:proofErr w:type="spellEnd"/>
      <w:r w:rsidRPr="00F81999">
        <w:rPr>
          <w:b/>
          <w:bCs/>
          <w:sz w:val="36"/>
          <w:lang w:val="en-IN"/>
        </w:rPr>
        <w:t xml:space="preserve"> incorporates virtual consultations, remote diagnostics, and digital prescriptions to ensure continuity of care in diverse situations.</w:t>
      </w:r>
    </w:p>
    <w:p w14:paraId="61B77B71"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Mental Health and Wellness Emphasis</w:t>
      </w:r>
      <w:r w:rsidRPr="00F81999">
        <w:rPr>
          <w:b/>
          <w:bCs/>
          <w:sz w:val="36"/>
          <w:lang w:val="en-IN"/>
        </w:rPr>
        <w:br/>
        <w:t xml:space="preserve">Growing awareness around mental health necessitates dedicated support services. </w:t>
      </w:r>
      <w:proofErr w:type="spellStart"/>
      <w:r w:rsidRPr="00F81999">
        <w:rPr>
          <w:b/>
          <w:bCs/>
          <w:sz w:val="36"/>
          <w:lang w:val="en-IN"/>
        </w:rPr>
        <w:t>Swasthyapath</w:t>
      </w:r>
      <w:proofErr w:type="spellEnd"/>
      <w:r w:rsidRPr="00F81999">
        <w:rPr>
          <w:b/>
          <w:bCs/>
          <w:sz w:val="36"/>
          <w:lang w:val="en-IN"/>
        </w:rPr>
        <w:t xml:space="preserve"> includes </w:t>
      </w:r>
      <w:proofErr w:type="spellStart"/>
      <w:r w:rsidRPr="00F81999">
        <w:rPr>
          <w:b/>
          <w:bCs/>
          <w:sz w:val="36"/>
          <w:lang w:val="en-IN"/>
        </w:rPr>
        <w:t>counseling</w:t>
      </w:r>
      <w:proofErr w:type="spellEnd"/>
      <w:r w:rsidRPr="00F81999">
        <w:rPr>
          <w:b/>
          <w:bCs/>
          <w:sz w:val="36"/>
          <w:lang w:val="en-IN"/>
        </w:rPr>
        <w:t>, stress management, and mindfulness resources to address the psychological aspect of health holistically.</w:t>
      </w:r>
    </w:p>
    <w:p w14:paraId="57079243"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Personalized Health Analytics</w:t>
      </w:r>
      <w:r w:rsidRPr="00F81999">
        <w:rPr>
          <w:b/>
          <w:bCs/>
          <w:sz w:val="36"/>
          <w:lang w:val="en-IN"/>
        </w:rPr>
        <w:br/>
        <w:t xml:space="preserve">AI-driven data analytics and machine learning enable personalized health recommendations and early detection of risks. </w:t>
      </w:r>
      <w:proofErr w:type="spellStart"/>
      <w:r w:rsidRPr="00F81999">
        <w:rPr>
          <w:b/>
          <w:bCs/>
          <w:sz w:val="36"/>
          <w:lang w:val="en-IN"/>
        </w:rPr>
        <w:t>Swasthyapath</w:t>
      </w:r>
      <w:proofErr w:type="spellEnd"/>
      <w:r w:rsidRPr="00F81999">
        <w:rPr>
          <w:b/>
          <w:bCs/>
          <w:sz w:val="36"/>
          <w:lang w:val="en-IN"/>
        </w:rPr>
        <w:t xml:space="preserve"> leverages these capabilities to offer tailored guidance and improve health outcomes.</w:t>
      </w:r>
    </w:p>
    <w:p w14:paraId="588309FA"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Financial and Access Flexibility</w:t>
      </w:r>
      <w:r w:rsidRPr="00F81999">
        <w:rPr>
          <w:b/>
          <w:bCs/>
          <w:sz w:val="36"/>
          <w:lang w:val="en-IN"/>
        </w:rPr>
        <w:br/>
        <w:t xml:space="preserve">Offering diverse payment options, subsidies, and easy access to healthcare services lowers barriers for users from different socio-economic backgrounds. </w:t>
      </w:r>
      <w:proofErr w:type="spellStart"/>
      <w:r w:rsidRPr="00F81999">
        <w:rPr>
          <w:b/>
          <w:bCs/>
          <w:sz w:val="36"/>
          <w:lang w:val="en-IN"/>
        </w:rPr>
        <w:t>Swasthyapath</w:t>
      </w:r>
      <w:proofErr w:type="spellEnd"/>
      <w:r w:rsidRPr="00F81999">
        <w:rPr>
          <w:b/>
          <w:bCs/>
          <w:sz w:val="36"/>
          <w:lang w:val="en-IN"/>
        </w:rPr>
        <w:t xml:space="preserve"> integrates flexible financial solutions to enhance inclusivity.</w:t>
      </w:r>
    </w:p>
    <w:p w14:paraId="36229C67" w14:textId="77777777" w:rsidR="00F81999" w:rsidRPr="00F81999" w:rsidRDefault="00F81999" w:rsidP="00F81999">
      <w:pPr>
        <w:pStyle w:val="BodyText"/>
        <w:numPr>
          <w:ilvl w:val="0"/>
          <w:numId w:val="41"/>
        </w:numPr>
        <w:spacing w:line="273" w:lineRule="auto"/>
        <w:rPr>
          <w:b/>
          <w:bCs/>
          <w:sz w:val="36"/>
          <w:lang w:val="en-IN"/>
        </w:rPr>
      </w:pPr>
      <w:r w:rsidRPr="00F81999">
        <w:rPr>
          <w:b/>
          <w:bCs/>
          <w:sz w:val="36"/>
          <w:lang w:val="en-IN"/>
        </w:rPr>
        <w:t>Collaborative Healthcare Innovation</w:t>
      </w:r>
      <w:r w:rsidRPr="00F81999">
        <w:rPr>
          <w:b/>
          <w:bCs/>
          <w:sz w:val="36"/>
          <w:lang w:val="en-IN"/>
        </w:rPr>
        <w:br/>
        <w:t xml:space="preserve">Partnerships between technology developers, medical professionals, and policymakers drive innovation and </w:t>
      </w:r>
      <w:r w:rsidRPr="00F81999">
        <w:rPr>
          <w:b/>
          <w:bCs/>
          <w:sz w:val="36"/>
          <w:lang w:val="en-IN"/>
        </w:rPr>
        <w:lastRenderedPageBreak/>
        <w:t xml:space="preserve">ensure solutions meet real-world needs. </w:t>
      </w:r>
      <w:proofErr w:type="spellStart"/>
      <w:r w:rsidRPr="00F81999">
        <w:rPr>
          <w:b/>
          <w:bCs/>
          <w:sz w:val="36"/>
          <w:lang w:val="en-IN"/>
        </w:rPr>
        <w:t>Swasthyapath</w:t>
      </w:r>
      <w:proofErr w:type="spellEnd"/>
      <w:r w:rsidRPr="00F81999">
        <w:rPr>
          <w:b/>
          <w:bCs/>
          <w:sz w:val="36"/>
          <w:lang w:val="en-IN"/>
        </w:rPr>
        <w:t xml:space="preserve"> fosters collaboration to continuously evolve and address emerging health challenges.</w:t>
      </w:r>
    </w:p>
    <w:p w14:paraId="6BA00298" w14:textId="77777777" w:rsidR="001D3C72" w:rsidRDefault="001D3C72">
      <w:pPr>
        <w:pStyle w:val="BodyText"/>
        <w:spacing w:line="273" w:lineRule="auto"/>
        <w:sectPr w:rsidR="001D3C72">
          <w:pgSz w:w="11910" w:h="16850"/>
          <w:pgMar w:top="1360" w:right="1275" w:bottom="1180" w:left="1417" w:header="0" w:footer="983" w:gutter="0"/>
          <w:cols w:space="720"/>
        </w:sectPr>
      </w:pPr>
    </w:p>
    <w:p w14:paraId="0952FAC0" w14:textId="77777777" w:rsidR="00F81999" w:rsidRPr="00F81999" w:rsidRDefault="00F81999" w:rsidP="00F81999">
      <w:pPr>
        <w:pStyle w:val="ListParagraph"/>
        <w:rPr>
          <w:b/>
          <w:bCs/>
          <w:spacing w:val="-2"/>
          <w:sz w:val="28"/>
          <w:lang w:val="en-IN"/>
        </w:rPr>
      </w:pPr>
      <w:r w:rsidRPr="00F81999">
        <w:rPr>
          <w:b/>
          <w:bCs/>
          <w:spacing w:val="-2"/>
          <w:sz w:val="28"/>
          <w:lang w:val="en-IN"/>
        </w:rPr>
        <w:lastRenderedPageBreak/>
        <w:t>REFERENCES</w:t>
      </w:r>
    </w:p>
    <w:p w14:paraId="4F6A49BA" w14:textId="77777777" w:rsidR="00F81999" w:rsidRPr="00F81999" w:rsidRDefault="00F81999" w:rsidP="00F81999">
      <w:pPr>
        <w:pStyle w:val="ListParagraph"/>
        <w:rPr>
          <w:b/>
          <w:spacing w:val="-2"/>
          <w:sz w:val="28"/>
          <w:lang w:val="en-IN"/>
        </w:rPr>
      </w:pPr>
      <w:r w:rsidRPr="00F81999">
        <w:rPr>
          <w:b/>
          <w:spacing w:val="-2"/>
          <w:sz w:val="28"/>
          <w:lang w:val="en-IN"/>
        </w:rPr>
        <w:t xml:space="preserve">• </w:t>
      </w:r>
      <w:r w:rsidRPr="00F81999">
        <w:rPr>
          <w:b/>
          <w:bCs/>
          <w:spacing w:val="-2"/>
          <w:sz w:val="28"/>
          <w:lang w:val="en-IN"/>
        </w:rPr>
        <w:t>Research Papers:</w:t>
      </w:r>
      <w:r w:rsidRPr="00F81999">
        <w:rPr>
          <w:b/>
          <w:spacing w:val="-2"/>
          <w:sz w:val="28"/>
          <w:lang w:val="en-IN"/>
        </w:rPr>
        <w:br/>
        <w:t xml:space="preserve">• </w:t>
      </w:r>
      <w:hyperlink r:id="rId20" w:tgtFrame="_new" w:history="1">
        <w:r w:rsidRPr="00F81999">
          <w:rPr>
            <w:rStyle w:val="Hyperlink"/>
            <w:b/>
            <w:spacing w:val="-2"/>
            <w:sz w:val="28"/>
            <w:lang w:val="en-IN"/>
          </w:rPr>
          <w:t>https://www.researchgate.net/publication/350438276_Digital_Health_Transformation_and_Telemedicine_Adoption</w:t>
        </w:r>
      </w:hyperlink>
      <w:r w:rsidRPr="00F81999">
        <w:rPr>
          <w:b/>
          <w:spacing w:val="-2"/>
          <w:sz w:val="28"/>
          <w:lang w:val="en-IN"/>
        </w:rPr>
        <w:br/>
        <w:t xml:space="preserve">• </w:t>
      </w:r>
      <w:hyperlink r:id="rId21" w:tgtFrame="_new" w:history="1">
        <w:r w:rsidRPr="00F81999">
          <w:rPr>
            <w:rStyle w:val="Hyperlink"/>
            <w:b/>
            <w:spacing w:val="-2"/>
            <w:sz w:val="28"/>
            <w:lang w:val="en-IN"/>
          </w:rPr>
          <w:t>https://www.researchgate.net/publication/344902379_The_Role_of_Artificial_Intelligence_in_Healthcare_Applications</w:t>
        </w:r>
      </w:hyperlink>
      <w:r w:rsidRPr="00F81999">
        <w:rPr>
          <w:b/>
          <w:spacing w:val="-2"/>
          <w:sz w:val="28"/>
          <w:lang w:val="en-IN"/>
        </w:rPr>
        <w:br/>
        <w:t xml:space="preserve">• </w:t>
      </w:r>
      <w:hyperlink r:id="rId22" w:tgtFrame="_new" w:history="1">
        <w:r w:rsidRPr="00F81999">
          <w:rPr>
            <w:rStyle w:val="Hyperlink"/>
            <w:b/>
            <w:spacing w:val="-2"/>
            <w:sz w:val="28"/>
            <w:lang w:val="en-IN"/>
          </w:rPr>
          <w:t>https://www.researchgate.net/publication/337260470_Healthcare_Data_Privacy_and_Security_Challenges_in_Telemedicine</w:t>
        </w:r>
      </w:hyperlink>
      <w:r w:rsidRPr="00F81999">
        <w:rPr>
          <w:b/>
          <w:spacing w:val="-2"/>
          <w:sz w:val="28"/>
          <w:lang w:val="en-IN"/>
        </w:rPr>
        <w:br/>
        <w:t xml:space="preserve">• </w:t>
      </w:r>
      <w:hyperlink r:id="rId23" w:tgtFrame="_new" w:history="1">
        <w:r w:rsidRPr="00F81999">
          <w:rPr>
            <w:rStyle w:val="Hyperlink"/>
            <w:b/>
            <w:spacing w:val="-2"/>
            <w:sz w:val="28"/>
            <w:lang w:val="en-IN"/>
          </w:rPr>
          <w:t>https://www.researchgate.net/publication/354905123_Impact_of_IoT_on_Remote_Patient_Monitoring_and_Healthcare_Services</w:t>
        </w:r>
      </w:hyperlink>
      <w:r w:rsidRPr="00F81999">
        <w:rPr>
          <w:b/>
          <w:spacing w:val="-2"/>
          <w:sz w:val="28"/>
          <w:lang w:val="en-IN"/>
        </w:rPr>
        <w:br/>
        <w:t xml:space="preserve">• </w:t>
      </w:r>
      <w:hyperlink r:id="rId24" w:tgtFrame="_new" w:history="1">
        <w:r w:rsidRPr="00F81999">
          <w:rPr>
            <w:rStyle w:val="Hyperlink"/>
            <w:b/>
            <w:spacing w:val="-2"/>
            <w:sz w:val="28"/>
            <w:lang w:val="en-IN"/>
          </w:rPr>
          <w:t>https://www.researchgate.net/publication/343456789_The_Influence_of_Mobile_Health_Apps_on_Health_Behaviors_and_Outcomes</w:t>
        </w:r>
      </w:hyperlink>
    </w:p>
    <w:p w14:paraId="3B9B4454" w14:textId="77777777" w:rsidR="00F81999" w:rsidRPr="00F81999" w:rsidRDefault="00F81999" w:rsidP="00F81999">
      <w:pPr>
        <w:pStyle w:val="ListParagraph"/>
        <w:rPr>
          <w:b/>
          <w:spacing w:val="-2"/>
          <w:sz w:val="28"/>
          <w:lang w:val="en-IN"/>
        </w:rPr>
      </w:pPr>
      <w:r w:rsidRPr="00F81999">
        <w:rPr>
          <w:b/>
          <w:spacing w:val="-2"/>
          <w:sz w:val="28"/>
          <w:lang w:val="en-IN"/>
        </w:rPr>
        <w:t xml:space="preserve">• </w:t>
      </w:r>
      <w:r w:rsidRPr="00F81999">
        <w:rPr>
          <w:b/>
          <w:bCs/>
          <w:spacing w:val="-2"/>
          <w:sz w:val="28"/>
          <w:lang w:val="en-IN"/>
        </w:rPr>
        <w:t>YouTube Videos:</w:t>
      </w:r>
    </w:p>
    <w:p w14:paraId="4E992999" w14:textId="77777777" w:rsidR="00F81999" w:rsidRPr="00F81999" w:rsidRDefault="00F81999" w:rsidP="00F81999">
      <w:pPr>
        <w:pStyle w:val="ListParagraph"/>
        <w:numPr>
          <w:ilvl w:val="0"/>
          <w:numId w:val="42"/>
        </w:numPr>
        <w:rPr>
          <w:b/>
          <w:spacing w:val="-2"/>
          <w:sz w:val="28"/>
          <w:lang w:val="en-IN"/>
        </w:rPr>
      </w:pPr>
      <w:hyperlink r:id="rId25" w:tgtFrame="_new" w:history="1">
        <w:r w:rsidRPr="00F81999">
          <w:rPr>
            <w:rStyle w:val="Hyperlink"/>
            <w:b/>
            <w:spacing w:val="-2"/>
            <w:sz w:val="28"/>
            <w:lang w:val="en-IN"/>
          </w:rPr>
          <w:t>https://www.youtube.com/watch?v=VqXJkHwLc2c</w:t>
        </w:r>
      </w:hyperlink>
      <w:r w:rsidRPr="00F81999">
        <w:rPr>
          <w:b/>
          <w:spacing w:val="-2"/>
          <w:sz w:val="28"/>
          <w:lang w:val="en-IN"/>
        </w:rPr>
        <w:t xml:space="preserve"> </w:t>
      </w:r>
      <w:r w:rsidRPr="00F81999">
        <w:rPr>
          <w:b/>
          <w:i/>
          <w:iCs/>
          <w:spacing w:val="-2"/>
          <w:sz w:val="28"/>
          <w:lang w:val="en-IN"/>
        </w:rPr>
        <w:t>(Digital Health Transformation Explained)</w:t>
      </w:r>
    </w:p>
    <w:p w14:paraId="64DDBFAD" w14:textId="77777777" w:rsidR="00F81999" w:rsidRPr="00F81999" w:rsidRDefault="00F81999" w:rsidP="00F81999">
      <w:pPr>
        <w:pStyle w:val="ListParagraph"/>
        <w:numPr>
          <w:ilvl w:val="0"/>
          <w:numId w:val="42"/>
        </w:numPr>
        <w:rPr>
          <w:b/>
          <w:spacing w:val="-2"/>
          <w:sz w:val="28"/>
          <w:lang w:val="en-IN"/>
        </w:rPr>
      </w:pPr>
      <w:hyperlink r:id="rId26" w:tgtFrame="_new" w:history="1">
        <w:r w:rsidRPr="00F81999">
          <w:rPr>
            <w:rStyle w:val="Hyperlink"/>
            <w:b/>
            <w:spacing w:val="-2"/>
            <w:sz w:val="28"/>
            <w:lang w:val="en-IN"/>
          </w:rPr>
          <w:t>https://www.youtube.com/watch?v=0tgcdqwwXQ8</w:t>
        </w:r>
      </w:hyperlink>
      <w:r w:rsidRPr="00F81999">
        <w:rPr>
          <w:b/>
          <w:spacing w:val="-2"/>
          <w:sz w:val="28"/>
          <w:lang w:val="en-IN"/>
        </w:rPr>
        <w:t xml:space="preserve"> </w:t>
      </w:r>
      <w:r w:rsidRPr="00F81999">
        <w:rPr>
          <w:b/>
          <w:i/>
          <w:iCs/>
          <w:spacing w:val="-2"/>
          <w:sz w:val="28"/>
          <w:lang w:val="en-IN"/>
        </w:rPr>
        <w:t>(How AI is Changing Healthcare)</w:t>
      </w:r>
    </w:p>
    <w:p w14:paraId="2A0F3BAC" w14:textId="77777777" w:rsidR="00F81999" w:rsidRPr="00F81999" w:rsidRDefault="00F81999" w:rsidP="00F81999">
      <w:pPr>
        <w:pStyle w:val="ListParagraph"/>
        <w:numPr>
          <w:ilvl w:val="0"/>
          <w:numId w:val="42"/>
        </w:numPr>
        <w:rPr>
          <w:b/>
          <w:spacing w:val="-2"/>
          <w:sz w:val="28"/>
          <w:lang w:val="en-IN"/>
        </w:rPr>
      </w:pPr>
      <w:hyperlink r:id="rId27" w:tgtFrame="_new" w:history="1">
        <w:r w:rsidRPr="00F81999">
          <w:rPr>
            <w:rStyle w:val="Hyperlink"/>
            <w:b/>
            <w:spacing w:val="-2"/>
            <w:sz w:val="28"/>
            <w:lang w:val="en-IN"/>
          </w:rPr>
          <w:t>https://www.youtube.com/watch?v=wlpoD3rQKx4</w:t>
        </w:r>
      </w:hyperlink>
      <w:r w:rsidRPr="00F81999">
        <w:rPr>
          <w:b/>
          <w:spacing w:val="-2"/>
          <w:sz w:val="28"/>
          <w:lang w:val="en-IN"/>
        </w:rPr>
        <w:t xml:space="preserve"> </w:t>
      </w:r>
      <w:r w:rsidRPr="00F81999">
        <w:rPr>
          <w:b/>
          <w:i/>
          <w:iCs/>
          <w:spacing w:val="-2"/>
          <w:sz w:val="28"/>
          <w:lang w:val="en-IN"/>
        </w:rPr>
        <w:t>(Telemedicine &amp; Remote Patient Monitoring)</w:t>
      </w:r>
    </w:p>
    <w:p w14:paraId="2570F793" w14:textId="77777777" w:rsidR="00F81999" w:rsidRPr="00F81999" w:rsidRDefault="00F81999" w:rsidP="00F81999">
      <w:pPr>
        <w:pStyle w:val="ListParagraph"/>
        <w:numPr>
          <w:ilvl w:val="0"/>
          <w:numId w:val="42"/>
        </w:numPr>
        <w:rPr>
          <w:b/>
          <w:spacing w:val="-2"/>
          <w:sz w:val="28"/>
          <w:lang w:val="en-IN"/>
        </w:rPr>
      </w:pPr>
      <w:hyperlink r:id="rId28" w:tgtFrame="_new" w:history="1">
        <w:r w:rsidRPr="00F81999">
          <w:rPr>
            <w:rStyle w:val="Hyperlink"/>
            <w:b/>
            <w:spacing w:val="-2"/>
            <w:sz w:val="28"/>
            <w:lang w:val="en-IN"/>
          </w:rPr>
          <w:t>https://www.youtube.com/watch?v=Hf_X66cnqjE</w:t>
        </w:r>
      </w:hyperlink>
      <w:r w:rsidRPr="00F81999">
        <w:rPr>
          <w:b/>
          <w:spacing w:val="-2"/>
          <w:sz w:val="28"/>
          <w:lang w:val="en-IN"/>
        </w:rPr>
        <w:t xml:space="preserve"> </w:t>
      </w:r>
      <w:r w:rsidRPr="00F81999">
        <w:rPr>
          <w:b/>
          <w:i/>
          <w:iCs/>
          <w:spacing w:val="-2"/>
          <w:sz w:val="28"/>
          <w:lang w:val="en-IN"/>
        </w:rPr>
        <w:t>(Data Privacy in Healthcare Technology)</w:t>
      </w:r>
    </w:p>
    <w:p w14:paraId="79D67DD1" w14:textId="77777777" w:rsidR="00F81999" w:rsidRPr="00F81999" w:rsidRDefault="00F81999" w:rsidP="00F81999">
      <w:pPr>
        <w:pStyle w:val="ListParagraph"/>
        <w:numPr>
          <w:ilvl w:val="0"/>
          <w:numId w:val="42"/>
        </w:numPr>
        <w:rPr>
          <w:b/>
          <w:spacing w:val="-2"/>
          <w:sz w:val="28"/>
          <w:lang w:val="en-IN"/>
        </w:rPr>
      </w:pPr>
      <w:hyperlink r:id="rId29" w:tgtFrame="_new" w:history="1">
        <w:r w:rsidRPr="00F81999">
          <w:rPr>
            <w:rStyle w:val="Hyperlink"/>
            <w:b/>
            <w:spacing w:val="-2"/>
            <w:sz w:val="28"/>
            <w:lang w:val="en-IN"/>
          </w:rPr>
          <w:t>https://www.youtube.com/watch?v=Og8Z7F7sF2g</w:t>
        </w:r>
      </w:hyperlink>
      <w:r w:rsidRPr="00F81999">
        <w:rPr>
          <w:b/>
          <w:spacing w:val="-2"/>
          <w:sz w:val="28"/>
          <w:lang w:val="en-IN"/>
        </w:rPr>
        <w:t xml:space="preserve"> </w:t>
      </w:r>
      <w:r w:rsidRPr="00F81999">
        <w:rPr>
          <w:b/>
          <w:i/>
          <w:iCs/>
          <w:spacing w:val="-2"/>
          <w:sz w:val="28"/>
          <w:lang w:val="en-IN"/>
        </w:rPr>
        <w:t>(Internet of Things in Healthcare)</w:t>
      </w:r>
    </w:p>
    <w:p w14:paraId="34A5BCB4" w14:textId="77777777" w:rsidR="00F81999" w:rsidRPr="00F81999" w:rsidRDefault="00F81999" w:rsidP="00F81999">
      <w:pPr>
        <w:pStyle w:val="ListParagraph"/>
        <w:numPr>
          <w:ilvl w:val="0"/>
          <w:numId w:val="42"/>
        </w:numPr>
        <w:rPr>
          <w:b/>
          <w:spacing w:val="-2"/>
          <w:sz w:val="28"/>
          <w:lang w:val="en-IN"/>
        </w:rPr>
      </w:pPr>
      <w:hyperlink r:id="rId30" w:tgtFrame="_new" w:history="1">
        <w:r w:rsidRPr="00F81999">
          <w:rPr>
            <w:rStyle w:val="Hyperlink"/>
            <w:b/>
            <w:spacing w:val="-2"/>
            <w:sz w:val="28"/>
            <w:lang w:val="en-IN"/>
          </w:rPr>
          <w:t>https://www.youtube.com/watch?v=R3l2fhl1XX8</w:t>
        </w:r>
      </w:hyperlink>
      <w:r w:rsidRPr="00F81999">
        <w:rPr>
          <w:b/>
          <w:spacing w:val="-2"/>
          <w:sz w:val="28"/>
          <w:lang w:val="en-IN"/>
        </w:rPr>
        <w:t xml:space="preserve"> </w:t>
      </w:r>
      <w:r w:rsidRPr="00F81999">
        <w:rPr>
          <w:b/>
          <w:i/>
          <w:iCs/>
          <w:spacing w:val="-2"/>
          <w:sz w:val="28"/>
          <w:lang w:val="en-IN"/>
        </w:rPr>
        <w:t>(Mental Health Apps and Digital Therapy)</w:t>
      </w:r>
    </w:p>
    <w:p w14:paraId="55450FF1" w14:textId="77777777" w:rsidR="00F81999" w:rsidRPr="00F81999" w:rsidRDefault="00F81999" w:rsidP="00F81999">
      <w:pPr>
        <w:pStyle w:val="ListParagraph"/>
        <w:numPr>
          <w:ilvl w:val="0"/>
          <w:numId w:val="42"/>
        </w:numPr>
        <w:rPr>
          <w:b/>
          <w:spacing w:val="-2"/>
          <w:sz w:val="28"/>
          <w:lang w:val="en-IN"/>
        </w:rPr>
      </w:pPr>
      <w:hyperlink r:id="rId31" w:tgtFrame="_new" w:history="1">
        <w:r w:rsidRPr="00F81999">
          <w:rPr>
            <w:rStyle w:val="Hyperlink"/>
            <w:b/>
            <w:spacing w:val="-2"/>
            <w:sz w:val="28"/>
            <w:lang w:val="en-IN"/>
          </w:rPr>
          <w:t>https://www.youtube.com/watch?v=hjvT7zvLxPQ</w:t>
        </w:r>
      </w:hyperlink>
      <w:r w:rsidRPr="00F81999">
        <w:rPr>
          <w:b/>
          <w:spacing w:val="-2"/>
          <w:sz w:val="28"/>
          <w:lang w:val="en-IN"/>
        </w:rPr>
        <w:t xml:space="preserve"> </w:t>
      </w:r>
      <w:r w:rsidRPr="00F81999">
        <w:rPr>
          <w:b/>
          <w:i/>
          <w:iCs/>
          <w:spacing w:val="-2"/>
          <w:sz w:val="28"/>
          <w:lang w:val="en-IN"/>
        </w:rPr>
        <w:t>(Blockchain for Healthcare Data Security)</w:t>
      </w:r>
    </w:p>
    <w:p w14:paraId="5581867D" w14:textId="77777777" w:rsidR="00F81999" w:rsidRPr="00F81999" w:rsidRDefault="00F81999" w:rsidP="00F81999">
      <w:pPr>
        <w:pStyle w:val="ListParagraph"/>
        <w:numPr>
          <w:ilvl w:val="0"/>
          <w:numId w:val="42"/>
        </w:numPr>
        <w:rPr>
          <w:b/>
          <w:spacing w:val="-2"/>
          <w:sz w:val="28"/>
          <w:lang w:val="en-IN"/>
        </w:rPr>
      </w:pPr>
      <w:hyperlink r:id="rId32" w:tgtFrame="_new" w:history="1">
        <w:r w:rsidRPr="00F81999">
          <w:rPr>
            <w:rStyle w:val="Hyperlink"/>
            <w:b/>
            <w:spacing w:val="-2"/>
            <w:sz w:val="28"/>
            <w:lang w:val="en-IN"/>
          </w:rPr>
          <w:t>https://www.youtube.com/watch?v=dwQzpM6pqCs</w:t>
        </w:r>
      </w:hyperlink>
      <w:r w:rsidRPr="00F81999">
        <w:rPr>
          <w:b/>
          <w:spacing w:val="-2"/>
          <w:sz w:val="28"/>
          <w:lang w:val="en-IN"/>
        </w:rPr>
        <w:t xml:space="preserve"> </w:t>
      </w:r>
      <w:r w:rsidRPr="00F81999">
        <w:rPr>
          <w:b/>
          <w:i/>
          <w:iCs/>
          <w:spacing w:val="-2"/>
          <w:sz w:val="28"/>
          <w:lang w:val="en-IN"/>
        </w:rPr>
        <w:t>(Mobile Health App Development Process)</w:t>
      </w:r>
    </w:p>
    <w:p w14:paraId="65113F80" w14:textId="77777777" w:rsidR="00F81999" w:rsidRPr="00F81999" w:rsidRDefault="00F81999" w:rsidP="00F81999">
      <w:pPr>
        <w:pStyle w:val="ListParagraph"/>
        <w:numPr>
          <w:ilvl w:val="0"/>
          <w:numId w:val="42"/>
        </w:numPr>
        <w:rPr>
          <w:b/>
          <w:spacing w:val="-2"/>
          <w:sz w:val="28"/>
          <w:lang w:val="en-IN"/>
        </w:rPr>
      </w:pPr>
      <w:hyperlink r:id="rId33" w:tgtFrame="_new" w:history="1">
        <w:r w:rsidRPr="00F81999">
          <w:rPr>
            <w:rStyle w:val="Hyperlink"/>
            <w:b/>
            <w:spacing w:val="-2"/>
            <w:sz w:val="28"/>
            <w:lang w:val="en-IN"/>
          </w:rPr>
          <w:t>https://www.youtube.com/watch?v=GKwJpA0uG2A</w:t>
        </w:r>
      </w:hyperlink>
      <w:r w:rsidRPr="00F81999">
        <w:rPr>
          <w:b/>
          <w:spacing w:val="-2"/>
          <w:sz w:val="28"/>
          <w:lang w:val="en-IN"/>
        </w:rPr>
        <w:t xml:space="preserve"> </w:t>
      </w:r>
      <w:r w:rsidRPr="00F81999">
        <w:rPr>
          <w:b/>
          <w:i/>
          <w:iCs/>
          <w:spacing w:val="-2"/>
          <w:sz w:val="28"/>
          <w:lang w:val="en-IN"/>
        </w:rPr>
        <w:t>(Telehealth Trends Post-COVID-19)</w:t>
      </w:r>
    </w:p>
    <w:p w14:paraId="61BE0663" w14:textId="77777777" w:rsidR="00F81999" w:rsidRPr="00F81999" w:rsidRDefault="00F81999" w:rsidP="00F81999">
      <w:pPr>
        <w:pStyle w:val="ListParagraph"/>
        <w:numPr>
          <w:ilvl w:val="0"/>
          <w:numId w:val="42"/>
        </w:numPr>
        <w:rPr>
          <w:b/>
          <w:spacing w:val="-2"/>
          <w:sz w:val="28"/>
          <w:lang w:val="en-IN"/>
        </w:rPr>
      </w:pPr>
      <w:hyperlink r:id="rId34" w:tgtFrame="_new" w:history="1">
        <w:r w:rsidRPr="00F81999">
          <w:rPr>
            <w:rStyle w:val="Hyperlink"/>
            <w:b/>
            <w:spacing w:val="-2"/>
            <w:sz w:val="28"/>
            <w:lang w:val="en-IN"/>
          </w:rPr>
          <w:t>https://www.youtube.com/watch?v=vlkfsGo9ylk</w:t>
        </w:r>
      </w:hyperlink>
      <w:r w:rsidRPr="00F81999">
        <w:rPr>
          <w:b/>
          <w:spacing w:val="-2"/>
          <w:sz w:val="28"/>
          <w:lang w:val="en-IN"/>
        </w:rPr>
        <w:t xml:space="preserve"> </w:t>
      </w:r>
      <w:r w:rsidRPr="00F81999">
        <w:rPr>
          <w:b/>
          <w:i/>
          <w:iCs/>
          <w:spacing w:val="-2"/>
          <w:sz w:val="28"/>
          <w:lang w:val="en-IN"/>
        </w:rPr>
        <w:t>(AI in Personalized Medicine)</w:t>
      </w:r>
    </w:p>
    <w:p w14:paraId="5207EB97" w14:textId="77777777" w:rsidR="00F81999" w:rsidRPr="00F81999" w:rsidRDefault="00F81999" w:rsidP="00F81999">
      <w:pPr>
        <w:pStyle w:val="ListParagraph"/>
        <w:rPr>
          <w:b/>
          <w:spacing w:val="-2"/>
          <w:sz w:val="28"/>
          <w:lang w:val="en-IN"/>
        </w:rPr>
      </w:pPr>
      <w:r w:rsidRPr="00F81999">
        <w:rPr>
          <w:b/>
          <w:spacing w:val="-2"/>
          <w:sz w:val="28"/>
          <w:lang w:val="en-IN"/>
        </w:rPr>
        <w:t xml:space="preserve">• </w:t>
      </w:r>
      <w:r w:rsidRPr="00F81999">
        <w:rPr>
          <w:b/>
          <w:bCs/>
          <w:spacing w:val="-2"/>
          <w:sz w:val="28"/>
          <w:lang w:val="en-IN"/>
        </w:rPr>
        <w:t>Articles:</w:t>
      </w:r>
    </w:p>
    <w:p w14:paraId="14E5E1B7" w14:textId="77777777" w:rsidR="00F81999" w:rsidRPr="00F81999" w:rsidRDefault="00F81999" w:rsidP="00F81999">
      <w:pPr>
        <w:pStyle w:val="ListParagraph"/>
        <w:numPr>
          <w:ilvl w:val="0"/>
          <w:numId w:val="43"/>
        </w:numPr>
        <w:rPr>
          <w:b/>
          <w:spacing w:val="-2"/>
          <w:sz w:val="28"/>
          <w:lang w:val="en-IN"/>
        </w:rPr>
      </w:pPr>
      <w:hyperlink r:id="rId35" w:tgtFrame="_new" w:history="1">
        <w:r w:rsidRPr="00F81999">
          <w:rPr>
            <w:rStyle w:val="Hyperlink"/>
            <w:b/>
            <w:spacing w:val="-2"/>
            <w:sz w:val="28"/>
            <w:lang w:val="en-IN"/>
          </w:rPr>
          <w:t>https://www.ncbi.nlm.nih.gov/pmc/articles/PMC6520904/</w:t>
        </w:r>
      </w:hyperlink>
      <w:r w:rsidRPr="00F81999">
        <w:rPr>
          <w:b/>
          <w:spacing w:val="-2"/>
          <w:sz w:val="28"/>
          <w:lang w:val="en-IN"/>
        </w:rPr>
        <w:t xml:space="preserve"> </w:t>
      </w:r>
      <w:r w:rsidRPr="00F81999">
        <w:rPr>
          <w:b/>
          <w:i/>
          <w:iCs/>
          <w:spacing w:val="-2"/>
          <w:sz w:val="28"/>
          <w:lang w:val="en-IN"/>
        </w:rPr>
        <w:t>(Digital Health Technologies in Healthcare)</w:t>
      </w:r>
    </w:p>
    <w:p w14:paraId="5210E57F" w14:textId="77777777" w:rsidR="00F81999" w:rsidRPr="00F81999" w:rsidRDefault="00F81999" w:rsidP="00F81999">
      <w:pPr>
        <w:pStyle w:val="ListParagraph"/>
        <w:numPr>
          <w:ilvl w:val="0"/>
          <w:numId w:val="43"/>
        </w:numPr>
        <w:rPr>
          <w:b/>
          <w:spacing w:val="-2"/>
          <w:sz w:val="28"/>
          <w:lang w:val="en-IN"/>
        </w:rPr>
      </w:pPr>
      <w:r w:rsidRPr="00F81999">
        <w:rPr>
          <w:b/>
          <w:spacing w:val="-2"/>
          <w:sz w:val="28"/>
          <w:lang w:val="en-IN"/>
        </w:rPr>
        <w:t xml:space="preserve">https://www.healthit.gov/topic/health-it-and-health-information-exchange-basics </w:t>
      </w:r>
      <w:r w:rsidRPr="00F81999">
        <w:rPr>
          <w:b/>
          <w:i/>
          <w:iCs/>
          <w:spacing w:val="-2"/>
          <w:sz w:val="28"/>
          <w:lang w:val="en-IN"/>
        </w:rPr>
        <w:t>(Health IT and Telehealth Basics)</w:t>
      </w:r>
    </w:p>
    <w:p w14:paraId="6D4125EE" w14:textId="77777777" w:rsidR="00F81999" w:rsidRPr="00F81999" w:rsidRDefault="00F81999" w:rsidP="00F81999">
      <w:pPr>
        <w:pStyle w:val="ListParagraph"/>
        <w:numPr>
          <w:ilvl w:val="0"/>
          <w:numId w:val="43"/>
        </w:numPr>
        <w:rPr>
          <w:b/>
          <w:spacing w:val="-2"/>
          <w:sz w:val="28"/>
          <w:lang w:val="en-IN"/>
        </w:rPr>
      </w:pPr>
      <w:hyperlink r:id="rId36" w:tgtFrame="_new" w:history="1">
        <w:r w:rsidRPr="00F81999">
          <w:rPr>
            <w:rStyle w:val="Hyperlink"/>
            <w:b/>
            <w:spacing w:val="-2"/>
            <w:sz w:val="28"/>
            <w:lang w:val="en-IN"/>
          </w:rPr>
          <w:t>https://www.who.int/news-room/fact-sheets/detail/digital-health</w:t>
        </w:r>
      </w:hyperlink>
      <w:r w:rsidRPr="00F81999">
        <w:rPr>
          <w:b/>
          <w:spacing w:val="-2"/>
          <w:sz w:val="28"/>
          <w:lang w:val="en-IN"/>
        </w:rPr>
        <w:t xml:space="preserve"> </w:t>
      </w:r>
      <w:r w:rsidRPr="00F81999">
        <w:rPr>
          <w:b/>
          <w:i/>
          <w:iCs/>
          <w:spacing w:val="-2"/>
          <w:sz w:val="28"/>
          <w:lang w:val="en-IN"/>
        </w:rPr>
        <w:t xml:space="preserve">(World </w:t>
      </w:r>
      <w:r w:rsidRPr="00F81999">
        <w:rPr>
          <w:b/>
          <w:i/>
          <w:iCs/>
          <w:spacing w:val="-2"/>
          <w:sz w:val="28"/>
          <w:lang w:val="en-IN"/>
        </w:rPr>
        <w:lastRenderedPageBreak/>
        <w:t>Health Organization - Digital Health Overview)</w:t>
      </w:r>
    </w:p>
    <w:p w14:paraId="775911C5" w14:textId="77777777" w:rsidR="00F81999" w:rsidRPr="00F81999" w:rsidRDefault="00F81999" w:rsidP="00F81999">
      <w:pPr>
        <w:pStyle w:val="ListParagraph"/>
        <w:numPr>
          <w:ilvl w:val="0"/>
          <w:numId w:val="43"/>
        </w:numPr>
        <w:rPr>
          <w:b/>
          <w:spacing w:val="-2"/>
          <w:sz w:val="28"/>
          <w:lang w:val="en-IN"/>
        </w:rPr>
      </w:pPr>
      <w:r w:rsidRPr="00F81999">
        <w:rPr>
          <w:b/>
          <w:spacing w:val="-2"/>
          <w:sz w:val="28"/>
          <w:lang w:val="en-IN"/>
        </w:rPr>
        <w:t xml:space="preserve">https://www.frontiersin.org/articles/10.3389/fpubh.2021.665643/full </w:t>
      </w:r>
      <w:r w:rsidRPr="00F81999">
        <w:rPr>
          <w:b/>
          <w:i/>
          <w:iCs/>
          <w:spacing w:val="-2"/>
          <w:sz w:val="28"/>
          <w:lang w:val="en-IN"/>
        </w:rPr>
        <w:t xml:space="preserve">(Mobile Health App Impacts on </w:t>
      </w:r>
      <w:proofErr w:type="spellStart"/>
      <w:r w:rsidRPr="00F81999">
        <w:rPr>
          <w:b/>
          <w:i/>
          <w:iCs/>
          <w:spacing w:val="-2"/>
          <w:sz w:val="28"/>
          <w:lang w:val="en-IN"/>
        </w:rPr>
        <w:t>Behavior</w:t>
      </w:r>
      <w:proofErr w:type="spellEnd"/>
      <w:r w:rsidRPr="00F81999">
        <w:rPr>
          <w:b/>
          <w:i/>
          <w:iCs/>
          <w:spacing w:val="-2"/>
          <w:sz w:val="28"/>
          <w:lang w:val="en-IN"/>
        </w:rPr>
        <w:t>)</w:t>
      </w:r>
    </w:p>
    <w:p w14:paraId="2F0BAB94" w14:textId="77777777" w:rsidR="00F81999" w:rsidRPr="00F81999" w:rsidRDefault="00F81999" w:rsidP="00F81999">
      <w:pPr>
        <w:pStyle w:val="ListParagraph"/>
        <w:numPr>
          <w:ilvl w:val="0"/>
          <w:numId w:val="43"/>
        </w:numPr>
        <w:rPr>
          <w:b/>
          <w:spacing w:val="-2"/>
          <w:sz w:val="28"/>
          <w:lang w:val="en-IN"/>
        </w:rPr>
      </w:pPr>
      <w:hyperlink r:id="rId37" w:tgtFrame="_new" w:history="1">
        <w:r w:rsidRPr="00F81999">
          <w:rPr>
            <w:rStyle w:val="Hyperlink"/>
            <w:b/>
            <w:spacing w:val="-2"/>
            <w:sz w:val="28"/>
            <w:lang w:val="en-IN"/>
          </w:rPr>
          <w:t>https://www.sciencedirect.com/science/article/pii/S1386505619303350</w:t>
        </w:r>
      </w:hyperlink>
      <w:r w:rsidRPr="00F81999">
        <w:rPr>
          <w:b/>
          <w:spacing w:val="-2"/>
          <w:sz w:val="28"/>
          <w:lang w:val="en-IN"/>
        </w:rPr>
        <w:t xml:space="preserve"> </w:t>
      </w:r>
      <w:r w:rsidRPr="00F81999">
        <w:rPr>
          <w:b/>
          <w:i/>
          <w:iCs/>
          <w:spacing w:val="-2"/>
          <w:sz w:val="28"/>
          <w:lang w:val="en-IN"/>
        </w:rPr>
        <w:t>(AI and Machine Learning in Healthcare)</w:t>
      </w:r>
    </w:p>
    <w:p w14:paraId="6DC20DBA" w14:textId="77777777" w:rsidR="00F81999" w:rsidRPr="00F81999" w:rsidRDefault="00F81999" w:rsidP="00F81999">
      <w:pPr>
        <w:pStyle w:val="ListParagraph"/>
        <w:numPr>
          <w:ilvl w:val="0"/>
          <w:numId w:val="43"/>
        </w:numPr>
        <w:rPr>
          <w:b/>
          <w:spacing w:val="-2"/>
          <w:sz w:val="28"/>
          <w:lang w:val="en-IN"/>
        </w:rPr>
      </w:pPr>
      <w:r w:rsidRPr="00F81999">
        <w:rPr>
          <w:b/>
          <w:spacing w:val="-2"/>
          <w:sz w:val="28"/>
          <w:lang w:val="en-IN"/>
        </w:rPr>
        <w:t xml:space="preserve">https://www.healthaffairs.org/do/10.1377/hblog20200630.559180/full/ </w:t>
      </w:r>
      <w:r w:rsidRPr="00F81999">
        <w:rPr>
          <w:b/>
          <w:i/>
          <w:iCs/>
          <w:spacing w:val="-2"/>
          <w:sz w:val="28"/>
          <w:lang w:val="en-IN"/>
        </w:rPr>
        <w:t>(Telemedicine Growth and Challenges)</w:t>
      </w:r>
    </w:p>
    <w:p w14:paraId="489584EB" w14:textId="77777777" w:rsidR="00F81999" w:rsidRPr="00F81999" w:rsidRDefault="00F81999" w:rsidP="00F81999">
      <w:pPr>
        <w:pStyle w:val="ListParagraph"/>
        <w:numPr>
          <w:ilvl w:val="0"/>
          <w:numId w:val="43"/>
        </w:numPr>
        <w:rPr>
          <w:b/>
          <w:spacing w:val="-2"/>
          <w:sz w:val="28"/>
          <w:lang w:val="en-IN"/>
        </w:rPr>
      </w:pPr>
      <w:r w:rsidRPr="00F81999">
        <w:rPr>
          <w:b/>
          <w:spacing w:val="-2"/>
          <w:sz w:val="28"/>
          <w:lang w:val="en-IN"/>
        </w:rPr>
        <w:t xml:space="preserve">https://www.ibm.com/topics/healthcare </w:t>
      </w:r>
      <w:r w:rsidRPr="00F81999">
        <w:rPr>
          <w:b/>
          <w:i/>
          <w:iCs/>
          <w:spacing w:val="-2"/>
          <w:sz w:val="28"/>
          <w:lang w:val="en-IN"/>
        </w:rPr>
        <w:t>(Healthcare Technology Trends - IBM)</w:t>
      </w:r>
    </w:p>
    <w:p w14:paraId="2B18F806" w14:textId="77777777" w:rsidR="00F81999" w:rsidRPr="00F81999" w:rsidRDefault="00F81999" w:rsidP="00F81999">
      <w:pPr>
        <w:pStyle w:val="ListParagraph"/>
        <w:numPr>
          <w:ilvl w:val="0"/>
          <w:numId w:val="43"/>
        </w:numPr>
        <w:rPr>
          <w:b/>
          <w:spacing w:val="-2"/>
          <w:sz w:val="28"/>
          <w:lang w:val="en-IN"/>
        </w:rPr>
      </w:pPr>
      <w:hyperlink r:id="rId38" w:tgtFrame="_new" w:history="1">
        <w:r w:rsidRPr="00F81999">
          <w:rPr>
            <w:rStyle w:val="Hyperlink"/>
            <w:b/>
            <w:spacing w:val="-2"/>
            <w:sz w:val="28"/>
            <w:lang w:val="en-IN"/>
          </w:rPr>
          <w:t>https://www.cdc.gov/coronavirus/2019-ncov/hcp/telehealth.html</w:t>
        </w:r>
      </w:hyperlink>
      <w:r w:rsidRPr="00F81999">
        <w:rPr>
          <w:b/>
          <w:spacing w:val="-2"/>
          <w:sz w:val="28"/>
          <w:lang w:val="en-IN"/>
        </w:rPr>
        <w:t xml:space="preserve"> </w:t>
      </w:r>
      <w:r w:rsidRPr="00F81999">
        <w:rPr>
          <w:b/>
          <w:i/>
          <w:iCs/>
          <w:spacing w:val="-2"/>
          <w:sz w:val="28"/>
          <w:lang w:val="en-IN"/>
        </w:rPr>
        <w:t>(CDC Guidance on Telehealth)</w:t>
      </w:r>
    </w:p>
    <w:p w14:paraId="77EFD10C" w14:textId="77777777" w:rsidR="00F81999" w:rsidRPr="00F81999" w:rsidRDefault="00F81999" w:rsidP="00F81999">
      <w:pPr>
        <w:pStyle w:val="ListParagraph"/>
        <w:numPr>
          <w:ilvl w:val="0"/>
          <w:numId w:val="43"/>
        </w:numPr>
        <w:rPr>
          <w:b/>
          <w:spacing w:val="-2"/>
          <w:sz w:val="28"/>
          <w:lang w:val="en-IN"/>
        </w:rPr>
      </w:pPr>
      <w:hyperlink r:id="rId39" w:tgtFrame="_new" w:history="1">
        <w:r w:rsidRPr="00F81999">
          <w:rPr>
            <w:rStyle w:val="Hyperlink"/>
            <w:b/>
            <w:spacing w:val="-2"/>
            <w:sz w:val="28"/>
            <w:lang w:val="en-IN"/>
          </w:rPr>
          <w:t>https://www.jmir.org/</w:t>
        </w:r>
      </w:hyperlink>
      <w:r w:rsidRPr="00F81999">
        <w:rPr>
          <w:b/>
          <w:spacing w:val="-2"/>
          <w:sz w:val="28"/>
          <w:lang w:val="en-IN"/>
        </w:rPr>
        <w:t xml:space="preserve"> </w:t>
      </w:r>
      <w:r w:rsidRPr="00F81999">
        <w:rPr>
          <w:b/>
          <w:i/>
          <w:iCs/>
          <w:spacing w:val="-2"/>
          <w:sz w:val="28"/>
          <w:lang w:val="en-IN"/>
        </w:rPr>
        <w:t>(Journal of Medical Internet Research - various articles)</w:t>
      </w:r>
    </w:p>
    <w:p w14:paraId="4633B584" w14:textId="77777777" w:rsidR="00F81999" w:rsidRPr="00F81999" w:rsidRDefault="00F81999" w:rsidP="00F81999">
      <w:pPr>
        <w:pStyle w:val="ListParagraph"/>
        <w:numPr>
          <w:ilvl w:val="0"/>
          <w:numId w:val="43"/>
        </w:numPr>
        <w:rPr>
          <w:b/>
          <w:spacing w:val="-2"/>
          <w:sz w:val="28"/>
          <w:lang w:val="en-IN"/>
        </w:rPr>
      </w:pPr>
      <w:hyperlink r:id="rId40" w:tgtFrame="_new" w:history="1">
        <w:r w:rsidRPr="00F81999">
          <w:rPr>
            <w:rStyle w:val="Hyperlink"/>
            <w:b/>
            <w:spacing w:val="-2"/>
            <w:sz w:val="28"/>
            <w:lang w:val="en-IN"/>
          </w:rPr>
          <w:t>https://www.mobihealthnews.com/</w:t>
        </w:r>
      </w:hyperlink>
      <w:r w:rsidRPr="00F81999">
        <w:rPr>
          <w:b/>
          <w:spacing w:val="-2"/>
          <w:sz w:val="28"/>
          <w:lang w:val="en-IN"/>
        </w:rPr>
        <w:t xml:space="preserve"> </w:t>
      </w:r>
      <w:r w:rsidRPr="00F81999">
        <w:rPr>
          <w:b/>
          <w:i/>
          <w:iCs/>
          <w:spacing w:val="-2"/>
          <w:sz w:val="28"/>
          <w:lang w:val="en-IN"/>
        </w:rPr>
        <w:t>(Mobile Health News and Updates)</w:t>
      </w:r>
    </w:p>
    <w:p w14:paraId="321B8B6A" w14:textId="77777777" w:rsidR="001D3C72" w:rsidRDefault="001D3C72">
      <w:pPr>
        <w:pStyle w:val="ListParagraph"/>
        <w:rPr>
          <w:sz w:val="23"/>
        </w:rPr>
        <w:sectPr w:rsidR="001D3C72">
          <w:pgSz w:w="11910" w:h="16850"/>
          <w:pgMar w:top="1420" w:right="1275" w:bottom="1180" w:left="1417" w:header="0" w:footer="983" w:gutter="0"/>
          <w:cols w:space="720"/>
        </w:sectPr>
      </w:pPr>
    </w:p>
    <w:p w14:paraId="65C02085" w14:textId="77777777" w:rsidR="001D3C72" w:rsidRDefault="001D3C72">
      <w:pPr>
        <w:pStyle w:val="BodyText"/>
        <w:spacing w:before="90"/>
        <w:rPr>
          <w:sz w:val="28"/>
        </w:rPr>
      </w:pPr>
    </w:p>
    <w:p w14:paraId="16AC854E" w14:textId="77777777" w:rsidR="001D3C72" w:rsidRDefault="00192CA2">
      <w:pPr>
        <w:ind w:left="569" w:right="711"/>
        <w:jc w:val="center"/>
        <w:rPr>
          <w:b/>
          <w:sz w:val="28"/>
        </w:rPr>
      </w:pPr>
      <w:r>
        <w:rPr>
          <w:b/>
          <w:sz w:val="28"/>
        </w:rPr>
        <w:t>PLAGIARISM</w:t>
      </w:r>
      <w:r>
        <w:rPr>
          <w:b/>
          <w:spacing w:val="-12"/>
          <w:sz w:val="28"/>
        </w:rPr>
        <w:t xml:space="preserve"> </w:t>
      </w:r>
      <w:r>
        <w:rPr>
          <w:b/>
          <w:spacing w:val="-2"/>
          <w:sz w:val="28"/>
        </w:rPr>
        <w:t>REPORT</w:t>
      </w:r>
    </w:p>
    <w:p w14:paraId="7382C5E4" w14:textId="77777777" w:rsidR="001D3C72" w:rsidRDefault="001D3C72">
      <w:pPr>
        <w:pStyle w:val="BodyText"/>
        <w:rPr>
          <w:b/>
          <w:sz w:val="20"/>
        </w:rPr>
      </w:pPr>
    </w:p>
    <w:p w14:paraId="7AEEC3BF" w14:textId="77777777" w:rsidR="001D3C72" w:rsidRDefault="00192CA2">
      <w:pPr>
        <w:pStyle w:val="BodyText"/>
        <w:spacing w:before="162"/>
        <w:rPr>
          <w:b/>
          <w:sz w:val="20"/>
        </w:rPr>
      </w:pPr>
      <w:r>
        <w:rPr>
          <w:b/>
          <w:noProof/>
          <w:sz w:val="20"/>
        </w:rPr>
        <w:drawing>
          <wp:anchor distT="0" distB="0" distL="0" distR="0" simplePos="0" relativeHeight="487591936" behindDoc="1" locked="0" layoutInCell="1" allowOverlap="1" wp14:anchorId="29E2AC1F" wp14:editId="77F1E85E">
            <wp:simplePos x="0" y="0"/>
            <wp:positionH relativeFrom="page">
              <wp:posOffset>914400</wp:posOffset>
            </wp:positionH>
            <wp:positionV relativeFrom="paragraph">
              <wp:posOffset>264714</wp:posOffset>
            </wp:positionV>
            <wp:extent cx="5679039" cy="417528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1" cstate="print"/>
                    <a:stretch>
                      <a:fillRect/>
                    </a:stretch>
                  </pic:blipFill>
                  <pic:spPr>
                    <a:xfrm>
                      <a:off x="0" y="0"/>
                      <a:ext cx="5679039" cy="4175283"/>
                    </a:xfrm>
                    <a:prstGeom prst="rect">
                      <a:avLst/>
                    </a:prstGeom>
                  </pic:spPr>
                </pic:pic>
              </a:graphicData>
            </a:graphic>
          </wp:anchor>
        </w:drawing>
      </w:r>
    </w:p>
    <w:sectPr w:rsidR="001D3C72">
      <w:pgSz w:w="11910" w:h="16850"/>
      <w:pgMar w:top="1940" w:right="1275" w:bottom="1180" w:left="1417"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F910" w14:textId="77777777" w:rsidR="002E05BE" w:rsidRDefault="002E05BE">
      <w:r>
        <w:separator/>
      </w:r>
    </w:p>
  </w:endnote>
  <w:endnote w:type="continuationSeparator" w:id="0">
    <w:p w14:paraId="677A7EB9" w14:textId="77777777" w:rsidR="002E05BE" w:rsidRDefault="002E0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DEC0" w14:textId="77777777" w:rsidR="001D3C72" w:rsidRDefault="00192CA2">
    <w:pPr>
      <w:pStyle w:val="BodyText"/>
      <w:spacing w:line="14" w:lineRule="auto"/>
      <w:rPr>
        <w:sz w:val="20"/>
      </w:rPr>
    </w:pPr>
    <w:r>
      <w:rPr>
        <w:noProof/>
        <w:sz w:val="20"/>
      </w:rPr>
      <mc:AlternateContent>
        <mc:Choice Requires="wps">
          <w:drawing>
            <wp:anchor distT="0" distB="0" distL="0" distR="0" simplePos="0" relativeHeight="487157760" behindDoc="1" locked="0" layoutInCell="1" allowOverlap="1" wp14:anchorId="0296E6A0" wp14:editId="721A3AC6">
              <wp:simplePos x="0" y="0"/>
              <wp:positionH relativeFrom="page">
                <wp:posOffset>3596766</wp:posOffset>
              </wp:positionH>
              <wp:positionV relativeFrom="page">
                <wp:posOffset>9920807</wp:posOffset>
              </wp:positionV>
              <wp:extent cx="364490" cy="176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490" cy="176530"/>
                      </a:xfrm>
                      <a:prstGeom prst="rect">
                        <a:avLst/>
                      </a:prstGeom>
                    </wps:spPr>
                    <wps:txbx>
                      <w:txbxContent>
                        <w:p w14:paraId="734DB60A" w14:textId="77777777" w:rsidR="001D3C72" w:rsidRDefault="00192CA2">
                          <w:pPr>
                            <w:spacing w:line="261" w:lineRule="exact"/>
                            <w:ind w:left="20"/>
                            <w:rPr>
                              <w:rFonts w:ascii="Calibri"/>
                            </w:rPr>
                          </w:pPr>
                          <w:r>
                            <w:rPr>
                              <w:rFonts w:ascii="Calibri"/>
                              <w:spacing w:val="-2"/>
                            </w:rPr>
                            <w:fldChar w:fldCharType="begin"/>
                          </w:r>
                          <w:r>
                            <w:rPr>
                              <w:rFonts w:ascii="Calibri"/>
                              <w:spacing w:val="-2"/>
                            </w:rPr>
                            <w:instrText xml:space="preserve"> PAGE  \* roman </w:instrText>
                          </w:r>
                          <w:r>
                            <w:rPr>
                              <w:rFonts w:ascii="Calibri"/>
                              <w:spacing w:val="-2"/>
                            </w:rPr>
                            <w:fldChar w:fldCharType="separate"/>
                          </w:r>
                          <w:r>
                            <w:rPr>
                              <w:rFonts w:ascii="Calibri"/>
                              <w:spacing w:val="-2"/>
                            </w:rPr>
                            <w:t>xxxviii</w:t>
                          </w:r>
                          <w:r>
                            <w:rPr>
                              <w:rFonts w:ascii="Calibri"/>
                              <w:spacing w:val="-2"/>
                            </w:rPr>
                            <w:fldChar w:fldCharType="end"/>
                          </w:r>
                        </w:p>
                      </w:txbxContent>
                    </wps:txbx>
                    <wps:bodyPr wrap="square" lIns="0" tIns="0" rIns="0" bIns="0" rtlCol="0">
                      <a:noAutofit/>
                    </wps:bodyPr>
                  </wps:wsp>
                </a:graphicData>
              </a:graphic>
            </wp:anchor>
          </w:drawing>
        </mc:Choice>
        <mc:Fallback>
          <w:pict>
            <v:shapetype w14:anchorId="0296E6A0" id="_x0000_t202" coordsize="21600,21600" o:spt="202" path="m,l,21600r21600,l21600,xe">
              <v:stroke joinstyle="miter"/>
              <v:path gradientshapeok="t" o:connecttype="rect"/>
            </v:shapetype>
            <v:shape id="Textbox 1" o:spid="_x0000_s1026" type="#_x0000_t202" style="position:absolute;margin-left:283.2pt;margin-top:781.15pt;width:28.7pt;height:13.9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QulAEAABoDAAAOAAAAZHJzL2Uyb0RvYy54bWysUsFuEzEQvSP1HyzfGydtCbDKpqKtQEgV&#10;IBU+wPHa2RVrj5lxspu/Z+xuEkRvFRd77Bm/ee+NV7ej78XeInUQarmYzaWwwUDThW0tf/74dPle&#10;Cko6NLqHYGt5sCRv1xdvVkOs7BW00DcWBYMEqoZYyzalWClFprVe0wyiDZx0gF4nPuJWNagHRve9&#10;uprPl2oAbCKCsUR8+/CclOuC75w16ZtzZJPoa8ncUlmxrJu8qvVKV1vUse3MREO/goXXXeCmJ6gH&#10;nbTYYfcCyncGgcClmQGvwLnO2KKB1Szm/6h5anW0RQubQ/FkE/0/WPN1/xS/o0jjHYw8wCKC4iOY&#10;X8TeqCFSNdVkT6kirs5CR4c+7yxB8EP29nDy045JGL68Xt7cfOCM4dTi3fLtdfFbnR9HpPTZghc5&#10;qCXyuAoBvX+klNvr6lgycXlun4mkcTNySQ430BxYw8BjrCX93mm0UvRfAvuUZ34M8BhsjgGm/h7K&#10;z8hSAnzcJXBd6XzGnTrzAAqh6bPkCf99LlXnL73+AwAA//8DAFBLAwQUAAYACAAAACEA4hCy3OEA&#10;AAANAQAADwAAAGRycy9kb3ducmV2LnhtbEyPwU7DMBBE70j8g7VI3KjdQi2axqkqBCckRBoOPTqx&#10;m1iN1yF22/D3bE9wWu3OaPZNvpl8z852jC6ggvlMALPYBOOwVfBVvT08A4tJo9F9QKvgx0bYFLc3&#10;uc5MuGBpz7vUMgrBmGkFXUpDxnlsOut1nIXBImmHMHqdaB1bbkZ9oXDf84UQknvtkD50erAvnW2O&#10;u5NXsN1j+eq+P+rP8lC6qloJfJdHpe7vpu0aWLJT+jPDFZ/QoSCmOpzQRNYrWEr5RFYSlnLxCIws&#10;NKlNfT2txBx4kfP/LYpfAAAA//8DAFBLAQItABQABgAIAAAAIQC2gziS/gAAAOEBAAATAAAAAAAA&#10;AAAAAAAAAAAAAABbQ29udGVudF9UeXBlc10ueG1sUEsBAi0AFAAGAAgAAAAhADj9If/WAAAAlAEA&#10;AAsAAAAAAAAAAAAAAAAALwEAAF9yZWxzLy5yZWxzUEsBAi0AFAAGAAgAAAAhAPOkZC6UAQAAGgMA&#10;AA4AAAAAAAAAAAAAAAAALgIAAGRycy9lMm9Eb2MueG1sUEsBAi0AFAAGAAgAAAAhAOIQstzhAAAA&#10;DQEAAA8AAAAAAAAAAAAAAAAA7gMAAGRycy9kb3ducmV2LnhtbFBLBQYAAAAABAAEAPMAAAD8BAAA&#10;AAA=&#10;" filled="f" stroked="f">
              <v:textbox inset="0,0,0,0">
                <w:txbxContent>
                  <w:p w14:paraId="734DB60A" w14:textId="77777777" w:rsidR="001D3C72" w:rsidRDefault="00192CA2">
                    <w:pPr>
                      <w:spacing w:line="261" w:lineRule="exact"/>
                      <w:ind w:left="20"/>
                      <w:rPr>
                        <w:rFonts w:ascii="Calibri"/>
                      </w:rPr>
                    </w:pPr>
                    <w:r>
                      <w:rPr>
                        <w:rFonts w:ascii="Calibri"/>
                        <w:spacing w:val="-2"/>
                      </w:rPr>
                      <w:fldChar w:fldCharType="begin"/>
                    </w:r>
                    <w:r>
                      <w:rPr>
                        <w:rFonts w:ascii="Calibri"/>
                        <w:spacing w:val="-2"/>
                      </w:rPr>
                      <w:instrText xml:space="preserve"> PAGE  \* roman </w:instrText>
                    </w:r>
                    <w:r>
                      <w:rPr>
                        <w:rFonts w:ascii="Calibri"/>
                        <w:spacing w:val="-2"/>
                      </w:rPr>
                      <w:fldChar w:fldCharType="separate"/>
                    </w:r>
                    <w:r>
                      <w:rPr>
                        <w:rFonts w:ascii="Calibri"/>
                        <w:spacing w:val="-2"/>
                      </w:rPr>
                      <w:t>xxxviii</w:t>
                    </w:r>
                    <w:r>
                      <w:rPr>
                        <w:rFonts w:ascii="Calibri"/>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C684" w14:textId="77777777" w:rsidR="002E05BE" w:rsidRDefault="002E05BE">
      <w:r>
        <w:separator/>
      </w:r>
    </w:p>
  </w:footnote>
  <w:footnote w:type="continuationSeparator" w:id="0">
    <w:p w14:paraId="0A55940B" w14:textId="77777777" w:rsidR="002E05BE" w:rsidRDefault="002E0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F92"/>
    <w:multiLevelType w:val="multilevel"/>
    <w:tmpl w:val="EBE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46A2"/>
    <w:multiLevelType w:val="multilevel"/>
    <w:tmpl w:val="03A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D5EBF"/>
    <w:multiLevelType w:val="hybridMultilevel"/>
    <w:tmpl w:val="FD820F10"/>
    <w:lvl w:ilvl="0" w:tplc="41B65E24">
      <w:start w:val="1"/>
      <w:numFmt w:val="decimal"/>
      <w:lvlText w:val="%1."/>
      <w:lvlJc w:val="left"/>
      <w:pPr>
        <w:ind w:left="77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DF28B10E">
      <w:numFmt w:val="bullet"/>
      <w:lvlText w:val="•"/>
      <w:lvlJc w:val="left"/>
      <w:pPr>
        <w:ind w:left="1127" w:hanging="360"/>
      </w:pPr>
      <w:rPr>
        <w:rFonts w:hint="default"/>
        <w:lang w:val="en-US" w:eastAsia="en-US" w:bidi="ar-SA"/>
      </w:rPr>
    </w:lvl>
    <w:lvl w:ilvl="2" w:tplc="D4C05028">
      <w:numFmt w:val="bullet"/>
      <w:lvlText w:val="•"/>
      <w:lvlJc w:val="left"/>
      <w:pPr>
        <w:ind w:left="1475" w:hanging="360"/>
      </w:pPr>
      <w:rPr>
        <w:rFonts w:hint="default"/>
        <w:lang w:val="en-US" w:eastAsia="en-US" w:bidi="ar-SA"/>
      </w:rPr>
    </w:lvl>
    <w:lvl w:ilvl="3" w:tplc="72AEE8B6">
      <w:numFmt w:val="bullet"/>
      <w:lvlText w:val="•"/>
      <w:lvlJc w:val="left"/>
      <w:pPr>
        <w:ind w:left="1823" w:hanging="360"/>
      </w:pPr>
      <w:rPr>
        <w:rFonts w:hint="default"/>
        <w:lang w:val="en-US" w:eastAsia="en-US" w:bidi="ar-SA"/>
      </w:rPr>
    </w:lvl>
    <w:lvl w:ilvl="4" w:tplc="1C125496">
      <w:numFmt w:val="bullet"/>
      <w:lvlText w:val="•"/>
      <w:lvlJc w:val="left"/>
      <w:pPr>
        <w:ind w:left="2171" w:hanging="360"/>
      </w:pPr>
      <w:rPr>
        <w:rFonts w:hint="default"/>
        <w:lang w:val="en-US" w:eastAsia="en-US" w:bidi="ar-SA"/>
      </w:rPr>
    </w:lvl>
    <w:lvl w:ilvl="5" w:tplc="765C1FA2">
      <w:numFmt w:val="bullet"/>
      <w:lvlText w:val="•"/>
      <w:lvlJc w:val="left"/>
      <w:pPr>
        <w:ind w:left="2519" w:hanging="360"/>
      </w:pPr>
      <w:rPr>
        <w:rFonts w:hint="default"/>
        <w:lang w:val="en-US" w:eastAsia="en-US" w:bidi="ar-SA"/>
      </w:rPr>
    </w:lvl>
    <w:lvl w:ilvl="6" w:tplc="D8A84932">
      <w:numFmt w:val="bullet"/>
      <w:lvlText w:val="•"/>
      <w:lvlJc w:val="left"/>
      <w:pPr>
        <w:ind w:left="2866" w:hanging="360"/>
      </w:pPr>
      <w:rPr>
        <w:rFonts w:hint="default"/>
        <w:lang w:val="en-US" w:eastAsia="en-US" w:bidi="ar-SA"/>
      </w:rPr>
    </w:lvl>
    <w:lvl w:ilvl="7" w:tplc="7F705874">
      <w:numFmt w:val="bullet"/>
      <w:lvlText w:val="•"/>
      <w:lvlJc w:val="left"/>
      <w:pPr>
        <w:ind w:left="3214" w:hanging="360"/>
      </w:pPr>
      <w:rPr>
        <w:rFonts w:hint="default"/>
        <w:lang w:val="en-US" w:eastAsia="en-US" w:bidi="ar-SA"/>
      </w:rPr>
    </w:lvl>
    <w:lvl w:ilvl="8" w:tplc="B6128132">
      <w:numFmt w:val="bullet"/>
      <w:lvlText w:val="•"/>
      <w:lvlJc w:val="left"/>
      <w:pPr>
        <w:ind w:left="3562" w:hanging="360"/>
      </w:pPr>
      <w:rPr>
        <w:rFonts w:hint="default"/>
        <w:lang w:val="en-US" w:eastAsia="en-US" w:bidi="ar-SA"/>
      </w:rPr>
    </w:lvl>
  </w:abstractNum>
  <w:abstractNum w:abstractNumId="3" w15:restartNumberingAfterBreak="0">
    <w:nsid w:val="0E835A93"/>
    <w:multiLevelType w:val="hybridMultilevel"/>
    <w:tmpl w:val="E5C20938"/>
    <w:lvl w:ilvl="0" w:tplc="20F6F5C0">
      <w:start w:val="1"/>
      <w:numFmt w:val="decimal"/>
      <w:lvlText w:val="%1."/>
      <w:lvlJc w:val="left"/>
      <w:pPr>
        <w:ind w:left="23" w:hanging="260"/>
      </w:pPr>
      <w:rPr>
        <w:rFonts w:ascii="Times New Roman" w:eastAsia="Times New Roman" w:hAnsi="Times New Roman" w:cs="Times New Roman" w:hint="default"/>
        <w:b w:val="0"/>
        <w:bCs w:val="0"/>
        <w:i w:val="0"/>
        <w:iCs w:val="0"/>
        <w:spacing w:val="0"/>
        <w:w w:val="101"/>
        <w:sz w:val="22"/>
        <w:szCs w:val="22"/>
        <w:lang w:val="en-US" w:eastAsia="en-US" w:bidi="ar-SA"/>
      </w:rPr>
    </w:lvl>
    <w:lvl w:ilvl="1" w:tplc="90881358">
      <w:numFmt w:val="bullet"/>
      <w:lvlText w:val="•"/>
      <w:lvlJc w:val="left"/>
      <w:pPr>
        <w:ind w:left="939" w:hanging="260"/>
      </w:pPr>
      <w:rPr>
        <w:rFonts w:hint="default"/>
        <w:lang w:val="en-US" w:eastAsia="en-US" w:bidi="ar-SA"/>
      </w:rPr>
    </w:lvl>
    <w:lvl w:ilvl="2" w:tplc="91281CD0">
      <w:numFmt w:val="bullet"/>
      <w:lvlText w:val="•"/>
      <w:lvlJc w:val="left"/>
      <w:pPr>
        <w:ind w:left="1859" w:hanging="260"/>
      </w:pPr>
      <w:rPr>
        <w:rFonts w:hint="default"/>
        <w:lang w:val="en-US" w:eastAsia="en-US" w:bidi="ar-SA"/>
      </w:rPr>
    </w:lvl>
    <w:lvl w:ilvl="3" w:tplc="E29C138A">
      <w:numFmt w:val="bullet"/>
      <w:lvlText w:val="•"/>
      <w:lvlJc w:val="left"/>
      <w:pPr>
        <w:ind w:left="2779" w:hanging="260"/>
      </w:pPr>
      <w:rPr>
        <w:rFonts w:hint="default"/>
        <w:lang w:val="en-US" w:eastAsia="en-US" w:bidi="ar-SA"/>
      </w:rPr>
    </w:lvl>
    <w:lvl w:ilvl="4" w:tplc="DFDCC032">
      <w:numFmt w:val="bullet"/>
      <w:lvlText w:val="•"/>
      <w:lvlJc w:val="left"/>
      <w:pPr>
        <w:ind w:left="3698" w:hanging="260"/>
      </w:pPr>
      <w:rPr>
        <w:rFonts w:hint="default"/>
        <w:lang w:val="en-US" w:eastAsia="en-US" w:bidi="ar-SA"/>
      </w:rPr>
    </w:lvl>
    <w:lvl w:ilvl="5" w:tplc="C2165416">
      <w:numFmt w:val="bullet"/>
      <w:lvlText w:val="•"/>
      <w:lvlJc w:val="left"/>
      <w:pPr>
        <w:ind w:left="4618" w:hanging="260"/>
      </w:pPr>
      <w:rPr>
        <w:rFonts w:hint="default"/>
        <w:lang w:val="en-US" w:eastAsia="en-US" w:bidi="ar-SA"/>
      </w:rPr>
    </w:lvl>
    <w:lvl w:ilvl="6" w:tplc="525AADAC">
      <w:numFmt w:val="bullet"/>
      <w:lvlText w:val="•"/>
      <w:lvlJc w:val="left"/>
      <w:pPr>
        <w:ind w:left="5538" w:hanging="260"/>
      </w:pPr>
      <w:rPr>
        <w:rFonts w:hint="default"/>
        <w:lang w:val="en-US" w:eastAsia="en-US" w:bidi="ar-SA"/>
      </w:rPr>
    </w:lvl>
    <w:lvl w:ilvl="7" w:tplc="14BA927E">
      <w:numFmt w:val="bullet"/>
      <w:lvlText w:val="•"/>
      <w:lvlJc w:val="left"/>
      <w:pPr>
        <w:ind w:left="6457" w:hanging="260"/>
      </w:pPr>
      <w:rPr>
        <w:rFonts w:hint="default"/>
        <w:lang w:val="en-US" w:eastAsia="en-US" w:bidi="ar-SA"/>
      </w:rPr>
    </w:lvl>
    <w:lvl w:ilvl="8" w:tplc="88B4F834">
      <w:numFmt w:val="bullet"/>
      <w:lvlText w:val="•"/>
      <w:lvlJc w:val="left"/>
      <w:pPr>
        <w:ind w:left="7377" w:hanging="260"/>
      </w:pPr>
      <w:rPr>
        <w:rFonts w:hint="default"/>
        <w:lang w:val="en-US" w:eastAsia="en-US" w:bidi="ar-SA"/>
      </w:rPr>
    </w:lvl>
  </w:abstractNum>
  <w:abstractNum w:abstractNumId="4" w15:restartNumberingAfterBreak="0">
    <w:nsid w:val="10C86D0E"/>
    <w:multiLevelType w:val="multilevel"/>
    <w:tmpl w:val="E100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B6000"/>
    <w:multiLevelType w:val="multilevel"/>
    <w:tmpl w:val="5ED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357F1"/>
    <w:multiLevelType w:val="multilevel"/>
    <w:tmpl w:val="1C7E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95B93"/>
    <w:multiLevelType w:val="multilevel"/>
    <w:tmpl w:val="A2D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575EE"/>
    <w:multiLevelType w:val="hybridMultilevel"/>
    <w:tmpl w:val="037AC5BE"/>
    <w:lvl w:ilvl="0" w:tplc="B20E342C">
      <w:start w:val="1"/>
      <w:numFmt w:val="decimal"/>
      <w:lvlText w:val="%1."/>
      <w:lvlJc w:val="left"/>
      <w:pPr>
        <w:ind w:left="477" w:hanging="360"/>
      </w:pPr>
      <w:rPr>
        <w:rFonts w:ascii="Times New Roman" w:eastAsia="Times New Roman" w:hAnsi="Times New Roman" w:cs="Times New Roman" w:hint="default"/>
        <w:b w:val="0"/>
        <w:bCs w:val="0"/>
        <w:i w:val="0"/>
        <w:iCs w:val="0"/>
        <w:spacing w:val="0"/>
        <w:w w:val="101"/>
        <w:sz w:val="22"/>
        <w:szCs w:val="22"/>
        <w:lang w:val="en-US" w:eastAsia="en-US" w:bidi="ar-SA"/>
      </w:rPr>
    </w:lvl>
    <w:lvl w:ilvl="1" w:tplc="F04E7BF8">
      <w:numFmt w:val="bullet"/>
      <w:lvlText w:val="•"/>
      <w:lvlJc w:val="left"/>
      <w:pPr>
        <w:ind w:left="1353" w:hanging="360"/>
      </w:pPr>
      <w:rPr>
        <w:rFonts w:hint="default"/>
        <w:lang w:val="en-US" w:eastAsia="en-US" w:bidi="ar-SA"/>
      </w:rPr>
    </w:lvl>
    <w:lvl w:ilvl="2" w:tplc="5C129F5A">
      <w:numFmt w:val="bullet"/>
      <w:lvlText w:val="•"/>
      <w:lvlJc w:val="left"/>
      <w:pPr>
        <w:ind w:left="2227" w:hanging="360"/>
      </w:pPr>
      <w:rPr>
        <w:rFonts w:hint="default"/>
        <w:lang w:val="en-US" w:eastAsia="en-US" w:bidi="ar-SA"/>
      </w:rPr>
    </w:lvl>
    <w:lvl w:ilvl="3" w:tplc="CD1C5A84">
      <w:numFmt w:val="bullet"/>
      <w:lvlText w:val="•"/>
      <w:lvlJc w:val="left"/>
      <w:pPr>
        <w:ind w:left="3101" w:hanging="360"/>
      </w:pPr>
      <w:rPr>
        <w:rFonts w:hint="default"/>
        <w:lang w:val="en-US" w:eastAsia="en-US" w:bidi="ar-SA"/>
      </w:rPr>
    </w:lvl>
    <w:lvl w:ilvl="4" w:tplc="F5FEC944">
      <w:numFmt w:val="bullet"/>
      <w:lvlText w:val="•"/>
      <w:lvlJc w:val="left"/>
      <w:pPr>
        <w:ind w:left="3974" w:hanging="360"/>
      </w:pPr>
      <w:rPr>
        <w:rFonts w:hint="default"/>
        <w:lang w:val="en-US" w:eastAsia="en-US" w:bidi="ar-SA"/>
      </w:rPr>
    </w:lvl>
    <w:lvl w:ilvl="5" w:tplc="BEB6F362">
      <w:numFmt w:val="bullet"/>
      <w:lvlText w:val="•"/>
      <w:lvlJc w:val="left"/>
      <w:pPr>
        <w:ind w:left="4848" w:hanging="360"/>
      </w:pPr>
      <w:rPr>
        <w:rFonts w:hint="default"/>
        <w:lang w:val="en-US" w:eastAsia="en-US" w:bidi="ar-SA"/>
      </w:rPr>
    </w:lvl>
    <w:lvl w:ilvl="6" w:tplc="B7280292">
      <w:numFmt w:val="bullet"/>
      <w:lvlText w:val="•"/>
      <w:lvlJc w:val="left"/>
      <w:pPr>
        <w:ind w:left="5722" w:hanging="360"/>
      </w:pPr>
      <w:rPr>
        <w:rFonts w:hint="default"/>
        <w:lang w:val="en-US" w:eastAsia="en-US" w:bidi="ar-SA"/>
      </w:rPr>
    </w:lvl>
    <w:lvl w:ilvl="7" w:tplc="F078ADC6">
      <w:numFmt w:val="bullet"/>
      <w:lvlText w:val="•"/>
      <w:lvlJc w:val="left"/>
      <w:pPr>
        <w:ind w:left="6595" w:hanging="360"/>
      </w:pPr>
      <w:rPr>
        <w:rFonts w:hint="default"/>
        <w:lang w:val="en-US" w:eastAsia="en-US" w:bidi="ar-SA"/>
      </w:rPr>
    </w:lvl>
    <w:lvl w:ilvl="8" w:tplc="30CE9960">
      <w:numFmt w:val="bullet"/>
      <w:lvlText w:val="•"/>
      <w:lvlJc w:val="left"/>
      <w:pPr>
        <w:ind w:left="7469" w:hanging="360"/>
      </w:pPr>
      <w:rPr>
        <w:rFonts w:hint="default"/>
        <w:lang w:val="en-US" w:eastAsia="en-US" w:bidi="ar-SA"/>
      </w:rPr>
    </w:lvl>
  </w:abstractNum>
  <w:abstractNum w:abstractNumId="9" w15:restartNumberingAfterBreak="0">
    <w:nsid w:val="1F0413F9"/>
    <w:multiLevelType w:val="hybridMultilevel"/>
    <w:tmpl w:val="BFBC3ED4"/>
    <w:lvl w:ilvl="0" w:tplc="B8E6FF74">
      <w:start w:val="1"/>
      <w:numFmt w:val="decimal"/>
      <w:lvlText w:val="%1."/>
      <w:lvlJc w:val="left"/>
      <w:pPr>
        <w:ind w:left="254" w:hanging="231"/>
      </w:pPr>
      <w:rPr>
        <w:rFonts w:hint="default"/>
        <w:spacing w:val="0"/>
        <w:w w:val="101"/>
        <w:lang w:val="en-US" w:eastAsia="en-US" w:bidi="ar-SA"/>
      </w:rPr>
    </w:lvl>
    <w:lvl w:ilvl="1" w:tplc="C2BE9644">
      <w:numFmt w:val="bullet"/>
      <w:lvlText w:val="•"/>
      <w:lvlJc w:val="left"/>
      <w:pPr>
        <w:ind w:left="1155" w:hanging="231"/>
      </w:pPr>
      <w:rPr>
        <w:rFonts w:hint="default"/>
        <w:lang w:val="en-US" w:eastAsia="en-US" w:bidi="ar-SA"/>
      </w:rPr>
    </w:lvl>
    <w:lvl w:ilvl="2" w:tplc="1DF82FF4">
      <w:numFmt w:val="bullet"/>
      <w:lvlText w:val="•"/>
      <w:lvlJc w:val="left"/>
      <w:pPr>
        <w:ind w:left="2051" w:hanging="231"/>
      </w:pPr>
      <w:rPr>
        <w:rFonts w:hint="default"/>
        <w:lang w:val="en-US" w:eastAsia="en-US" w:bidi="ar-SA"/>
      </w:rPr>
    </w:lvl>
    <w:lvl w:ilvl="3" w:tplc="EFDC62E2">
      <w:numFmt w:val="bullet"/>
      <w:lvlText w:val="•"/>
      <w:lvlJc w:val="left"/>
      <w:pPr>
        <w:ind w:left="2947" w:hanging="231"/>
      </w:pPr>
      <w:rPr>
        <w:rFonts w:hint="default"/>
        <w:lang w:val="en-US" w:eastAsia="en-US" w:bidi="ar-SA"/>
      </w:rPr>
    </w:lvl>
    <w:lvl w:ilvl="4" w:tplc="0D9C94C8">
      <w:numFmt w:val="bullet"/>
      <w:lvlText w:val="•"/>
      <w:lvlJc w:val="left"/>
      <w:pPr>
        <w:ind w:left="3842" w:hanging="231"/>
      </w:pPr>
      <w:rPr>
        <w:rFonts w:hint="default"/>
        <w:lang w:val="en-US" w:eastAsia="en-US" w:bidi="ar-SA"/>
      </w:rPr>
    </w:lvl>
    <w:lvl w:ilvl="5" w:tplc="3C12E45A">
      <w:numFmt w:val="bullet"/>
      <w:lvlText w:val="•"/>
      <w:lvlJc w:val="left"/>
      <w:pPr>
        <w:ind w:left="4738" w:hanging="231"/>
      </w:pPr>
      <w:rPr>
        <w:rFonts w:hint="default"/>
        <w:lang w:val="en-US" w:eastAsia="en-US" w:bidi="ar-SA"/>
      </w:rPr>
    </w:lvl>
    <w:lvl w:ilvl="6" w:tplc="EA7A0DBC">
      <w:numFmt w:val="bullet"/>
      <w:lvlText w:val="•"/>
      <w:lvlJc w:val="left"/>
      <w:pPr>
        <w:ind w:left="5634" w:hanging="231"/>
      </w:pPr>
      <w:rPr>
        <w:rFonts w:hint="default"/>
        <w:lang w:val="en-US" w:eastAsia="en-US" w:bidi="ar-SA"/>
      </w:rPr>
    </w:lvl>
    <w:lvl w:ilvl="7" w:tplc="51DE016A">
      <w:numFmt w:val="bullet"/>
      <w:lvlText w:val="•"/>
      <w:lvlJc w:val="left"/>
      <w:pPr>
        <w:ind w:left="6529" w:hanging="231"/>
      </w:pPr>
      <w:rPr>
        <w:rFonts w:hint="default"/>
        <w:lang w:val="en-US" w:eastAsia="en-US" w:bidi="ar-SA"/>
      </w:rPr>
    </w:lvl>
    <w:lvl w:ilvl="8" w:tplc="A72CEA7C">
      <w:numFmt w:val="bullet"/>
      <w:lvlText w:val="•"/>
      <w:lvlJc w:val="left"/>
      <w:pPr>
        <w:ind w:left="7425" w:hanging="231"/>
      </w:pPr>
      <w:rPr>
        <w:rFonts w:hint="default"/>
        <w:lang w:val="en-US" w:eastAsia="en-US" w:bidi="ar-SA"/>
      </w:rPr>
    </w:lvl>
  </w:abstractNum>
  <w:abstractNum w:abstractNumId="10" w15:restartNumberingAfterBreak="0">
    <w:nsid w:val="2069225C"/>
    <w:multiLevelType w:val="multilevel"/>
    <w:tmpl w:val="DC3C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24DF1"/>
    <w:multiLevelType w:val="multilevel"/>
    <w:tmpl w:val="9CF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53B69"/>
    <w:multiLevelType w:val="multilevel"/>
    <w:tmpl w:val="D32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42668"/>
    <w:multiLevelType w:val="multilevel"/>
    <w:tmpl w:val="2F8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2078"/>
    <w:multiLevelType w:val="multilevel"/>
    <w:tmpl w:val="9320A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C539D"/>
    <w:multiLevelType w:val="multilevel"/>
    <w:tmpl w:val="D3A2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47E85"/>
    <w:multiLevelType w:val="hybridMultilevel"/>
    <w:tmpl w:val="06FC6330"/>
    <w:lvl w:ilvl="0" w:tplc="B254BD02">
      <w:start w:val="4"/>
      <w:numFmt w:val="decimal"/>
      <w:lvlText w:val="%1."/>
      <w:lvlJc w:val="left"/>
      <w:pPr>
        <w:ind w:left="77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93BE5410">
      <w:start w:val="1"/>
      <w:numFmt w:val="upperRoman"/>
      <w:lvlText w:val="%2."/>
      <w:lvlJc w:val="left"/>
      <w:pPr>
        <w:ind w:left="1491" w:hanging="498"/>
      </w:pPr>
      <w:rPr>
        <w:rFonts w:hint="default"/>
        <w:spacing w:val="0"/>
        <w:w w:val="103"/>
        <w:lang w:val="en-US" w:eastAsia="en-US" w:bidi="ar-SA"/>
      </w:rPr>
    </w:lvl>
    <w:lvl w:ilvl="2" w:tplc="76AAB1F2">
      <w:numFmt w:val="bullet"/>
      <w:lvlText w:val="•"/>
      <w:lvlJc w:val="left"/>
      <w:pPr>
        <w:ind w:left="1806" w:hanging="498"/>
      </w:pPr>
      <w:rPr>
        <w:rFonts w:hint="default"/>
        <w:lang w:val="en-US" w:eastAsia="en-US" w:bidi="ar-SA"/>
      </w:rPr>
    </w:lvl>
    <w:lvl w:ilvl="3" w:tplc="38186F72">
      <w:numFmt w:val="bullet"/>
      <w:lvlText w:val="•"/>
      <w:lvlJc w:val="left"/>
      <w:pPr>
        <w:ind w:left="2112" w:hanging="498"/>
      </w:pPr>
      <w:rPr>
        <w:rFonts w:hint="default"/>
        <w:lang w:val="en-US" w:eastAsia="en-US" w:bidi="ar-SA"/>
      </w:rPr>
    </w:lvl>
    <w:lvl w:ilvl="4" w:tplc="DBB8C214">
      <w:numFmt w:val="bullet"/>
      <w:lvlText w:val="•"/>
      <w:lvlJc w:val="left"/>
      <w:pPr>
        <w:ind w:left="2419" w:hanging="498"/>
      </w:pPr>
      <w:rPr>
        <w:rFonts w:hint="default"/>
        <w:lang w:val="en-US" w:eastAsia="en-US" w:bidi="ar-SA"/>
      </w:rPr>
    </w:lvl>
    <w:lvl w:ilvl="5" w:tplc="1B001BC6">
      <w:numFmt w:val="bullet"/>
      <w:lvlText w:val="•"/>
      <w:lvlJc w:val="left"/>
      <w:pPr>
        <w:ind w:left="2725" w:hanging="498"/>
      </w:pPr>
      <w:rPr>
        <w:rFonts w:hint="default"/>
        <w:lang w:val="en-US" w:eastAsia="en-US" w:bidi="ar-SA"/>
      </w:rPr>
    </w:lvl>
    <w:lvl w:ilvl="6" w:tplc="C938F43C">
      <w:numFmt w:val="bullet"/>
      <w:lvlText w:val="•"/>
      <w:lvlJc w:val="left"/>
      <w:pPr>
        <w:ind w:left="3032" w:hanging="498"/>
      </w:pPr>
      <w:rPr>
        <w:rFonts w:hint="default"/>
        <w:lang w:val="en-US" w:eastAsia="en-US" w:bidi="ar-SA"/>
      </w:rPr>
    </w:lvl>
    <w:lvl w:ilvl="7" w:tplc="267478EC">
      <w:numFmt w:val="bullet"/>
      <w:lvlText w:val="•"/>
      <w:lvlJc w:val="left"/>
      <w:pPr>
        <w:ind w:left="3338" w:hanging="498"/>
      </w:pPr>
      <w:rPr>
        <w:rFonts w:hint="default"/>
        <w:lang w:val="en-US" w:eastAsia="en-US" w:bidi="ar-SA"/>
      </w:rPr>
    </w:lvl>
    <w:lvl w:ilvl="8" w:tplc="7D26AB56">
      <w:numFmt w:val="bullet"/>
      <w:lvlText w:val="•"/>
      <w:lvlJc w:val="left"/>
      <w:pPr>
        <w:ind w:left="3645" w:hanging="498"/>
      </w:pPr>
      <w:rPr>
        <w:rFonts w:hint="default"/>
        <w:lang w:val="en-US" w:eastAsia="en-US" w:bidi="ar-SA"/>
      </w:rPr>
    </w:lvl>
  </w:abstractNum>
  <w:abstractNum w:abstractNumId="17" w15:restartNumberingAfterBreak="0">
    <w:nsid w:val="2A3F6A1E"/>
    <w:multiLevelType w:val="multilevel"/>
    <w:tmpl w:val="AE98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F14D0"/>
    <w:multiLevelType w:val="multilevel"/>
    <w:tmpl w:val="4DBE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769BD"/>
    <w:multiLevelType w:val="multilevel"/>
    <w:tmpl w:val="712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53331"/>
    <w:multiLevelType w:val="multilevel"/>
    <w:tmpl w:val="3A34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626EE8"/>
    <w:multiLevelType w:val="multilevel"/>
    <w:tmpl w:val="1FA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70400"/>
    <w:multiLevelType w:val="hybridMultilevel"/>
    <w:tmpl w:val="2912E506"/>
    <w:lvl w:ilvl="0" w:tplc="C35E90C0">
      <w:numFmt w:val="bullet"/>
      <w:lvlText w:val="•"/>
      <w:lvlJc w:val="left"/>
      <w:pPr>
        <w:ind w:left="182" w:hanging="159"/>
      </w:pPr>
      <w:rPr>
        <w:rFonts w:ascii="Calibri" w:eastAsia="Calibri" w:hAnsi="Calibri" w:cs="Calibri" w:hint="default"/>
        <w:b w:val="0"/>
        <w:bCs w:val="0"/>
        <w:i w:val="0"/>
        <w:iCs w:val="0"/>
        <w:spacing w:val="0"/>
        <w:w w:val="101"/>
        <w:sz w:val="22"/>
        <w:szCs w:val="22"/>
        <w:lang w:val="en-US" w:eastAsia="en-US" w:bidi="ar-SA"/>
      </w:rPr>
    </w:lvl>
    <w:lvl w:ilvl="1" w:tplc="AA422418">
      <w:numFmt w:val="bullet"/>
      <w:lvlText w:val="•"/>
      <w:lvlJc w:val="left"/>
      <w:pPr>
        <w:ind w:left="1083" w:hanging="159"/>
      </w:pPr>
      <w:rPr>
        <w:rFonts w:hint="default"/>
        <w:lang w:val="en-US" w:eastAsia="en-US" w:bidi="ar-SA"/>
      </w:rPr>
    </w:lvl>
    <w:lvl w:ilvl="2" w:tplc="17C8D260">
      <w:numFmt w:val="bullet"/>
      <w:lvlText w:val="•"/>
      <w:lvlJc w:val="left"/>
      <w:pPr>
        <w:ind w:left="1987" w:hanging="159"/>
      </w:pPr>
      <w:rPr>
        <w:rFonts w:hint="default"/>
        <w:lang w:val="en-US" w:eastAsia="en-US" w:bidi="ar-SA"/>
      </w:rPr>
    </w:lvl>
    <w:lvl w:ilvl="3" w:tplc="22CE992A">
      <w:numFmt w:val="bullet"/>
      <w:lvlText w:val="•"/>
      <w:lvlJc w:val="left"/>
      <w:pPr>
        <w:ind w:left="2891" w:hanging="159"/>
      </w:pPr>
      <w:rPr>
        <w:rFonts w:hint="default"/>
        <w:lang w:val="en-US" w:eastAsia="en-US" w:bidi="ar-SA"/>
      </w:rPr>
    </w:lvl>
    <w:lvl w:ilvl="4" w:tplc="823A8EFE">
      <w:numFmt w:val="bullet"/>
      <w:lvlText w:val="•"/>
      <w:lvlJc w:val="left"/>
      <w:pPr>
        <w:ind w:left="3794" w:hanging="159"/>
      </w:pPr>
      <w:rPr>
        <w:rFonts w:hint="default"/>
        <w:lang w:val="en-US" w:eastAsia="en-US" w:bidi="ar-SA"/>
      </w:rPr>
    </w:lvl>
    <w:lvl w:ilvl="5" w:tplc="3870681A">
      <w:numFmt w:val="bullet"/>
      <w:lvlText w:val="•"/>
      <w:lvlJc w:val="left"/>
      <w:pPr>
        <w:ind w:left="4698" w:hanging="159"/>
      </w:pPr>
      <w:rPr>
        <w:rFonts w:hint="default"/>
        <w:lang w:val="en-US" w:eastAsia="en-US" w:bidi="ar-SA"/>
      </w:rPr>
    </w:lvl>
    <w:lvl w:ilvl="6" w:tplc="1AC0860C">
      <w:numFmt w:val="bullet"/>
      <w:lvlText w:val="•"/>
      <w:lvlJc w:val="left"/>
      <w:pPr>
        <w:ind w:left="5602" w:hanging="159"/>
      </w:pPr>
      <w:rPr>
        <w:rFonts w:hint="default"/>
        <w:lang w:val="en-US" w:eastAsia="en-US" w:bidi="ar-SA"/>
      </w:rPr>
    </w:lvl>
    <w:lvl w:ilvl="7" w:tplc="DB76F94A">
      <w:numFmt w:val="bullet"/>
      <w:lvlText w:val="•"/>
      <w:lvlJc w:val="left"/>
      <w:pPr>
        <w:ind w:left="6505" w:hanging="159"/>
      </w:pPr>
      <w:rPr>
        <w:rFonts w:hint="default"/>
        <w:lang w:val="en-US" w:eastAsia="en-US" w:bidi="ar-SA"/>
      </w:rPr>
    </w:lvl>
    <w:lvl w:ilvl="8" w:tplc="50B6B5D2">
      <w:numFmt w:val="bullet"/>
      <w:lvlText w:val="•"/>
      <w:lvlJc w:val="left"/>
      <w:pPr>
        <w:ind w:left="7409" w:hanging="159"/>
      </w:pPr>
      <w:rPr>
        <w:rFonts w:hint="default"/>
        <w:lang w:val="en-US" w:eastAsia="en-US" w:bidi="ar-SA"/>
      </w:rPr>
    </w:lvl>
  </w:abstractNum>
  <w:abstractNum w:abstractNumId="23" w15:restartNumberingAfterBreak="0">
    <w:nsid w:val="35E55402"/>
    <w:multiLevelType w:val="multilevel"/>
    <w:tmpl w:val="4E62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A374D"/>
    <w:multiLevelType w:val="multilevel"/>
    <w:tmpl w:val="6E4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3461E"/>
    <w:multiLevelType w:val="multilevel"/>
    <w:tmpl w:val="5A7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F176E"/>
    <w:multiLevelType w:val="multilevel"/>
    <w:tmpl w:val="056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92370"/>
    <w:multiLevelType w:val="multilevel"/>
    <w:tmpl w:val="657E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F3F8B"/>
    <w:multiLevelType w:val="hybridMultilevel"/>
    <w:tmpl w:val="13CA869E"/>
    <w:lvl w:ilvl="0" w:tplc="E1D8A432">
      <w:start w:val="1"/>
      <w:numFmt w:val="decimal"/>
      <w:lvlText w:val="%1."/>
      <w:lvlJc w:val="left"/>
      <w:pPr>
        <w:ind w:left="383" w:hanging="360"/>
      </w:pPr>
      <w:rPr>
        <w:rFonts w:ascii="Calibri" w:eastAsia="Calibri" w:hAnsi="Calibri" w:cs="Calibri" w:hint="default"/>
        <w:b w:val="0"/>
        <w:bCs w:val="0"/>
        <w:i w:val="0"/>
        <w:iCs w:val="0"/>
        <w:spacing w:val="0"/>
        <w:w w:val="101"/>
        <w:sz w:val="22"/>
        <w:szCs w:val="22"/>
        <w:lang w:val="en-US" w:eastAsia="en-US" w:bidi="ar-SA"/>
      </w:rPr>
    </w:lvl>
    <w:lvl w:ilvl="1" w:tplc="A7A4C862">
      <w:numFmt w:val="bullet"/>
      <w:lvlText w:val="•"/>
      <w:lvlJc w:val="left"/>
      <w:pPr>
        <w:ind w:left="1263" w:hanging="360"/>
      </w:pPr>
      <w:rPr>
        <w:rFonts w:hint="default"/>
        <w:lang w:val="en-US" w:eastAsia="en-US" w:bidi="ar-SA"/>
      </w:rPr>
    </w:lvl>
    <w:lvl w:ilvl="2" w:tplc="DCA420F2">
      <w:numFmt w:val="bullet"/>
      <w:lvlText w:val="•"/>
      <w:lvlJc w:val="left"/>
      <w:pPr>
        <w:ind w:left="2147" w:hanging="360"/>
      </w:pPr>
      <w:rPr>
        <w:rFonts w:hint="default"/>
        <w:lang w:val="en-US" w:eastAsia="en-US" w:bidi="ar-SA"/>
      </w:rPr>
    </w:lvl>
    <w:lvl w:ilvl="3" w:tplc="53069316">
      <w:numFmt w:val="bullet"/>
      <w:lvlText w:val="•"/>
      <w:lvlJc w:val="left"/>
      <w:pPr>
        <w:ind w:left="3031" w:hanging="360"/>
      </w:pPr>
      <w:rPr>
        <w:rFonts w:hint="default"/>
        <w:lang w:val="en-US" w:eastAsia="en-US" w:bidi="ar-SA"/>
      </w:rPr>
    </w:lvl>
    <w:lvl w:ilvl="4" w:tplc="211453D6">
      <w:numFmt w:val="bullet"/>
      <w:lvlText w:val="•"/>
      <w:lvlJc w:val="left"/>
      <w:pPr>
        <w:ind w:left="3914" w:hanging="360"/>
      </w:pPr>
      <w:rPr>
        <w:rFonts w:hint="default"/>
        <w:lang w:val="en-US" w:eastAsia="en-US" w:bidi="ar-SA"/>
      </w:rPr>
    </w:lvl>
    <w:lvl w:ilvl="5" w:tplc="9EFA7222">
      <w:numFmt w:val="bullet"/>
      <w:lvlText w:val="•"/>
      <w:lvlJc w:val="left"/>
      <w:pPr>
        <w:ind w:left="4798" w:hanging="360"/>
      </w:pPr>
      <w:rPr>
        <w:rFonts w:hint="default"/>
        <w:lang w:val="en-US" w:eastAsia="en-US" w:bidi="ar-SA"/>
      </w:rPr>
    </w:lvl>
    <w:lvl w:ilvl="6" w:tplc="E78A4048">
      <w:numFmt w:val="bullet"/>
      <w:lvlText w:val="•"/>
      <w:lvlJc w:val="left"/>
      <w:pPr>
        <w:ind w:left="5682" w:hanging="360"/>
      </w:pPr>
      <w:rPr>
        <w:rFonts w:hint="default"/>
        <w:lang w:val="en-US" w:eastAsia="en-US" w:bidi="ar-SA"/>
      </w:rPr>
    </w:lvl>
    <w:lvl w:ilvl="7" w:tplc="9FD88C24">
      <w:numFmt w:val="bullet"/>
      <w:lvlText w:val="•"/>
      <w:lvlJc w:val="left"/>
      <w:pPr>
        <w:ind w:left="6565" w:hanging="360"/>
      </w:pPr>
      <w:rPr>
        <w:rFonts w:hint="default"/>
        <w:lang w:val="en-US" w:eastAsia="en-US" w:bidi="ar-SA"/>
      </w:rPr>
    </w:lvl>
    <w:lvl w:ilvl="8" w:tplc="E0DA989C">
      <w:numFmt w:val="bullet"/>
      <w:lvlText w:val="•"/>
      <w:lvlJc w:val="left"/>
      <w:pPr>
        <w:ind w:left="7449" w:hanging="360"/>
      </w:pPr>
      <w:rPr>
        <w:rFonts w:hint="default"/>
        <w:lang w:val="en-US" w:eastAsia="en-US" w:bidi="ar-SA"/>
      </w:rPr>
    </w:lvl>
  </w:abstractNum>
  <w:abstractNum w:abstractNumId="29" w15:restartNumberingAfterBreak="0">
    <w:nsid w:val="4D921019"/>
    <w:multiLevelType w:val="hybridMultilevel"/>
    <w:tmpl w:val="97AC161A"/>
    <w:lvl w:ilvl="0" w:tplc="286C2F98">
      <w:numFmt w:val="bullet"/>
      <w:lvlText w:val=""/>
      <w:lvlJc w:val="left"/>
      <w:pPr>
        <w:ind w:left="383" w:hanging="360"/>
      </w:pPr>
      <w:rPr>
        <w:rFonts w:ascii="Symbol" w:eastAsia="Symbol" w:hAnsi="Symbol" w:cs="Symbol" w:hint="default"/>
        <w:b w:val="0"/>
        <w:bCs w:val="0"/>
        <w:i w:val="0"/>
        <w:iCs w:val="0"/>
        <w:spacing w:val="0"/>
        <w:w w:val="101"/>
        <w:sz w:val="22"/>
        <w:szCs w:val="22"/>
        <w:lang w:val="en-US" w:eastAsia="en-US" w:bidi="ar-SA"/>
      </w:rPr>
    </w:lvl>
    <w:lvl w:ilvl="1" w:tplc="33047678">
      <w:numFmt w:val="bullet"/>
      <w:lvlText w:val="•"/>
      <w:lvlJc w:val="left"/>
      <w:pPr>
        <w:ind w:left="1263" w:hanging="360"/>
      </w:pPr>
      <w:rPr>
        <w:rFonts w:hint="default"/>
        <w:lang w:val="en-US" w:eastAsia="en-US" w:bidi="ar-SA"/>
      </w:rPr>
    </w:lvl>
    <w:lvl w:ilvl="2" w:tplc="65FA82D2">
      <w:numFmt w:val="bullet"/>
      <w:lvlText w:val="•"/>
      <w:lvlJc w:val="left"/>
      <w:pPr>
        <w:ind w:left="2147" w:hanging="360"/>
      </w:pPr>
      <w:rPr>
        <w:rFonts w:hint="default"/>
        <w:lang w:val="en-US" w:eastAsia="en-US" w:bidi="ar-SA"/>
      </w:rPr>
    </w:lvl>
    <w:lvl w:ilvl="3" w:tplc="364C49B2">
      <w:numFmt w:val="bullet"/>
      <w:lvlText w:val="•"/>
      <w:lvlJc w:val="left"/>
      <w:pPr>
        <w:ind w:left="3031" w:hanging="360"/>
      </w:pPr>
      <w:rPr>
        <w:rFonts w:hint="default"/>
        <w:lang w:val="en-US" w:eastAsia="en-US" w:bidi="ar-SA"/>
      </w:rPr>
    </w:lvl>
    <w:lvl w:ilvl="4" w:tplc="8AE6FC3E">
      <w:numFmt w:val="bullet"/>
      <w:lvlText w:val="•"/>
      <w:lvlJc w:val="left"/>
      <w:pPr>
        <w:ind w:left="3914" w:hanging="360"/>
      </w:pPr>
      <w:rPr>
        <w:rFonts w:hint="default"/>
        <w:lang w:val="en-US" w:eastAsia="en-US" w:bidi="ar-SA"/>
      </w:rPr>
    </w:lvl>
    <w:lvl w:ilvl="5" w:tplc="7AA0B2CA">
      <w:numFmt w:val="bullet"/>
      <w:lvlText w:val="•"/>
      <w:lvlJc w:val="left"/>
      <w:pPr>
        <w:ind w:left="4798" w:hanging="360"/>
      </w:pPr>
      <w:rPr>
        <w:rFonts w:hint="default"/>
        <w:lang w:val="en-US" w:eastAsia="en-US" w:bidi="ar-SA"/>
      </w:rPr>
    </w:lvl>
    <w:lvl w:ilvl="6" w:tplc="69183194">
      <w:numFmt w:val="bullet"/>
      <w:lvlText w:val="•"/>
      <w:lvlJc w:val="left"/>
      <w:pPr>
        <w:ind w:left="5682" w:hanging="360"/>
      </w:pPr>
      <w:rPr>
        <w:rFonts w:hint="default"/>
        <w:lang w:val="en-US" w:eastAsia="en-US" w:bidi="ar-SA"/>
      </w:rPr>
    </w:lvl>
    <w:lvl w:ilvl="7" w:tplc="5DC006D8">
      <w:numFmt w:val="bullet"/>
      <w:lvlText w:val="•"/>
      <w:lvlJc w:val="left"/>
      <w:pPr>
        <w:ind w:left="6565" w:hanging="360"/>
      </w:pPr>
      <w:rPr>
        <w:rFonts w:hint="default"/>
        <w:lang w:val="en-US" w:eastAsia="en-US" w:bidi="ar-SA"/>
      </w:rPr>
    </w:lvl>
    <w:lvl w:ilvl="8" w:tplc="CEDC4588">
      <w:numFmt w:val="bullet"/>
      <w:lvlText w:val="•"/>
      <w:lvlJc w:val="left"/>
      <w:pPr>
        <w:ind w:left="7449" w:hanging="360"/>
      </w:pPr>
      <w:rPr>
        <w:rFonts w:hint="default"/>
        <w:lang w:val="en-US" w:eastAsia="en-US" w:bidi="ar-SA"/>
      </w:rPr>
    </w:lvl>
  </w:abstractNum>
  <w:abstractNum w:abstractNumId="30" w15:restartNumberingAfterBreak="0">
    <w:nsid w:val="4F636062"/>
    <w:multiLevelType w:val="multilevel"/>
    <w:tmpl w:val="D13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A6493"/>
    <w:multiLevelType w:val="hybridMultilevel"/>
    <w:tmpl w:val="6BD65466"/>
    <w:lvl w:ilvl="0" w:tplc="43C2ECBC">
      <w:start w:val="1"/>
      <w:numFmt w:val="decimal"/>
      <w:lvlText w:val="%1."/>
      <w:lvlJc w:val="left"/>
      <w:pPr>
        <w:ind w:left="23" w:hanging="281"/>
      </w:pPr>
      <w:rPr>
        <w:rFonts w:ascii="Times New Roman" w:eastAsia="Times New Roman" w:hAnsi="Times New Roman" w:cs="Times New Roman" w:hint="default"/>
        <w:b w:val="0"/>
        <w:bCs w:val="0"/>
        <w:i w:val="0"/>
        <w:iCs w:val="0"/>
        <w:spacing w:val="0"/>
        <w:w w:val="103"/>
        <w:sz w:val="23"/>
        <w:szCs w:val="23"/>
        <w:lang w:val="en-US" w:eastAsia="en-US" w:bidi="ar-SA"/>
      </w:rPr>
    </w:lvl>
    <w:lvl w:ilvl="1" w:tplc="ADFE853E">
      <w:numFmt w:val="bullet"/>
      <w:lvlText w:val="•"/>
      <w:lvlJc w:val="left"/>
      <w:pPr>
        <w:ind w:left="939" w:hanging="281"/>
      </w:pPr>
      <w:rPr>
        <w:rFonts w:hint="default"/>
        <w:lang w:val="en-US" w:eastAsia="en-US" w:bidi="ar-SA"/>
      </w:rPr>
    </w:lvl>
    <w:lvl w:ilvl="2" w:tplc="FA183660">
      <w:numFmt w:val="bullet"/>
      <w:lvlText w:val="•"/>
      <w:lvlJc w:val="left"/>
      <w:pPr>
        <w:ind w:left="1859" w:hanging="281"/>
      </w:pPr>
      <w:rPr>
        <w:rFonts w:hint="default"/>
        <w:lang w:val="en-US" w:eastAsia="en-US" w:bidi="ar-SA"/>
      </w:rPr>
    </w:lvl>
    <w:lvl w:ilvl="3" w:tplc="6E0AF07A">
      <w:numFmt w:val="bullet"/>
      <w:lvlText w:val="•"/>
      <w:lvlJc w:val="left"/>
      <w:pPr>
        <w:ind w:left="2779" w:hanging="281"/>
      </w:pPr>
      <w:rPr>
        <w:rFonts w:hint="default"/>
        <w:lang w:val="en-US" w:eastAsia="en-US" w:bidi="ar-SA"/>
      </w:rPr>
    </w:lvl>
    <w:lvl w:ilvl="4" w:tplc="FB3E0DC0">
      <w:numFmt w:val="bullet"/>
      <w:lvlText w:val="•"/>
      <w:lvlJc w:val="left"/>
      <w:pPr>
        <w:ind w:left="3698" w:hanging="281"/>
      </w:pPr>
      <w:rPr>
        <w:rFonts w:hint="default"/>
        <w:lang w:val="en-US" w:eastAsia="en-US" w:bidi="ar-SA"/>
      </w:rPr>
    </w:lvl>
    <w:lvl w:ilvl="5" w:tplc="CA9EABAC">
      <w:numFmt w:val="bullet"/>
      <w:lvlText w:val="•"/>
      <w:lvlJc w:val="left"/>
      <w:pPr>
        <w:ind w:left="4618" w:hanging="281"/>
      </w:pPr>
      <w:rPr>
        <w:rFonts w:hint="default"/>
        <w:lang w:val="en-US" w:eastAsia="en-US" w:bidi="ar-SA"/>
      </w:rPr>
    </w:lvl>
    <w:lvl w:ilvl="6" w:tplc="76FC2D30">
      <w:numFmt w:val="bullet"/>
      <w:lvlText w:val="•"/>
      <w:lvlJc w:val="left"/>
      <w:pPr>
        <w:ind w:left="5538" w:hanging="281"/>
      </w:pPr>
      <w:rPr>
        <w:rFonts w:hint="default"/>
        <w:lang w:val="en-US" w:eastAsia="en-US" w:bidi="ar-SA"/>
      </w:rPr>
    </w:lvl>
    <w:lvl w:ilvl="7" w:tplc="E8606102">
      <w:numFmt w:val="bullet"/>
      <w:lvlText w:val="•"/>
      <w:lvlJc w:val="left"/>
      <w:pPr>
        <w:ind w:left="6457" w:hanging="281"/>
      </w:pPr>
      <w:rPr>
        <w:rFonts w:hint="default"/>
        <w:lang w:val="en-US" w:eastAsia="en-US" w:bidi="ar-SA"/>
      </w:rPr>
    </w:lvl>
    <w:lvl w:ilvl="8" w:tplc="038A0336">
      <w:numFmt w:val="bullet"/>
      <w:lvlText w:val="•"/>
      <w:lvlJc w:val="left"/>
      <w:pPr>
        <w:ind w:left="7377" w:hanging="281"/>
      </w:pPr>
      <w:rPr>
        <w:rFonts w:hint="default"/>
        <w:lang w:val="en-US" w:eastAsia="en-US" w:bidi="ar-SA"/>
      </w:rPr>
    </w:lvl>
  </w:abstractNum>
  <w:abstractNum w:abstractNumId="32" w15:restartNumberingAfterBreak="0">
    <w:nsid w:val="5A5E244C"/>
    <w:multiLevelType w:val="hybridMultilevel"/>
    <w:tmpl w:val="5DECBCEC"/>
    <w:lvl w:ilvl="0" w:tplc="48926E58">
      <w:start w:val="10"/>
      <w:numFmt w:val="decimal"/>
      <w:lvlText w:val="%1."/>
      <w:lvlJc w:val="left"/>
      <w:pPr>
        <w:ind w:left="974" w:hanging="360"/>
      </w:pPr>
      <w:rPr>
        <w:rFonts w:hint="default"/>
        <w:spacing w:val="0"/>
        <w:w w:val="103"/>
        <w:lang w:val="en-US" w:eastAsia="en-US" w:bidi="ar-SA"/>
      </w:rPr>
    </w:lvl>
    <w:lvl w:ilvl="1" w:tplc="C43A6298">
      <w:numFmt w:val="bullet"/>
      <w:lvlText w:val="•"/>
      <w:lvlJc w:val="left"/>
      <w:pPr>
        <w:ind w:left="1803" w:hanging="360"/>
      </w:pPr>
      <w:rPr>
        <w:rFonts w:hint="default"/>
        <w:lang w:val="en-US" w:eastAsia="en-US" w:bidi="ar-SA"/>
      </w:rPr>
    </w:lvl>
    <w:lvl w:ilvl="2" w:tplc="FA04FF06">
      <w:numFmt w:val="bullet"/>
      <w:lvlText w:val="•"/>
      <w:lvlJc w:val="left"/>
      <w:pPr>
        <w:ind w:left="2627" w:hanging="360"/>
      </w:pPr>
      <w:rPr>
        <w:rFonts w:hint="default"/>
        <w:lang w:val="en-US" w:eastAsia="en-US" w:bidi="ar-SA"/>
      </w:rPr>
    </w:lvl>
    <w:lvl w:ilvl="3" w:tplc="0CDE0B50">
      <w:numFmt w:val="bullet"/>
      <w:lvlText w:val="•"/>
      <w:lvlJc w:val="left"/>
      <w:pPr>
        <w:ind w:left="3451" w:hanging="360"/>
      </w:pPr>
      <w:rPr>
        <w:rFonts w:hint="default"/>
        <w:lang w:val="en-US" w:eastAsia="en-US" w:bidi="ar-SA"/>
      </w:rPr>
    </w:lvl>
    <w:lvl w:ilvl="4" w:tplc="37A07770">
      <w:numFmt w:val="bullet"/>
      <w:lvlText w:val="•"/>
      <w:lvlJc w:val="left"/>
      <w:pPr>
        <w:ind w:left="4274" w:hanging="360"/>
      </w:pPr>
      <w:rPr>
        <w:rFonts w:hint="default"/>
        <w:lang w:val="en-US" w:eastAsia="en-US" w:bidi="ar-SA"/>
      </w:rPr>
    </w:lvl>
    <w:lvl w:ilvl="5" w:tplc="8A8A7664">
      <w:numFmt w:val="bullet"/>
      <w:lvlText w:val="•"/>
      <w:lvlJc w:val="left"/>
      <w:pPr>
        <w:ind w:left="5098" w:hanging="360"/>
      </w:pPr>
      <w:rPr>
        <w:rFonts w:hint="default"/>
        <w:lang w:val="en-US" w:eastAsia="en-US" w:bidi="ar-SA"/>
      </w:rPr>
    </w:lvl>
    <w:lvl w:ilvl="6" w:tplc="3CB68010">
      <w:numFmt w:val="bullet"/>
      <w:lvlText w:val="•"/>
      <w:lvlJc w:val="left"/>
      <w:pPr>
        <w:ind w:left="5922" w:hanging="360"/>
      </w:pPr>
      <w:rPr>
        <w:rFonts w:hint="default"/>
        <w:lang w:val="en-US" w:eastAsia="en-US" w:bidi="ar-SA"/>
      </w:rPr>
    </w:lvl>
    <w:lvl w:ilvl="7" w:tplc="455AEB62">
      <w:numFmt w:val="bullet"/>
      <w:lvlText w:val="•"/>
      <w:lvlJc w:val="left"/>
      <w:pPr>
        <w:ind w:left="6745" w:hanging="360"/>
      </w:pPr>
      <w:rPr>
        <w:rFonts w:hint="default"/>
        <w:lang w:val="en-US" w:eastAsia="en-US" w:bidi="ar-SA"/>
      </w:rPr>
    </w:lvl>
    <w:lvl w:ilvl="8" w:tplc="D7D830CC">
      <w:numFmt w:val="bullet"/>
      <w:lvlText w:val="•"/>
      <w:lvlJc w:val="left"/>
      <w:pPr>
        <w:ind w:left="7569" w:hanging="360"/>
      </w:pPr>
      <w:rPr>
        <w:rFonts w:hint="default"/>
        <w:lang w:val="en-US" w:eastAsia="en-US" w:bidi="ar-SA"/>
      </w:rPr>
    </w:lvl>
  </w:abstractNum>
  <w:abstractNum w:abstractNumId="33" w15:restartNumberingAfterBreak="0">
    <w:nsid w:val="5C0151CA"/>
    <w:multiLevelType w:val="multilevel"/>
    <w:tmpl w:val="0D2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F1B52"/>
    <w:multiLevelType w:val="hybridMultilevel"/>
    <w:tmpl w:val="7D54768E"/>
    <w:lvl w:ilvl="0" w:tplc="BEF4124E">
      <w:start w:val="1"/>
      <w:numFmt w:val="decimal"/>
      <w:lvlText w:val="%1."/>
      <w:lvlJc w:val="left"/>
      <w:pPr>
        <w:ind w:left="23"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1" w:tplc="7DFA52FC">
      <w:numFmt w:val="bullet"/>
      <w:lvlText w:val="•"/>
      <w:lvlJc w:val="left"/>
      <w:pPr>
        <w:ind w:left="939" w:hanging="238"/>
      </w:pPr>
      <w:rPr>
        <w:rFonts w:hint="default"/>
        <w:lang w:val="en-US" w:eastAsia="en-US" w:bidi="ar-SA"/>
      </w:rPr>
    </w:lvl>
    <w:lvl w:ilvl="2" w:tplc="E7449950">
      <w:numFmt w:val="bullet"/>
      <w:lvlText w:val="•"/>
      <w:lvlJc w:val="left"/>
      <w:pPr>
        <w:ind w:left="1859" w:hanging="238"/>
      </w:pPr>
      <w:rPr>
        <w:rFonts w:hint="default"/>
        <w:lang w:val="en-US" w:eastAsia="en-US" w:bidi="ar-SA"/>
      </w:rPr>
    </w:lvl>
    <w:lvl w:ilvl="3" w:tplc="2D2A0502">
      <w:numFmt w:val="bullet"/>
      <w:lvlText w:val="•"/>
      <w:lvlJc w:val="left"/>
      <w:pPr>
        <w:ind w:left="2779" w:hanging="238"/>
      </w:pPr>
      <w:rPr>
        <w:rFonts w:hint="default"/>
        <w:lang w:val="en-US" w:eastAsia="en-US" w:bidi="ar-SA"/>
      </w:rPr>
    </w:lvl>
    <w:lvl w:ilvl="4" w:tplc="8C48500E">
      <w:numFmt w:val="bullet"/>
      <w:lvlText w:val="•"/>
      <w:lvlJc w:val="left"/>
      <w:pPr>
        <w:ind w:left="3698" w:hanging="238"/>
      </w:pPr>
      <w:rPr>
        <w:rFonts w:hint="default"/>
        <w:lang w:val="en-US" w:eastAsia="en-US" w:bidi="ar-SA"/>
      </w:rPr>
    </w:lvl>
    <w:lvl w:ilvl="5" w:tplc="82EAE67A">
      <w:numFmt w:val="bullet"/>
      <w:lvlText w:val="•"/>
      <w:lvlJc w:val="left"/>
      <w:pPr>
        <w:ind w:left="4618" w:hanging="238"/>
      </w:pPr>
      <w:rPr>
        <w:rFonts w:hint="default"/>
        <w:lang w:val="en-US" w:eastAsia="en-US" w:bidi="ar-SA"/>
      </w:rPr>
    </w:lvl>
    <w:lvl w:ilvl="6" w:tplc="6ADA98F2">
      <w:numFmt w:val="bullet"/>
      <w:lvlText w:val="•"/>
      <w:lvlJc w:val="left"/>
      <w:pPr>
        <w:ind w:left="5538" w:hanging="238"/>
      </w:pPr>
      <w:rPr>
        <w:rFonts w:hint="default"/>
        <w:lang w:val="en-US" w:eastAsia="en-US" w:bidi="ar-SA"/>
      </w:rPr>
    </w:lvl>
    <w:lvl w:ilvl="7" w:tplc="F91065AA">
      <w:numFmt w:val="bullet"/>
      <w:lvlText w:val="•"/>
      <w:lvlJc w:val="left"/>
      <w:pPr>
        <w:ind w:left="6457" w:hanging="238"/>
      </w:pPr>
      <w:rPr>
        <w:rFonts w:hint="default"/>
        <w:lang w:val="en-US" w:eastAsia="en-US" w:bidi="ar-SA"/>
      </w:rPr>
    </w:lvl>
    <w:lvl w:ilvl="8" w:tplc="912E2240">
      <w:numFmt w:val="bullet"/>
      <w:lvlText w:val="•"/>
      <w:lvlJc w:val="left"/>
      <w:pPr>
        <w:ind w:left="7377" w:hanging="238"/>
      </w:pPr>
      <w:rPr>
        <w:rFonts w:hint="default"/>
        <w:lang w:val="en-US" w:eastAsia="en-US" w:bidi="ar-SA"/>
      </w:rPr>
    </w:lvl>
  </w:abstractNum>
  <w:abstractNum w:abstractNumId="35" w15:restartNumberingAfterBreak="0">
    <w:nsid w:val="5F5A4239"/>
    <w:multiLevelType w:val="multilevel"/>
    <w:tmpl w:val="76F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051BA"/>
    <w:multiLevelType w:val="multilevel"/>
    <w:tmpl w:val="3326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651519"/>
    <w:multiLevelType w:val="hybridMultilevel"/>
    <w:tmpl w:val="36A4C436"/>
    <w:lvl w:ilvl="0" w:tplc="DE24CEBA">
      <w:start w:val="1"/>
      <w:numFmt w:val="decimal"/>
      <w:lvlText w:val="%1."/>
      <w:lvlJc w:val="left"/>
      <w:pPr>
        <w:ind w:left="23" w:hanging="183"/>
      </w:pPr>
      <w:rPr>
        <w:rFonts w:ascii="Times New Roman" w:eastAsia="Times New Roman" w:hAnsi="Times New Roman" w:cs="Times New Roman" w:hint="default"/>
        <w:b w:val="0"/>
        <w:bCs w:val="0"/>
        <w:i w:val="0"/>
        <w:iCs w:val="0"/>
        <w:spacing w:val="-2"/>
        <w:w w:val="103"/>
        <w:sz w:val="21"/>
        <w:szCs w:val="21"/>
        <w:lang w:val="en-US" w:eastAsia="en-US" w:bidi="ar-SA"/>
      </w:rPr>
    </w:lvl>
    <w:lvl w:ilvl="1" w:tplc="60F897C0">
      <w:numFmt w:val="bullet"/>
      <w:lvlText w:val="•"/>
      <w:lvlJc w:val="left"/>
      <w:pPr>
        <w:ind w:left="939" w:hanging="183"/>
      </w:pPr>
      <w:rPr>
        <w:rFonts w:hint="default"/>
        <w:lang w:val="en-US" w:eastAsia="en-US" w:bidi="ar-SA"/>
      </w:rPr>
    </w:lvl>
    <w:lvl w:ilvl="2" w:tplc="1430EEEE">
      <w:numFmt w:val="bullet"/>
      <w:lvlText w:val="•"/>
      <w:lvlJc w:val="left"/>
      <w:pPr>
        <w:ind w:left="1859" w:hanging="183"/>
      </w:pPr>
      <w:rPr>
        <w:rFonts w:hint="default"/>
        <w:lang w:val="en-US" w:eastAsia="en-US" w:bidi="ar-SA"/>
      </w:rPr>
    </w:lvl>
    <w:lvl w:ilvl="3" w:tplc="BADE8356">
      <w:numFmt w:val="bullet"/>
      <w:lvlText w:val="•"/>
      <w:lvlJc w:val="left"/>
      <w:pPr>
        <w:ind w:left="2779" w:hanging="183"/>
      </w:pPr>
      <w:rPr>
        <w:rFonts w:hint="default"/>
        <w:lang w:val="en-US" w:eastAsia="en-US" w:bidi="ar-SA"/>
      </w:rPr>
    </w:lvl>
    <w:lvl w:ilvl="4" w:tplc="E18ECA5C">
      <w:numFmt w:val="bullet"/>
      <w:lvlText w:val="•"/>
      <w:lvlJc w:val="left"/>
      <w:pPr>
        <w:ind w:left="3698" w:hanging="183"/>
      </w:pPr>
      <w:rPr>
        <w:rFonts w:hint="default"/>
        <w:lang w:val="en-US" w:eastAsia="en-US" w:bidi="ar-SA"/>
      </w:rPr>
    </w:lvl>
    <w:lvl w:ilvl="5" w:tplc="BE72C232">
      <w:numFmt w:val="bullet"/>
      <w:lvlText w:val="•"/>
      <w:lvlJc w:val="left"/>
      <w:pPr>
        <w:ind w:left="4618" w:hanging="183"/>
      </w:pPr>
      <w:rPr>
        <w:rFonts w:hint="default"/>
        <w:lang w:val="en-US" w:eastAsia="en-US" w:bidi="ar-SA"/>
      </w:rPr>
    </w:lvl>
    <w:lvl w:ilvl="6" w:tplc="A838EC64">
      <w:numFmt w:val="bullet"/>
      <w:lvlText w:val="•"/>
      <w:lvlJc w:val="left"/>
      <w:pPr>
        <w:ind w:left="5538" w:hanging="183"/>
      </w:pPr>
      <w:rPr>
        <w:rFonts w:hint="default"/>
        <w:lang w:val="en-US" w:eastAsia="en-US" w:bidi="ar-SA"/>
      </w:rPr>
    </w:lvl>
    <w:lvl w:ilvl="7" w:tplc="5ACA5430">
      <w:numFmt w:val="bullet"/>
      <w:lvlText w:val="•"/>
      <w:lvlJc w:val="left"/>
      <w:pPr>
        <w:ind w:left="6457" w:hanging="183"/>
      </w:pPr>
      <w:rPr>
        <w:rFonts w:hint="default"/>
        <w:lang w:val="en-US" w:eastAsia="en-US" w:bidi="ar-SA"/>
      </w:rPr>
    </w:lvl>
    <w:lvl w:ilvl="8" w:tplc="46A20FFE">
      <w:numFmt w:val="bullet"/>
      <w:lvlText w:val="•"/>
      <w:lvlJc w:val="left"/>
      <w:pPr>
        <w:ind w:left="7377" w:hanging="183"/>
      </w:pPr>
      <w:rPr>
        <w:rFonts w:hint="default"/>
        <w:lang w:val="en-US" w:eastAsia="en-US" w:bidi="ar-SA"/>
      </w:rPr>
    </w:lvl>
  </w:abstractNum>
  <w:abstractNum w:abstractNumId="38" w15:restartNumberingAfterBreak="0">
    <w:nsid w:val="66C43A45"/>
    <w:multiLevelType w:val="multilevel"/>
    <w:tmpl w:val="3C26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E3219C"/>
    <w:multiLevelType w:val="hybridMultilevel"/>
    <w:tmpl w:val="18C24406"/>
    <w:lvl w:ilvl="0" w:tplc="2784765E">
      <w:start w:val="1"/>
      <w:numFmt w:val="decimal"/>
      <w:lvlText w:val="%1."/>
      <w:lvlJc w:val="left"/>
      <w:pPr>
        <w:ind w:left="23" w:hanging="317"/>
      </w:pPr>
      <w:rPr>
        <w:rFonts w:ascii="Times New Roman" w:eastAsia="Times New Roman" w:hAnsi="Times New Roman" w:cs="Times New Roman" w:hint="default"/>
        <w:b w:val="0"/>
        <w:bCs w:val="0"/>
        <w:i w:val="0"/>
        <w:iCs w:val="0"/>
        <w:spacing w:val="0"/>
        <w:w w:val="103"/>
        <w:sz w:val="23"/>
        <w:szCs w:val="23"/>
        <w:lang w:val="en-US" w:eastAsia="en-US" w:bidi="ar-SA"/>
      </w:rPr>
    </w:lvl>
    <w:lvl w:ilvl="1" w:tplc="9668B1D6">
      <w:numFmt w:val="bullet"/>
      <w:lvlText w:val="•"/>
      <w:lvlJc w:val="left"/>
      <w:pPr>
        <w:ind w:left="939" w:hanging="317"/>
      </w:pPr>
      <w:rPr>
        <w:rFonts w:hint="default"/>
        <w:lang w:val="en-US" w:eastAsia="en-US" w:bidi="ar-SA"/>
      </w:rPr>
    </w:lvl>
    <w:lvl w:ilvl="2" w:tplc="FC086DAC">
      <w:numFmt w:val="bullet"/>
      <w:lvlText w:val="•"/>
      <w:lvlJc w:val="left"/>
      <w:pPr>
        <w:ind w:left="1859" w:hanging="317"/>
      </w:pPr>
      <w:rPr>
        <w:rFonts w:hint="default"/>
        <w:lang w:val="en-US" w:eastAsia="en-US" w:bidi="ar-SA"/>
      </w:rPr>
    </w:lvl>
    <w:lvl w:ilvl="3" w:tplc="B84821EC">
      <w:numFmt w:val="bullet"/>
      <w:lvlText w:val="•"/>
      <w:lvlJc w:val="left"/>
      <w:pPr>
        <w:ind w:left="2779" w:hanging="317"/>
      </w:pPr>
      <w:rPr>
        <w:rFonts w:hint="default"/>
        <w:lang w:val="en-US" w:eastAsia="en-US" w:bidi="ar-SA"/>
      </w:rPr>
    </w:lvl>
    <w:lvl w:ilvl="4" w:tplc="CF02237C">
      <w:numFmt w:val="bullet"/>
      <w:lvlText w:val="•"/>
      <w:lvlJc w:val="left"/>
      <w:pPr>
        <w:ind w:left="3698" w:hanging="317"/>
      </w:pPr>
      <w:rPr>
        <w:rFonts w:hint="default"/>
        <w:lang w:val="en-US" w:eastAsia="en-US" w:bidi="ar-SA"/>
      </w:rPr>
    </w:lvl>
    <w:lvl w:ilvl="5" w:tplc="A2C616D6">
      <w:numFmt w:val="bullet"/>
      <w:lvlText w:val="•"/>
      <w:lvlJc w:val="left"/>
      <w:pPr>
        <w:ind w:left="4618" w:hanging="317"/>
      </w:pPr>
      <w:rPr>
        <w:rFonts w:hint="default"/>
        <w:lang w:val="en-US" w:eastAsia="en-US" w:bidi="ar-SA"/>
      </w:rPr>
    </w:lvl>
    <w:lvl w:ilvl="6" w:tplc="5DE80C7E">
      <w:numFmt w:val="bullet"/>
      <w:lvlText w:val="•"/>
      <w:lvlJc w:val="left"/>
      <w:pPr>
        <w:ind w:left="5538" w:hanging="317"/>
      </w:pPr>
      <w:rPr>
        <w:rFonts w:hint="default"/>
        <w:lang w:val="en-US" w:eastAsia="en-US" w:bidi="ar-SA"/>
      </w:rPr>
    </w:lvl>
    <w:lvl w:ilvl="7" w:tplc="7F94EF38">
      <w:numFmt w:val="bullet"/>
      <w:lvlText w:val="•"/>
      <w:lvlJc w:val="left"/>
      <w:pPr>
        <w:ind w:left="6457" w:hanging="317"/>
      </w:pPr>
      <w:rPr>
        <w:rFonts w:hint="default"/>
        <w:lang w:val="en-US" w:eastAsia="en-US" w:bidi="ar-SA"/>
      </w:rPr>
    </w:lvl>
    <w:lvl w:ilvl="8" w:tplc="F1BAFA52">
      <w:numFmt w:val="bullet"/>
      <w:lvlText w:val="•"/>
      <w:lvlJc w:val="left"/>
      <w:pPr>
        <w:ind w:left="7377" w:hanging="317"/>
      </w:pPr>
      <w:rPr>
        <w:rFonts w:hint="default"/>
        <w:lang w:val="en-US" w:eastAsia="en-US" w:bidi="ar-SA"/>
      </w:rPr>
    </w:lvl>
  </w:abstractNum>
  <w:abstractNum w:abstractNumId="40" w15:restartNumberingAfterBreak="0">
    <w:nsid w:val="76711785"/>
    <w:multiLevelType w:val="multilevel"/>
    <w:tmpl w:val="045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33308"/>
    <w:multiLevelType w:val="hybridMultilevel"/>
    <w:tmpl w:val="C9E84AD6"/>
    <w:lvl w:ilvl="0" w:tplc="73D8A168">
      <w:start w:val="1"/>
      <w:numFmt w:val="decimal"/>
      <w:lvlText w:val="%1."/>
      <w:lvlJc w:val="left"/>
      <w:pPr>
        <w:ind w:left="23"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1" w:tplc="A230A5C8">
      <w:numFmt w:val="bullet"/>
      <w:lvlText w:val="•"/>
      <w:lvlJc w:val="left"/>
      <w:pPr>
        <w:ind w:left="939" w:hanging="238"/>
      </w:pPr>
      <w:rPr>
        <w:rFonts w:hint="default"/>
        <w:lang w:val="en-US" w:eastAsia="en-US" w:bidi="ar-SA"/>
      </w:rPr>
    </w:lvl>
    <w:lvl w:ilvl="2" w:tplc="6CE28A44">
      <w:numFmt w:val="bullet"/>
      <w:lvlText w:val="•"/>
      <w:lvlJc w:val="left"/>
      <w:pPr>
        <w:ind w:left="1859" w:hanging="238"/>
      </w:pPr>
      <w:rPr>
        <w:rFonts w:hint="default"/>
        <w:lang w:val="en-US" w:eastAsia="en-US" w:bidi="ar-SA"/>
      </w:rPr>
    </w:lvl>
    <w:lvl w:ilvl="3" w:tplc="FE3E266E">
      <w:numFmt w:val="bullet"/>
      <w:lvlText w:val="•"/>
      <w:lvlJc w:val="left"/>
      <w:pPr>
        <w:ind w:left="2779" w:hanging="238"/>
      </w:pPr>
      <w:rPr>
        <w:rFonts w:hint="default"/>
        <w:lang w:val="en-US" w:eastAsia="en-US" w:bidi="ar-SA"/>
      </w:rPr>
    </w:lvl>
    <w:lvl w:ilvl="4" w:tplc="96C6A100">
      <w:numFmt w:val="bullet"/>
      <w:lvlText w:val="•"/>
      <w:lvlJc w:val="left"/>
      <w:pPr>
        <w:ind w:left="3698" w:hanging="238"/>
      </w:pPr>
      <w:rPr>
        <w:rFonts w:hint="default"/>
        <w:lang w:val="en-US" w:eastAsia="en-US" w:bidi="ar-SA"/>
      </w:rPr>
    </w:lvl>
    <w:lvl w:ilvl="5" w:tplc="0DDAB2CA">
      <w:numFmt w:val="bullet"/>
      <w:lvlText w:val="•"/>
      <w:lvlJc w:val="left"/>
      <w:pPr>
        <w:ind w:left="4618" w:hanging="238"/>
      </w:pPr>
      <w:rPr>
        <w:rFonts w:hint="default"/>
        <w:lang w:val="en-US" w:eastAsia="en-US" w:bidi="ar-SA"/>
      </w:rPr>
    </w:lvl>
    <w:lvl w:ilvl="6" w:tplc="7DBAA598">
      <w:numFmt w:val="bullet"/>
      <w:lvlText w:val="•"/>
      <w:lvlJc w:val="left"/>
      <w:pPr>
        <w:ind w:left="5538" w:hanging="238"/>
      </w:pPr>
      <w:rPr>
        <w:rFonts w:hint="default"/>
        <w:lang w:val="en-US" w:eastAsia="en-US" w:bidi="ar-SA"/>
      </w:rPr>
    </w:lvl>
    <w:lvl w:ilvl="7" w:tplc="6A9C41AE">
      <w:numFmt w:val="bullet"/>
      <w:lvlText w:val="•"/>
      <w:lvlJc w:val="left"/>
      <w:pPr>
        <w:ind w:left="6457" w:hanging="238"/>
      </w:pPr>
      <w:rPr>
        <w:rFonts w:hint="default"/>
        <w:lang w:val="en-US" w:eastAsia="en-US" w:bidi="ar-SA"/>
      </w:rPr>
    </w:lvl>
    <w:lvl w:ilvl="8" w:tplc="130C1CDC">
      <w:numFmt w:val="bullet"/>
      <w:lvlText w:val="•"/>
      <w:lvlJc w:val="left"/>
      <w:pPr>
        <w:ind w:left="7377" w:hanging="238"/>
      </w:pPr>
      <w:rPr>
        <w:rFonts w:hint="default"/>
        <w:lang w:val="en-US" w:eastAsia="en-US" w:bidi="ar-SA"/>
      </w:rPr>
    </w:lvl>
  </w:abstractNum>
  <w:abstractNum w:abstractNumId="42" w15:restartNumberingAfterBreak="0">
    <w:nsid w:val="7E606CB9"/>
    <w:multiLevelType w:val="multilevel"/>
    <w:tmpl w:val="9EC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247454">
    <w:abstractNumId w:val="28"/>
  </w:num>
  <w:num w:numId="2" w16cid:durableId="1907034052">
    <w:abstractNumId w:val="8"/>
  </w:num>
  <w:num w:numId="3" w16cid:durableId="573780278">
    <w:abstractNumId w:val="29"/>
  </w:num>
  <w:num w:numId="4" w16cid:durableId="1630478623">
    <w:abstractNumId w:val="22"/>
  </w:num>
  <w:num w:numId="5" w16cid:durableId="849682869">
    <w:abstractNumId w:val="39"/>
  </w:num>
  <w:num w:numId="6" w16cid:durableId="1277524158">
    <w:abstractNumId w:val="31"/>
  </w:num>
  <w:num w:numId="7" w16cid:durableId="81536412">
    <w:abstractNumId w:val="9"/>
  </w:num>
  <w:num w:numId="8" w16cid:durableId="80759806">
    <w:abstractNumId w:val="37"/>
  </w:num>
  <w:num w:numId="9" w16cid:durableId="103118190">
    <w:abstractNumId w:val="3"/>
  </w:num>
  <w:num w:numId="10" w16cid:durableId="111019020">
    <w:abstractNumId w:val="34"/>
  </w:num>
  <w:num w:numId="11" w16cid:durableId="1529753038">
    <w:abstractNumId w:val="41"/>
  </w:num>
  <w:num w:numId="12" w16cid:durableId="1268850179">
    <w:abstractNumId w:val="32"/>
  </w:num>
  <w:num w:numId="13" w16cid:durableId="191385922">
    <w:abstractNumId w:val="16"/>
  </w:num>
  <w:num w:numId="14" w16cid:durableId="672076328">
    <w:abstractNumId w:val="2"/>
  </w:num>
  <w:num w:numId="15" w16cid:durableId="1099327218">
    <w:abstractNumId w:val="18"/>
  </w:num>
  <w:num w:numId="16" w16cid:durableId="1203783036">
    <w:abstractNumId w:val="20"/>
  </w:num>
  <w:num w:numId="17" w16cid:durableId="1457991676">
    <w:abstractNumId w:val="36"/>
  </w:num>
  <w:num w:numId="18" w16cid:durableId="313217153">
    <w:abstractNumId w:val="1"/>
  </w:num>
  <w:num w:numId="19" w16cid:durableId="765537399">
    <w:abstractNumId w:val="14"/>
  </w:num>
  <w:num w:numId="20" w16cid:durableId="316031878">
    <w:abstractNumId w:val="40"/>
  </w:num>
  <w:num w:numId="21" w16cid:durableId="73165684">
    <w:abstractNumId w:val="25"/>
  </w:num>
  <w:num w:numId="22" w16cid:durableId="1488201794">
    <w:abstractNumId w:val="5"/>
  </w:num>
  <w:num w:numId="23" w16cid:durableId="1566718837">
    <w:abstractNumId w:val="7"/>
  </w:num>
  <w:num w:numId="24" w16cid:durableId="1062093272">
    <w:abstractNumId w:val="19"/>
  </w:num>
  <w:num w:numId="25" w16cid:durableId="726759236">
    <w:abstractNumId w:val="24"/>
  </w:num>
  <w:num w:numId="26" w16cid:durableId="63840466">
    <w:abstractNumId w:val="30"/>
  </w:num>
  <w:num w:numId="27" w16cid:durableId="303581915">
    <w:abstractNumId w:val="33"/>
  </w:num>
  <w:num w:numId="28" w16cid:durableId="424612078">
    <w:abstractNumId w:val="15"/>
  </w:num>
  <w:num w:numId="29" w16cid:durableId="2063365708">
    <w:abstractNumId w:val="13"/>
  </w:num>
  <w:num w:numId="30" w16cid:durableId="958343096">
    <w:abstractNumId w:val="11"/>
  </w:num>
  <w:num w:numId="31" w16cid:durableId="1613856103">
    <w:abstractNumId w:val="0"/>
  </w:num>
  <w:num w:numId="32" w16cid:durableId="439959757">
    <w:abstractNumId w:val="6"/>
  </w:num>
  <w:num w:numId="33" w16cid:durableId="1071806054">
    <w:abstractNumId w:val="26"/>
  </w:num>
  <w:num w:numId="34" w16cid:durableId="403458964">
    <w:abstractNumId w:val="42"/>
  </w:num>
  <w:num w:numId="35" w16cid:durableId="1251743699">
    <w:abstractNumId w:val="17"/>
  </w:num>
  <w:num w:numId="36" w16cid:durableId="1651977793">
    <w:abstractNumId w:val="12"/>
  </w:num>
  <w:num w:numId="37" w16cid:durableId="1094980638">
    <w:abstractNumId w:val="21"/>
  </w:num>
  <w:num w:numId="38" w16cid:durableId="147865774">
    <w:abstractNumId w:val="23"/>
  </w:num>
  <w:num w:numId="39" w16cid:durableId="960498223">
    <w:abstractNumId w:val="27"/>
  </w:num>
  <w:num w:numId="40" w16cid:durableId="1732650465">
    <w:abstractNumId w:val="4"/>
  </w:num>
  <w:num w:numId="41" w16cid:durableId="1940526470">
    <w:abstractNumId w:val="10"/>
  </w:num>
  <w:num w:numId="42" w16cid:durableId="2042784186">
    <w:abstractNumId w:val="38"/>
  </w:num>
  <w:num w:numId="43" w16cid:durableId="66244075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C72"/>
    <w:rsid w:val="00045EB8"/>
    <w:rsid w:val="00093F72"/>
    <w:rsid w:val="00192CA2"/>
    <w:rsid w:val="001D3C72"/>
    <w:rsid w:val="002E05BE"/>
    <w:rsid w:val="00792C3E"/>
    <w:rsid w:val="008822D3"/>
    <w:rsid w:val="00902B05"/>
    <w:rsid w:val="00960AEC"/>
    <w:rsid w:val="00F819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267BF2BF"/>
  <w15:docId w15:val="{05E5DEDC-A40E-4454-B568-BDE157D49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right="711"/>
      <w:jc w:val="center"/>
      <w:outlineLvl w:val="0"/>
    </w:pPr>
    <w:rPr>
      <w:b/>
      <w:bCs/>
      <w:sz w:val="36"/>
      <w:szCs w:val="36"/>
    </w:rPr>
  </w:style>
  <w:style w:type="paragraph" w:styleId="Heading2">
    <w:name w:val="heading 2"/>
    <w:basedOn w:val="Normal"/>
    <w:uiPriority w:val="9"/>
    <w:unhideWhenUsed/>
    <w:qFormat/>
    <w:pPr>
      <w:spacing w:before="78"/>
      <w:ind w:left="575" w:right="711"/>
      <w:jc w:val="center"/>
      <w:outlineLvl w:val="1"/>
    </w:pPr>
    <w:rPr>
      <w:b/>
      <w:bCs/>
      <w:sz w:val="28"/>
      <w:szCs w:val="28"/>
    </w:rPr>
  </w:style>
  <w:style w:type="paragraph" w:styleId="Heading3">
    <w:name w:val="heading 3"/>
    <w:basedOn w:val="Normal"/>
    <w:uiPriority w:val="9"/>
    <w:unhideWhenUsed/>
    <w:qFormat/>
    <w:pPr>
      <w:ind w:left="23"/>
      <w:outlineLvl w:val="2"/>
    </w:pPr>
    <w:rPr>
      <w:rFonts w:ascii="Calibri" w:eastAsia="Calibri" w:hAnsi="Calibri" w:cs="Calibri"/>
      <w:sz w:val="28"/>
      <w:szCs w:val="28"/>
    </w:rPr>
  </w:style>
  <w:style w:type="paragraph" w:styleId="Heading4">
    <w:name w:val="heading 4"/>
    <w:basedOn w:val="Normal"/>
    <w:uiPriority w:val="9"/>
    <w:unhideWhenUsed/>
    <w:qFormat/>
    <w:pPr>
      <w:ind w:left="23"/>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6"/>
      <w:ind w:left="744"/>
    </w:pPr>
    <w:rPr>
      <w:sz w:val="23"/>
      <w:szCs w:val="23"/>
    </w:rPr>
  </w:style>
  <w:style w:type="paragraph" w:styleId="TOC2">
    <w:name w:val="toc 2"/>
    <w:basedOn w:val="Normal"/>
    <w:uiPriority w:val="1"/>
    <w:qFormat/>
    <w:pPr>
      <w:spacing w:before="146"/>
      <w:ind w:left="744"/>
    </w:pPr>
    <w:rPr>
      <w:sz w:val="23"/>
      <w:szCs w:val="23"/>
    </w:rPr>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8822D3"/>
    <w:rPr>
      <w:b/>
      <w:bCs/>
    </w:rPr>
  </w:style>
  <w:style w:type="paragraph" w:styleId="NormalWeb">
    <w:name w:val="Normal (Web)"/>
    <w:basedOn w:val="Normal"/>
    <w:uiPriority w:val="99"/>
    <w:semiHidden/>
    <w:unhideWhenUsed/>
    <w:rsid w:val="008822D3"/>
    <w:pPr>
      <w:widowControl/>
      <w:autoSpaceDE/>
      <w:autoSpaceDN/>
      <w:spacing w:before="100" w:beforeAutospacing="1" w:after="100" w:afterAutospacing="1"/>
    </w:pPr>
    <w:rPr>
      <w:sz w:val="24"/>
      <w:szCs w:val="24"/>
      <w:lang w:val="en-IN" w:eastAsia="en-IN" w:bidi="hi-IN"/>
    </w:rPr>
  </w:style>
  <w:style w:type="character" w:styleId="Hyperlink">
    <w:name w:val="Hyperlink"/>
    <w:basedOn w:val="DefaultParagraphFont"/>
    <w:uiPriority w:val="99"/>
    <w:unhideWhenUsed/>
    <w:rsid w:val="00F81999"/>
    <w:rPr>
      <w:color w:val="0000FF" w:themeColor="hyperlink"/>
      <w:u w:val="single"/>
    </w:rPr>
  </w:style>
  <w:style w:type="character" w:styleId="UnresolvedMention">
    <w:name w:val="Unresolved Mention"/>
    <w:basedOn w:val="DefaultParagraphFont"/>
    <w:uiPriority w:val="99"/>
    <w:semiHidden/>
    <w:unhideWhenUsed/>
    <w:rsid w:val="00F81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075">
      <w:bodyDiv w:val="1"/>
      <w:marLeft w:val="0"/>
      <w:marRight w:val="0"/>
      <w:marTop w:val="0"/>
      <w:marBottom w:val="0"/>
      <w:divBdr>
        <w:top w:val="none" w:sz="0" w:space="0" w:color="auto"/>
        <w:left w:val="none" w:sz="0" w:space="0" w:color="auto"/>
        <w:bottom w:val="none" w:sz="0" w:space="0" w:color="auto"/>
        <w:right w:val="none" w:sz="0" w:space="0" w:color="auto"/>
      </w:divBdr>
      <w:divsChild>
        <w:div w:id="59403365">
          <w:marLeft w:val="0"/>
          <w:marRight w:val="0"/>
          <w:marTop w:val="0"/>
          <w:marBottom w:val="0"/>
          <w:divBdr>
            <w:top w:val="none" w:sz="0" w:space="0" w:color="auto"/>
            <w:left w:val="none" w:sz="0" w:space="0" w:color="auto"/>
            <w:bottom w:val="none" w:sz="0" w:space="0" w:color="auto"/>
            <w:right w:val="none" w:sz="0" w:space="0" w:color="auto"/>
          </w:divBdr>
          <w:divsChild>
            <w:div w:id="17036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8099">
      <w:bodyDiv w:val="1"/>
      <w:marLeft w:val="0"/>
      <w:marRight w:val="0"/>
      <w:marTop w:val="0"/>
      <w:marBottom w:val="0"/>
      <w:divBdr>
        <w:top w:val="none" w:sz="0" w:space="0" w:color="auto"/>
        <w:left w:val="none" w:sz="0" w:space="0" w:color="auto"/>
        <w:bottom w:val="none" w:sz="0" w:space="0" w:color="auto"/>
        <w:right w:val="none" w:sz="0" w:space="0" w:color="auto"/>
      </w:divBdr>
    </w:div>
    <w:div w:id="160050382">
      <w:bodyDiv w:val="1"/>
      <w:marLeft w:val="0"/>
      <w:marRight w:val="0"/>
      <w:marTop w:val="0"/>
      <w:marBottom w:val="0"/>
      <w:divBdr>
        <w:top w:val="none" w:sz="0" w:space="0" w:color="auto"/>
        <w:left w:val="none" w:sz="0" w:space="0" w:color="auto"/>
        <w:bottom w:val="none" w:sz="0" w:space="0" w:color="auto"/>
        <w:right w:val="none" w:sz="0" w:space="0" w:color="auto"/>
      </w:divBdr>
    </w:div>
    <w:div w:id="242109905">
      <w:bodyDiv w:val="1"/>
      <w:marLeft w:val="0"/>
      <w:marRight w:val="0"/>
      <w:marTop w:val="0"/>
      <w:marBottom w:val="0"/>
      <w:divBdr>
        <w:top w:val="none" w:sz="0" w:space="0" w:color="auto"/>
        <w:left w:val="none" w:sz="0" w:space="0" w:color="auto"/>
        <w:bottom w:val="none" w:sz="0" w:space="0" w:color="auto"/>
        <w:right w:val="none" w:sz="0" w:space="0" w:color="auto"/>
      </w:divBdr>
    </w:div>
    <w:div w:id="251209519">
      <w:bodyDiv w:val="1"/>
      <w:marLeft w:val="0"/>
      <w:marRight w:val="0"/>
      <w:marTop w:val="0"/>
      <w:marBottom w:val="0"/>
      <w:divBdr>
        <w:top w:val="none" w:sz="0" w:space="0" w:color="auto"/>
        <w:left w:val="none" w:sz="0" w:space="0" w:color="auto"/>
        <w:bottom w:val="none" w:sz="0" w:space="0" w:color="auto"/>
        <w:right w:val="none" w:sz="0" w:space="0" w:color="auto"/>
      </w:divBdr>
    </w:div>
    <w:div w:id="297028235">
      <w:bodyDiv w:val="1"/>
      <w:marLeft w:val="0"/>
      <w:marRight w:val="0"/>
      <w:marTop w:val="0"/>
      <w:marBottom w:val="0"/>
      <w:divBdr>
        <w:top w:val="none" w:sz="0" w:space="0" w:color="auto"/>
        <w:left w:val="none" w:sz="0" w:space="0" w:color="auto"/>
        <w:bottom w:val="none" w:sz="0" w:space="0" w:color="auto"/>
        <w:right w:val="none" w:sz="0" w:space="0" w:color="auto"/>
      </w:divBdr>
    </w:div>
    <w:div w:id="314771531">
      <w:bodyDiv w:val="1"/>
      <w:marLeft w:val="0"/>
      <w:marRight w:val="0"/>
      <w:marTop w:val="0"/>
      <w:marBottom w:val="0"/>
      <w:divBdr>
        <w:top w:val="none" w:sz="0" w:space="0" w:color="auto"/>
        <w:left w:val="none" w:sz="0" w:space="0" w:color="auto"/>
        <w:bottom w:val="none" w:sz="0" w:space="0" w:color="auto"/>
        <w:right w:val="none" w:sz="0" w:space="0" w:color="auto"/>
      </w:divBdr>
      <w:divsChild>
        <w:div w:id="2062050074">
          <w:marLeft w:val="0"/>
          <w:marRight w:val="0"/>
          <w:marTop w:val="0"/>
          <w:marBottom w:val="0"/>
          <w:divBdr>
            <w:top w:val="none" w:sz="0" w:space="0" w:color="auto"/>
            <w:left w:val="none" w:sz="0" w:space="0" w:color="auto"/>
            <w:bottom w:val="none" w:sz="0" w:space="0" w:color="auto"/>
            <w:right w:val="none" w:sz="0" w:space="0" w:color="auto"/>
          </w:divBdr>
          <w:divsChild>
            <w:div w:id="10165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1033">
      <w:bodyDiv w:val="1"/>
      <w:marLeft w:val="0"/>
      <w:marRight w:val="0"/>
      <w:marTop w:val="0"/>
      <w:marBottom w:val="0"/>
      <w:divBdr>
        <w:top w:val="none" w:sz="0" w:space="0" w:color="auto"/>
        <w:left w:val="none" w:sz="0" w:space="0" w:color="auto"/>
        <w:bottom w:val="none" w:sz="0" w:space="0" w:color="auto"/>
        <w:right w:val="none" w:sz="0" w:space="0" w:color="auto"/>
      </w:divBdr>
    </w:div>
    <w:div w:id="338116738">
      <w:bodyDiv w:val="1"/>
      <w:marLeft w:val="0"/>
      <w:marRight w:val="0"/>
      <w:marTop w:val="0"/>
      <w:marBottom w:val="0"/>
      <w:divBdr>
        <w:top w:val="none" w:sz="0" w:space="0" w:color="auto"/>
        <w:left w:val="none" w:sz="0" w:space="0" w:color="auto"/>
        <w:bottom w:val="none" w:sz="0" w:space="0" w:color="auto"/>
        <w:right w:val="none" w:sz="0" w:space="0" w:color="auto"/>
      </w:divBdr>
    </w:div>
    <w:div w:id="338893769">
      <w:bodyDiv w:val="1"/>
      <w:marLeft w:val="0"/>
      <w:marRight w:val="0"/>
      <w:marTop w:val="0"/>
      <w:marBottom w:val="0"/>
      <w:divBdr>
        <w:top w:val="none" w:sz="0" w:space="0" w:color="auto"/>
        <w:left w:val="none" w:sz="0" w:space="0" w:color="auto"/>
        <w:bottom w:val="none" w:sz="0" w:space="0" w:color="auto"/>
        <w:right w:val="none" w:sz="0" w:space="0" w:color="auto"/>
      </w:divBdr>
    </w:div>
    <w:div w:id="423917268">
      <w:bodyDiv w:val="1"/>
      <w:marLeft w:val="0"/>
      <w:marRight w:val="0"/>
      <w:marTop w:val="0"/>
      <w:marBottom w:val="0"/>
      <w:divBdr>
        <w:top w:val="none" w:sz="0" w:space="0" w:color="auto"/>
        <w:left w:val="none" w:sz="0" w:space="0" w:color="auto"/>
        <w:bottom w:val="none" w:sz="0" w:space="0" w:color="auto"/>
        <w:right w:val="none" w:sz="0" w:space="0" w:color="auto"/>
      </w:divBdr>
    </w:div>
    <w:div w:id="455294491">
      <w:bodyDiv w:val="1"/>
      <w:marLeft w:val="0"/>
      <w:marRight w:val="0"/>
      <w:marTop w:val="0"/>
      <w:marBottom w:val="0"/>
      <w:divBdr>
        <w:top w:val="none" w:sz="0" w:space="0" w:color="auto"/>
        <w:left w:val="none" w:sz="0" w:space="0" w:color="auto"/>
        <w:bottom w:val="none" w:sz="0" w:space="0" w:color="auto"/>
        <w:right w:val="none" w:sz="0" w:space="0" w:color="auto"/>
      </w:divBdr>
    </w:div>
    <w:div w:id="567229869">
      <w:bodyDiv w:val="1"/>
      <w:marLeft w:val="0"/>
      <w:marRight w:val="0"/>
      <w:marTop w:val="0"/>
      <w:marBottom w:val="0"/>
      <w:divBdr>
        <w:top w:val="none" w:sz="0" w:space="0" w:color="auto"/>
        <w:left w:val="none" w:sz="0" w:space="0" w:color="auto"/>
        <w:bottom w:val="none" w:sz="0" w:space="0" w:color="auto"/>
        <w:right w:val="none" w:sz="0" w:space="0" w:color="auto"/>
      </w:divBdr>
    </w:div>
    <w:div w:id="1050959805">
      <w:bodyDiv w:val="1"/>
      <w:marLeft w:val="0"/>
      <w:marRight w:val="0"/>
      <w:marTop w:val="0"/>
      <w:marBottom w:val="0"/>
      <w:divBdr>
        <w:top w:val="none" w:sz="0" w:space="0" w:color="auto"/>
        <w:left w:val="none" w:sz="0" w:space="0" w:color="auto"/>
        <w:bottom w:val="none" w:sz="0" w:space="0" w:color="auto"/>
        <w:right w:val="none" w:sz="0" w:space="0" w:color="auto"/>
      </w:divBdr>
    </w:div>
    <w:div w:id="1081831114">
      <w:bodyDiv w:val="1"/>
      <w:marLeft w:val="0"/>
      <w:marRight w:val="0"/>
      <w:marTop w:val="0"/>
      <w:marBottom w:val="0"/>
      <w:divBdr>
        <w:top w:val="none" w:sz="0" w:space="0" w:color="auto"/>
        <w:left w:val="none" w:sz="0" w:space="0" w:color="auto"/>
        <w:bottom w:val="none" w:sz="0" w:space="0" w:color="auto"/>
        <w:right w:val="none" w:sz="0" w:space="0" w:color="auto"/>
      </w:divBdr>
      <w:divsChild>
        <w:div w:id="507408040">
          <w:marLeft w:val="0"/>
          <w:marRight w:val="0"/>
          <w:marTop w:val="0"/>
          <w:marBottom w:val="0"/>
          <w:divBdr>
            <w:top w:val="none" w:sz="0" w:space="0" w:color="auto"/>
            <w:left w:val="none" w:sz="0" w:space="0" w:color="auto"/>
            <w:bottom w:val="none" w:sz="0" w:space="0" w:color="auto"/>
            <w:right w:val="none" w:sz="0" w:space="0" w:color="auto"/>
          </w:divBdr>
          <w:divsChild>
            <w:div w:id="9913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0380">
      <w:bodyDiv w:val="1"/>
      <w:marLeft w:val="0"/>
      <w:marRight w:val="0"/>
      <w:marTop w:val="0"/>
      <w:marBottom w:val="0"/>
      <w:divBdr>
        <w:top w:val="none" w:sz="0" w:space="0" w:color="auto"/>
        <w:left w:val="none" w:sz="0" w:space="0" w:color="auto"/>
        <w:bottom w:val="none" w:sz="0" w:space="0" w:color="auto"/>
        <w:right w:val="none" w:sz="0" w:space="0" w:color="auto"/>
      </w:divBdr>
    </w:div>
    <w:div w:id="1311252392">
      <w:bodyDiv w:val="1"/>
      <w:marLeft w:val="0"/>
      <w:marRight w:val="0"/>
      <w:marTop w:val="0"/>
      <w:marBottom w:val="0"/>
      <w:divBdr>
        <w:top w:val="none" w:sz="0" w:space="0" w:color="auto"/>
        <w:left w:val="none" w:sz="0" w:space="0" w:color="auto"/>
        <w:bottom w:val="none" w:sz="0" w:space="0" w:color="auto"/>
        <w:right w:val="none" w:sz="0" w:space="0" w:color="auto"/>
      </w:divBdr>
    </w:div>
    <w:div w:id="1522275502">
      <w:bodyDiv w:val="1"/>
      <w:marLeft w:val="0"/>
      <w:marRight w:val="0"/>
      <w:marTop w:val="0"/>
      <w:marBottom w:val="0"/>
      <w:divBdr>
        <w:top w:val="none" w:sz="0" w:space="0" w:color="auto"/>
        <w:left w:val="none" w:sz="0" w:space="0" w:color="auto"/>
        <w:bottom w:val="none" w:sz="0" w:space="0" w:color="auto"/>
        <w:right w:val="none" w:sz="0" w:space="0" w:color="auto"/>
      </w:divBdr>
    </w:div>
    <w:div w:id="1526796659">
      <w:bodyDiv w:val="1"/>
      <w:marLeft w:val="0"/>
      <w:marRight w:val="0"/>
      <w:marTop w:val="0"/>
      <w:marBottom w:val="0"/>
      <w:divBdr>
        <w:top w:val="none" w:sz="0" w:space="0" w:color="auto"/>
        <w:left w:val="none" w:sz="0" w:space="0" w:color="auto"/>
        <w:bottom w:val="none" w:sz="0" w:space="0" w:color="auto"/>
        <w:right w:val="none" w:sz="0" w:space="0" w:color="auto"/>
      </w:divBdr>
    </w:div>
    <w:div w:id="1555044236">
      <w:bodyDiv w:val="1"/>
      <w:marLeft w:val="0"/>
      <w:marRight w:val="0"/>
      <w:marTop w:val="0"/>
      <w:marBottom w:val="0"/>
      <w:divBdr>
        <w:top w:val="none" w:sz="0" w:space="0" w:color="auto"/>
        <w:left w:val="none" w:sz="0" w:space="0" w:color="auto"/>
        <w:bottom w:val="none" w:sz="0" w:space="0" w:color="auto"/>
        <w:right w:val="none" w:sz="0" w:space="0" w:color="auto"/>
      </w:divBdr>
    </w:div>
    <w:div w:id="1667518371">
      <w:bodyDiv w:val="1"/>
      <w:marLeft w:val="0"/>
      <w:marRight w:val="0"/>
      <w:marTop w:val="0"/>
      <w:marBottom w:val="0"/>
      <w:divBdr>
        <w:top w:val="none" w:sz="0" w:space="0" w:color="auto"/>
        <w:left w:val="none" w:sz="0" w:space="0" w:color="auto"/>
        <w:bottom w:val="none" w:sz="0" w:space="0" w:color="auto"/>
        <w:right w:val="none" w:sz="0" w:space="0" w:color="auto"/>
      </w:divBdr>
    </w:div>
    <w:div w:id="1771660792">
      <w:bodyDiv w:val="1"/>
      <w:marLeft w:val="0"/>
      <w:marRight w:val="0"/>
      <w:marTop w:val="0"/>
      <w:marBottom w:val="0"/>
      <w:divBdr>
        <w:top w:val="none" w:sz="0" w:space="0" w:color="auto"/>
        <w:left w:val="none" w:sz="0" w:space="0" w:color="auto"/>
        <w:bottom w:val="none" w:sz="0" w:space="0" w:color="auto"/>
        <w:right w:val="none" w:sz="0" w:space="0" w:color="auto"/>
      </w:divBdr>
    </w:div>
    <w:div w:id="1779982433">
      <w:bodyDiv w:val="1"/>
      <w:marLeft w:val="0"/>
      <w:marRight w:val="0"/>
      <w:marTop w:val="0"/>
      <w:marBottom w:val="0"/>
      <w:divBdr>
        <w:top w:val="none" w:sz="0" w:space="0" w:color="auto"/>
        <w:left w:val="none" w:sz="0" w:space="0" w:color="auto"/>
        <w:bottom w:val="none" w:sz="0" w:space="0" w:color="auto"/>
        <w:right w:val="none" w:sz="0" w:space="0" w:color="auto"/>
      </w:divBdr>
      <w:divsChild>
        <w:div w:id="670640857">
          <w:marLeft w:val="0"/>
          <w:marRight w:val="0"/>
          <w:marTop w:val="0"/>
          <w:marBottom w:val="0"/>
          <w:divBdr>
            <w:top w:val="none" w:sz="0" w:space="0" w:color="auto"/>
            <w:left w:val="none" w:sz="0" w:space="0" w:color="auto"/>
            <w:bottom w:val="none" w:sz="0" w:space="0" w:color="auto"/>
            <w:right w:val="none" w:sz="0" w:space="0" w:color="auto"/>
          </w:divBdr>
          <w:divsChild>
            <w:div w:id="41879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69257">
      <w:bodyDiv w:val="1"/>
      <w:marLeft w:val="0"/>
      <w:marRight w:val="0"/>
      <w:marTop w:val="0"/>
      <w:marBottom w:val="0"/>
      <w:divBdr>
        <w:top w:val="none" w:sz="0" w:space="0" w:color="auto"/>
        <w:left w:val="none" w:sz="0" w:space="0" w:color="auto"/>
        <w:bottom w:val="none" w:sz="0" w:space="0" w:color="auto"/>
        <w:right w:val="none" w:sz="0" w:space="0" w:color="auto"/>
      </w:divBdr>
    </w:div>
    <w:div w:id="1841851756">
      <w:bodyDiv w:val="1"/>
      <w:marLeft w:val="0"/>
      <w:marRight w:val="0"/>
      <w:marTop w:val="0"/>
      <w:marBottom w:val="0"/>
      <w:divBdr>
        <w:top w:val="none" w:sz="0" w:space="0" w:color="auto"/>
        <w:left w:val="none" w:sz="0" w:space="0" w:color="auto"/>
        <w:bottom w:val="none" w:sz="0" w:space="0" w:color="auto"/>
        <w:right w:val="none" w:sz="0" w:space="0" w:color="auto"/>
      </w:divBdr>
    </w:div>
    <w:div w:id="1879467346">
      <w:bodyDiv w:val="1"/>
      <w:marLeft w:val="0"/>
      <w:marRight w:val="0"/>
      <w:marTop w:val="0"/>
      <w:marBottom w:val="0"/>
      <w:divBdr>
        <w:top w:val="none" w:sz="0" w:space="0" w:color="auto"/>
        <w:left w:val="none" w:sz="0" w:space="0" w:color="auto"/>
        <w:bottom w:val="none" w:sz="0" w:space="0" w:color="auto"/>
        <w:right w:val="none" w:sz="0" w:space="0" w:color="auto"/>
      </w:divBdr>
    </w:div>
    <w:div w:id="1886603828">
      <w:bodyDiv w:val="1"/>
      <w:marLeft w:val="0"/>
      <w:marRight w:val="0"/>
      <w:marTop w:val="0"/>
      <w:marBottom w:val="0"/>
      <w:divBdr>
        <w:top w:val="none" w:sz="0" w:space="0" w:color="auto"/>
        <w:left w:val="none" w:sz="0" w:space="0" w:color="auto"/>
        <w:bottom w:val="none" w:sz="0" w:space="0" w:color="auto"/>
        <w:right w:val="none" w:sz="0" w:space="0" w:color="auto"/>
      </w:divBdr>
    </w:div>
    <w:div w:id="1918828955">
      <w:bodyDiv w:val="1"/>
      <w:marLeft w:val="0"/>
      <w:marRight w:val="0"/>
      <w:marTop w:val="0"/>
      <w:marBottom w:val="0"/>
      <w:divBdr>
        <w:top w:val="none" w:sz="0" w:space="0" w:color="auto"/>
        <w:left w:val="none" w:sz="0" w:space="0" w:color="auto"/>
        <w:bottom w:val="none" w:sz="0" w:space="0" w:color="auto"/>
        <w:right w:val="none" w:sz="0" w:space="0" w:color="auto"/>
      </w:divBdr>
    </w:div>
    <w:div w:id="1988900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0tgcdqwwXQ8" TargetMode="External"/><Relationship Id="rId39" Type="http://schemas.openxmlformats.org/officeDocument/2006/relationships/hyperlink" Target="https://www.jmir.org/" TargetMode="External"/><Relationship Id="rId21" Type="http://schemas.openxmlformats.org/officeDocument/2006/relationships/hyperlink" Target="https://www.researchgate.net/publication/344902379_The_Role_of_Artificial_Intelligence_in_Healthcare_Applications" TargetMode="External"/><Relationship Id="rId34" Type="http://schemas.openxmlformats.org/officeDocument/2006/relationships/hyperlink" Target="https://www.youtube.com/watch?v=vlkfsGo9ylk" TargetMode="External"/><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researchgate.net/publication/350438276_Digital_Health_Transformation_and_Telemedicine_Adoption" TargetMode="External"/><Relationship Id="rId29" Type="http://schemas.openxmlformats.org/officeDocument/2006/relationships/hyperlink" Target="https://www.youtube.com/watch?v=Og8Z7F7sF2g" TargetMode="External"/><Relationship Id="rId41"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researchgate.net/publication/343456789_The_Influence_of_Mobile_Health_Apps_on_Health_Behaviors_and_Outcomes" TargetMode="External"/><Relationship Id="rId32" Type="http://schemas.openxmlformats.org/officeDocument/2006/relationships/hyperlink" Target="https://www.youtube.com/watch?v=dwQzpM6pqCs" TargetMode="External"/><Relationship Id="rId37" Type="http://schemas.openxmlformats.org/officeDocument/2006/relationships/hyperlink" Target="https://www.sciencedirect.com/science/article/pii/S1386505619303350" TargetMode="External"/><Relationship Id="rId40" Type="http://schemas.openxmlformats.org/officeDocument/2006/relationships/hyperlink" Target="https://www.mobihealthnews.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researchgate.net/publication/354905123_Impact_of_IoT_on_Remote_Patient_Monitoring_and_Healthcare_Services" TargetMode="External"/><Relationship Id="rId28" Type="http://schemas.openxmlformats.org/officeDocument/2006/relationships/hyperlink" Target="https://www.youtube.com/watch?v=Hf_X66cnqjE" TargetMode="External"/><Relationship Id="rId36" Type="http://schemas.openxmlformats.org/officeDocument/2006/relationships/hyperlink" Target="https://www.who.int/news-room/fact-sheets/detail/digital-health"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watch?v=hjvT7zvLxPQ"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researchgate.net/publication/337260470_Healthcare_Data_Privacy_and_Security_Challenges_in_Telemedicine" TargetMode="External"/><Relationship Id="rId27" Type="http://schemas.openxmlformats.org/officeDocument/2006/relationships/hyperlink" Target="https://www.youtube.com/watch?v=wlpoD3rQKx4" TargetMode="External"/><Relationship Id="rId30" Type="http://schemas.openxmlformats.org/officeDocument/2006/relationships/hyperlink" Target="https://www.youtube.com/watch?v=R3l2fhl1XX8" TargetMode="External"/><Relationship Id="rId35" Type="http://schemas.openxmlformats.org/officeDocument/2006/relationships/hyperlink" Target="https://www.ncbi.nlm.nih.gov/pmc/articles/PMC6520904/"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VqXJkHwLc2c" TargetMode="External"/><Relationship Id="rId33" Type="http://schemas.openxmlformats.org/officeDocument/2006/relationships/hyperlink" Target="https://www.youtube.com/watch?v=GKwJpA0uG2A" TargetMode="External"/><Relationship Id="rId38" Type="http://schemas.openxmlformats.org/officeDocument/2006/relationships/hyperlink" Target="https://www.cdc.gov/coronavirus/2019-ncov/hcp/teleheal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7145</Words>
  <Characters>40731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Arunraj Vidhyasekar</dc:creator>
  <cp:lastModifiedBy>Shivani Gusain</cp:lastModifiedBy>
  <cp:revision>2</cp:revision>
  <dcterms:created xsi:type="dcterms:W3CDTF">2025-05-31T17:28:00Z</dcterms:created>
  <dcterms:modified xsi:type="dcterms:W3CDTF">2025-05-31T17:28:00Z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Microsoft® Word 2016</vt:lpwstr>
  </property>
  <property fmtid="{D5CDD505-2E9C-101B-9397-08002B2CF9AE}" pid="4" name="LastSaved">
    <vt:filetime>2025-05-31T00:00:00Z</vt:filetime>
  </property>
  <property fmtid="{D5CDD505-2E9C-101B-9397-08002B2CF9AE}" pid="5" name="Producer">
    <vt:lpwstr>www.ilovepdf.com</vt:lpwstr>
  </property>
</Properties>
</file>