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BC6" w:rsidRDefault="007D0BC6">
      <w:pPr>
        <w:pStyle w:val="BodyText"/>
        <w:rPr>
          <w:rFonts w:ascii="Times New Roman"/>
          <w:sz w:val="20"/>
        </w:rPr>
      </w:pPr>
    </w:p>
    <w:p w:rsidR="007D0BC6" w:rsidRDefault="007D0BC6">
      <w:pPr>
        <w:pStyle w:val="BodyText"/>
        <w:rPr>
          <w:rFonts w:ascii="Times New Roman"/>
          <w:sz w:val="20"/>
        </w:rPr>
      </w:pPr>
    </w:p>
    <w:p w:rsidR="007D0BC6" w:rsidRDefault="007D0BC6">
      <w:pPr>
        <w:pStyle w:val="BodyText"/>
        <w:rPr>
          <w:rFonts w:ascii="Times New Roman"/>
          <w:sz w:val="20"/>
        </w:rPr>
      </w:pPr>
    </w:p>
    <w:p w:rsidR="007D0BC6" w:rsidRDefault="007D0BC6">
      <w:pPr>
        <w:pStyle w:val="BodyText"/>
        <w:rPr>
          <w:rFonts w:ascii="Times New Roman"/>
          <w:sz w:val="20"/>
        </w:rPr>
      </w:pPr>
    </w:p>
    <w:p w:rsidR="007D0BC6" w:rsidRDefault="007D0BC6">
      <w:pPr>
        <w:pStyle w:val="BodyText"/>
        <w:rPr>
          <w:rFonts w:ascii="Times New Roman"/>
          <w:sz w:val="20"/>
        </w:rPr>
      </w:pPr>
    </w:p>
    <w:p w:rsidR="007D0BC6" w:rsidRDefault="007D0BC6">
      <w:pPr>
        <w:pStyle w:val="BodyText"/>
        <w:rPr>
          <w:rFonts w:ascii="Times New Roman"/>
          <w:sz w:val="20"/>
        </w:rPr>
      </w:pPr>
    </w:p>
    <w:p w:rsidR="007D0BC6" w:rsidRDefault="007D0BC6">
      <w:pPr>
        <w:pStyle w:val="BodyText"/>
        <w:rPr>
          <w:rFonts w:ascii="Times New Roman"/>
          <w:sz w:val="20"/>
        </w:rPr>
      </w:pPr>
    </w:p>
    <w:p w:rsidR="007D0BC6" w:rsidRDefault="007D0BC6">
      <w:pPr>
        <w:pStyle w:val="BodyText"/>
        <w:rPr>
          <w:rFonts w:ascii="Times New Roman"/>
          <w:sz w:val="20"/>
        </w:rPr>
      </w:pPr>
    </w:p>
    <w:p w:rsidR="007D0BC6" w:rsidRDefault="007D0BC6">
      <w:pPr>
        <w:pStyle w:val="BodyText"/>
        <w:rPr>
          <w:rFonts w:ascii="Times New Roman"/>
          <w:sz w:val="20"/>
        </w:rPr>
      </w:pPr>
    </w:p>
    <w:p w:rsidR="007D0BC6" w:rsidRDefault="007D0BC6">
      <w:pPr>
        <w:pStyle w:val="BodyText"/>
        <w:spacing w:before="9"/>
        <w:rPr>
          <w:rFonts w:ascii="Times New Roman"/>
          <w:sz w:val="28"/>
        </w:rPr>
      </w:pPr>
    </w:p>
    <w:p w:rsidR="007D0BC6" w:rsidRPr="0031177E" w:rsidRDefault="002612C9">
      <w:pPr>
        <w:pStyle w:val="Title"/>
        <w:rPr>
          <w:b/>
          <w:u w:val="single"/>
        </w:rPr>
      </w:pPr>
      <w:r w:rsidRPr="0031177E">
        <w:rPr>
          <w:b/>
          <w:color w:val="4D5153"/>
          <w:u w:val="single"/>
        </w:rPr>
        <w:t>Anti-lock Braking System</w:t>
      </w:r>
    </w:p>
    <w:p w:rsidR="007D0BC6" w:rsidRDefault="007D0BC6">
      <w:pPr>
        <w:pStyle w:val="BodyText"/>
        <w:rPr>
          <w:sz w:val="20"/>
        </w:rPr>
      </w:pPr>
    </w:p>
    <w:p w:rsidR="007D0BC6" w:rsidRDefault="007D0BC6">
      <w:pPr>
        <w:pStyle w:val="BodyText"/>
        <w:rPr>
          <w:sz w:val="20"/>
        </w:rPr>
      </w:pPr>
    </w:p>
    <w:p w:rsidR="007D0BC6" w:rsidRDefault="007D0BC6">
      <w:pPr>
        <w:pStyle w:val="BodyText"/>
        <w:spacing w:before="5"/>
        <w:rPr>
          <w:sz w:val="29"/>
        </w:rPr>
      </w:pPr>
    </w:p>
    <w:p w:rsidR="0031177E" w:rsidRPr="0031177E" w:rsidRDefault="0031177E">
      <w:pPr>
        <w:pStyle w:val="Heading1"/>
        <w:spacing w:before="101"/>
        <w:ind w:left="160" w:right="225"/>
        <w:rPr>
          <w:sz w:val="40"/>
          <w:szCs w:val="40"/>
        </w:rPr>
      </w:pPr>
      <w:r w:rsidRPr="0031177E">
        <w:rPr>
          <w:sz w:val="40"/>
          <w:szCs w:val="40"/>
        </w:rPr>
        <w:t>Name:Shubham Gujar</w:t>
      </w:r>
    </w:p>
    <w:p w:rsidR="007D0BC6" w:rsidRPr="0031177E" w:rsidRDefault="0031177E">
      <w:pPr>
        <w:pStyle w:val="Heading1"/>
        <w:spacing w:before="101"/>
        <w:ind w:left="160" w:right="225"/>
        <w:rPr>
          <w:sz w:val="40"/>
          <w:szCs w:val="40"/>
        </w:rPr>
      </w:pPr>
      <w:r w:rsidRPr="0031177E">
        <w:rPr>
          <w:sz w:val="40"/>
          <w:szCs w:val="40"/>
        </w:rPr>
        <w:t>Unique ID: 2005120</w:t>
      </w:r>
    </w:p>
    <w:p w:rsidR="007D0BC6" w:rsidRDefault="007D0BC6">
      <w:pPr>
        <w:pStyle w:val="BodyText"/>
        <w:rPr>
          <w:sz w:val="20"/>
        </w:rPr>
      </w:pPr>
    </w:p>
    <w:p w:rsidR="007D0BC6" w:rsidRDefault="007D0BC6">
      <w:pPr>
        <w:pStyle w:val="BodyText"/>
        <w:rPr>
          <w:sz w:val="20"/>
        </w:rPr>
      </w:pPr>
    </w:p>
    <w:p w:rsidR="007D0BC6" w:rsidRDefault="002612C9">
      <w:pPr>
        <w:pStyle w:val="BodyText"/>
        <w:spacing w:before="10"/>
        <w:rPr>
          <w:sz w:val="20"/>
        </w:rPr>
      </w:pPr>
      <w:r>
        <w:rPr>
          <w:noProof/>
        </w:rPr>
        <w:drawing>
          <wp:anchor distT="0" distB="0" distL="0" distR="0" simplePos="0" relativeHeight="251658240" behindDoc="0" locked="0" layoutInCell="1" allowOverlap="1">
            <wp:simplePos x="0" y="0"/>
            <wp:positionH relativeFrom="page">
              <wp:posOffset>731519</wp:posOffset>
            </wp:positionH>
            <wp:positionV relativeFrom="paragraph">
              <wp:posOffset>176569</wp:posOffset>
            </wp:positionV>
            <wp:extent cx="108904" cy="10953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8904" cy="109537"/>
                    </a:xfrm>
                    <a:prstGeom prst="rect">
                      <a:avLst/>
                    </a:prstGeom>
                  </pic:spPr>
                </pic:pic>
              </a:graphicData>
            </a:graphic>
          </wp:anchor>
        </w:drawing>
      </w:r>
      <w:r w:rsidR="007D0BC6" w:rsidRPr="007D0BC6">
        <w:pict>
          <v:rect id="_x0000_s1039" style="position:absolute;margin-left:70.3pt;margin-top:13.8pt;width:37.15pt;height:7.9pt;z-index:-15728128;mso-wrap-distance-left:0;mso-wrap-distance-right:0;mso-position-horizontal-relative:page;mso-position-vertical-relative:text" fillcolor="#753cff" stroked="f">
            <w10:wrap type="topAndBottom" anchorx="page"/>
          </v:rect>
        </w:pict>
      </w:r>
    </w:p>
    <w:p w:rsidR="007D0BC6" w:rsidRDefault="007D0BC6">
      <w:pPr>
        <w:rPr>
          <w:sz w:val="20"/>
        </w:rPr>
        <w:sectPr w:rsidR="007D0BC6">
          <w:type w:val="continuous"/>
          <w:pgSz w:w="12240" w:h="15840"/>
          <w:pgMar w:top="1500" w:right="780" w:bottom="280" w:left="980" w:header="720" w:footer="720" w:gutter="0"/>
          <w:cols w:space="720"/>
        </w:sectPr>
      </w:pPr>
    </w:p>
    <w:p w:rsidR="007D0BC6" w:rsidRDefault="002612C9">
      <w:pPr>
        <w:spacing w:before="85"/>
        <w:ind w:left="172"/>
        <w:rPr>
          <w:sz w:val="32"/>
        </w:rPr>
      </w:pPr>
      <w:r>
        <w:rPr>
          <w:color w:val="89F100"/>
          <w:sz w:val="32"/>
        </w:rPr>
        <w:lastRenderedPageBreak/>
        <w:t>Contents</w:t>
      </w:r>
    </w:p>
    <w:sdt>
      <w:sdtPr>
        <w:id w:val="136726704"/>
        <w:docPartObj>
          <w:docPartGallery w:val="Table of Contents"/>
          <w:docPartUnique/>
        </w:docPartObj>
      </w:sdtPr>
      <w:sdtContent>
        <w:p w:rsidR="007D0BC6" w:rsidRDefault="002612C9">
          <w:pPr>
            <w:pStyle w:val="TOC2"/>
            <w:tabs>
              <w:tab w:val="right" w:leader="dot" w:pos="10352"/>
            </w:tabs>
            <w:spacing w:before="364"/>
          </w:pPr>
          <w:r>
            <w:t>Name: mayur</w:t>
          </w:r>
          <w:r>
            <w:rPr>
              <w:spacing w:val="-3"/>
            </w:rPr>
            <w:t xml:space="preserve"> </w:t>
          </w:r>
          <w:r>
            <w:t>balsaheb</w:t>
          </w:r>
          <w:r>
            <w:rPr>
              <w:spacing w:val="-2"/>
            </w:rPr>
            <w:t xml:space="preserve"> </w:t>
          </w:r>
          <w:r>
            <w:t>padade</w:t>
          </w:r>
          <w:r>
            <w:tab/>
            <w:t>1</w:t>
          </w:r>
        </w:p>
        <w:p w:rsidR="007D0BC6" w:rsidRDefault="002612C9">
          <w:pPr>
            <w:pStyle w:val="TOC2"/>
            <w:tabs>
              <w:tab w:val="right" w:leader="dot" w:pos="10352"/>
            </w:tabs>
          </w:pPr>
          <w:r>
            <w:t>Unique</w:t>
          </w:r>
          <w:r>
            <w:rPr>
              <w:spacing w:val="-2"/>
            </w:rPr>
            <w:t xml:space="preserve"> </w:t>
          </w:r>
          <w:r>
            <w:t>ID:</w:t>
          </w:r>
          <w:r>
            <w:rPr>
              <w:spacing w:val="-1"/>
            </w:rPr>
            <w:t xml:space="preserve"> </w:t>
          </w:r>
          <w:r>
            <w:t>2005451</w:t>
          </w:r>
          <w:r>
            <w:tab/>
            <w:t>1</w:t>
          </w:r>
        </w:p>
        <w:p w:rsidR="007D0BC6" w:rsidRDefault="007D0BC6">
          <w:pPr>
            <w:pStyle w:val="TOC2"/>
            <w:tabs>
              <w:tab w:val="right" w:leader="dot" w:pos="10352"/>
            </w:tabs>
          </w:pPr>
          <w:hyperlink w:anchor="_bookmark0" w:history="1">
            <w:r w:rsidR="002612C9">
              <w:t>List</w:t>
            </w:r>
            <w:r w:rsidR="002612C9">
              <w:rPr>
                <w:spacing w:val="-2"/>
              </w:rPr>
              <w:t xml:space="preserve"> </w:t>
            </w:r>
            <w:r w:rsidR="002612C9">
              <w:t>of</w:t>
            </w:r>
            <w:r w:rsidR="002612C9">
              <w:rPr>
                <w:spacing w:val="-1"/>
              </w:rPr>
              <w:t xml:space="preserve"> </w:t>
            </w:r>
            <w:r w:rsidR="002612C9">
              <w:t>figures</w:t>
            </w:r>
            <w:r w:rsidR="002612C9">
              <w:tab/>
              <w:t>3</w:t>
            </w:r>
          </w:hyperlink>
        </w:p>
        <w:p w:rsidR="007D0BC6" w:rsidRDefault="007D0BC6">
          <w:pPr>
            <w:pStyle w:val="TOC2"/>
            <w:tabs>
              <w:tab w:val="right" w:leader="dot" w:pos="10352"/>
            </w:tabs>
          </w:pPr>
          <w:hyperlink w:anchor="_bookmark1" w:history="1">
            <w:r w:rsidR="002612C9">
              <w:t>List</w:t>
            </w:r>
            <w:r w:rsidR="002612C9">
              <w:rPr>
                <w:spacing w:val="-2"/>
              </w:rPr>
              <w:t xml:space="preserve"> </w:t>
            </w:r>
            <w:r w:rsidR="002612C9">
              <w:t>of</w:t>
            </w:r>
            <w:r w:rsidR="002612C9">
              <w:rPr>
                <w:spacing w:val="-1"/>
              </w:rPr>
              <w:t xml:space="preserve"> </w:t>
            </w:r>
            <w:r w:rsidR="002612C9">
              <w:t>Tables</w:t>
            </w:r>
            <w:r w:rsidR="002612C9">
              <w:tab/>
              <w:t>4</w:t>
            </w:r>
          </w:hyperlink>
        </w:p>
        <w:p w:rsidR="007D0BC6" w:rsidRDefault="007D0BC6">
          <w:pPr>
            <w:pStyle w:val="TOC1"/>
            <w:tabs>
              <w:tab w:val="right" w:leader="dot" w:pos="10352"/>
            </w:tabs>
          </w:pPr>
          <w:hyperlink w:anchor="_bookmark2" w:history="1">
            <w:r w:rsidR="002612C9">
              <w:t>Chapter</w:t>
            </w:r>
            <w:r w:rsidR="002612C9">
              <w:rPr>
                <w:spacing w:val="-2"/>
              </w:rPr>
              <w:t xml:space="preserve"> </w:t>
            </w:r>
            <w:r w:rsidR="002612C9">
              <w:t>1</w:t>
            </w:r>
            <w:r w:rsidR="002612C9">
              <w:tab/>
              <w:t>5</w:t>
            </w:r>
          </w:hyperlink>
        </w:p>
        <w:p w:rsidR="007D0BC6" w:rsidRDefault="007D0BC6">
          <w:pPr>
            <w:pStyle w:val="TOC2"/>
            <w:tabs>
              <w:tab w:val="right" w:leader="dot" w:pos="10352"/>
            </w:tabs>
          </w:pPr>
          <w:hyperlink w:anchor="_bookmark3" w:history="1">
            <w:r w:rsidR="002612C9">
              <w:t>Introduction</w:t>
            </w:r>
            <w:r w:rsidR="002612C9">
              <w:tab/>
              <w:t>5</w:t>
            </w:r>
          </w:hyperlink>
        </w:p>
        <w:p w:rsidR="007D0BC6" w:rsidRDefault="007D0BC6">
          <w:pPr>
            <w:pStyle w:val="TOC1"/>
            <w:tabs>
              <w:tab w:val="right" w:leader="dot" w:pos="10352"/>
            </w:tabs>
          </w:pPr>
          <w:hyperlink w:anchor="_bookmark5" w:history="1">
            <w:r w:rsidR="002612C9">
              <w:t>Chapter</w:t>
            </w:r>
            <w:r w:rsidR="002612C9">
              <w:rPr>
                <w:spacing w:val="-2"/>
              </w:rPr>
              <w:t xml:space="preserve"> </w:t>
            </w:r>
            <w:r w:rsidR="002612C9">
              <w:t>2</w:t>
            </w:r>
            <w:r w:rsidR="002612C9">
              <w:tab/>
              <w:t>7</w:t>
            </w:r>
          </w:hyperlink>
        </w:p>
        <w:p w:rsidR="007D0BC6" w:rsidRDefault="007D0BC6">
          <w:pPr>
            <w:pStyle w:val="TOC2"/>
            <w:tabs>
              <w:tab w:val="right" w:leader="dot" w:pos="10352"/>
            </w:tabs>
          </w:pPr>
          <w:hyperlink w:anchor="_bookmark6" w:history="1">
            <w:r w:rsidR="002612C9">
              <w:t>Modelling</w:t>
            </w:r>
            <w:r w:rsidR="002612C9">
              <w:tab/>
              <w:t>7</w:t>
            </w:r>
          </w:hyperlink>
        </w:p>
        <w:p w:rsidR="007D0BC6" w:rsidRDefault="007D0BC6">
          <w:pPr>
            <w:pStyle w:val="TOC2"/>
            <w:tabs>
              <w:tab w:val="right" w:leader="dot" w:pos="10352"/>
            </w:tabs>
          </w:pPr>
          <w:hyperlink w:anchor="_bookmark7" w:history="1">
            <w:r w:rsidR="002612C9">
              <w:t>Equations</w:t>
            </w:r>
            <w:r w:rsidR="002612C9">
              <w:rPr>
                <w:spacing w:val="-2"/>
              </w:rPr>
              <w:t xml:space="preserve"> </w:t>
            </w:r>
            <w:r w:rsidR="002612C9">
              <w:t>Used</w:t>
            </w:r>
            <w:r w:rsidR="002612C9">
              <w:tab/>
              <w:t>7</w:t>
            </w:r>
          </w:hyperlink>
        </w:p>
        <w:p w:rsidR="007D0BC6" w:rsidRDefault="007D0BC6">
          <w:pPr>
            <w:pStyle w:val="TOC2"/>
            <w:tabs>
              <w:tab w:val="right" w:leader="dot" w:pos="10352"/>
            </w:tabs>
          </w:pPr>
          <w:hyperlink w:anchor="_bookmark8" w:history="1">
            <w:r w:rsidR="002612C9">
              <w:t>Input</w:t>
            </w:r>
            <w:r w:rsidR="002612C9">
              <w:rPr>
                <w:spacing w:val="-2"/>
              </w:rPr>
              <w:t xml:space="preserve"> </w:t>
            </w:r>
            <w:r w:rsidR="002612C9">
              <w:t>Parameter</w:t>
            </w:r>
            <w:r w:rsidR="002612C9">
              <w:tab/>
              <w:t>8</w:t>
            </w:r>
          </w:hyperlink>
        </w:p>
        <w:p w:rsidR="007D0BC6" w:rsidRDefault="007D0BC6">
          <w:pPr>
            <w:pStyle w:val="TOC1"/>
            <w:tabs>
              <w:tab w:val="right" w:leader="dot" w:pos="10352"/>
            </w:tabs>
          </w:pPr>
          <w:hyperlink w:anchor="_bookmark10" w:history="1">
            <w:r w:rsidR="002612C9">
              <w:t>Chapter</w:t>
            </w:r>
            <w:r w:rsidR="002612C9">
              <w:rPr>
                <w:spacing w:val="-2"/>
              </w:rPr>
              <w:t xml:space="preserve"> </w:t>
            </w:r>
            <w:r w:rsidR="002612C9">
              <w:t>3</w:t>
            </w:r>
            <w:r w:rsidR="002612C9">
              <w:tab/>
              <w:t>9</w:t>
            </w:r>
          </w:hyperlink>
        </w:p>
        <w:p w:rsidR="007D0BC6" w:rsidRDefault="007D0BC6">
          <w:pPr>
            <w:pStyle w:val="TOC2"/>
            <w:tabs>
              <w:tab w:val="right" w:leader="dot" w:pos="10352"/>
            </w:tabs>
            <w:spacing w:before="138"/>
          </w:pPr>
          <w:hyperlink w:anchor="_bookmark11" w:history="1">
            <w:r w:rsidR="002612C9">
              <w:t>Skill</w:t>
            </w:r>
            <w:r w:rsidR="002612C9">
              <w:rPr>
                <w:spacing w:val="-2"/>
              </w:rPr>
              <w:t xml:space="preserve"> </w:t>
            </w:r>
            <w:r w:rsidR="002612C9">
              <w:t>Demonstrated</w:t>
            </w:r>
            <w:r w:rsidR="002612C9">
              <w:tab/>
              <w:t>9</w:t>
            </w:r>
          </w:hyperlink>
        </w:p>
        <w:p w:rsidR="007D0BC6" w:rsidRDefault="007D0BC6">
          <w:pPr>
            <w:pStyle w:val="TOC1"/>
            <w:tabs>
              <w:tab w:val="right" w:leader="dot" w:pos="10352"/>
            </w:tabs>
          </w:pPr>
          <w:hyperlink w:anchor="_bookmark12" w:history="1">
            <w:r w:rsidR="002612C9">
              <w:t>Chapter</w:t>
            </w:r>
            <w:r w:rsidR="002612C9">
              <w:rPr>
                <w:spacing w:val="-2"/>
              </w:rPr>
              <w:t xml:space="preserve"> </w:t>
            </w:r>
            <w:r w:rsidR="002612C9">
              <w:t>4</w:t>
            </w:r>
            <w:r w:rsidR="002612C9">
              <w:tab/>
              <w:t>11</w:t>
            </w:r>
          </w:hyperlink>
        </w:p>
        <w:p w:rsidR="007D0BC6" w:rsidRDefault="007D0BC6">
          <w:pPr>
            <w:pStyle w:val="TOC2"/>
            <w:tabs>
              <w:tab w:val="right" w:leader="dot" w:pos="10352"/>
            </w:tabs>
          </w:pPr>
          <w:hyperlink w:anchor="_bookmark13" w:history="1">
            <w:r w:rsidR="002612C9">
              <w:t>Results</w:t>
            </w:r>
            <w:r w:rsidR="002612C9">
              <w:tab/>
              <w:t>11</w:t>
            </w:r>
          </w:hyperlink>
        </w:p>
        <w:p w:rsidR="007D0BC6" w:rsidRDefault="007D0BC6">
          <w:pPr>
            <w:pStyle w:val="TOC1"/>
            <w:tabs>
              <w:tab w:val="right" w:leader="dot" w:pos="10352"/>
            </w:tabs>
          </w:pPr>
          <w:hyperlink w:anchor="_bookmark15" w:history="1">
            <w:r w:rsidR="002612C9">
              <w:t>Chapter</w:t>
            </w:r>
            <w:r w:rsidR="002612C9">
              <w:rPr>
                <w:spacing w:val="-2"/>
              </w:rPr>
              <w:t xml:space="preserve"> </w:t>
            </w:r>
            <w:r w:rsidR="002612C9">
              <w:t>5</w:t>
            </w:r>
            <w:r w:rsidR="002612C9">
              <w:tab/>
              <w:t>12</w:t>
            </w:r>
          </w:hyperlink>
        </w:p>
        <w:p w:rsidR="007D0BC6" w:rsidRDefault="007D0BC6">
          <w:pPr>
            <w:pStyle w:val="TOC2"/>
            <w:tabs>
              <w:tab w:val="right" w:leader="dot" w:pos="10352"/>
            </w:tabs>
          </w:pPr>
          <w:hyperlink w:anchor="_bookmark16" w:history="1">
            <w:r w:rsidR="002612C9">
              <w:t>Conclusion</w:t>
            </w:r>
            <w:r w:rsidR="002612C9">
              <w:tab/>
              <w:t>12</w:t>
            </w:r>
          </w:hyperlink>
        </w:p>
        <w:p w:rsidR="007D0BC6" w:rsidRDefault="007D0BC6">
          <w:pPr>
            <w:pStyle w:val="TOC1"/>
            <w:tabs>
              <w:tab w:val="right" w:leader="dot" w:pos="10352"/>
            </w:tabs>
          </w:pPr>
          <w:hyperlink w:anchor="_bookmark17" w:history="1">
            <w:r w:rsidR="002612C9">
              <w:t>References</w:t>
            </w:r>
            <w:r w:rsidR="002612C9">
              <w:tab/>
              <w:t>13</w:t>
            </w:r>
          </w:hyperlink>
        </w:p>
      </w:sdtContent>
    </w:sdt>
    <w:p w:rsidR="007D0BC6" w:rsidRDefault="007D0BC6">
      <w:pPr>
        <w:sectPr w:rsidR="007D0BC6">
          <w:footerReference w:type="default" r:id="rId8"/>
          <w:pgSz w:w="12240" w:h="15840"/>
          <w:pgMar w:top="1240" w:right="780" w:bottom="720" w:left="980" w:header="0" w:footer="538" w:gutter="0"/>
          <w:pgNumType w:start="2"/>
          <w:cols w:space="720"/>
        </w:sectPr>
      </w:pPr>
    </w:p>
    <w:p w:rsidR="007D0BC6" w:rsidRDefault="002612C9">
      <w:pPr>
        <w:pStyle w:val="Heading1"/>
        <w:spacing w:before="71"/>
      </w:pPr>
      <w:bookmarkStart w:id="0" w:name="_bookmark0"/>
      <w:bookmarkEnd w:id="0"/>
      <w:r>
        <w:lastRenderedPageBreak/>
        <w:t>List of figures</w:t>
      </w:r>
    </w:p>
    <w:p w:rsidR="007D0BC6" w:rsidRDefault="007D0BC6">
      <w:pPr>
        <w:pStyle w:val="BodyText"/>
        <w:tabs>
          <w:tab w:val="left" w:leader="dot" w:pos="10208"/>
        </w:tabs>
        <w:spacing w:before="81"/>
        <w:ind w:left="172"/>
      </w:pPr>
      <w:hyperlink w:anchor="_bookmark4" w:history="1">
        <w:r w:rsidR="002612C9">
          <w:t>Figure 1 BOSCH closed loop</w:t>
        </w:r>
        <w:r w:rsidR="002612C9">
          <w:rPr>
            <w:spacing w:val="-28"/>
          </w:rPr>
          <w:t xml:space="preserve"> </w:t>
        </w:r>
        <w:r w:rsidR="002612C9">
          <w:t>control</w:t>
        </w:r>
        <w:r w:rsidR="002612C9">
          <w:rPr>
            <w:spacing w:val="-5"/>
          </w:rPr>
          <w:t xml:space="preserve"> </w:t>
        </w:r>
        <w:r w:rsidR="002612C9">
          <w:t>strategy</w:t>
        </w:r>
        <w:r w:rsidR="002612C9">
          <w:tab/>
          <w:t>6</w:t>
        </w:r>
      </w:hyperlink>
    </w:p>
    <w:p w:rsidR="007D0BC6" w:rsidRDefault="002612C9">
      <w:pPr>
        <w:pStyle w:val="BodyText"/>
        <w:tabs>
          <w:tab w:val="left" w:leader="dot" w:pos="10208"/>
        </w:tabs>
        <w:spacing w:before="43"/>
        <w:ind w:left="172"/>
      </w:pPr>
      <w:r>
        <w:t>Figure 2 block diagram</w:t>
      </w:r>
      <w:r>
        <w:rPr>
          <w:spacing w:val="-17"/>
        </w:rPr>
        <w:t xml:space="preserve"> </w:t>
      </w:r>
      <w:r>
        <w:t>of</w:t>
      </w:r>
      <w:r>
        <w:rPr>
          <w:spacing w:val="-4"/>
        </w:rPr>
        <w:t xml:space="preserve"> </w:t>
      </w:r>
      <w:r>
        <w:t>ABS</w:t>
      </w:r>
      <w:r>
        <w:tab/>
        <w:t>7</w:t>
      </w:r>
    </w:p>
    <w:p w:rsidR="007D0BC6" w:rsidRDefault="007D0BC6">
      <w:pPr>
        <w:pStyle w:val="BodyText"/>
        <w:tabs>
          <w:tab w:val="left" w:leader="dot" w:pos="10064"/>
        </w:tabs>
        <w:spacing w:before="40"/>
        <w:ind w:left="172"/>
      </w:pPr>
      <w:hyperlink w:anchor="_bookmark14" w:history="1">
        <w:r w:rsidR="002612C9">
          <w:t>Figure 3 model</w:t>
        </w:r>
        <w:r w:rsidR="002612C9">
          <w:rPr>
            <w:spacing w:val="-18"/>
          </w:rPr>
          <w:t xml:space="preserve"> </w:t>
        </w:r>
        <w:r w:rsidR="002612C9">
          <w:t>simulation</w:t>
        </w:r>
        <w:r w:rsidR="002612C9">
          <w:rPr>
            <w:spacing w:val="-6"/>
          </w:rPr>
          <w:t xml:space="preserve"> </w:t>
        </w:r>
        <w:r w:rsidR="002612C9">
          <w:t>output</w:t>
        </w:r>
        <w:r w:rsidR="002612C9">
          <w:tab/>
          <w:t>11</w:t>
        </w:r>
      </w:hyperlink>
    </w:p>
    <w:p w:rsidR="007D0BC6" w:rsidRDefault="007D0BC6">
      <w:pPr>
        <w:sectPr w:rsidR="007D0BC6">
          <w:pgSz w:w="12240" w:h="15840"/>
          <w:pgMar w:top="1260" w:right="780" w:bottom="720" w:left="980" w:header="0" w:footer="538" w:gutter="0"/>
          <w:cols w:space="720"/>
        </w:sectPr>
      </w:pPr>
    </w:p>
    <w:p w:rsidR="007D0BC6" w:rsidRDefault="002612C9">
      <w:pPr>
        <w:pStyle w:val="Heading1"/>
        <w:spacing w:before="71"/>
      </w:pPr>
      <w:bookmarkStart w:id="1" w:name="_bookmark1"/>
      <w:bookmarkEnd w:id="1"/>
      <w:r>
        <w:lastRenderedPageBreak/>
        <w:t>List of Tables</w:t>
      </w:r>
    </w:p>
    <w:p w:rsidR="007D0BC6" w:rsidRDefault="007D0BC6">
      <w:pPr>
        <w:pStyle w:val="BodyText"/>
        <w:tabs>
          <w:tab w:val="right" w:leader="dot" w:pos="10352"/>
        </w:tabs>
        <w:spacing w:before="707"/>
        <w:ind w:left="172"/>
      </w:pPr>
      <w:hyperlink w:anchor="_bookmark9" w:history="1">
        <w:r w:rsidR="002612C9">
          <w:t>Table 1</w:t>
        </w:r>
        <w:r w:rsidR="002612C9">
          <w:rPr>
            <w:spacing w:val="-3"/>
          </w:rPr>
          <w:t xml:space="preserve"> </w:t>
        </w:r>
        <w:r w:rsidR="002612C9">
          <w:t>Input</w:t>
        </w:r>
        <w:r w:rsidR="002612C9">
          <w:rPr>
            <w:spacing w:val="-2"/>
          </w:rPr>
          <w:t xml:space="preserve"> </w:t>
        </w:r>
        <w:r w:rsidR="002612C9">
          <w:t>Parameter</w:t>
        </w:r>
        <w:r w:rsidR="002612C9">
          <w:tab/>
          <w:t>8</w:t>
        </w:r>
      </w:hyperlink>
    </w:p>
    <w:p w:rsidR="007D0BC6" w:rsidRDefault="007D0BC6">
      <w:pPr>
        <w:sectPr w:rsidR="007D0BC6">
          <w:pgSz w:w="12240" w:h="15840"/>
          <w:pgMar w:top="1260" w:right="780" w:bottom="720" w:left="980" w:header="0" w:footer="538" w:gutter="0"/>
          <w:cols w:space="720"/>
        </w:sectPr>
      </w:pPr>
    </w:p>
    <w:p w:rsidR="007D0BC6" w:rsidRDefault="002612C9">
      <w:pPr>
        <w:pStyle w:val="Heading2"/>
      </w:pPr>
      <w:bookmarkStart w:id="2" w:name="_bookmark2"/>
      <w:bookmarkEnd w:id="2"/>
      <w:r>
        <w:lastRenderedPageBreak/>
        <w:t>Chapter 1</w:t>
      </w:r>
    </w:p>
    <w:p w:rsidR="007D0BC6" w:rsidRDefault="002612C9">
      <w:pPr>
        <w:pStyle w:val="Heading1"/>
      </w:pPr>
      <w:bookmarkStart w:id="3" w:name="_bookmark3"/>
      <w:bookmarkEnd w:id="3"/>
      <w:r>
        <w:t>Introduction</w:t>
      </w:r>
    </w:p>
    <w:p w:rsidR="007D0BC6" w:rsidRDefault="002612C9">
      <w:pPr>
        <w:pStyle w:val="BodyText"/>
        <w:spacing w:before="393" w:line="276" w:lineRule="auto"/>
        <w:ind w:left="172" w:right="225" w:firstLine="720"/>
      </w:pPr>
      <w:r>
        <w:t>Deadly accidents occurs on roads freque</w:t>
      </w:r>
      <w:r>
        <w:t>ntly now-a-days. Research in vehicle dynamics and control engineering is getting advancement</w:t>
      </w:r>
      <w:r>
        <w:rPr>
          <w:spacing w:val="-59"/>
        </w:rPr>
        <w:t xml:space="preserve"> </w:t>
      </w:r>
      <w:r>
        <w:t>day by day. Different techniques and ways are being discovered. Among</w:t>
      </w:r>
      <w:r>
        <w:rPr>
          <w:spacing w:val="-57"/>
        </w:rPr>
        <w:t xml:space="preserve"> </w:t>
      </w:r>
      <w:r>
        <w:t>such anti-Lock Braking System (ABS) is one. It is an active system which</w:t>
      </w:r>
      <w:r>
        <w:rPr>
          <w:spacing w:val="-56"/>
        </w:rPr>
        <w:t xml:space="preserve"> </w:t>
      </w:r>
      <w:r>
        <w:t>is used to control v</w:t>
      </w:r>
      <w:r>
        <w:t>ehicle dynamics under braking. Vehicles which are</w:t>
      </w:r>
      <w:r>
        <w:rPr>
          <w:spacing w:val="-57"/>
        </w:rPr>
        <w:t xml:space="preserve"> </w:t>
      </w:r>
      <w:r>
        <w:t>not equipped with ABS face locking condition when applied excessive braking. In which a tire gets locked. When tire gets locked then friction coefficient falls below sliding value. Thus the ability of vehic</w:t>
      </w:r>
      <w:r>
        <w:t>le to sustain side force is reduced to null. Therefore, stopping distance increases and directional vehicle while turning losses its grip. So the vehicle gets out of control and derails which cause</w:t>
      </w:r>
      <w:r>
        <w:rPr>
          <w:spacing w:val="-57"/>
        </w:rPr>
        <w:t xml:space="preserve"> </w:t>
      </w:r>
      <w:r>
        <w:t>fatal accidents.</w:t>
      </w:r>
    </w:p>
    <w:p w:rsidR="007D0BC6" w:rsidRDefault="002612C9">
      <w:pPr>
        <w:pStyle w:val="BodyText"/>
        <w:spacing w:before="12" w:line="276" w:lineRule="auto"/>
        <w:ind w:left="172" w:right="227" w:firstLine="720"/>
      </w:pPr>
      <w:r>
        <w:t>The target of ABS (Antilock braking syste</w:t>
      </w:r>
      <w:r>
        <w:t>m) is to produce the biggest conceivable braking power progressively while keeping the vehicle stable and avoiding excessive wheel slippage. ABS works when the braking force is more than the force of adhesion. The ABS screens the pace of every wheel to ide</w:t>
      </w:r>
      <w:r>
        <w:t>ntify locking. When it recognizes</w:t>
      </w:r>
      <w:r>
        <w:rPr>
          <w:spacing w:val="-58"/>
        </w:rPr>
        <w:t xml:space="preserve"> </w:t>
      </w:r>
      <w:r>
        <w:t>sudden breaking, it will discharge breaking pressure for a moment and then continue optimum braking pressure to each wheel. By repeating this procedure in brief time frame, it upgrades steering control amid sudden stops. T</w:t>
      </w:r>
      <w:r>
        <w:t>hus, it will likewise enhance the soundness of halting the vehicle. Accordingly, ABS advantages in two ways: You will stop prior, and you will have the capacity to direct while you stop.</w:t>
      </w:r>
    </w:p>
    <w:p w:rsidR="007D0BC6" w:rsidRDefault="002612C9">
      <w:pPr>
        <w:pStyle w:val="BodyText"/>
        <w:spacing w:line="276" w:lineRule="auto"/>
        <w:ind w:left="172" w:right="304"/>
      </w:pPr>
      <w:r>
        <w:t>Coefficient of friction between tire and road, the tire slip proporti</w:t>
      </w:r>
      <w:r>
        <w:t>on, and the vertical force on the wheel are the essential procedure parameters influencing the control quality. The</w:t>
      </w:r>
      <w:r>
        <w:rPr>
          <w:spacing w:val="-58"/>
        </w:rPr>
        <w:t xml:space="preserve"> </w:t>
      </w:r>
      <w:r>
        <w:t>estimation of slip ratio between wheel and road surface is highly uncertain.</w:t>
      </w:r>
    </w:p>
    <w:p w:rsidR="007D0BC6" w:rsidRDefault="002612C9">
      <w:pPr>
        <w:pStyle w:val="BodyText"/>
        <w:spacing w:line="276" w:lineRule="auto"/>
        <w:ind w:left="172" w:right="304" w:firstLine="720"/>
      </w:pPr>
      <w:r>
        <w:t xml:space="preserve">The reason for this instability for the most part comprises of </w:t>
      </w:r>
      <w:r>
        <w:t>vertical contact force between tire and the road surface, slip ratio and sometimes rapid variation of the road conditions with its</w:t>
      </w:r>
      <w:r>
        <w:rPr>
          <w:spacing w:val="-55"/>
        </w:rPr>
        <w:t xml:space="preserve"> </w:t>
      </w:r>
      <w:r>
        <w:t>related large variations of friction coefficients. The plant to be</w:t>
      </w:r>
      <w:r>
        <w:rPr>
          <w:spacing w:val="-55"/>
        </w:rPr>
        <w:t xml:space="preserve"> </w:t>
      </w:r>
      <w:r>
        <w:t>controlled incorporates elastically suspended wheel, braki</w:t>
      </w:r>
      <w:r>
        <w:t>ng servo system and actuator. Figure 1 shows the typical closed loop strategy of BOSCH ABS.</w:t>
      </w:r>
    </w:p>
    <w:p w:rsidR="007D0BC6" w:rsidRDefault="007D0BC6">
      <w:pPr>
        <w:spacing w:line="276" w:lineRule="auto"/>
        <w:sectPr w:rsidR="007D0BC6">
          <w:pgSz w:w="12240" w:h="15840"/>
          <w:pgMar w:top="1240" w:right="780" w:bottom="720" w:left="980" w:header="0" w:footer="538" w:gutter="0"/>
          <w:cols w:space="720"/>
        </w:sectPr>
      </w:pPr>
    </w:p>
    <w:p w:rsidR="007D0BC6" w:rsidRDefault="007D0BC6">
      <w:pPr>
        <w:pStyle w:val="BodyText"/>
        <w:spacing w:before="6"/>
        <w:rPr>
          <w:sz w:val="11"/>
        </w:rPr>
      </w:pPr>
    </w:p>
    <w:p w:rsidR="007D0BC6" w:rsidRDefault="002612C9">
      <w:pPr>
        <w:pStyle w:val="BodyText"/>
        <w:ind w:left="3901"/>
        <w:rPr>
          <w:sz w:val="20"/>
        </w:rPr>
      </w:pPr>
      <w:r>
        <w:rPr>
          <w:noProof/>
          <w:sz w:val="20"/>
        </w:rPr>
        <w:drawing>
          <wp:inline distT="0" distB="0" distL="0" distR="0">
            <wp:extent cx="2190750" cy="31337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190750" cy="3133725"/>
                    </a:xfrm>
                    <a:prstGeom prst="rect">
                      <a:avLst/>
                    </a:prstGeom>
                  </pic:spPr>
                </pic:pic>
              </a:graphicData>
            </a:graphic>
          </wp:inline>
        </w:drawing>
      </w:r>
    </w:p>
    <w:p w:rsidR="007D0BC6" w:rsidRDefault="002612C9">
      <w:pPr>
        <w:spacing w:before="48"/>
        <w:ind w:left="2924" w:right="2871"/>
        <w:jc w:val="center"/>
        <w:rPr>
          <w:i/>
          <w:sz w:val="18"/>
        </w:rPr>
      </w:pPr>
      <w:bookmarkStart w:id="4" w:name="_bookmark4"/>
      <w:bookmarkEnd w:id="4"/>
      <w:r>
        <w:rPr>
          <w:i/>
          <w:color w:val="4D5153"/>
          <w:sz w:val="18"/>
        </w:rPr>
        <w:t>Figure 1 BOSCH closed loop control strategy</w:t>
      </w:r>
    </w:p>
    <w:p w:rsidR="007D0BC6" w:rsidRDefault="007D0BC6">
      <w:pPr>
        <w:jc w:val="center"/>
        <w:rPr>
          <w:sz w:val="18"/>
        </w:rPr>
        <w:sectPr w:rsidR="007D0BC6">
          <w:pgSz w:w="12240" w:h="15840"/>
          <w:pgMar w:top="1500" w:right="780" w:bottom="720" w:left="980" w:header="0" w:footer="538" w:gutter="0"/>
          <w:cols w:space="720"/>
        </w:sectPr>
      </w:pPr>
    </w:p>
    <w:p w:rsidR="007D0BC6" w:rsidRDefault="007D0BC6">
      <w:pPr>
        <w:pStyle w:val="BodyText"/>
        <w:rPr>
          <w:i/>
          <w:sz w:val="20"/>
        </w:rPr>
      </w:pPr>
    </w:p>
    <w:p w:rsidR="007D0BC6" w:rsidRDefault="007D0BC6">
      <w:pPr>
        <w:pStyle w:val="BodyText"/>
        <w:rPr>
          <w:i/>
          <w:sz w:val="20"/>
        </w:rPr>
      </w:pPr>
    </w:p>
    <w:p w:rsidR="007D0BC6" w:rsidRDefault="007D0BC6">
      <w:pPr>
        <w:pStyle w:val="BodyText"/>
        <w:spacing w:before="9"/>
        <w:rPr>
          <w:i/>
          <w:sz w:val="17"/>
        </w:rPr>
      </w:pPr>
    </w:p>
    <w:p w:rsidR="007D0BC6" w:rsidRDefault="002612C9">
      <w:pPr>
        <w:pStyle w:val="Heading2"/>
        <w:spacing w:before="100"/>
      </w:pPr>
      <w:bookmarkStart w:id="5" w:name="_bookmark5"/>
      <w:bookmarkEnd w:id="5"/>
      <w:r>
        <w:t>Chapter 2</w:t>
      </w:r>
    </w:p>
    <w:p w:rsidR="007D0BC6" w:rsidRDefault="002612C9">
      <w:pPr>
        <w:pStyle w:val="Heading1"/>
      </w:pPr>
      <w:bookmarkStart w:id="6" w:name="_bookmark6"/>
      <w:bookmarkEnd w:id="6"/>
      <w:r>
        <w:t>Modelling</w:t>
      </w:r>
    </w:p>
    <w:p w:rsidR="007D0BC6" w:rsidRDefault="007D0BC6">
      <w:pPr>
        <w:pStyle w:val="BodyText"/>
        <w:spacing w:before="392"/>
        <w:ind w:left="172" w:right="206"/>
      </w:pPr>
      <w:r>
        <w:pict>
          <v:shape id="_x0000_s1038" style="position:absolute;left:0;text-align:left;margin-left:402.6pt;margin-top:115pt;width:42.75pt;height:6pt;z-index:15735296;mso-position-horizontal-relative:page" coordorigin="8052,2300" coordsize="855,120" o:spt="100" adj="0,,0" path="m8787,2300r,120l8892,2367r-85,l8807,2352r85,l8787,2300xm8787,2352r-735,l8052,2367r735,l8787,2352xm8892,2352r-85,l8807,2367r85,l8907,2360r-15,-8xe" fillcolor="#161717" stroked="f">
            <v:stroke joinstyle="round"/>
            <v:formulas/>
            <v:path arrowok="t" o:connecttype="segments"/>
            <w10:wrap anchorx="page"/>
          </v:shape>
        </w:pict>
      </w:r>
      <w:r>
        <w:pict>
          <v:shape id="_x0000_s1037" style="position:absolute;left:0;text-align:left;margin-left:357.75pt;margin-top:139.25pt;width:24pt;height:64.9pt;z-index:15735808;mso-position-horizontal-relative:page" coordorigin="7155,2785" coordsize="480,1298" o:spt="100" adj="0,,0" path="m7223,2885r-15,l7208,4079r3,3l7635,4082r,-7l7223,4075r-8,-8l7223,4067r,-1182xm7223,4067r-8,l7223,4075r,-8xm7635,4067r-412,l7223,4075r412,l7635,4067xm7215,2785r-60,120l7208,2905r,-20l7265,2885r-50,-100xm7265,2885r-42,l7223,2905r52,l7265,2885xe" fillcolor="#161717" stroked="f">
            <v:stroke joinstyle="round"/>
            <v:formulas/>
            <v:path arrowok="t" o:connecttype="segments"/>
            <w10:wrap anchorx="page"/>
          </v:shape>
        </w:pict>
      </w:r>
      <w:r w:rsidR="002612C9">
        <w:t>In this project, the ABS follows the block diagram shown below. It is modeled using Simulink subsystems to represent vehicle speed, wheel speed, slip calculation and stopping distance. Antilock braking mechanism enhances the vehicle steadiness and steering</w:t>
      </w:r>
      <w:r w:rsidR="002612C9">
        <w:t xml:space="preserve"> ability to stop a vehicle wheel without locking and minimizing stopping distance.</w:t>
      </w:r>
    </w:p>
    <w:p w:rsidR="007D0BC6" w:rsidRDefault="007D0BC6">
      <w:pPr>
        <w:pStyle w:val="BodyText"/>
        <w:spacing w:before="11"/>
        <w:rPr>
          <w:sz w:val="8"/>
        </w:rPr>
      </w:pPr>
      <w:r w:rsidRPr="007D0BC6">
        <w:pict>
          <v:shapetype id="_x0000_t202" coordsize="21600,21600" o:spt="202" path="m,l,21600r21600,l21600,xe">
            <v:stroke joinstyle="miter"/>
            <v:path gradientshapeok="t" o:connecttype="rect"/>
          </v:shapetype>
          <v:shape id="_x0000_s1036" type="#_x0000_t202" style="position:absolute;margin-left:54.75pt;margin-top:11.85pt;width:93pt;height:36.75pt;z-index:-15727616;mso-wrap-distance-left:0;mso-wrap-distance-right:0;mso-position-horizontal-relative:page" filled="f" strokecolor="#161717">
            <v:textbox inset="0,0,0,0">
              <w:txbxContent>
                <w:p w:rsidR="007D0BC6" w:rsidRDefault="002612C9">
                  <w:pPr>
                    <w:pStyle w:val="BodyText"/>
                    <w:spacing w:before="80" w:line="276" w:lineRule="auto"/>
                    <w:ind w:left="561" w:right="543"/>
                  </w:pPr>
                  <w:r>
                    <w:rPr>
                      <w:color w:val="161717"/>
                    </w:rPr>
                    <w:t>Pedal force</w:t>
                  </w:r>
                </w:p>
              </w:txbxContent>
            </v:textbox>
            <w10:wrap type="topAndBottom" anchorx="page"/>
          </v:shape>
        </w:pict>
      </w:r>
      <w:r w:rsidRPr="007D0BC6">
        <w:pict>
          <v:shape id="_x0000_s1035" style="position:absolute;margin-left:148.5pt;margin-top:26.2pt;width:42.75pt;height:6pt;z-index:-15727104;mso-wrap-distance-left:0;mso-wrap-distance-right:0;mso-position-horizontal-relative:page" coordorigin="2970,524" coordsize="855,120" o:spt="100" adj="0,,0" path="m3705,524r,120l3810,591r-85,l3725,576r85,l3705,524xm3705,576r-735,l2970,591r735,l3705,576xm3810,576r-85,l3725,591r85,l3825,584r-15,-8xe" fillcolor="#161717" stroked="f">
            <v:stroke joinstyle="round"/>
            <v:formulas/>
            <v:path arrowok="t" o:connecttype="segments"/>
            <w10:wrap type="topAndBottom" anchorx="page"/>
          </v:shape>
        </w:pict>
      </w:r>
      <w:r w:rsidRPr="007D0BC6">
        <w:pict>
          <v:shape id="_x0000_s1034" type="#_x0000_t202" style="position:absolute;margin-left:192pt;margin-top:7.45pt;width:80.25pt;height:45.75pt;z-index:-15726592;mso-wrap-distance-left:0;mso-wrap-distance-right:0;mso-position-horizontal-relative:page" filled="f" strokecolor="#161717">
            <v:textbox inset="0,0,0,0">
              <w:txbxContent>
                <w:p w:rsidR="007D0BC6" w:rsidRDefault="002612C9">
                  <w:pPr>
                    <w:pStyle w:val="BodyText"/>
                    <w:spacing w:before="79" w:line="261" w:lineRule="auto"/>
                    <w:ind w:left="219" w:right="198" w:firstLine="144"/>
                  </w:pPr>
                  <w:r>
                    <w:rPr>
                      <w:color w:val="161717"/>
                    </w:rPr>
                    <w:t>Master cylinder</w:t>
                  </w:r>
                </w:p>
              </w:txbxContent>
            </v:textbox>
            <w10:wrap type="topAndBottom" anchorx="page"/>
          </v:shape>
        </w:pict>
      </w:r>
      <w:r w:rsidRPr="007D0BC6">
        <w:pict>
          <v:shape id="_x0000_s1033" style="position:absolute;margin-left:273.75pt;margin-top:28.45pt;width:42.75pt;height:6pt;z-index:-15726080;mso-wrap-distance-left:0;mso-wrap-distance-right:0;mso-position-horizontal-relative:page" coordorigin="5475,569" coordsize="855,120" o:spt="100" adj="0,,0" path="m6210,569r,120l6315,636r-85,l6230,621r85,l6210,569xm6210,621r-735,l5475,636r735,l6210,621xm6315,621r-85,l6230,636r85,l6330,629r-15,-8xe" fillcolor="#161717" stroked="f">
            <v:stroke joinstyle="round"/>
            <v:formulas/>
            <v:path arrowok="t" o:connecttype="segments"/>
            <w10:wrap type="topAndBottom" anchorx="page"/>
          </v:shape>
        </w:pict>
      </w:r>
      <w:r w:rsidRPr="007D0BC6">
        <w:pict>
          <v:group id="_x0000_s1028" style="position:absolute;margin-left:318.4pt;margin-top:9.3pt;width:231pt;height:130.5pt;z-index:-15724032;mso-wrap-distance-left:0;mso-wrap-distance-right:0;mso-position-horizontal-relative:page" coordorigin="6368,186" coordsize="4620,2610">
            <v:shape id="_x0000_s1032" style="position:absolute;left:9510;top:965;width:405;height:1523" coordorigin="9510,965" coordsize="405,1523" o:spt="100" adj="0,,0" path="m9630,2368r-120,60l9630,2488r,-53l9610,2435r,-15l9630,2420r,-52xm9630,2420r-20,l9610,2435r20,l9630,2420xm9705,2420r-75,l9630,2435r87,l9720,2432r,-4l9705,2428r,-8xm9915,965r-207,l9705,969r,1459l9713,2420r7,l9720,980r-7,l9720,973r195,l9915,965xm9720,2420r-7,l9705,2428r15,l9720,2420xm9720,973r-7,7l9720,980r,-7xm9915,973r-195,l9720,980r195,l9915,973xe" fillcolor="#161717" stroked="f">
              <v:stroke joinstyle="round"/>
              <v:formulas/>
              <v:path arrowok="t" o:connecttype="segments"/>
            </v:shape>
            <v:shape id="_x0000_s1031" type="#_x0000_t202" style="position:absolute;left:7635;top:1858;width:1890;height:930" filled="f" strokecolor="#161717">
              <v:textbox inset="0,0,0,0">
                <w:txbxContent>
                  <w:p w:rsidR="007D0BC6" w:rsidRDefault="002612C9">
                    <w:pPr>
                      <w:spacing w:before="80" w:line="261" w:lineRule="auto"/>
                      <w:ind w:left="506" w:right="124" w:hanging="360"/>
                      <w:rPr>
                        <w:sz w:val="24"/>
                      </w:rPr>
                    </w:pPr>
                    <w:r>
                      <w:rPr>
                        <w:color w:val="161717"/>
                        <w:sz w:val="24"/>
                      </w:rPr>
                      <w:t>Wheel speed sensor</w:t>
                    </w:r>
                  </w:p>
                </w:txbxContent>
              </v:textbox>
            </v:shape>
            <v:shape id="_x0000_s1030" type="#_x0000_t202" style="position:absolute;left:8895;top:208;width:2085;height:780" filled="f" strokecolor="#161717">
              <v:textbox inset="0,0,0,0">
                <w:txbxContent>
                  <w:p w:rsidR="007D0BC6" w:rsidRDefault="002612C9">
                    <w:pPr>
                      <w:spacing w:before="64"/>
                      <w:ind w:left="145"/>
                      <w:rPr>
                        <w:sz w:val="24"/>
                      </w:rPr>
                    </w:pPr>
                    <w:r>
                      <w:rPr>
                        <w:color w:val="161717"/>
                        <w:sz w:val="24"/>
                      </w:rPr>
                      <w:t>Wheel brakes</w:t>
                    </w:r>
                  </w:p>
                </w:txbxContent>
              </v:textbox>
            </v:shape>
            <v:shape id="_x0000_s1029" type="#_x0000_t202" style="position:absolute;left:6375;top:193;width:1680;height:840" filled="f" strokecolor="#161717">
              <v:textbox inset="0,0,0,0">
                <w:txbxContent>
                  <w:p w:rsidR="007D0BC6" w:rsidRDefault="002612C9">
                    <w:pPr>
                      <w:spacing w:before="65"/>
                      <w:ind w:left="329"/>
                      <w:rPr>
                        <w:sz w:val="24"/>
                      </w:rPr>
                    </w:pPr>
                    <w:r>
                      <w:rPr>
                        <w:color w:val="161717"/>
                        <w:sz w:val="24"/>
                      </w:rPr>
                      <w:t>ABS ECU</w:t>
                    </w:r>
                  </w:p>
                </w:txbxContent>
              </v:textbox>
            </v:shape>
            <w10:wrap type="topAndBottom" anchorx="page"/>
          </v:group>
        </w:pict>
      </w:r>
    </w:p>
    <w:p w:rsidR="007D0BC6" w:rsidRDefault="002612C9">
      <w:pPr>
        <w:spacing w:before="56"/>
        <w:ind w:left="2510" w:right="2871"/>
        <w:jc w:val="center"/>
        <w:rPr>
          <w:i/>
          <w:sz w:val="18"/>
        </w:rPr>
      </w:pPr>
      <w:r>
        <w:rPr>
          <w:i/>
          <w:color w:val="4D5153"/>
          <w:sz w:val="18"/>
        </w:rPr>
        <w:t>Figure 2 block diagram of ABS</w:t>
      </w:r>
    </w:p>
    <w:p w:rsidR="007D0BC6" w:rsidRDefault="007D0BC6">
      <w:pPr>
        <w:pStyle w:val="BodyText"/>
        <w:rPr>
          <w:i/>
          <w:sz w:val="20"/>
        </w:rPr>
      </w:pPr>
    </w:p>
    <w:p w:rsidR="007D0BC6" w:rsidRDefault="007D0BC6">
      <w:pPr>
        <w:pStyle w:val="BodyText"/>
        <w:rPr>
          <w:i/>
          <w:sz w:val="20"/>
        </w:rPr>
      </w:pPr>
    </w:p>
    <w:p w:rsidR="007D0BC6" w:rsidRDefault="007D0BC6">
      <w:pPr>
        <w:pStyle w:val="BodyText"/>
        <w:rPr>
          <w:i/>
          <w:sz w:val="20"/>
        </w:rPr>
      </w:pPr>
    </w:p>
    <w:p w:rsidR="007D0BC6" w:rsidRDefault="007D0BC6">
      <w:pPr>
        <w:pStyle w:val="BodyText"/>
        <w:rPr>
          <w:i/>
          <w:sz w:val="20"/>
        </w:rPr>
      </w:pPr>
    </w:p>
    <w:p w:rsidR="007D0BC6" w:rsidRDefault="007D0BC6">
      <w:pPr>
        <w:pStyle w:val="BodyText"/>
        <w:rPr>
          <w:i/>
          <w:sz w:val="20"/>
        </w:rPr>
      </w:pPr>
    </w:p>
    <w:p w:rsidR="007D0BC6" w:rsidRDefault="007D0BC6">
      <w:pPr>
        <w:pStyle w:val="BodyText"/>
        <w:rPr>
          <w:i/>
          <w:sz w:val="20"/>
        </w:rPr>
      </w:pPr>
    </w:p>
    <w:p w:rsidR="007D0BC6" w:rsidRDefault="007D0BC6">
      <w:pPr>
        <w:pStyle w:val="Heading1"/>
        <w:spacing w:before="216"/>
      </w:pPr>
      <w:r>
        <w:pict>
          <v:shape id="_x0000_s1027" type="#_x0000_t202" style="position:absolute;left:0;text-align:left;margin-left:223.6pt;margin-top:-78.15pt;width:156.6pt;height:10.2pt;z-index:-15905792;mso-position-horizontal-relative:page" filled="f" stroked="f">
            <v:textbox inset="0,0,0,0">
              <w:txbxContent>
                <w:p w:rsidR="007D0BC6" w:rsidRDefault="002612C9">
                  <w:pPr>
                    <w:rPr>
                      <w:i/>
                      <w:sz w:val="18"/>
                    </w:rPr>
                  </w:pPr>
                  <w:r>
                    <w:rPr>
                      <w:i/>
                      <w:color w:val="4D5153"/>
                      <w:sz w:val="18"/>
                    </w:rPr>
                    <w:t>Figure 2 Block diagram of</w:t>
                  </w:r>
                  <w:r>
                    <w:rPr>
                      <w:i/>
                      <w:color w:val="4D5153"/>
                      <w:spacing w:val="-23"/>
                      <w:sz w:val="18"/>
                    </w:rPr>
                    <w:t xml:space="preserve"> </w:t>
                  </w:r>
                  <w:r>
                    <w:rPr>
                      <w:i/>
                      <w:color w:val="4D5153"/>
                      <w:sz w:val="18"/>
                    </w:rPr>
                    <w:t>ABS</w:t>
                  </w:r>
                </w:p>
              </w:txbxContent>
            </v:textbox>
            <w10:wrap anchorx="page"/>
          </v:shape>
        </w:pict>
      </w:r>
      <w:r>
        <w:pict>
          <v:rect id="_x0000_s1026" style="position:absolute;left:0;text-align:left;margin-left:54.75pt;margin-top:-78.3pt;width:494.25pt;height:20.2pt;z-index:-15904256;mso-position-horizontal-relative:page" stroked="f">
            <w10:wrap anchorx="page"/>
          </v:rect>
        </w:pict>
      </w:r>
      <w:bookmarkStart w:id="7" w:name="_bookmark7"/>
      <w:bookmarkEnd w:id="7"/>
      <w:r w:rsidR="002612C9">
        <w:t>Equations Used</w:t>
      </w:r>
    </w:p>
    <w:p w:rsidR="007D0BC6" w:rsidRDefault="002612C9">
      <w:pPr>
        <w:pStyle w:val="BodyText"/>
        <w:spacing w:before="306" w:line="276" w:lineRule="auto"/>
        <w:ind w:left="172" w:right="304"/>
      </w:pPr>
      <w:r>
        <w:rPr>
          <w:color w:val="404040"/>
        </w:rPr>
        <w:t>The wheel rotates with an initial angular speed that corresponds to the vehicle speed before the brakes are applied. We used separate integrators to compute wheel angular speed and vehicle speed. We use two speeds to calculate slip, which is determined by</w:t>
      </w:r>
      <w:r>
        <w:rPr>
          <w:color w:val="404040"/>
        </w:rPr>
        <w:t xml:space="preserve"> Equation 1.</w:t>
      </w:r>
      <w:r>
        <w:rPr>
          <w:color w:val="404040"/>
          <w:spacing w:val="-57"/>
        </w:rPr>
        <w:t xml:space="preserve"> </w:t>
      </w:r>
      <w:r>
        <w:rPr>
          <w:color w:val="404040"/>
        </w:rPr>
        <w:t>Note that we introduce vehicle speed expressed as an angular velocity</w:t>
      </w:r>
      <w:r>
        <w:rPr>
          <w:color w:val="404040"/>
          <w:spacing w:val="-58"/>
        </w:rPr>
        <w:t xml:space="preserve"> </w:t>
      </w:r>
      <w:r>
        <w:rPr>
          <w:color w:val="404040"/>
        </w:rPr>
        <w:t>(see below).</w:t>
      </w:r>
    </w:p>
    <w:p w:rsidR="007D0BC6" w:rsidRDefault="002612C9">
      <w:pPr>
        <w:pStyle w:val="BodyText"/>
        <w:spacing w:before="1"/>
        <w:rPr>
          <w:sz w:val="9"/>
        </w:rPr>
      </w:pPr>
      <w:r>
        <w:rPr>
          <w:noProof/>
        </w:rPr>
        <w:drawing>
          <wp:anchor distT="0" distB="0" distL="0" distR="0" simplePos="0" relativeHeight="10" behindDoc="0" locked="0" layoutInCell="1" allowOverlap="1">
            <wp:simplePos x="0" y="0"/>
            <wp:positionH relativeFrom="page">
              <wp:posOffset>1036319</wp:posOffset>
            </wp:positionH>
            <wp:positionV relativeFrom="paragraph">
              <wp:posOffset>90753</wp:posOffset>
            </wp:positionV>
            <wp:extent cx="3588398" cy="292322"/>
            <wp:effectExtent l="0" t="0" r="0" b="0"/>
            <wp:wrapTopAndBottom/>
            <wp:docPr id="5" name="image3.jpeg" descr="$$\omega_v = \frac{V}{R} \mbox{ (equals the wheel angular speed if there is no 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588398" cy="292322"/>
                    </a:xfrm>
                    <a:prstGeom prst="rect">
                      <a:avLst/>
                    </a:prstGeom>
                  </pic:spPr>
                </pic:pic>
              </a:graphicData>
            </a:graphic>
          </wp:anchor>
        </w:drawing>
      </w:r>
    </w:p>
    <w:p w:rsidR="007D0BC6" w:rsidRDefault="007D0BC6">
      <w:pPr>
        <w:pStyle w:val="BodyText"/>
        <w:rPr>
          <w:sz w:val="26"/>
        </w:rPr>
      </w:pPr>
    </w:p>
    <w:p w:rsidR="007D0BC6" w:rsidRDefault="007D0BC6">
      <w:pPr>
        <w:pStyle w:val="BodyText"/>
        <w:spacing w:before="1"/>
        <w:rPr>
          <w:sz w:val="29"/>
        </w:rPr>
      </w:pPr>
    </w:p>
    <w:p w:rsidR="007D0BC6" w:rsidRDefault="002612C9">
      <w:pPr>
        <w:ind w:left="172"/>
        <w:rPr>
          <w:b/>
          <w:sz w:val="24"/>
        </w:rPr>
      </w:pPr>
      <w:r>
        <w:rPr>
          <w:b/>
          <w:color w:val="404040"/>
          <w:sz w:val="24"/>
        </w:rPr>
        <w:t>Equation 1</w:t>
      </w:r>
    </w:p>
    <w:p w:rsidR="007D0BC6" w:rsidRDefault="002612C9">
      <w:pPr>
        <w:pStyle w:val="BodyText"/>
        <w:spacing w:before="5"/>
        <w:rPr>
          <w:b/>
          <w:sz w:val="13"/>
        </w:rPr>
      </w:pPr>
      <w:r>
        <w:rPr>
          <w:noProof/>
        </w:rPr>
        <w:drawing>
          <wp:anchor distT="0" distB="0" distL="0" distR="0" simplePos="0" relativeHeight="11" behindDoc="0" locked="0" layoutInCell="1" allowOverlap="1">
            <wp:simplePos x="0" y="0"/>
            <wp:positionH relativeFrom="page">
              <wp:posOffset>1036319</wp:posOffset>
            </wp:positionH>
            <wp:positionV relativeFrom="paragraph">
              <wp:posOffset>121798</wp:posOffset>
            </wp:positionV>
            <wp:extent cx="507697" cy="317468"/>
            <wp:effectExtent l="0" t="0" r="0" b="0"/>
            <wp:wrapTopAndBottom/>
            <wp:docPr id="7" name="image4.jpeg" descr="$$ \omega_v = \frac{V_v}{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07697" cy="317468"/>
                    </a:xfrm>
                    <a:prstGeom prst="rect">
                      <a:avLst/>
                    </a:prstGeom>
                  </pic:spPr>
                </pic:pic>
              </a:graphicData>
            </a:graphic>
          </wp:anchor>
        </w:drawing>
      </w:r>
    </w:p>
    <w:p w:rsidR="007D0BC6" w:rsidRDefault="007D0BC6">
      <w:pPr>
        <w:rPr>
          <w:sz w:val="13"/>
        </w:rPr>
        <w:sectPr w:rsidR="007D0BC6">
          <w:pgSz w:w="12240" w:h="15840"/>
          <w:pgMar w:top="1500" w:right="780" w:bottom="720" w:left="980" w:header="0" w:footer="538" w:gutter="0"/>
          <w:cols w:space="720"/>
        </w:sectPr>
      </w:pPr>
    </w:p>
    <w:p w:rsidR="007D0BC6" w:rsidRDefault="002612C9">
      <w:pPr>
        <w:pStyle w:val="BodyText"/>
        <w:ind w:left="652"/>
        <w:rPr>
          <w:sz w:val="20"/>
        </w:rPr>
      </w:pPr>
      <w:r>
        <w:rPr>
          <w:noProof/>
          <w:sz w:val="20"/>
        </w:rPr>
        <w:lastRenderedPageBreak/>
        <w:drawing>
          <wp:inline distT="0" distB="0" distL="0" distR="0">
            <wp:extent cx="838745" cy="273462"/>
            <wp:effectExtent l="0" t="0" r="0" b="0"/>
            <wp:docPr id="9" name="image5.jpeg" descr="$$slip=1-\frac{\omega_w}{\omeg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838745" cy="273462"/>
                    </a:xfrm>
                    <a:prstGeom prst="rect">
                      <a:avLst/>
                    </a:prstGeom>
                  </pic:spPr>
                </pic:pic>
              </a:graphicData>
            </a:graphic>
          </wp:inline>
        </w:drawing>
      </w:r>
    </w:p>
    <w:p w:rsidR="007D0BC6" w:rsidRDefault="002612C9">
      <w:pPr>
        <w:pStyle w:val="BodyText"/>
        <w:spacing w:before="2"/>
        <w:rPr>
          <w:b/>
          <w:sz w:val="18"/>
        </w:rPr>
      </w:pPr>
      <w:r>
        <w:rPr>
          <w:noProof/>
        </w:rPr>
        <w:drawing>
          <wp:anchor distT="0" distB="0" distL="0" distR="0" simplePos="0" relativeHeight="16" behindDoc="0" locked="0" layoutInCell="1" allowOverlap="1">
            <wp:simplePos x="0" y="0"/>
            <wp:positionH relativeFrom="page">
              <wp:posOffset>1036319</wp:posOffset>
            </wp:positionH>
            <wp:positionV relativeFrom="paragraph">
              <wp:posOffset>155955</wp:posOffset>
            </wp:positionV>
            <wp:extent cx="2673883" cy="137350"/>
            <wp:effectExtent l="0" t="0" r="0" b="0"/>
            <wp:wrapTopAndBottom/>
            <wp:docPr id="11" name="image6.jpeg" descr="$$\omega_v = \mbox{ vehicle speed divided by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673883" cy="137350"/>
                    </a:xfrm>
                    <a:prstGeom prst="rect">
                      <a:avLst/>
                    </a:prstGeom>
                  </pic:spPr>
                </pic:pic>
              </a:graphicData>
            </a:graphic>
          </wp:anchor>
        </w:drawing>
      </w:r>
      <w:r>
        <w:rPr>
          <w:noProof/>
        </w:rPr>
        <w:drawing>
          <wp:anchor distT="0" distB="0" distL="0" distR="0" simplePos="0" relativeHeight="17" behindDoc="0" locked="0" layoutInCell="1" allowOverlap="1">
            <wp:simplePos x="0" y="0"/>
            <wp:positionH relativeFrom="page">
              <wp:posOffset>1036319</wp:posOffset>
            </wp:positionH>
            <wp:positionV relativeFrom="paragraph">
              <wp:posOffset>449833</wp:posOffset>
            </wp:positionV>
            <wp:extent cx="1693989" cy="137350"/>
            <wp:effectExtent l="0" t="0" r="0" b="0"/>
            <wp:wrapTopAndBottom/>
            <wp:docPr id="13" name="image7.jpeg" descr="$$ V_v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1693989" cy="137350"/>
                    </a:xfrm>
                    <a:prstGeom prst="rect">
                      <a:avLst/>
                    </a:prstGeom>
                  </pic:spPr>
                </pic:pic>
              </a:graphicData>
            </a:graphic>
          </wp:anchor>
        </w:drawing>
      </w:r>
      <w:r>
        <w:rPr>
          <w:noProof/>
        </w:rPr>
        <w:drawing>
          <wp:anchor distT="0" distB="0" distL="0" distR="0" simplePos="0" relativeHeight="18" behindDoc="0" locked="0" layoutInCell="1" allowOverlap="1">
            <wp:simplePos x="0" y="0"/>
            <wp:positionH relativeFrom="page">
              <wp:posOffset>1036319</wp:posOffset>
            </wp:positionH>
            <wp:positionV relativeFrom="paragraph">
              <wp:posOffset>747394</wp:posOffset>
            </wp:positionV>
            <wp:extent cx="1156451" cy="128777"/>
            <wp:effectExtent l="0" t="0" r="0" b="0"/>
            <wp:wrapTopAndBottom/>
            <wp:docPr id="15" name="image8.jpeg" descr="$$ R_r = \mbox{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1156451" cy="128777"/>
                    </a:xfrm>
                    <a:prstGeom prst="rect">
                      <a:avLst/>
                    </a:prstGeom>
                  </pic:spPr>
                </pic:pic>
              </a:graphicData>
            </a:graphic>
          </wp:anchor>
        </w:drawing>
      </w:r>
      <w:r>
        <w:rPr>
          <w:noProof/>
        </w:rPr>
        <w:drawing>
          <wp:anchor distT="0" distB="0" distL="0" distR="0" simplePos="0" relativeHeight="19" behindDoc="0" locked="0" layoutInCell="1" allowOverlap="1">
            <wp:simplePos x="0" y="0"/>
            <wp:positionH relativeFrom="page">
              <wp:posOffset>1036319</wp:posOffset>
            </wp:positionH>
            <wp:positionV relativeFrom="paragraph">
              <wp:posOffset>1037336</wp:posOffset>
            </wp:positionV>
            <wp:extent cx="1767115" cy="137350"/>
            <wp:effectExtent l="0" t="0" r="0" b="0"/>
            <wp:wrapTopAndBottom/>
            <wp:docPr id="17" name="image9.jpeg" descr="$$ \omega_w = \mbox{ wheel angul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1767115" cy="137350"/>
                    </a:xfrm>
                    <a:prstGeom prst="rect">
                      <a:avLst/>
                    </a:prstGeom>
                  </pic:spPr>
                </pic:pic>
              </a:graphicData>
            </a:graphic>
          </wp:anchor>
        </w:drawing>
      </w:r>
    </w:p>
    <w:p w:rsidR="007D0BC6" w:rsidRDefault="007D0BC6">
      <w:pPr>
        <w:pStyle w:val="BodyText"/>
        <w:spacing w:before="8"/>
        <w:rPr>
          <w:b/>
          <w:sz w:val="15"/>
        </w:rPr>
      </w:pPr>
    </w:p>
    <w:p w:rsidR="007D0BC6" w:rsidRDefault="007D0BC6">
      <w:pPr>
        <w:pStyle w:val="BodyText"/>
        <w:spacing w:before="3"/>
        <w:rPr>
          <w:b/>
          <w:sz w:val="16"/>
        </w:rPr>
      </w:pPr>
    </w:p>
    <w:p w:rsidR="007D0BC6" w:rsidRDefault="007D0BC6">
      <w:pPr>
        <w:pStyle w:val="BodyText"/>
        <w:spacing w:before="4"/>
        <w:rPr>
          <w:b/>
          <w:sz w:val="16"/>
        </w:rPr>
      </w:pPr>
    </w:p>
    <w:p w:rsidR="007D0BC6" w:rsidRDefault="007D0BC6">
      <w:pPr>
        <w:pStyle w:val="BodyText"/>
        <w:rPr>
          <w:b/>
          <w:sz w:val="20"/>
        </w:rPr>
      </w:pPr>
    </w:p>
    <w:p w:rsidR="007D0BC6" w:rsidRDefault="007D0BC6">
      <w:pPr>
        <w:pStyle w:val="BodyText"/>
        <w:spacing w:before="6"/>
        <w:rPr>
          <w:b/>
          <w:sz w:val="27"/>
        </w:rPr>
      </w:pPr>
    </w:p>
    <w:p w:rsidR="007D0BC6" w:rsidRDefault="002612C9">
      <w:pPr>
        <w:pStyle w:val="Heading1"/>
        <w:spacing w:before="100"/>
      </w:pPr>
      <w:bookmarkStart w:id="8" w:name="_bookmark8"/>
      <w:bookmarkEnd w:id="8"/>
      <w:r>
        <w:t>Input Parameter</w:t>
      </w:r>
    </w:p>
    <w:p w:rsidR="007D0BC6" w:rsidRDefault="007D0BC6">
      <w:pPr>
        <w:pStyle w:val="BodyText"/>
        <w:spacing w:before="3"/>
        <w:rPr>
          <w:sz w:val="62"/>
        </w:rPr>
      </w:pPr>
    </w:p>
    <w:p w:rsidR="007D0BC6" w:rsidRDefault="002612C9">
      <w:pPr>
        <w:ind w:left="172"/>
        <w:rPr>
          <w:i/>
          <w:sz w:val="18"/>
        </w:rPr>
      </w:pPr>
      <w:bookmarkStart w:id="9" w:name="_bookmark9"/>
      <w:bookmarkEnd w:id="9"/>
      <w:r>
        <w:rPr>
          <w:i/>
          <w:color w:val="4D5153"/>
          <w:sz w:val="18"/>
        </w:rPr>
        <w:t>Table 1 Input Parameter</w:t>
      </w:r>
    </w:p>
    <w:p w:rsidR="007D0BC6" w:rsidRDefault="007D0BC6">
      <w:pPr>
        <w:pStyle w:val="BodyText"/>
        <w:spacing w:before="3"/>
        <w:rPr>
          <w:i/>
          <w:sz w:val="17"/>
        </w:rPr>
      </w:pPr>
    </w:p>
    <w:tbl>
      <w:tblPr>
        <w:tblW w:w="0" w:type="auto"/>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91"/>
        <w:gridCol w:w="5089"/>
      </w:tblGrid>
      <w:tr w:rsidR="007D0BC6">
        <w:trPr>
          <w:trHeight w:val="270"/>
        </w:trPr>
        <w:tc>
          <w:tcPr>
            <w:tcW w:w="5091" w:type="dxa"/>
          </w:tcPr>
          <w:p w:rsidR="007D0BC6" w:rsidRDefault="002612C9">
            <w:pPr>
              <w:pStyle w:val="TableParagraph"/>
              <w:ind w:right="337"/>
              <w:rPr>
                <w:sz w:val="24"/>
              </w:rPr>
            </w:pPr>
            <w:r>
              <w:rPr>
                <w:sz w:val="24"/>
              </w:rPr>
              <w:t>Parameters</w:t>
            </w:r>
          </w:p>
        </w:tc>
        <w:tc>
          <w:tcPr>
            <w:tcW w:w="5089" w:type="dxa"/>
          </w:tcPr>
          <w:p w:rsidR="007D0BC6" w:rsidRDefault="002612C9">
            <w:pPr>
              <w:pStyle w:val="TableParagraph"/>
              <w:ind w:left="1945"/>
              <w:rPr>
                <w:sz w:val="24"/>
              </w:rPr>
            </w:pPr>
            <w:r>
              <w:rPr>
                <w:sz w:val="24"/>
              </w:rPr>
              <w:t>Values</w:t>
            </w:r>
          </w:p>
        </w:tc>
      </w:tr>
      <w:tr w:rsidR="007D0BC6">
        <w:trPr>
          <w:trHeight w:val="273"/>
        </w:trPr>
        <w:tc>
          <w:tcPr>
            <w:tcW w:w="5091" w:type="dxa"/>
          </w:tcPr>
          <w:p w:rsidR="007D0BC6" w:rsidRDefault="002612C9">
            <w:pPr>
              <w:pStyle w:val="TableParagraph"/>
              <w:spacing w:line="247" w:lineRule="exact"/>
              <w:ind w:right="336"/>
              <w:rPr>
                <w:sz w:val="24"/>
              </w:rPr>
            </w:pPr>
            <w:r>
              <w:rPr>
                <w:sz w:val="24"/>
              </w:rPr>
              <w:t>Radius of the wheel (Rr)</w:t>
            </w:r>
          </w:p>
        </w:tc>
        <w:tc>
          <w:tcPr>
            <w:tcW w:w="5089" w:type="dxa"/>
          </w:tcPr>
          <w:p w:rsidR="007D0BC6" w:rsidRDefault="002612C9">
            <w:pPr>
              <w:pStyle w:val="TableParagraph"/>
              <w:spacing w:line="247" w:lineRule="exact"/>
              <w:ind w:left="1945"/>
              <w:rPr>
                <w:sz w:val="24"/>
              </w:rPr>
            </w:pPr>
            <w:r>
              <w:rPr>
                <w:sz w:val="24"/>
              </w:rPr>
              <w:t>1.25m</w:t>
            </w:r>
          </w:p>
        </w:tc>
      </w:tr>
      <w:tr w:rsidR="007D0BC6">
        <w:trPr>
          <w:trHeight w:val="270"/>
        </w:trPr>
        <w:tc>
          <w:tcPr>
            <w:tcW w:w="5091" w:type="dxa"/>
          </w:tcPr>
          <w:p w:rsidR="007D0BC6" w:rsidRDefault="002612C9">
            <w:pPr>
              <w:pStyle w:val="TableParagraph"/>
              <w:ind w:right="337"/>
              <w:rPr>
                <w:sz w:val="24"/>
              </w:rPr>
            </w:pPr>
            <w:r>
              <w:rPr>
                <w:sz w:val="24"/>
              </w:rPr>
              <w:t>Mass of the vehicle (m)</w:t>
            </w:r>
          </w:p>
        </w:tc>
        <w:tc>
          <w:tcPr>
            <w:tcW w:w="5089" w:type="dxa"/>
          </w:tcPr>
          <w:p w:rsidR="007D0BC6" w:rsidRDefault="002612C9">
            <w:pPr>
              <w:pStyle w:val="TableParagraph"/>
              <w:ind w:left="1945"/>
              <w:rPr>
                <w:sz w:val="24"/>
              </w:rPr>
            </w:pPr>
            <w:r>
              <w:rPr>
                <w:sz w:val="24"/>
              </w:rPr>
              <w:t>50kg</w:t>
            </w:r>
          </w:p>
        </w:tc>
      </w:tr>
      <w:tr w:rsidR="007D0BC6">
        <w:trPr>
          <w:trHeight w:val="270"/>
        </w:trPr>
        <w:tc>
          <w:tcPr>
            <w:tcW w:w="5091" w:type="dxa"/>
          </w:tcPr>
          <w:p w:rsidR="007D0BC6" w:rsidRDefault="002612C9">
            <w:pPr>
              <w:pStyle w:val="TableParagraph"/>
              <w:ind w:right="336"/>
              <w:rPr>
                <w:sz w:val="24"/>
              </w:rPr>
            </w:pPr>
            <w:r>
              <w:rPr>
                <w:sz w:val="24"/>
              </w:rPr>
              <w:t>Moment of Inertia (I)</w:t>
            </w:r>
          </w:p>
        </w:tc>
        <w:tc>
          <w:tcPr>
            <w:tcW w:w="5089" w:type="dxa"/>
          </w:tcPr>
          <w:p w:rsidR="007D0BC6" w:rsidRDefault="002612C9">
            <w:pPr>
              <w:pStyle w:val="TableParagraph"/>
              <w:ind w:left="2110" w:right="0"/>
              <w:jc w:val="left"/>
              <w:rPr>
                <w:sz w:val="24"/>
              </w:rPr>
            </w:pPr>
            <w:r>
              <w:rPr>
                <w:sz w:val="24"/>
              </w:rPr>
              <w:t>5 kgm2</w:t>
            </w:r>
          </w:p>
        </w:tc>
      </w:tr>
      <w:tr w:rsidR="007D0BC6">
        <w:trPr>
          <w:trHeight w:val="273"/>
        </w:trPr>
        <w:tc>
          <w:tcPr>
            <w:tcW w:w="5091" w:type="dxa"/>
          </w:tcPr>
          <w:p w:rsidR="007D0BC6" w:rsidRDefault="002612C9">
            <w:pPr>
              <w:pStyle w:val="TableParagraph"/>
              <w:spacing w:before="8"/>
              <w:ind w:right="337"/>
              <w:rPr>
                <w:sz w:val="24"/>
              </w:rPr>
            </w:pPr>
            <w:r>
              <w:rPr>
                <w:sz w:val="24"/>
              </w:rPr>
              <w:t>Gravitational Constant(g)</w:t>
            </w:r>
          </w:p>
        </w:tc>
        <w:tc>
          <w:tcPr>
            <w:tcW w:w="5089" w:type="dxa"/>
          </w:tcPr>
          <w:p w:rsidR="007D0BC6" w:rsidRDefault="002612C9">
            <w:pPr>
              <w:pStyle w:val="TableParagraph"/>
              <w:spacing w:before="8"/>
              <w:ind w:left="1945"/>
              <w:rPr>
                <w:sz w:val="24"/>
              </w:rPr>
            </w:pPr>
            <w:r>
              <w:rPr>
                <w:sz w:val="24"/>
              </w:rPr>
              <w:t>9.81m/s2</w:t>
            </w:r>
          </w:p>
        </w:tc>
      </w:tr>
      <w:tr w:rsidR="007D0BC6">
        <w:trPr>
          <w:trHeight w:val="270"/>
        </w:trPr>
        <w:tc>
          <w:tcPr>
            <w:tcW w:w="5091" w:type="dxa"/>
          </w:tcPr>
          <w:p w:rsidR="007D0BC6" w:rsidRDefault="002612C9">
            <w:pPr>
              <w:pStyle w:val="TableParagraph"/>
              <w:ind w:right="336"/>
              <w:rPr>
                <w:sz w:val="24"/>
              </w:rPr>
            </w:pPr>
            <w:r>
              <w:rPr>
                <w:sz w:val="24"/>
              </w:rPr>
              <w:t>Brake force (Kf)</w:t>
            </w:r>
          </w:p>
        </w:tc>
        <w:tc>
          <w:tcPr>
            <w:tcW w:w="5089" w:type="dxa"/>
          </w:tcPr>
          <w:p w:rsidR="007D0BC6" w:rsidRDefault="002612C9">
            <w:pPr>
              <w:pStyle w:val="TableParagraph"/>
              <w:ind w:left="5" w:right="0"/>
              <w:rPr>
                <w:sz w:val="24"/>
              </w:rPr>
            </w:pPr>
            <w:r>
              <w:rPr>
                <w:sz w:val="24"/>
              </w:rPr>
              <w:t>1</w:t>
            </w:r>
          </w:p>
        </w:tc>
      </w:tr>
      <w:tr w:rsidR="007D0BC6">
        <w:trPr>
          <w:trHeight w:val="302"/>
        </w:trPr>
        <w:tc>
          <w:tcPr>
            <w:tcW w:w="5091" w:type="dxa"/>
          </w:tcPr>
          <w:p w:rsidR="007D0BC6" w:rsidRDefault="002612C9">
            <w:pPr>
              <w:pStyle w:val="TableParagraph"/>
              <w:spacing w:before="10" w:line="272" w:lineRule="exact"/>
              <w:ind w:right="339"/>
              <w:rPr>
                <w:sz w:val="24"/>
              </w:rPr>
            </w:pPr>
            <w:r>
              <w:rPr>
                <w:sz w:val="24"/>
              </w:rPr>
              <w:t>Linear velocity of vehicle (</w:t>
            </w:r>
            <w:r>
              <w:rPr>
                <w:rFonts w:ascii="Arial" w:eastAsia="Arial"/>
                <w:sz w:val="24"/>
              </w:rPr>
              <w:t>𝑉</w:t>
            </w:r>
            <w:r>
              <w:rPr>
                <w:sz w:val="24"/>
              </w:rPr>
              <w:t>)</w:t>
            </w:r>
          </w:p>
        </w:tc>
        <w:tc>
          <w:tcPr>
            <w:tcW w:w="5089" w:type="dxa"/>
          </w:tcPr>
          <w:p w:rsidR="007D0BC6" w:rsidRDefault="002612C9">
            <w:pPr>
              <w:pStyle w:val="TableParagraph"/>
              <w:spacing w:line="240" w:lineRule="auto"/>
              <w:ind w:left="1945"/>
              <w:rPr>
                <w:sz w:val="24"/>
              </w:rPr>
            </w:pPr>
            <w:r>
              <w:rPr>
                <w:sz w:val="24"/>
              </w:rPr>
              <w:t>88m/s2</w:t>
            </w:r>
          </w:p>
        </w:tc>
      </w:tr>
      <w:tr w:rsidR="007D0BC6">
        <w:trPr>
          <w:trHeight w:val="270"/>
        </w:trPr>
        <w:tc>
          <w:tcPr>
            <w:tcW w:w="5091" w:type="dxa"/>
          </w:tcPr>
          <w:p w:rsidR="007D0BC6" w:rsidRDefault="002612C9">
            <w:pPr>
              <w:pStyle w:val="TableParagraph"/>
              <w:ind w:right="337"/>
              <w:rPr>
                <w:sz w:val="24"/>
              </w:rPr>
            </w:pPr>
            <w:r>
              <w:rPr>
                <w:sz w:val="24"/>
              </w:rPr>
              <w:t>Desired slip</w:t>
            </w:r>
          </w:p>
        </w:tc>
        <w:tc>
          <w:tcPr>
            <w:tcW w:w="5089" w:type="dxa"/>
          </w:tcPr>
          <w:p w:rsidR="007D0BC6" w:rsidRDefault="002612C9">
            <w:pPr>
              <w:pStyle w:val="TableParagraph"/>
              <w:ind w:left="1945"/>
              <w:rPr>
                <w:sz w:val="24"/>
              </w:rPr>
            </w:pPr>
            <w:r>
              <w:rPr>
                <w:sz w:val="24"/>
              </w:rPr>
              <w:t>0.2</w:t>
            </w:r>
          </w:p>
        </w:tc>
      </w:tr>
      <w:tr w:rsidR="007D0BC6">
        <w:trPr>
          <w:trHeight w:val="273"/>
        </w:trPr>
        <w:tc>
          <w:tcPr>
            <w:tcW w:w="5091" w:type="dxa"/>
          </w:tcPr>
          <w:p w:rsidR="007D0BC6" w:rsidRDefault="002612C9">
            <w:pPr>
              <w:pStyle w:val="TableParagraph"/>
              <w:spacing w:line="247" w:lineRule="exact"/>
              <w:ind w:right="336"/>
              <w:rPr>
                <w:sz w:val="24"/>
              </w:rPr>
            </w:pPr>
            <w:r>
              <w:rPr>
                <w:sz w:val="24"/>
              </w:rPr>
              <w:t>Maximum brake force(PBmax)</w:t>
            </w:r>
          </w:p>
        </w:tc>
        <w:tc>
          <w:tcPr>
            <w:tcW w:w="5089" w:type="dxa"/>
          </w:tcPr>
          <w:p w:rsidR="007D0BC6" w:rsidRDefault="002612C9">
            <w:pPr>
              <w:pStyle w:val="TableParagraph"/>
              <w:spacing w:line="247" w:lineRule="exact"/>
              <w:ind w:left="1945"/>
              <w:rPr>
                <w:sz w:val="24"/>
              </w:rPr>
            </w:pPr>
            <w:r>
              <w:rPr>
                <w:sz w:val="24"/>
              </w:rPr>
              <w:t>1500Nm</w:t>
            </w:r>
          </w:p>
        </w:tc>
      </w:tr>
    </w:tbl>
    <w:p w:rsidR="007D0BC6" w:rsidRDefault="007D0BC6">
      <w:pPr>
        <w:spacing w:line="247" w:lineRule="exact"/>
        <w:rPr>
          <w:sz w:val="24"/>
        </w:rPr>
        <w:sectPr w:rsidR="007D0BC6">
          <w:pgSz w:w="12240" w:h="15840"/>
          <w:pgMar w:top="1320" w:right="780" w:bottom="720" w:left="980" w:header="0" w:footer="538" w:gutter="0"/>
          <w:cols w:space="720"/>
        </w:sectPr>
      </w:pPr>
    </w:p>
    <w:p w:rsidR="007D0BC6" w:rsidRDefault="002612C9">
      <w:pPr>
        <w:pStyle w:val="Heading2"/>
      </w:pPr>
      <w:bookmarkStart w:id="10" w:name="_bookmark10"/>
      <w:bookmarkEnd w:id="10"/>
      <w:r>
        <w:lastRenderedPageBreak/>
        <w:t>Chapter 3</w:t>
      </w:r>
    </w:p>
    <w:p w:rsidR="007D0BC6" w:rsidRDefault="002612C9">
      <w:pPr>
        <w:pStyle w:val="Heading1"/>
      </w:pPr>
      <w:bookmarkStart w:id="11" w:name="_bookmark11"/>
      <w:bookmarkEnd w:id="11"/>
      <w:r>
        <w:t>Skill Demonstrated</w:t>
      </w:r>
    </w:p>
    <w:p w:rsidR="007D0BC6" w:rsidRDefault="007D0BC6">
      <w:pPr>
        <w:pStyle w:val="BodyText"/>
        <w:spacing w:before="9"/>
        <w:rPr>
          <w:sz w:val="63"/>
        </w:rPr>
      </w:pPr>
    </w:p>
    <w:p w:rsidR="007D0BC6" w:rsidRDefault="002612C9">
      <w:pPr>
        <w:pStyle w:val="Heading3"/>
        <w:numPr>
          <w:ilvl w:val="0"/>
          <w:numId w:val="3"/>
        </w:numPr>
        <w:tabs>
          <w:tab w:val="left" w:pos="892"/>
          <w:tab w:val="left" w:pos="893"/>
        </w:tabs>
        <w:spacing w:before="1"/>
        <w:ind w:hanging="361"/>
      </w:pPr>
      <w:r>
        <w:t>Callback</w:t>
      </w:r>
      <w:r>
        <w:rPr>
          <w:spacing w:val="-2"/>
        </w:rPr>
        <w:t xml:space="preserve"> </w:t>
      </w:r>
      <w:r>
        <w:t>functions</w:t>
      </w:r>
    </w:p>
    <w:p w:rsidR="007D0BC6" w:rsidRDefault="007D0BC6">
      <w:pPr>
        <w:pStyle w:val="BodyText"/>
        <w:spacing w:before="10"/>
        <w:rPr>
          <w:b/>
          <w:sz w:val="31"/>
        </w:rPr>
      </w:pPr>
    </w:p>
    <w:p w:rsidR="007D0BC6" w:rsidRDefault="002612C9">
      <w:pPr>
        <w:pStyle w:val="BodyText"/>
        <w:spacing w:line="276" w:lineRule="auto"/>
        <w:ind w:left="172" w:right="225"/>
      </w:pPr>
      <w:r>
        <w:t>Callbacks are commands that execute in response to a specific</w:t>
      </w:r>
      <w:r>
        <w:rPr>
          <w:spacing w:val="-56"/>
        </w:rPr>
        <w:t xml:space="preserve"> </w:t>
      </w:r>
      <w:r>
        <w:t>modeling action, such as opening a model, starting a simulation or stopping a simulation. They can be used to execute MATLAB codes.</w:t>
      </w:r>
    </w:p>
    <w:p w:rsidR="007D0BC6" w:rsidRDefault="002612C9">
      <w:pPr>
        <w:pStyle w:val="BodyText"/>
        <w:spacing w:before="1" w:line="276" w:lineRule="auto"/>
        <w:ind w:left="172" w:right="225"/>
      </w:pPr>
      <w:r>
        <w:t>In this project, the Callback function is used to load variables</w:t>
      </w:r>
      <w:r>
        <w:rPr>
          <w:spacing w:val="-57"/>
        </w:rPr>
        <w:t xml:space="preserve"> </w:t>
      </w:r>
      <w:r>
        <w:t>with values when the model is opened. To do so, a MATLAB script named “initialization.m” which consists of all the initial values of variables is define. It is then added o the ‘PreLoadFcn’ p</w:t>
      </w:r>
      <w:r>
        <w:t>ane under Modelling – Model explorer – Callbacks.</w:t>
      </w:r>
    </w:p>
    <w:p w:rsidR="007D0BC6" w:rsidRDefault="007D0BC6">
      <w:pPr>
        <w:pStyle w:val="BodyText"/>
        <w:spacing w:before="9"/>
        <w:rPr>
          <w:sz w:val="26"/>
        </w:rPr>
      </w:pPr>
    </w:p>
    <w:p w:rsidR="007D0BC6" w:rsidRDefault="002612C9">
      <w:pPr>
        <w:pStyle w:val="Heading3"/>
        <w:numPr>
          <w:ilvl w:val="0"/>
          <w:numId w:val="2"/>
        </w:numPr>
        <w:tabs>
          <w:tab w:val="left" w:pos="893"/>
        </w:tabs>
        <w:ind w:hanging="361"/>
      </w:pPr>
      <w:r>
        <w:t>Simulation Data</w:t>
      </w:r>
      <w:r>
        <w:rPr>
          <w:spacing w:val="-3"/>
        </w:rPr>
        <w:t xml:space="preserve"> </w:t>
      </w:r>
      <w:r>
        <w:t>Inspector</w:t>
      </w:r>
    </w:p>
    <w:p w:rsidR="007D0BC6" w:rsidRDefault="007D0BC6">
      <w:pPr>
        <w:pStyle w:val="BodyText"/>
        <w:rPr>
          <w:b/>
          <w:sz w:val="32"/>
        </w:rPr>
      </w:pPr>
    </w:p>
    <w:p w:rsidR="007D0BC6" w:rsidRDefault="002612C9">
      <w:pPr>
        <w:pStyle w:val="BodyText"/>
        <w:spacing w:line="276" w:lineRule="auto"/>
        <w:ind w:left="172" w:right="304"/>
      </w:pPr>
      <w:r>
        <w:t>The data inspector in Simulink allows to log the required signals so that model input data or logged simulation data can be viewed, verified and inspected while iteratively modif</w:t>
      </w:r>
      <w:r>
        <w:t>ying the model</w:t>
      </w:r>
      <w:r>
        <w:rPr>
          <w:spacing w:val="-59"/>
        </w:rPr>
        <w:t xml:space="preserve"> </w:t>
      </w:r>
      <w:r>
        <w:t>diagram, parameter values, or model configuration.</w:t>
      </w:r>
    </w:p>
    <w:p w:rsidR="007D0BC6" w:rsidRDefault="002612C9">
      <w:pPr>
        <w:pStyle w:val="BodyText"/>
        <w:spacing w:line="276" w:lineRule="auto"/>
        <w:ind w:left="172" w:right="227"/>
      </w:pPr>
      <w:r>
        <w:t>To do so, select a signal – right click on it – select the option</w:t>
      </w:r>
      <w:r>
        <w:rPr>
          <w:spacing w:val="-52"/>
        </w:rPr>
        <w:t xml:space="preserve"> </w:t>
      </w:r>
      <w:r>
        <w:t>‘Log selected signal’. The data inspector app then logs all the selected signals. This way the status of signals over differ</w:t>
      </w:r>
      <w:r>
        <w:t>ent runs can also be viewed and</w:t>
      </w:r>
      <w:r>
        <w:rPr>
          <w:spacing w:val="-5"/>
        </w:rPr>
        <w:t xml:space="preserve"> </w:t>
      </w:r>
      <w:r>
        <w:t>compared.</w:t>
      </w:r>
    </w:p>
    <w:p w:rsidR="007D0BC6" w:rsidRDefault="007D0BC6">
      <w:pPr>
        <w:pStyle w:val="BodyText"/>
        <w:spacing w:before="10"/>
        <w:rPr>
          <w:sz w:val="26"/>
        </w:rPr>
      </w:pPr>
    </w:p>
    <w:p w:rsidR="007D0BC6" w:rsidRDefault="002612C9">
      <w:pPr>
        <w:pStyle w:val="Heading3"/>
        <w:numPr>
          <w:ilvl w:val="0"/>
          <w:numId w:val="2"/>
        </w:numPr>
        <w:tabs>
          <w:tab w:val="left" w:pos="893"/>
        </w:tabs>
        <w:ind w:hanging="361"/>
      </w:pPr>
      <w:r>
        <w:t>MATLAB</w:t>
      </w:r>
      <w:r>
        <w:rPr>
          <w:spacing w:val="-2"/>
        </w:rPr>
        <w:t xml:space="preserve"> </w:t>
      </w:r>
      <w:r>
        <w:t>Function</w:t>
      </w:r>
    </w:p>
    <w:p w:rsidR="007D0BC6" w:rsidRDefault="007D0BC6">
      <w:pPr>
        <w:pStyle w:val="BodyText"/>
        <w:spacing w:before="10"/>
        <w:rPr>
          <w:b/>
          <w:sz w:val="31"/>
        </w:rPr>
      </w:pPr>
    </w:p>
    <w:p w:rsidR="007D0BC6" w:rsidRDefault="002612C9">
      <w:pPr>
        <w:pStyle w:val="BodyText"/>
        <w:spacing w:line="276" w:lineRule="auto"/>
        <w:ind w:left="172" w:right="227"/>
      </w:pPr>
      <w:r>
        <w:t>MATLAB Function block is used to implement MATLAB functions to Simulink models to deploy code and embed code in processors. In this block, the relation between input ‘u’ and output ‘y’ can be</w:t>
      </w:r>
      <w:r>
        <w:rPr>
          <w:spacing w:val="-58"/>
        </w:rPr>
        <w:t xml:space="preserve"> </w:t>
      </w:r>
      <w:r>
        <w:t>customized as a MATLAB function.</w:t>
      </w:r>
    </w:p>
    <w:p w:rsidR="007D0BC6" w:rsidRDefault="002612C9">
      <w:pPr>
        <w:pStyle w:val="BodyText"/>
        <w:spacing w:before="1" w:line="276" w:lineRule="auto"/>
        <w:ind w:left="172" w:right="225"/>
      </w:pPr>
      <w:r>
        <w:t>In this project, the MATLAB function block is used model the</w:t>
      </w:r>
      <w:r>
        <w:rPr>
          <w:spacing w:val="-51"/>
        </w:rPr>
        <w:t xml:space="preserve"> </w:t>
      </w:r>
      <w:r>
        <w:t>‘Road Load’ output in the ‘Vehicle’ subsystem.</w:t>
      </w:r>
    </w:p>
    <w:p w:rsidR="007D0BC6" w:rsidRDefault="007D0BC6">
      <w:pPr>
        <w:pStyle w:val="BodyText"/>
        <w:rPr>
          <w:sz w:val="27"/>
        </w:rPr>
      </w:pPr>
    </w:p>
    <w:p w:rsidR="007D0BC6" w:rsidRDefault="002612C9">
      <w:pPr>
        <w:pStyle w:val="Heading3"/>
        <w:numPr>
          <w:ilvl w:val="0"/>
          <w:numId w:val="2"/>
        </w:numPr>
        <w:tabs>
          <w:tab w:val="left" w:pos="893"/>
        </w:tabs>
        <w:ind w:hanging="361"/>
      </w:pPr>
      <w:r>
        <w:t>Lookup</w:t>
      </w:r>
      <w:r>
        <w:rPr>
          <w:spacing w:val="-2"/>
        </w:rPr>
        <w:t xml:space="preserve"> </w:t>
      </w:r>
      <w:r>
        <w:t>Tables</w:t>
      </w:r>
    </w:p>
    <w:p w:rsidR="007D0BC6" w:rsidRDefault="007D0BC6">
      <w:pPr>
        <w:pStyle w:val="BodyText"/>
        <w:spacing w:before="8"/>
        <w:rPr>
          <w:b/>
          <w:sz w:val="31"/>
        </w:rPr>
      </w:pPr>
    </w:p>
    <w:p w:rsidR="007D0BC6" w:rsidRDefault="002612C9">
      <w:pPr>
        <w:pStyle w:val="BodyText"/>
        <w:spacing w:line="276" w:lineRule="auto"/>
        <w:ind w:left="172" w:right="225"/>
      </w:pPr>
      <w:r>
        <w:t>The Lookup table block maps inputs to an output value by looking up</w:t>
      </w:r>
      <w:r>
        <w:rPr>
          <w:spacing w:val="-56"/>
        </w:rPr>
        <w:t xml:space="preserve"> </w:t>
      </w:r>
      <w:r>
        <w:t>or interpolating a table of val</w:t>
      </w:r>
      <w:r>
        <w:t>ues defined with block parameters. The block supports flat (constant), linear (linear point-slope), Lagrange (linear Lagrange), nearest, cubic-spline, and Akima spline</w:t>
      </w:r>
    </w:p>
    <w:p w:rsidR="007D0BC6" w:rsidRDefault="007D0BC6">
      <w:pPr>
        <w:spacing w:line="276" w:lineRule="auto"/>
        <w:sectPr w:rsidR="007D0BC6">
          <w:pgSz w:w="12240" w:h="15840"/>
          <w:pgMar w:top="1240" w:right="780" w:bottom="720" w:left="980" w:header="0" w:footer="538" w:gutter="0"/>
          <w:cols w:space="720"/>
        </w:sectPr>
      </w:pPr>
    </w:p>
    <w:p w:rsidR="007D0BC6" w:rsidRDefault="002612C9">
      <w:pPr>
        <w:pStyle w:val="BodyText"/>
        <w:spacing w:before="84" w:line="276" w:lineRule="auto"/>
        <w:ind w:left="172" w:right="225"/>
      </w:pPr>
      <w:r>
        <w:lastRenderedPageBreak/>
        <w:t>interpolation methods which can be applied to a table of any</w:t>
      </w:r>
      <w:r>
        <w:rPr>
          <w:spacing w:val="-58"/>
        </w:rPr>
        <w:t xml:space="preserve"> </w:t>
      </w:r>
      <w:r>
        <w:t>dimension fro</w:t>
      </w:r>
      <w:r>
        <w:t>m 1 to 30.</w:t>
      </w:r>
    </w:p>
    <w:p w:rsidR="007D0BC6" w:rsidRDefault="002612C9">
      <w:pPr>
        <w:pStyle w:val="BodyText"/>
        <w:spacing w:before="1" w:line="276" w:lineRule="auto"/>
        <w:ind w:left="172" w:right="206"/>
      </w:pPr>
      <w:r>
        <w:t>Here, a 2-D lookup table is used to compute engine torque and three 1- D lookup tables are used to compute K-factor, torque ratio and transmission gear ratio.</w:t>
      </w:r>
    </w:p>
    <w:p w:rsidR="007D0BC6" w:rsidRDefault="007D0BC6">
      <w:pPr>
        <w:pStyle w:val="BodyText"/>
        <w:rPr>
          <w:sz w:val="27"/>
        </w:rPr>
      </w:pPr>
    </w:p>
    <w:p w:rsidR="007D0BC6" w:rsidRDefault="002612C9">
      <w:pPr>
        <w:pStyle w:val="Heading3"/>
        <w:ind w:left="172" w:firstLine="0"/>
      </w:pPr>
      <w:r>
        <w:t>Solver Selection</w:t>
      </w:r>
    </w:p>
    <w:p w:rsidR="007D0BC6" w:rsidRDefault="007D0BC6">
      <w:pPr>
        <w:pStyle w:val="BodyText"/>
        <w:spacing w:before="8"/>
        <w:rPr>
          <w:b/>
          <w:sz w:val="31"/>
        </w:rPr>
      </w:pPr>
    </w:p>
    <w:p w:rsidR="007D0BC6" w:rsidRDefault="002612C9">
      <w:pPr>
        <w:pStyle w:val="BodyText"/>
        <w:spacing w:line="276" w:lineRule="auto"/>
        <w:ind w:left="172" w:right="227"/>
      </w:pPr>
      <w:r>
        <w:t>In order to sample the model output at regular intervals of time and to meet the required speed and accuracy, a Fixed-step solver is used. The model consists of continuous time states hence a discrete solver does not serve the purpose. Thus, an ode5 (Dorma</w:t>
      </w:r>
      <w:r>
        <w:t>nd Prince) solver</w:t>
      </w:r>
      <w:r>
        <w:rPr>
          <w:spacing w:val="-58"/>
        </w:rPr>
        <w:t xml:space="preserve"> </w:t>
      </w:r>
      <w:r>
        <w:t>with step-size of 0.005 is used. This combination of solver and step-size was found efficient than other solver options.</w:t>
      </w:r>
    </w:p>
    <w:p w:rsidR="007D0BC6" w:rsidRDefault="007D0BC6">
      <w:pPr>
        <w:spacing w:line="276" w:lineRule="auto"/>
        <w:sectPr w:rsidR="007D0BC6">
          <w:pgSz w:w="12240" w:h="15840"/>
          <w:pgMar w:top="1240" w:right="780" w:bottom="720" w:left="980" w:header="0" w:footer="538" w:gutter="0"/>
          <w:cols w:space="720"/>
        </w:sectPr>
      </w:pPr>
    </w:p>
    <w:p w:rsidR="007D0BC6" w:rsidRDefault="002612C9">
      <w:pPr>
        <w:pStyle w:val="Heading2"/>
      </w:pPr>
      <w:bookmarkStart w:id="12" w:name="_bookmark12"/>
      <w:bookmarkEnd w:id="12"/>
      <w:r>
        <w:lastRenderedPageBreak/>
        <w:t>Chapter 4</w:t>
      </w:r>
    </w:p>
    <w:p w:rsidR="007D0BC6" w:rsidRDefault="002612C9">
      <w:pPr>
        <w:pStyle w:val="Heading1"/>
        <w:spacing w:line="585" w:lineRule="exact"/>
      </w:pPr>
      <w:bookmarkStart w:id="13" w:name="_bookmark13"/>
      <w:bookmarkEnd w:id="13"/>
      <w:r>
        <w:t>Results</w:t>
      </w:r>
    </w:p>
    <w:p w:rsidR="007D0BC6" w:rsidRDefault="002612C9">
      <w:pPr>
        <w:pStyle w:val="BodyText"/>
        <w:spacing w:line="268" w:lineRule="exact"/>
        <w:ind w:left="172"/>
      </w:pPr>
      <w:r>
        <w:t>Output of the model</w:t>
      </w:r>
    </w:p>
    <w:p w:rsidR="007D0BC6" w:rsidRDefault="002612C9">
      <w:pPr>
        <w:pStyle w:val="BodyText"/>
        <w:spacing w:before="2"/>
        <w:rPr>
          <w:sz w:val="27"/>
        </w:rPr>
      </w:pPr>
      <w:r>
        <w:rPr>
          <w:noProof/>
        </w:rPr>
        <w:drawing>
          <wp:anchor distT="0" distB="0" distL="0" distR="0" simplePos="0" relativeHeight="20" behindDoc="0" locked="0" layoutInCell="1" allowOverlap="1">
            <wp:simplePos x="0" y="0"/>
            <wp:positionH relativeFrom="page">
              <wp:posOffset>731519</wp:posOffset>
            </wp:positionH>
            <wp:positionV relativeFrom="paragraph">
              <wp:posOffset>220769</wp:posOffset>
            </wp:positionV>
            <wp:extent cx="6401962" cy="3023711"/>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6401962" cy="3023711"/>
                    </a:xfrm>
                    <a:prstGeom prst="rect">
                      <a:avLst/>
                    </a:prstGeom>
                  </pic:spPr>
                </pic:pic>
              </a:graphicData>
            </a:graphic>
          </wp:anchor>
        </w:drawing>
      </w:r>
    </w:p>
    <w:p w:rsidR="007D0BC6" w:rsidRDefault="002612C9">
      <w:pPr>
        <w:spacing w:before="76"/>
        <w:ind w:left="2922" w:right="2871"/>
        <w:jc w:val="center"/>
        <w:rPr>
          <w:i/>
          <w:sz w:val="18"/>
        </w:rPr>
      </w:pPr>
      <w:bookmarkStart w:id="14" w:name="_bookmark14"/>
      <w:bookmarkEnd w:id="14"/>
      <w:r>
        <w:rPr>
          <w:i/>
          <w:color w:val="4D5153"/>
          <w:sz w:val="18"/>
        </w:rPr>
        <w:t>Figure 3 model simulation output</w:t>
      </w:r>
    </w:p>
    <w:p w:rsidR="007D0BC6" w:rsidRDefault="007D0BC6">
      <w:pPr>
        <w:jc w:val="center"/>
        <w:rPr>
          <w:sz w:val="18"/>
        </w:rPr>
        <w:sectPr w:rsidR="007D0BC6">
          <w:pgSz w:w="12240" w:h="15840"/>
          <w:pgMar w:top="1240" w:right="780" w:bottom="720" w:left="980" w:header="0" w:footer="538" w:gutter="0"/>
          <w:cols w:space="720"/>
        </w:sectPr>
      </w:pPr>
    </w:p>
    <w:p w:rsidR="007D0BC6" w:rsidRDefault="002612C9">
      <w:pPr>
        <w:pStyle w:val="Heading2"/>
      </w:pPr>
      <w:bookmarkStart w:id="15" w:name="_bookmark15"/>
      <w:bookmarkEnd w:id="15"/>
      <w:r>
        <w:lastRenderedPageBreak/>
        <w:t>Chapter 5</w:t>
      </w:r>
    </w:p>
    <w:p w:rsidR="007D0BC6" w:rsidRDefault="002612C9">
      <w:pPr>
        <w:pStyle w:val="Heading1"/>
      </w:pPr>
      <w:bookmarkStart w:id="16" w:name="_bookmark16"/>
      <w:bookmarkEnd w:id="16"/>
      <w:r>
        <w:t>Conclu</w:t>
      </w:r>
      <w:r>
        <w:t>sion</w:t>
      </w:r>
    </w:p>
    <w:p w:rsidR="007D0BC6" w:rsidRDefault="002612C9">
      <w:pPr>
        <w:pStyle w:val="BodyText"/>
        <w:spacing w:before="304" w:line="276" w:lineRule="auto"/>
        <w:ind w:left="172" w:right="304" w:firstLine="144"/>
      </w:pPr>
      <w:r>
        <w:t>This model shows how you can use Simulink to simulate a braking system under the action of an ABS controller. The controller in</w:t>
      </w:r>
      <w:r>
        <w:rPr>
          <w:spacing w:val="-55"/>
        </w:rPr>
        <w:t xml:space="preserve"> </w:t>
      </w:r>
      <w:r>
        <w:t>this example is idealized, but you can use any proposed control</w:t>
      </w:r>
      <w:r>
        <w:rPr>
          <w:spacing w:val="-56"/>
        </w:rPr>
        <w:t xml:space="preserve"> </w:t>
      </w:r>
      <w:r>
        <w:t>algorithm in its place to evaluate the system's performance</w:t>
      </w:r>
      <w:r>
        <w:t>.</w:t>
      </w:r>
    </w:p>
    <w:p w:rsidR="007D0BC6" w:rsidRDefault="007D0BC6">
      <w:pPr>
        <w:spacing w:line="276" w:lineRule="auto"/>
        <w:sectPr w:rsidR="007D0BC6">
          <w:pgSz w:w="12240" w:h="15840"/>
          <w:pgMar w:top="1240" w:right="780" w:bottom="720" w:left="980" w:header="0" w:footer="538" w:gutter="0"/>
          <w:cols w:space="720"/>
        </w:sectPr>
      </w:pPr>
    </w:p>
    <w:p w:rsidR="007D0BC6" w:rsidRDefault="007D0BC6">
      <w:pPr>
        <w:pStyle w:val="BodyText"/>
        <w:rPr>
          <w:sz w:val="20"/>
        </w:rPr>
      </w:pPr>
    </w:p>
    <w:p w:rsidR="007D0BC6" w:rsidRDefault="007D0BC6">
      <w:pPr>
        <w:pStyle w:val="BodyText"/>
        <w:rPr>
          <w:sz w:val="20"/>
        </w:rPr>
      </w:pPr>
    </w:p>
    <w:p w:rsidR="007D0BC6" w:rsidRDefault="007D0BC6">
      <w:pPr>
        <w:pStyle w:val="BodyText"/>
        <w:rPr>
          <w:sz w:val="20"/>
        </w:rPr>
      </w:pPr>
    </w:p>
    <w:p w:rsidR="007D0BC6" w:rsidRDefault="007D0BC6">
      <w:pPr>
        <w:pStyle w:val="BodyText"/>
        <w:rPr>
          <w:sz w:val="20"/>
        </w:rPr>
      </w:pPr>
    </w:p>
    <w:p w:rsidR="007D0BC6" w:rsidRDefault="007D0BC6">
      <w:pPr>
        <w:pStyle w:val="BodyText"/>
        <w:rPr>
          <w:sz w:val="20"/>
        </w:rPr>
      </w:pPr>
    </w:p>
    <w:p w:rsidR="007D0BC6" w:rsidRDefault="002612C9">
      <w:pPr>
        <w:pStyle w:val="Heading2"/>
        <w:spacing w:before="248"/>
      </w:pPr>
      <w:bookmarkStart w:id="17" w:name="_bookmark17"/>
      <w:bookmarkEnd w:id="17"/>
      <w:r>
        <w:t>References</w:t>
      </w:r>
    </w:p>
    <w:p w:rsidR="007D0BC6" w:rsidRDefault="002612C9">
      <w:pPr>
        <w:pStyle w:val="ListParagraph"/>
        <w:numPr>
          <w:ilvl w:val="0"/>
          <w:numId w:val="1"/>
        </w:numPr>
        <w:tabs>
          <w:tab w:val="left" w:pos="893"/>
        </w:tabs>
        <w:spacing w:before="401" w:line="278" w:lineRule="auto"/>
        <w:ind w:right="512"/>
        <w:rPr>
          <w:sz w:val="24"/>
        </w:rPr>
      </w:pPr>
      <w:r>
        <w:rPr>
          <w:sz w:val="24"/>
        </w:rPr>
        <w:t xml:space="preserve">ROBERT. BOSCH, G. (2018). </w:t>
      </w:r>
      <w:r>
        <w:rPr>
          <w:i/>
          <w:sz w:val="24"/>
        </w:rPr>
        <w:t xml:space="preserve">BOSCH AUTOMOTIVE HANDBOOK. </w:t>
      </w:r>
      <w:r>
        <w:rPr>
          <w:sz w:val="24"/>
        </w:rPr>
        <w:t>SAE SOC OF AUTOMOTIVE</w:t>
      </w:r>
      <w:r>
        <w:rPr>
          <w:spacing w:val="-2"/>
          <w:sz w:val="24"/>
        </w:rPr>
        <w:t xml:space="preserve"> </w:t>
      </w:r>
      <w:r>
        <w:rPr>
          <w:sz w:val="24"/>
        </w:rPr>
        <w:t>ENG.</w:t>
      </w:r>
    </w:p>
    <w:p w:rsidR="007D0BC6" w:rsidRDefault="007D0BC6">
      <w:pPr>
        <w:pStyle w:val="ListParagraph"/>
        <w:numPr>
          <w:ilvl w:val="0"/>
          <w:numId w:val="1"/>
        </w:numPr>
        <w:tabs>
          <w:tab w:val="left" w:pos="893"/>
        </w:tabs>
        <w:spacing w:line="276" w:lineRule="auto"/>
        <w:ind w:right="369"/>
        <w:rPr>
          <w:sz w:val="24"/>
        </w:rPr>
      </w:pPr>
      <w:hyperlink r:id="rId18">
        <w:r w:rsidR="002612C9">
          <w:rPr>
            <w:sz w:val="24"/>
          </w:rPr>
          <w:t>https://www.mathworks.com/help/simulink/slref/modeling</w:t>
        </w:r>
      </w:hyperlink>
      <w:r w:rsidR="002612C9">
        <w:rPr>
          <w:sz w:val="24"/>
        </w:rPr>
        <w:t>-an-anti</w:t>
      </w:r>
      <w:hyperlink r:id="rId19">
        <w:r w:rsidR="002612C9">
          <w:rPr>
            <w:sz w:val="24"/>
          </w:rPr>
          <w:t>-</w:t>
        </w:r>
      </w:hyperlink>
      <w:r w:rsidR="002612C9">
        <w:rPr>
          <w:sz w:val="24"/>
        </w:rPr>
        <w:t xml:space="preserve"> </w:t>
      </w:r>
      <w:r w:rsidR="002612C9">
        <w:rPr>
          <w:spacing w:val="-1"/>
          <w:sz w:val="24"/>
        </w:rPr>
        <w:t>lock-braking-system.html;jsessionid=40f91b9d3d12878d9f3359724780</w:t>
      </w:r>
    </w:p>
    <w:p w:rsidR="007D0BC6" w:rsidRDefault="002612C9">
      <w:pPr>
        <w:pStyle w:val="ListParagraph"/>
        <w:numPr>
          <w:ilvl w:val="0"/>
          <w:numId w:val="1"/>
        </w:numPr>
        <w:tabs>
          <w:tab w:val="left" w:pos="893"/>
        </w:tabs>
        <w:spacing w:line="276" w:lineRule="auto"/>
        <w:ind w:right="802"/>
        <w:rPr>
          <w:sz w:val="24"/>
        </w:rPr>
      </w:pPr>
      <w:r>
        <w:rPr>
          <w:sz w:val="24"/>
        </w:rPr>
        <w:t>Rohilla, Pradeep, and Akshay Dhingra. "Design and analysis</w:t>
      </w:r>
      <w:r>
        <w:rPr>
          <w:spacing w:val="-51"/>
          <w:sz w:val="24"/>
        </w:rPr>
        <w:t xml:space="preserve"> </w:t>
      </w:r>
      <w:r>
        <w:rPr>
          <w:sz w:val="24"/>
        </w:rPr>
        <w:t>of controller for antilock braking system in  matlab</w:t>
      </w:r>
      <w:r>
        <w:rPr>
          <w:sz w:val="24"/>
        </w:rPr>
        <w:t xml:space="preserve">/simulation." </w:t>
      </w:r>
      <w:r>
        <w:rPr>
          <w:i/>
          <w:sz w:val="24"/>
        </w:rPr>
        <w:t xml:space="preserve">International Journal of Engineering Research </w:t>
      </w:r>
      <w:r>
        <w:rPr>
          <w:sz w:val="24"/>
        </w:rPr>
        <w:t>5.04</w:t>
      </w:r>
      <w:r>
        <w:rPr>
          <w:spacing w:val="-3"/>
          <w:sz w:val="24"/>
        </w:rPr>
        <w:t xml:space="preserve"> </w:t>
      </w:r>
      <w:r>
        <w:rPr>
          <w:sz w:val="24"/>
        </w:rPr>
        <w:t>(2016).</w:t>
      </w:r>
    </w:p>
    <w:p w:rsidR="007D0BC6" w:rsidRDefault="007D0BC6">
      <w:pPr>
        <w:pStyle w:val="ListParagraph"/>
        <w:numPr>
          <w:ilvl w:val="0"/>
          <w:numId w:val="1"/>
        </w:numPr>
        <w:tabs>
          <w:tab w:val="left" w:pos="1032"/>
        </w:tabs>
        <w:ind w:left="1031" w:hanging="500"/>
        <w:rPr>
          <w:sz w:val="23"/>
        </w:rPr>
      </w:pPr>
      <w:hyperlink r:id="rId20">
        <w:r w:rsidR="002612C9">
          <w:rPr>
            <w:color w:val="753CFF"/>
            <w:sz w:val="23"/>
            <w:u w:val="single" w:color="753CFF"/>
          </w:rPr>
          <w:t>https://in.mathworks.com/help/simulink/callback-functions.html</w:t>
        </w:r>
      </w:hyperlink>
    </w:p>
    <w:p w:rsidR="007D0BC6" w:rsidRDefault="007D0BC6">
      <w:pPr>
        <w:pStyle w:val="ListParagraph"/>
        <w:numPr>
          <w:ilvl w:val="0"/>
          <w:numId w:val="1"/>
        </w:numPr>
        <w:tabs>
          <w:tab w:val="left" w:pos="893"/>
        </w:tabs>
        <w:spacing w:before="32" w:line="271" w:lineRule="auto"/>
        <w:ind w:right="203"/>
        <w:rPr>
          <w:sz w:val="23"/>
        </w:rPr>
      </w:pPr>
      <w:hyperlink r:id="rId21">
        <w:r w:rsidR="002612C9">
          <w:rPr>
            <w:color w:val="753CFF"/>
            <w:spacing w:val="-1"/>
            <w:sz w:val="23"/>
            <w:u w:val="single" w:color="753CFF"/>
          </w:rPr>
          <w:t>https://www.mathworks.com/help/releases/R2020b/simulink/slref/simula</w:t>
        </w:r>
      </w:hyperlink>
      <w:hyperlink r:id="rId22">
        <w:r w:rsidR="002612C9">
          <w:rPr>
            <w:color w:val="753CFF"/>
            <w:spacing w:val="-1"/>
            <w:sz w:val="23"/>
            <w:u w:val="single" w:color="753CFF"/>
          </w:rPr>
          <w:t xml:space="preserve"> </w:t>
        </w:r>
        <w:r w:rsidR="002612C9">
          <w:rPr>
            <w:color w:val="753CFF"/>
            <w:sz w:val="23"/>
            <w:u w:val="single" w:color="753CFF"/>
          </w:rPr>
          <w:t>tiondatains</w:t>
        </w:r>
        <w:r w:rsidR="002612C9">
          <w:rPr>
            <w:color w:val="753CFF"/>
            <w:sz w:val="23"/>
            <w:u w:val="single" w:color="753CFF"/>
          </w:rPr>
          <w:t>pector.html</w:t>
        </w:r>
      </w:hyperlink>
    </w:p>
    <w:p w:rsidR="007D0BC6" w:rsidRDefault="007D0BC6">
      <w:pPr>
        <w:pStyle w:val="ListParagraph"/>
        <w:numPr>
          <w:ilvl w:val="0"/>
          <w:numId w:val="1"/>
        </w:numPr>
        <w:tabs>
          <w:tab w:val="left" w:pos="893"/>
        </w:tabs>
        <w:spacing w:before="6" w:line="271" w:lineRule="auto"/>
        <w:ind w:right="203"/>
        <w:rPr>
          <w:sz w:val="23"/>
        </w:rPr>
      </w:pPr>
      <w:hyperlink r:id="rId23">
        <w:r w:rsidR="002612C9">
          <w:rPr>
            <w:color w:val="753CFF"/>
            <w:spacing w:val="-1"/>
            <w:sz w:val="23"/>
            <w:u w:val="single" w:color="753CFF"/>
          </w:rPr>
          <w:t>https://www.mathworks.com/help/releases/R2020b/simulink/slref/ndlook</w:t>
        </w:r>
      </w:hyperlink>
      <w:hyperlink r:id="rId24">
        <w:r w:rsidR="002612C9">
          <w:rPr>
            <w:color w:val="753CFF"/>
            <w:spacing w:val="-1"/>
            <w:sz w:val="23"/>
            <w:u w:val="single" w:color="753CFF"/>
          </w:rPr>
          <w:t xml:space="preserve"> </w:t>
        </w:r>
        <w:r w:rsidR="002612C9">
          <w:rPr>
            <w:color w:val="753CFF"/>
            <w:sz w:val="23"/>
            <w:u w:val="single" w:color="753CFF"/>
          </w:rPr>
          <w:t>uptable.html</w:t>
        </w:r>
      </w:hyperlink>
    </w:p>
    <w:p w:rsidR="007D0BC6" w:rsidRDefault="007D0BC6">
      <w:pPr>
        <w:pStyle w:val="ListParagraph"/>
        <w:numPr>
          <w:ilvl w:val="0"/>
          <w:numId w:val="1"/>
        </w:numPr>
        <w:tabs>
          <w:tab w:val="left" w:pos="893"/>
        </w:tabs>
        <w:spacing w:before="5"/>
        <w:ind w:hanging="361"/>
        <w:rPr>
          <w:sz w:val="23"/>
        </w:rPr>
      </w:pPr>
      <w:hyperlink r:id="rId25">
        <w:r w:rsidR="002612C9">
          <w:rPr>
            <w:color w:val="753CFF"/>
            <w:sz w:val="23"/>
            <w:u w:val="single" w:color="753CFF"/>
          </w:rPr>
          <w:t>https://in.mathworks.com/help/matlab/math/choose-an-ode-solver.html</w:t>
        </w:r>
      </w:hyperlink>
    </w:p>
    <w:sectPr w:rsidR="007D0BC6" w:rsidSect="007D0BC6">
      <w:pgSz w:w="12240" w:h="15840"/>
      <w:pgMar w:top="1500" w:right="780" w:bottom="720" w:left="980" w:header="0" w:footer="53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2C9" w:rsidRDefault="002612C9" w:rsidP="007D0BC6">
      <w:r>
        <w:separator/>
      </w:r>
    </w:p>
  </w:endnote>
  <w:endnote w:type="continuationSeparator" w:id="1">
    <w:p w:rsidR="002612C9" w:rsidRDefault="002612C9" w:rsidP="007D0BC6">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BC6" w:rsidRDefault="007D0BC6">
    <w:pPr>
      <w:pStyle w:val="BodyText"/>
      <w:spacing w:line="14" w:lineRule="auto"/>
      <w:rPr>
        <w:sz w:val="20"/>
      </w:rPr>
    </w:pPr>
    <w:r w:rsidRPr="007D0BC6">
      <w:pict>
        <v:group id="_x0000_s2050" style="position:absolute;margin-left:56.15pt;margin-top:751.1pt;width:512.4pt;height:1.45pt;z-index:-15911936;mso-position-horizontal-relative:page;mso-position-vertical-relative:page" coordorigin="1123,15022" coordsize="10248,29">
          <v:rect id="_x0000_s2052" style="position:absolute;left:1123;top:15040;width:10248;height:10" fillcolor="#d9d9d9" stroked="f"/>
          <v:line id="_x0000_s2051" style="position:absolute" from="1152,15032" to="11365,15032" strokecolor="#753cff" strokeweight="1pt"/>
          <w10:wrap anchorx="page" anchory="page"/>
        </v:group>
      </w:pict>
    </w:r>
    <w:r w:rsidRPr="007D0BC6">
      <w:pict>
        <v:shapetype id="_x0000_t202" coordsize="21600,21600" o:spt="202" path="m,l,21600r21600,l21600,xe">
          <v:stroke joinstyle="miter"/>
          <v:path gradientshapeok="t" o:connecttype="rect"/>
        </v:shapetype>
        <v:shape id="_x0000_s2049" type="#_x0000_t202" style="position:absolute;margin-left:552.1pt;margin-top:766.4pt;width:18pt;height:13.3pt;z-index:-15911424;mso-position-horizontal-relative:page;mso-position-vertical-relative:page" filled="f" stroked="f">
          <v:textbox inset="0,0,0,0">
            <w:txbxContent>
              <w:p w:rsidR="007D0BC6" w:rsidRDefault="007D0BC6">
                <w:pPr>
                  <w:spacing w:before="19"/>
                  <w:ind w:left="60"/>
                  <w:rPr>
                    <w:sz w:val="20"/>
                  </w:rPr>
                </w:pPr>
                <w:r>
                  <w:fldChar w:fldCharType="begin"/>
                </w:r>
                <w:r w:rsidR="002612C9">
                  <w:rPr>
                    <w:color w:val="753CFF"/>
                    <w:sz w:val="20"/>
                  </w:rPr>
                  <w:instrText xml:space="preserve"> PAGE </w:instrText>
                </w:r>
                <w:r>
                  <w:fldChar w:fldCharType="separate"/>
                </w:r>
                <w:r w:rsidR="0031177E">
                  <w:rPr>
                    <w:noProof/>
                    <w:color w:val="753CFF"/>
                    <w:sz w:val="20"/>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2C9" w:rsidRDefault="002612C9" w:rsidP="007D0BC6">
      <w:r>
        <w:separator/>
      </w:r>
    </w:p>
  </w:footnote>
  <w:footnote w:type="continuationSeparator" w:id="1">
    <w:p w:rsidR="002612C9" w:rsidRDefault="002612C9" w:rsidP="007D0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31865"/>
    <w:multiLevelType w:val="hybridMultilevel"/>
    <w:tmpl w:val="25FE0180"/>
    <w:lvl w:ilvl="0" w:tplc="CD086744">
      <w:start w:val="1"/>
      <w:numFmt w:val="decimal"/>
      <w:lvlText w:val="%1."/>
      <w:lvlJc w:val="left"/>
      <w:pPr>
        <w:ind w:left="892" w:hanging="360"/>
        <w:jc w:val="left"/>
      </w:pPr>
      <w:rPr>
        <w:rFonts w:ascii="Courier New" w:eastAsia="Courier New" w:hAnsi="Courier New" w:cs="Courier New" w:hint="default"/>
        <w:spacing w:val="-1"/>
        <w:w w:val="100"/>
        <w:sz w:val="24"/>
        <w:szCs w:val="24"/>
        <w:lang w:val="en-US" w:eastAsia="en-US" w:bidi="ar-SA"/>
      </w:rPr>
    </w:lvl>
    <w:lvl w:ilvl="1" w:tplc="3078CFCC">
      <w:numFmt w:val="bullet"/>
      <w:lvlText w:val="•"/>
      <w:lvlJc w:val="left"/>
      <w:pPr>
        <w:ind w:left="1858" w:hanging="360"/>
      </w:pPr>
      <w:rPr>
        <w:rFonts w:hint="default"/>
        <w:lang w:val="en-US" w:eastAsia="en-US" w:bidi="ar-SA"/>
      </w:rPr>
    </w:lvl>
    <w:lvl w:ilvl="2" w:tplc="4CF27036">
      <w:numFmt w:val="bullet"/>
      <w:lvlText w:val="•"/>
      <w:lvlJc w:val="left"/>
      <w:pPr>
        <w:ind w:left="2816" w:hanging="360"/>
      </w:pPr>
      <w:rPr>
        <w:rFonts w:hint="default"/>
        <w:lang w:val="en-US" w:eastAsia="en-US" w:bidi="ar-SA"/>
      </w:rPr>
    </w:lvl>
    <w:lvl w:ilvl="3" w:tplc="64F6AE62">
      <w:numFmt w:val="bullet"/>
      <w:lvlText w:val="•"/>
      <w:lvlJc w:val="left"/>
      <w:pPr>
        <w:ind w:left="3774" w:hanging="360"/>
      </w:pPr>
      <w:rPr>
        <w:rFonts w:hint="default"/>
        <w:lang w:val="en-US" w:eastAsia="en-US" w:bidi="ar-SA"/>
      </w:rPr>
    </w:lvl>
    <w:lvl w:ilvl="4" w:tplc="5E045656">
      <w:numFmt w:val="bullet"/>
      <w:lvlText w:val="•"/>
      <w:lvlJc w:val="left"/>
      <w:pPr>
        <w:ind w:left="4732" w:hanging="360"/>
      </w:pPr>
      <w:rPr>
        <w:rFonts w:hint="default"/>
        <w:lang w:val="en-US" w:eastAsia="en-US" w:bidi="ar-SA"/>
      </w:rPr>
    </w:lvl>
    <w:lvl w:ilvl="5" w:tplc="95AA36F6">
      <w:numFmt w:val="bullet"/>
      <w:lvlText w:val="•"/>
      <w:lvlJc w:val="left"/>
      <w:pPr>
        <w:ind w:left="5690" w:hanging="360"/>
      </w:pPr>
      <w:rPr>
        <w:rFonts w:hint="default"/>
        <w:lang w:val="en-US" w:eastAsia="en-US" w:bidi="ar-SA"/>
      </w:rPr>
    </w:lvl>
    <w:lvl w:ilvl="6" w:tplc="D22C7F36">
      <w:numFmt w:val="bullet"/>
      <w:lvlText w:val="•"/>
      <w:lvlJc w:val="left"/>
      <w:pPr>
        <w:ind w:left="6648" w:hanging="360"/>
      </w:pPr>
      <w:rPr>
        <w:rFonts w:hint="default"/>
        <w:lang w:val="en-US" w:eastAsia="en-US" w:bidi="ar-SA"/>
      </w:rPr>
    </w:lvl>
    <w:lvl w:ilvl="7" w:tplc="DC3C8416">
      <w:numFmt w:val="bullet"/>
      <w:lvlText w:val="•"/>
      <w:lvlJc w:val="left"/>
      <w:pPr>
        <w:ind w:left="7606" w:hanging="360"/>
      </w:pPr>
      <w:rPr>
        <w:rFonts w:hint="default"/>
        <w:lang w:val="en-US" w:eastAsia="en-US" w:bidi="ar-SA"/>
      </w:rPr>
    </w:lvl>
    <w:lvl w:ilvl="8" w:tplc="C9707C8E">
      <w:numFmt w:val="bullet"/>
      <w:lvlText w:val="•"/>
      <w:lvlJc w:val="left"/>
      <w:pPr>
        <w:ind w:left="8564" w:hanging="360"/>
      </w:pPr>
      <w:rPr>
        <w:rFonts w:hint="default"/>
        <w:lang w:val="en-US" w:eastAsia="en-US" w:bidi="ar-SA"/>
      </w:rPr>
    </w:lvl>
  </w:abstractNum>
  <w:abstractNum w:abstractNumId="1">
    <w:nsid w:val="1F8C062D"/>
    <w:multiLevelType w:val="hybridMultilevel"/>
    <w:tmpl w:val="2CE807C8"/>
    <w:lvl w:ilvl="0" w:tplc="DEFE7AF4">
      <w:numFmt w:val="bullet"/>
      <w:lvlText w:val=""/>
      <w:lvlJc w:val="left"/>
      <w:pPr>
        <w:ind w:left="892" w:hanging="360"/>
      </w:pPr>
      <w:rPr>
        <w:rFonts w:ascii="Symbol" w:eastAsia="Symbol" w:hAnsi="Symbol" w:cs="Symbol" w:hint="default"/>
        <w:w w:val="100"/>
        <w:sz w:val="24"/>
        <w:szCs w:val="24"/>
        <w:lang w:val="en-US" w:eastAsia="en-US" w:bidi="ar-SA"/>
      </w:rPr>
    </w:lvl>
    <w:lvl w:ilvl="1" w:tplc="7D602CF2">
      <w:numFmt w:val="bullet"/>
      <w:lvlText w:val="•"/>
      <w:lvlJc w:val="left"/>
      <w:pPr>
        <w:ind w:left="1858" w:hanging="360"/>
      </w:pPr>
      <w:rPr>
        <w:rFonts w:hint="default"/>
        <w:lang w:val="en-US" w:eastAsia="en-US" w:bidi="ar-SA"/>
      </w:rPr>
    </w:lvl>
    <w:lvl w:ilvl="2" w:tplc="A4164DE2">
      <w:numFmt w:val="bullet"/>
      <w:lvlText w:val="•"/>
      <w:lvlJc w:val="left"/>
      <w:pPr>
        <w:ind w:left="2816" w:hanging="360"/>
      </w:pPr>
      <w:rPr>
        <w:rFonts w:hint="default"/>
        <w:lang w:val="en-US" w:eastAsia="en-US" w:bidi="ar-SA"/>
      </w:rPr>
    </w:lvl>
    <w:lvl w:ilvl="3" w:tplc="2CECB1B8">
      <w:numFmt w:val="bullet"/>
      <w:lvlText w:val="•"/>
      <w:lvlJc w:val="left"/>
      <w:pPr>
        <w:ind w:left="3774" w:hanging="360"/>
      </w:pPr>
      <w:rPr>
        <w:rFonts w:hint="default"/>
        <w:lang w:val="en-US" w:eastAsia="en-US" w:bidi="ar-SA"/>
      </w:rPr>
    </w:lvl>
    <w:lvl w:ilvl="4" w:tplc="7A688462">
      <w:numFmt w:val="bullet"/>
      <w:lvlText w:val="•"/>
      <w:lvlJc w:val="left"/>
      <w:pPr>
        <w:ind w:left="4732" w:hanging="360"/>
      </w:pPr>
      <w:rPr>
        <w:rFonts w:hint="default"/>
        <w:lang w:val="en-US" w:eastAsia="en-US" w:bidi="ar-SA"/>
      </w:rPr>
    </w:lvl>
    <w:lvl w:ilvl="5" w:tplc="4B7E7338">
      <w:numFmt w:val="bullet"/>
      <w:lvlText w:val="•"/>
      <w:lvlJc w:val="left"/>
      <w:pPr>
        <w:ind w:left="5690" w:hanging="360"/>
      </w:pPr>
      <w:rPr>
        <w:rFonts w:hint="default"/>
        <w:lang w:val="en-US" w:eastAsia="en-US" w:bidi="ar-SA"/>
      </w:rPr>
    </w:lvl>
    <w:lvl w:ilvl="6" w:tplc="C944DE34">
      <w:numFmt w:val="bullet"/>
      <w:lvlText w:val="•"/>
      <w:lvlJc w:val="left"/>
      <w:pPr>
        <w:ind w:left="6648" w:hanging="360"/>
      </w:pPr>
      <w:rPr>
        <w:rFonts w:hint="default"/>
        <w:lang w:val="en-US" w:eastAsia="en-US" w:bidi="ar-SA"/>
      </w:rPr>
    </w:lvl>
    <w:lvl w:ilvl="7" w:tplc="1CF2F93E">
      <w:numFmt w:val="bullet"/>
      <w:lvlText w:val="•"/>
      <w:lvlJc w:val="left"/>
      <w:pPr>
        <w:ind w:left="7606" w:hanging="360"/>
      </w:pPr>
      <w:rPr>
        <w:rFonts w:hint="default"/>
        <w:lang w:val="en-US" w:eastAsia="en-US" w:bidi="ar-SA"/>
      </w:rPr>
    </w:lvl>
    <w:lvl w:ilvl="8" w:tplc="753E5EC0">
      <w:numFmt w:val="bullet"/>
      <w:lvlText w:val="•"/>
      <w:lvlJc w:val="left"/>
      <w:pPr>
        <w:ind w:left="8564" w:hanging="360"/>
      </w:pPr>
      <w:rPr>
        <w:rFonts w:hint="default"/>
        <w:lang w:val="en-US" w:eastAsia="en-US" w:bidi="ar-SA"/>
      </w:rPr>
    </w:lvl>
  </w:abstractNum>
  <w:abstractNum w:abstractNumId="2">
    <w:nsid w:val="7D894F01"/>
    <w:multiLevelType w:val="hybridMultilevel"/>
    <w:tmpl w:val="599C1688"/>
    <w:lvl w:ilvl="0" w:tplc="A3825F46">
      <w:start w:val="1"/>
      <w:numFmt w:val="decimal"/>
      <w:lvlText w:val="%1."/>
      <w:lvlJc w:val="left"/>
      <w:pPr>
        <w:ind w:left="892" w:hanging="360"/>
        <w:jc w:val="left"/>
      </w:pPr>
      <w:rPr>
        <w:rFonts w:ascii="Courier New" w:eastAsia="Courier New" w:hAnsi="Courier New" w:cs="Courier New" w:hint="default"/>
        <w:b/>
        <w:bCs/>
        <w:spacing w:val="-1"/>
        <w:w w:val="100"/>
        <w:sz w:val="24"/>
        <w:szCs w:val="24"/>
        <w:lang w:val="en-US" w:eastAsia="en-US" w:bidi="ar-SA"/>
      </w:rPr>
    </w:lvl>
    <w:lvl w:ilvl="1" w:tplc="6C80C694">
      <w:numFmt w:val="bullet"/>
      <w:lvlText w:val="•"/>
      <w:lvlJc w:val="left"/>
      <w:pPr>
        <w:ind w:left="1858" w:hanging="360"/>
      </w:pPr>
      <w:rPr>
        <w:rFonts w:hint="default"/>
        <w:lang w:val="en-US" w:eastAsia="en-US" w:bidi="ar-SA"/>
      </w:rPr>
    </w:lvl>
    <w:lvl w:ilvl="2" w:tplc="A4F0FF1A">
      <w:numFmt w:val="bullet"/>
      <w:lvlText w:val="•"/>
      <w:lvlJc w:val="left"/>
      <w:pPr>
        <w:ind w:left="2816" w:hanging="360"/>
      </w:pPr>
      <w:rPr>
        <w:rFonts w:hint="default"/>
        <w:lang w:val="en-US" w:eastAsia="en-US" w:bidi="ar-SA"/>
      </w:rPr>
    </w:lvl>
    <w:lvl w:ilvl="3" w:tplc="5538C9F4">
      <w:numFmt w:val="bullet"/>
      <w:lvlText w:val="•"/>
      <w:lvlJc w:val="left"/>
      <w:pPr>
        <w:ind w:left="3774" w:hanging="360"/>
      </w:pPr>
      <w:rPr>
        <w:rFonts w:hint="default"/>
        <w:lang w:val="en-US" w:eastAsia="en-US" w:bidi="ar-SA"/>
      </w:rPr>
    </w:lvl>
    <w:lvl w:ilvl="4" w:tplc="2F9490F4">
      <w:numFmt w:val="bullet"/>
      <w:lvlText w:val="•"/>
      <w:lvlJc w:val="left"/>
      <w:pPr>
        <w:ind w:left="4732" w:hanging="360"/>
      </w:pPr>
      <w:rPr>
        <w:rFonts w:hint="default"/>
        <w:lang w:val="en-US" w:eastAsia="en-US" w:bidi="ar-SA"/>
      </w:rPr>
    </w:lvl>
    <w:lvl w:ilvl="5" w:tplc="492203DA">
      <w:numFmt w:val="bullet"/>
      <w:lvlText w:val="•"/>
      <w:lvlJc w:val="left"/>
      <w:pPr>
        <w:ind w:left="5690" w:hanging="360"/>
      </w:pPr>
      <w:rPr>
        <w:rFonts w:hint="default"/>
        <w:lang w:val="en-US" w:eastAsia="en-US" w:bidi="ar-SA"/>
      </w:rPr>
    </w:lvl>
    <w:lvl w:ilvl="6" w:tplc="303E2F04">
      <w:numFmt w:val="bullet"/>
      <w:lvlText w:val="•"/>
      <w:lvlJc w:val="left"/>
      <w:pPr>
        <w:ind w:left="6648" w:hanging="360"/>
      </w:pPr>
      <w:rPr>
        <w:rFonts w:hint="default"/>
        <w:lang w:val="en-US" w:eastAsia="en-US" w:bidi="ar-SA"/>
      </w:rPr>
    </w:lvl>
    <w:lvl w:ilvl="7" w:tplc="2DE06A1A">
      <w:numFmt w:val="bullet"/>
      <w:lvlText w:val="•"/>
      <w:lvlJc w:val="left"/>
      <w:pPr>
        <w:ind w:left="7606" w:hanging="360"/>
      </w:pPr>
      <w:rPr>
        <w:rFonts w:hint="default"/>
        <w:lang w:val="en-US" w:eastAsia="en-US" w:bidi="ar-SA"/>
      </w:rPr>
    </w:lvl>
    <w:lvl w:ilvl="8" w:tplc="CE507190">
      <w:numFmt w:val="bullet"/>
      <w:lvlText w:val="•"/>
      <w:lvlJc w:val="left"/>
      <w:pPr>
        <w:ind w:left="8564"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7D0BC6"/>
    <w:rsid w:val="002612C9"/>
    <w:rsid w:val="0031177E"/>
    <w:rsid w:val="007D0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D0BC6"/>
    <w:rPr>
      <w:rFonts w:ascii="Courier New" w:eastAsia="Courier New" w:hAnsi="Courier New" w:cs="Courier New"/>
    </w:rPr>
  </w:style>
  <w:style w:type="paragraph" w:styleId="Heading1">
    <w:name w:val="heading 1"/>
    <w:basedOn w:val="Normal"/>
    <w:uiPriority w:val="1"/>
    <w:qFormat/>
    <w:rsid w:val="007D0BC6"/>
    <w:pPr>
      <w:spacing w:before="98"/>
      <w:ind w:left="172"/>
      <w:outlineLvl w:val="0"/>
    </w:pPr>
    <w:rPr>
      <w:sz w:val="52"/>
      <w:szCs w:val="52"/>
    </w:rPr>
  </w:style>
  <w:style w:type="paragraph" w:styleId="Heading2">
    <w:name w:val="heading 2"/>
    <w:basedOn w:val="Normal"/>
    <w:uiPriority w:val="1"/>
    <w:qFormat/>
    <w:rsid w:val="007D0BC6"/>
    <w:pPr>
      <w:spacing w:before="76"/>
      <w:ind w:left="172"/>
      <w:outlineLvl w:val="1"/>
    </w:pPr>
    <w:rPr>
      <w:b/>
      <w:bCs/>
      <w:sz w:val="48"/>
      <w:szCs w:val="48"/>
    </w:rPr>
  </w:style>
  <w:style w:type="paragraph" w:styleId="Heading3">
    <w:name w:val="heading 3"/>
    <w:basedOn w:val="Normal"/>
    <w:uiPriority w:val="1"/>
    <w:qFormat/>
    <w:rsid w:val="007D0BC6"/>
    <w:pPr>
      <w:ind w:left="892"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D0BC6"/>
    <w:pPr>
      <w:spacing w:before="141"/>
      <w:ind w:left="172"/>
    </w:pPr>
    <w:rPr>
      <w:sz w:val="24"/>
      <w:szCs w:val="24"/>
    </w:rPr>
  </w:style>
  <w:style w:type="paragraph" w:styleId="TOC2">
    <w:name w:val="toc 2"/>
    <w:basedOn w:val="Normal"/>
    <w:uiPriority w:val="1"/>
    <w:qFormat/>
    <w:rsid w:val="007D0BC6"/>
    <w:pPr>
      <w:spacing w:before="141"/>
      <w:ind w:left="412"/>
    </w:pPr>
    <w:rPr>
      <w:sz w:val="24"/>
      <w:szCs w:val="24"/>
    </w:rPr>
  </w:style>
  <w:style w:type="paragraph" w:styleId="BodyText">
    <w:name w:val="Body Text"/>
    <w:basedOn w:val="Normal"/>
    <w:uiPriority w:val="1"/>
    <w:qFormat/>
    <w:rsid w:val="007D0BC6"/>
    <w:rPr>
      <w:sz w:val="24"/>
      <w:szCs w:val="24"/>
    </w:rPr>
  </w:style>
  <w:style w:type="paragraph" w:styleId="Title">
    <w:name w:val="Title"/>
    <w:basedOn w:val="Normal"/>
    <w:uiPriority w:val="1"/>
    <w:qFormat/>
    <w:rsid w:val="007D0BC6"/>
    <w:pPr>
      <w:spacing w:before="101"/>
      <w:ind w:left="160" w:right="2954"/>
    </w:pPr>
    <w:rPr>
      <w:sz w:val="72"/>
      <w:szCs w:val="72"/>
    </w:rPr>
  </w:style>
  <w:style w:type="paragraph" w:styleId="ListParagraph">
    <w:name w:val="List Paragraph"/>
    <w:basedOn w:val="Normal"/>
    <w:uiPriority w:val="1"/>
    <w:qFormat/>
    <w:rsid w:val="007D0BC6"/>
    <w:pPr>
      <w:ind w:left="892" w:hanging="361"/>
    </w:pPr>
  </w:style>
  <w:style w:type="paragraph" w:customStyle="1" w:styleId="TableParagraph">
    <w:name w:val="Table Paragraph"/>
    <w:basedOn w:val="Normal"/>
    <w:uiPriority w:val="1"/>
    <w:qFormat/>
    <w:rsid w:val="007D0BC6"/>
    <w:pPr>
      <w:spacing w:before="6" w:line="244" w:lineRule="exact"/>
      <w:ind w:left="344" w:right="1940"/>
      <w:jc w:val="center"/>
    </w:pPr>
  </w:style>
  <w:style w:type="paragraph" w:styleId="BalloonText">
    <w:name w:val="Balloon Text"/>
    <w:basedOn w:val="Normal"/>
    <w:link w:val="BalloonTextChar"/>
    <w:uiPriority w:val="99"/>
    <w:semiHidden/>
    <w:unhideWhenUsed/>
    <w:rsid w:val="0031177E"/>
    <w:rPr>
      <w:rFonts w:ascii="Tahoma" w:hAnsi="Tahoma" w:cs="Tahoma"/>
      <w:sz w:val="16"/>
      <w:szCs w:val="16"/>
    </w:rPr>
  </w:style>
  <w:style w:type="character" w:customStyle="1" w:styleId="BalloonTextChar">
    <w:name w:val="Balloon Text Char"/>
    <w:basedOn w:val="DefaultParagraphFont"/>
    <w:link w:val="BalloonText"/>
    <w:uiPriority w:val="99"/>
    <w:semiHidden/>
    <w:rsid w:val="0031177E"/>
    <w:rPr>
      <w:rFonts w:ascii="Tahoma" w:eastAsia="Courier New"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hyperlink" Target="http://www.mathworks.com/help/simulink/slref/modeling-an-ant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athworks.com/help/releases/R2020b/simulink/slref/simulationdatainspector.html"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in.mathworks.com/help/matlab/math/choose-an-ode-solver.html"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in.mathworks.com/help/simulink/callback-function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mathworks.com/help/releases/R2020b/simulink/slref/ndlookuptable.html"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mathworks.com/help/releases/R2020b/simulink/slref/ndlookuptable.html" TargetMode="External"/><Relationship Id="rId10" Type="http://schemas.openxmlformats.org/officeDocument/2006/relationships/image" Target="media/image3.jpeg"/><Relationship Id="rId19" Type="http://schemas.openxmlformats.org/officeDocument/2006/relationships/hyperlink" Target="http://www.mathworks.com/help/simulink/slref/modeling-an-anti-"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mathworks.com/help/releases/R2020b/simulink/slref/simulationdatainspecto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1276</Words>
  <Characters>7279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creator>Marketing.Auto@kpit.com</dc:creator>
  <cp:lastModifiedBy>shubham</cp:lastModifiedBy>
  <cp:revision>2</cp:revision>
  <dcterms:created xsi:type="dcterms:W3CDTF">2021-03-21T18:23:00Z</dcterms:created>
  <dcterms:modified xsi:type="dcterms:W3CDTF">2021-03-21T18:23:00Z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2020-12-21T00:00:00Z</vt:filetime>
  </property>
  <property fmtid="{D5CDD505-2E9C-101B-9397-08002B2CF9AE}" pid="3" name="Creator">
    <vt:lpwstr>Microsoft® Word 2013</vt:lpwstr>
  </property>
  <property fmtid="{D5CDD505-2E9C-101B-9397-08002B2CF9AE}" pid="4" name="LastSaved">
    <vt:filetime>2021-03-21T00:00:00Z</vt:filetime>
  </property>
</Properties>
</file>