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2F31" w14:textId="31186CD3" w:rsidR="00B51C47" w:rsidRDefault="00C55529">
      <w:r w:rsidRPr="00C55529">
        <w:drawing>
          <wp:inline distT="0" distB="0" distL="0" distR="0" wp14:anchorId="1113988C" wp14:editId="37CFE7AF">
            <wp:extent cx="5553850" cy="5182323"/>
            <wp:effectExtent l="0" t="0" r="8890" b="0"/>
            <wp:docPr id="131346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69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8EED" w14:textId="77777777" w:rsidR="00C55529" w:rsidRDefault="00C55529"/>
    <w:p w14:paraId="31A5CEC1" w14:textId="77777777" w:rsidR="00C55529" w:rsidRDefault="00C55529"/>
    <w:p w14:paraId="430BCF5F" w14:textId="77777777" w:rsidR="00C55529" w:rsidRDefault="00C55529"/>
    <w:p w14:paraId="48789A68" w14:textId="0A57745D" w:rsidR="00C55529" w:rsidRDefault="00C55529">
      <w:proofErr w:type="spellStart"/>
      <w:r>
        <w:t>Sdfsgrhisubufbsd</w:t>
      </w:r>
      <w:proofErr w:type="spellEnd"/>
    </w:p>
    <w:p w14:paraId="3E4E56A9" w14:textId="31D7D24C" w:rsidR="00C55529" w:rsidRDefault="00C55529">
      <w:proofErr w:type="spellStart"/>
      <w:r>
        <w:t>Sekfnoisen</w:t>
      </w:r>
      <w:proofErr w:type="spellEnd"/>
      <w:r>
        <w:t xml:space="preserve"> </w:t>
      </w:r>
    </w:p>
    <w:sectPr w:rsidR="00C5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E7"/>
    <w:rsid w:val="00207111"/>
    <w:rsid w:val="00583457"/>
    <w:rsid w:val="00880DE7"/>
    <w:rsid w:val="00A60327"/>
    <w:rsid w:val="00B51C47"/>
    <w:rsid w:val="00C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0096"/>
  <w15:chartTrackingRefBased/>
  <w15:docId w15:val="{F602F6E7-D3A1-4C9D-BB05-0F32D7A2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Mirashi</dc:creator>
  <cp:keywords/>
  <dc:description/>
  <cp:lastModifiedBy>Shubham Mirashi</cp:lastModifiedBy>
  <cp:revision>2</cp:revision>
  <dcterms:created xsi:type="dcterms:W3CDTF">2025-02-01T12:49:00Z</dcterms:created>
  <dcterms:modified xsi:type="dcterms:W3CDTF">2025-02-01T12:49:00Z</dcterms:modified>
</cp:coreProperties>
</file>