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56"/>
        </w:rPr>
      </w:pPr>
    </w:p>
    <w:p>
      <w:pPr>
        <w:pStyle w:val="BodyText"/>
        <w:rPr>
          <w:rFonts w:ascii="Times New Roman"/>
          <w:sz w:val="56"/>
        </w:rPr>
      </w:pPr>
    </w:p>
    <w:p>
      <w:pPr>
        <w:pStyle w:val="BodyText"/>
        <w:rPr>
          <w:rFonts w:ascii="Times New Roman"/>
          <w:sz w:val="56"/>
        </w:rPr>
      </w:pPr>
    </w:p>
    <w:p>
      <w:pPr>
        <w:pStyle w:val="BodyText"/>
        <w:spacing w:before="126"/>
        <w:rPr>
          <w:rFonts w:ascii="Times New Roman"/>
          <w:sz w:val="56"/>
        </w:rPr>
      </w:pPr>
    </w:p>
    <w:p>
      <w:pPr>
        <w:pStyle w:val="Title"/>
      </w:pPr>
      <w:r>
        <w:rPr>
          <w:color w:val="1A3B6E"/>
        </w:rPr>
        <w:t>MANUFACTURING </w:t>
      </w:r>
      <w:r>
        <w:rPr>
          <w:color w:val="1A3B6E"/>
          <w:spacing w:val="-5"/>
        </w:rPr>
        <w:t>ERP</w:t>
      </w:r>
    </w:p>
    <w:p>
      <w:pPr>
        <w:spacing w:before="97"/>
        <w:ind w:left="0" w:right="0" w:firstLine="0"/>
        <w:jc w:val="center"/>
        <w:rPr>
          <w:sz w:val="26"/>
        </w:rPr>
      </w:pPr>
      <w:r>
        <w:rPr>
          <w:color w:val="2D75B5"/>
          <w:sz w:val="26"/>
        </w:rPr>
        <w:t>Product Requirements Document • Technical </w:t>
      </w:r>
      <w:r>
        <w:rPr>
          <w:color w:val="2D75B5"/>
          <w:spacing w:val="-2"/>
          <w:sz w:val="26"/>
        </w:rPr>
        <w:t>Specification</w:t>
      </w:r>
    </w:p>
    <w:p>
      <w:pPr>
        <w:pStyle w:val="BodyText"/>
        <w:spacing w:before="15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853439</wp:posOffset>
                </wp:positionH>
                <wp:positionV relativeFrom="paragraph">
                  <wp:posOffset>257364</wp:posOffset>
                </wp:positionV>
                <wp:extent cx="606552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065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5520" h="0">
                              <a:moveTo>
                                <a:pt x="0" y="0"/>
                              </a:moveTo>
                              <a:lnTo>
                                <a:pt x="606552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EFA5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199997pt;margin-top:20.264942pt;width:477.6pt;height:.1pt;mso-position-horizontal-relative:page;mso-position-vertical-relative:paragraph;z-index:-15728640;mso-wrap-distance-left:0;mso-wrap-distance-right:0" id="docshape1" coordorigin="1344,405" coordsize="9552,0" path="m1344,405l10896,405e" filled="false" stroked="true" strokeweight="2pt" strokecolor="#efa5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15"/>
      </w:pPr>
    </w:p>
    <w:tbl>
      <w:tblPr>
        <w:tblW w:w="0" w:type="auto"/>
        <w:jc w:val="left"/>
        <w:tblInd w:w="14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8"/>
        <w:gridCol w:w="6624"/>
      </w:tblGrid>
      <w:tr>
        <w:trPr>
          <w:trHeight w:val="470" w:hRule="atLeast"/>
        </w:trPr>
        <w:tc>
          <w:tcPr>
            <w:tcW w:w="3168" w:type="dxa"/>
            <w:shd w:val="clear" w:color="auto" w:fill="D6E4EF"/>
          </w:tcPr>
          <w:p>
            <w:pPr>
              <w:pStyle w:val="TableParagraph"/>
              <w:spacing w:before="126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pacing w:val="-2"/>
                <w:sz w:val="18"/>
              </w:rPr>
              <w:t>Version</w:t>
            </w:r>
          </w:p>
        </w:tc>
        <w:tc>
          <w:tcPr>
            <w:tcW w:w="6624" w:type="dxa"/>
          </w:tcPr>
          <w:p>
            <w:pPr>
              <w:pStyle w:val="TableParagraph"/>
              <w:spacing w:before="126"/>
              <w:ind w:left="160"/>
              <w:rPr>
                <w:sz w:val="18"/>
              </w:rPr>
            </w:pPr>
            <w:r>
              <w:rPr>
                <w:color w:val="3F3F3F"/>
                <w:sz w:val="18"/>
              </w:rPr>
              <w:t>1.0 — </w:t>
            </w:r>
            <w:r>
              <w:rPr>
                <w:color w:val="3F3F3F"/>
                <w:spacing w:val="-5"/>
                <w:sz w:val="18"/>
              </w:rPr>
              <w:t>MVP</w:t>
            </w:r>
          </w:p>
        </w:tc>
      </w:tr>
      <w:tr>
        <w:trPr>
          <w:trHeight w:val="470" w:hRule="atLeast"/>
        </w:trPr>
        <w:tc>
          <w:tcPr>
            <w:tcW w:w="3168" w:type="dxa"/>
            <w:shd w:val="clear" w:color="auto" w:fill="D6E4EF"/>
          </w:tcPr>
          <w:p>
            <w:pPr>
              <w:pStyle w:val="TableParagraph"/>
              <w:spacing w:before="126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z w:val="18"/>
              </w:rPr>
              <w:t>Document </w:t>
            </w:r>
            <w:r>
              <w:rPr>
                <w:rFonts w:ascii="Arial"/>
                <w:b/>
                <w:color w:val="3F3F3F"/>
                <w:spacing w:val="-4"/>
                <w:sz w:val="18"/>
              </w:rPr>
              <w:t>Type</w:t>
            </w:r>
          </w:p>
        </w:tc>
        <w:tc>
          <w:tcPr>
            <w:tcW w:w="6624" w:type="dxa"/>
          </w:tcPr>
          <w:p>
            <w:pPr>
              <w:pStyle w:val="TableParagraph"/>
              <w:spacing w:before="126"/>
              <w:ind w:left="160"/>
              <w:rPr>
                <w:sz w:val="18"/>
              </w:rPr>
            </w:pPr>
            <w:r>
              <w:rPr>
                <w:color w:val="3F3F3F"/>
                <w:sz w:val="18"/>
              </w:rPr>
              <w:t>Technical </w:t>
            </w:r>
            <w:r>
              <w:rPr>
                <w:color w:val="3F3F3F"/>
                <w:spacing w:val="-2"/>
                <w:sz w:val="18"/>
              </w:rPr>
              <w:t>Specification</w:t>
            </w:r>
          </w:p>
        </w:tc>
      </w:tr>
      <w:tr>
        <w:trPr>
          <w:trHeight w:val="470" w:hRule="atLeast"/>
        </w:trPr>
        <w:tc>
          <w:tcPr>
            <w:tcW w:w="3168" w:type="dxa"/>
            <w:shd w:val="clear" w:color="auto" w:fill="D6E4EF"/>
          </w:tcPr>
          <w:p>
            <w:pPr>
              <w:pStyle w:val="TableParagraph"/>
              <w:spacing w:before="126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pacing w:val="-2"/>
                <w:sz w:val="18"/>
              </w:rPr>
              <w:t>Modules</w:t>
            </w:r>
          </w:p>
        </w:tc>
        <w:tc>
          <w:tcPr>
            <w:tcW w:w="6624" w:type="dxa"/>
          </w:tcPr>
          <w:p>
            <w:pPr>
              <w:pStyle w:val="TableParagraph"/>
              <w:spacing w:before="126"/>
              <w:ind w:left="160"/>
              <w:rPr>
                <w:sz w:val="18"/>
              </w:rPr>
            </w:pPr>
            <w:r>
              <w:rPr>
                <w:color w:val="3F3F3F"/>
                <w:sz w:val="18"/>
              </w:rPr>
              <w:t>Sales, Inventory, BOM, Production, MES, Shipping, Dashboard, </w:t>
            </w:r>
            <w:r>
              <w:rPr>
                <w:color w:val="3F3F3F"/>
                <w:spacing w:val="-4"/>
                <w:sz w:val="18"/>
              </w:rPr>
              <w:t>RBAC</w:t>
            </w:r>
          </w:p>
        </w:tc>
      </w:tr>
      <w:tr>
        <w:trPr>
          <w:trHeight w:val="470" w:hRule="atLeast"/>
        </w:trPr>
        <w:tc>
          <w:tcPr>
            <w:tcW w:w="3168" w:type="dxa"/>
            <w:shd w:val="clear" w:color="auto" w:fill="D6E4EF"/>
          </w:tcPr>
          <w:p>
            <w:pPr>
              <w:pStyle w:val="TableParagraph"/>
              <w:spacing w:before="126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pacing w:val="-2"/>
                <w:sz w:val="18"/>
              </w:rPr>
              <w:t>Status</w:t>
            </w:r>
          </w:p>
        </w:tc>
        <w:tc>
          <w:tcPr>
            <w:tcW w:w="6624" w:type="dxa"/>
          </w:tcPr>
          <w:p>
            <w:pPr>
              <w:pStyle w:val="TableParagraph"/>
              <w:spacing w:before="126"/>
              <w:ind w:left="160"/>
              <w:rPr>
                <w:sz w:val="18"/>
              </w:rPr>
            </w:pPr>
            <w:r>
              <w:rPr>
                <w:color w:val="3F3F3F"/>
                <w:sz w:val="18"/>
              </w:rPr>
              <w:t>Draft — For </w:t>
            </w:r>
            <w:r>
              <w:rPr>
                <w:color w:val="3F3F3F"/>
                <w:spacing w:val="-2"/>
                <w:sz w:val="18"/>
              </w:rPr>
              <w:t>Review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spacing w:before="116"/>
        <w:rPr>
          <w:sz w:val="16"/>
        </w:rPr>
      </w:pPr>
    </w:p>
    <w:p>
      <w:pPr>
        <w:spacing w:before="1"/>
        <w:ind w:left="0" w:right="0" w:firstLine="0"/>
        <w:jc w:val="center"/>
        <w:rPr>
          <w:sz w:val="16"/>
        </w:rPr>
      </w:pPr>
      <w:r>
        <w:rPr>
          <w:color w:val="CCCCCC"/>
          <w:sz w:val="16"/>
        </w:rPr>
        <w:t>Confidential • Internal Use </w:t>
      </w:r>
      <w:r>
        <w:rPr>
          <w:color w:val="CCCCCC"/>
          <w:spacing w:val="-4"/>
          <w:sz w:val="16"/>
        </w:rPr>
        <w:t>Only</w:t>
      </w:r>
    </w:p>
    <w:p>
      <w:pPr>
        <w:spacing w:after="0"/>
        <w:jc w:val="center"/>
        <w:rPr>
          <w:sz w:val="16"/>
        </w:rPr>
        <w:sectPr>
          <w:type w:val="continuous"/>
          <w:pgSz w:w="12240" w:h="15840"/>
          <w:pgMar w:top="1820" w:bottom="280" w:left="1080" w:right="1080"/>
        </w:sectPr>
      </w:pPr>
    </w:p>
    <w:p>
      <w:pPr>
        <w:pStyle w:val="Heading1"/>
        <w:numPr>
          <w:ilvl w:val="0"/>
          <w:numId w:val="1"/>
        </w:numPr>
        <w:tabs>
          <w:tab w:pos="619" w:val="left" w:leader="none"/>
        </w:tabs>
        <w:spacing w:line="240" w:lineRule="auto" w:before="79" w:after="0"/>
        <w:ind w:left="619" w:right="0" w:hanging="355"/>
        <w:jc w:val="left"/>
      </w:pPr>
      <w:r>
        <w:rPr>
          <w:color w:val="1A3B6E"/>
        </w:rPr>
        <w:t>System </w:t>
      </w:r>
      <w:r>
        <w:rPr>
          <w:color w:val="1A3B6E"/>
          <w:spacing w:val="-2"/>
        </w:rPr>
        <w:t>Overview</w:t>
      </w:r>
    </w:p>
    <w:p>
      <w:pPr>
        <w:pStyle w:val="BodyText"/>
        <w:spacing w:before="6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853439</wp:posOffset>
                </wp:positionH>
                <wp:positionV relativeFrom="paragraph">
                  <wp:posOffset>128726</wp:posOffset>
                </wp:positionV>
                <wp:extent cx="606552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065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5520" h="0">
                              <a:moveTo>
                                <a:pt x="0" y="0"/>
                              </a:moveTo>
                              <a:lnTo>
                                <a:pt x="60655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A3B6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199997pt;margin-top:10.135938pt;width:477.6pt;height:.1pt;mso-position-horizontal-relative:page;mso-position-vertical-relative:paragraph;z-index:-15728128;mso-wrap-distance-left:0;mso-wrap-distance-right:0" id="docshape6" coordorigin="1344,203" coordsize="9552,0" path="m1344,203l10896,203e" filled="false" stroked="true" strokeweight="1.5pt" strokecolor="#1a3b6e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92" w:lineRule="auto" w:before="117"/>
        <w:ind w:left="264" w:right="264"/>
      </w:pPr>
      <w:r>
        <w:rPr>
          <w:color w:val="3F3F3F"/>
        </w:rPr>
        <w:t>The Manufacturing ERP provides end-to-end visibility from customer order placement through manufacturing</w:t>
      </w:r>
      <w:r>
        <w:rPr>
          <w:color w:val="3F3F3F"/>
          <w:spacing w:val="-4"/>
        </w:rPr>
        <w:t> </w:t>
      </w:r>
      <w:r>
        <w:rPr>
          <w:color w:val="3F3F3F"/>
        </w:rPr>
        <w:t>execution</w:t>
      </w:r>
      <w:r>
        <w:rPr>
          <w:color w:val="3F3F3F"/>
          <w:spacing w:val="-4"/>
        </w:rPr>
        <w:t> </w:t>
      </w:r>
      <w:r>
        <w:rPr>
          <w:color w:val="3F3F3F"/>
        </w:rPr>
        <w:t>and</w:t>
      </w:r>
      <w:r>
        <w:rPr>
          <w:color w:val="3F3F3F"/>
          <w:spacing w:val="-4"/>
        </w:rPr>
        <w:t> </w:t>
      </w:r>
      <w:r>
        <w:rPr>
          <w:color w:val="3F3F3F"/>
        </w:rPr>
        <w:t>final</w:t>
      </w:r>
      <w:r>
        <w:rPr>
          <w:color w:val="3F3F3F"/>
          <w:spacing w:val="-4"/>
        </w:rPr>
        <w:t> </w:t>
      </w:r>
      <w:r>
        <w:rPr>
          <w:color w:val="3F3F3F"/>
        </w:rPr>
        <w:t>delivery.</w:t>
      </w:r>
      <w:r>
        <w:rPr>
          <w:color w:val="3F3F3F"/>
          <w:spacing w:val="-4"/>
        </w:rPr>
        <w:t> </w:t>
      </w:r>
      <w:r>
        <w:rPr>
          <w:color w:val="3F3F3F"/>
        </w:rPr>
        <w:t>The</w:t>
      </w:r>
      <w:r>
        <w:rPr>
          <w:color w:val="3F3F3F"/>
          <w:spacing w:val="-4"/>
        </w:rPr>
        <w:t> </w:t>
      </w:r>
      <w:r>
        <w:rPr>
          <w:color w:val="3F3F3F"/>
        </w:rPr>
        <w:t>system</w:t>
      </w:r>
      <w:r>
        <w:rPr>
          <w:color w:val="3F3F3F"/>
          <w:spacing w:val="-4"/>
        </w:rPr>
        <w:t> </w:t>
      </w:r>
      <w:r>
        <w:rPr>
          <w:color w:val="3F3F3F"/>
        </w:rPr>
        <w:t>integrates</w:t>
      </w:r>
      <w:r>
        <w:rPr>
          <w:color w:val="3F3F3F"/>
          <w:spacing w:val="-4"/>
        </w:rPr>
        <w:t> </w:t>
      </w:r>
      <w:r>
        <w:rPr>
          <w:color w:val="3F3F3F"/>
        </w:rPr>
        <w:t>eight</w:t>
      </w:r>
      <w:r>
        <w:rPr>
          <w:color w:val="3F3F3F"/>
          <w:spacing w:val="-4"/>
        </w:rPr>
        <w:t> </w:t>
      </w:r>
      <w:r>
        <w:rPr>
          <w:color w:val="3F3F3F"/>
        </w:rPr>
        <w:t>core</w:t>
      </w:r>
      <w:r>
        <w:rPr>
          <w:color w:val="3F3F3F"/>
          <w:spacing w:val="-4"/>
        </w:rPr>
        <w:t> </w:t>
      </w:r>
      <w:r>
        <w:rPr>
          <w:color w:val="3F3F3F"/>
        </w:rPr>
        <w:t>modules</w:t>
      </w:r>
      <w:r>
        <w:rPr>
          <w:color w:val="3F3F3F"/>
          <w:spacing w:val="-4"/>
        </w:rPr>
        <w:t> </w:t>
      </w:r>
      <w:r>
        <w:rPr>
          <w:color w:val="3F3F3F"/>
        </w:rPr>
        <w:t>that</w:t>
      </w:r>
      <w:r>
        <w:rPr>
          <w:color w:val="3F3F3F"/>
          <w:spacing w:val="-4"/>
        </w:rPr>
        <w:t> </w:t>
      </w:r>
      <w:r>
        <w:rPr>
          <w:color w:val="3F3F3F"/>
        </w:rPr>
        <w:t>work</w:t>
      </w:r>
      <w:r>
        <w:rPr>
          <w:color w:val="3F3F3F"/>
          <w:spacing w:val="-4"/>
        </w:rPr>
        <w:t> </w:t>
      </w:r>
      <w:r>
        <w:rPr>
          <w:color w:val="3F3F3F"/>
        </w:rPr>
        <w:t>in</w:t>
      </w:r>
      <w:r>
        <w:rPr>
          <w:color w:val="3F3F3F"/>
          <w:spacing w:val="-4"/>
        </w:rPr>
        <w:t> </w:t>
      </w:r>
      <w:r>
        <w:rPr>
          <w:color w:val="3F3F3F"/>
        </w:rPr>
        <w:t>concert</w:t>
      </w:r>
      <w:r>
        <w:rPr>
          <w:color w:val="3F3F3F"/>
          <w:spacing w:val="-4"/>
        </w:rPr>
        <w:t> </w:t>
      </w:r>
      <w:r>
        <w:rPr>
          <w:color w:val="3F3F3F"/>
        </w:rPr>
        <w:t>to ensure accurate inventory tracking, efficient production scheduling, and timely shipment fulfillment.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Heading2"/>
        <w:numPr>
          <w:ilvl w:val="1"/>
          <w:numId w:val="1"/>
        </w:numPr>
        <w:tabs>
          <w:tab w:pos="697" w:val="left" w:leader="none"/>
        </w:tabs>
        <w:spacing w:line="240" w:lineRule="auto" w:before="0" w:after="0"/>
        <w:ind w:left="697" w:right="0" w:hanging="433"/>
        <w:jc w:val="left"/>
      </w:pPr>
      <w:r>
        <w:rPr>
          <w:color w:val="2D75B5"/>
        </w:rPr>
        <w:t>Core Business </w:t>
      </w:r>
      <w:r>
        <w:rPr>
          <w:color w:val="2D75B5"/>
          <w:spacing w:val="-4"/>
        </w:rPr>
        <w:t>Flow</w:t>
      </w:r>
    </w:p>
    <w:p>
      <w:pPr>
        <w:pStyle w:val="BodyText"/>
        <w:spacing w:before="8" w:after="1"/>
        <w:rPr>
          <w:rFonts w:ascii="Arial"/>
          <w:b/>
          <w:sz w:val="11"/>
        </w:rPr>
      </w:pPr>
    </w:p>
    <w:tbl>
      <w:tblPr>
        <w:tblW w:w="0" w:type="auto"/>
        <w:jc w:val="left"/>
        <w:tblInd w:w="153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7"/>
        <w:gridCol w:w="260"/>
        <w:gridCol w:w="1177"/>
        <w:gridCol w:w="260"/>
        <w:gridCol w:w="1177"/>
        <w:gridCol w:w="260"/>
        <w:gridCol w:w="1177"/>
        <w:gridCol w:w="260"/>
        <w:gridCol w:w="1177"/>
        <w:gridCol w:w="260"/>
        <w:gridCol w:w="1177"/>
        <w:gridCol w:w="260"/>
        <w:gridCol w:w="1177"/>
      </w:tblGrid>
      <w:tr>
        <w:trPr>
          <w:trHeight w:val="620" w:hRule="atLeast"/>
        </w:trPr>
        <w:tc>
          <w:tcPr>
            <w:tcW w:w="1177" w:type="dxa"/>
            <w:shd w:val="clear" w:color="auto" w:fill="1A3B6E"/>
          </w:tcPr>
          <w:p>
            <w:pPr>
              <w:pStyle w:val="TableParagraph"/>
              <w:spacing w:before="46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1"/>
              <w:ind w:left="2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Customer</w:t>
            </w:r>
          </w:p>
        </w:tc>
        <w:tc>
          <w:tcPr>
            <w:tcW w:w="260" w:type="dxa"/>
          </w:tcPr>
          <w:p>
            <w:pPr>
              <w:pStyle w:val="TableParagraph"/>
              <w:spacing w:before="189"/>
              <w:ind w:left="30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color w:val="3F3F3F"/>
                <w:spacing w:val="-10"/>
                <w:sz w:val="20"/>
              </w:rPr>
              <w:t></w:t>
            </w:r>
          </w:p>
        </w:tc>
        <w:tc>
          <w:tcPr>
            <w:tcW w:w="1177" w:type="dxa"/>
            <w:shd w:val="clear" w:color="auto" w:fill="2D75B5"/>
          </w:tcPr>
          <w:p>
            <w:pPr>
              <w:pStyle w:val="TableParagraph"/>
              <w:spacing w:before="46"/>
              <w:ind w:left="0"/>
              <w:rPr>
                <w:rFonts w:ascii="Arial"/>
                <w:b/>
                <w:sz w:val="15"/>
              </w:rPr>
            </w:pPr>
          </w:p>
          <w:p>
            <w:pPr>
              <w:pStyle w:val="TableParagraph"/>
              <w:spacing w:before="1"/>
              <w:ind w:left="16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Sales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Order</w:t>
            </w:r>
          </w:p>
        </w:tc>
        <w:tc>
          <w:tcPr>
            <w:tcW w:w="260" w:type="dxa"/>
          </w:tcPr>
          <w:p>
            <w:pPr>
              <w:pStyle w:val="TableParagraph"/>
              <w:spacing w:before="189"/>
              <w:ind w:left="29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color w:val="3F3F3F"/>
                <w:spacing w:val="-10"/>
                <w:sz w:val="20"/>
              </w:rPr>
              <w:t></w:t>
            </w:r>
          </w:p>
        </w:tc>
        <w:tc>
          <w:tcPr>
            <w:tcW w:w="1177" w:type="dxa"/>
            <w:shd w:val="clear" w:color="auto" w:fill="EFA500"/>
          </w:tcPr>
          <w:p>
            <w:pPr>
              <w:pStyle w:val="TableParagraph"/>
              <w:spacing w:line="278" w:lineRule="auto" w:before="119"/>
              <w:ind w:left="361" w:hanging="11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Inventory</w:t>
            </w:r>
            <w:r>
              <w:rPr>
                <w:rFonts w:ascii="Arial"/>
                <w:b/>
                <w:color w:val="FFFFFF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Check</w:t>
            </w:r>
          </w:p>
        </w:tc>
        <w:tc>
          <w:tcPr>
            <w:tcW w:w="260" w:type="dxa"/>
          </w:tcPr>
          <w:p>
            <w:pPr>
              <w:pStyle w:val="TableParagraph"/>
              <w:spacing w:before="189"/>
              <w:ind w:left="28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color w:val="3F3F3F"/>
                <w:spacing w:val="-10"/>
                <w:sz w:val="20"/>
              </w:rPr>
              <w:t></w:t>
            </w:r>
          </w:p>
        </w:tc>
        <w:tc>
          <w:tcPr>
            <w:tcW w:w="1177" w:type="dxa"/>
            <w:shd w:val="clear" w:color="auto" w:fill="1F794D"/>
          </w:tcPr>
          <w:p>
            <w:pPr>
              <w:pStyle w:val="TableParagraph"/>
              <w:spacing w:line="278" w:lineRule="auto" w:before="119"/>
              <w:ind w:left="380" w:hanging="19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Production</w:t>
            </w:r>
            <w:r>
              <w:rPr>
                <w:rFonts w:ascii="Arial"/>
                <w:b/>
                <w:color w:val="FFFFFF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Order</w:t>
            </w:r>
          </w:p>
        </w:tc>
        <w:tc>
          <w:tcPr>
            <w:tcW w:w="260" w:type="dxa"/>
          </w:tcPr>
          <w:p>
            <w:pPr>
              <w:pStyle w:val="TableParagraph"/>
              <w:spacing w:before="189"/>
              <w:ind w:left="27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color w:val="3F3F3F"/>
                <w:spacing w:val="-10"/>
                <w:sz w:val="20"/>
              </w:rPr>
              <w:t></w:t>
            </w:r>
          </w:p>
        </w:tc>
        <w:tc>
          <w:tcPr>
            <w:tcW w:w="1177" w:type="dxa"/>
            <w:shd w:val="clear" w:color="auto" w:fill="BF5700"/>
          </w:tcPr>
          <w:p>
            <w:pPr>
              <w:pStyle w:val="TableParagraph"/>
              <w:spacing w:line="278" w:lineRule="auto" w:before="119"/>
              <w:ind w:left="100" w:firstLine="19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Material</w:t>
            </w:r>
            <w:r>
              <w:rPr>
                <w:rFonts w:ascii="Arial"/>
                <w:b/>
                <w:color w:val="FFFFFF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Consumption</w:t>
            </w:r>
          </w:p>
        </w:tc>
        <w:tc>
          <w:tcPr>
            <w:tcW w:w="260" w:type="dxa"/>
          </w:tcPr>
          <w:p>
            <w:pPr>
              <w:pStyle w:val="TableParagraph"/>
              <w:spacing w:before="189"/>
              <w:ind w:left="26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color w:val="3F3F3F"/>
                <w:spacing w:val="-10"/>
                <w:sz w:val="20"/>
              </w:rPr>
              <w:t></w:t>
            </w:r>
          </w:p>
        </w:tc>
        <w:tc>
          <w:tcPr>
            <w:tcW w:w="1177" w:type="dxa"/>
            <w:shd w:val="clear" w:color="auto" w:fill="5B2D8E"/>
          </w:tcPr>
          <w:p>
            <w:pPr>
              <w:pStyle w:val="TableParagraph"/>
              <w:spacing w:line="278" w:lineRule="auto" w:before="119"/>
              <w:ind w:left="345" w:right="262" w:hanging="7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Finished</w:t>
            </w:r>
            <w:r>
              <w:rPr>
                <w:rFonts w:ascii="Arial"/>
                <w:b/>
                <w:color w:val="FFFFFF"/>
                <w:sz w:val="15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Goods</w:t>
            </w:r>
          </w:p>
        </w:tc>
        <w:tc>
          <w:tcPr>
            <w:tcW w:w="260" w:type="dxa"/>
          </w:tcPr>
          <w:p>
            <w:pPr>
              <w:pStyle w:val="TableParagraph"/>
              <w:spacing w:before="189"/>
              <w:ind w:left="25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color w:val="3F3F3F"/>
                <w:spacing w:val="-10"/>
                <w:sz w:val="20"/>
              </w:rPr>
              <w:t></w:t>
            </w:r>
          </w:p>
        </w:tc>
        <w:tc>
          <w:tcPr>
            <w:tcW w:w="1177" w:type="dxa"/>
            <w:shd w:val="clear" w:color="auto" w:fill="AF001F"/>
          </w:tcPr>
          <w:p>
            <w:pPr>
              <w:pStyle w:val="TableParagraph"/>
              <w:spacing w:line="278" w:lineRule="auto" w:before="119"/>
              <w:ind w:left="289" w:right="150" w:hanging="12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Shipment</w:t>
            </w:r>
            <w:r>
              <w:rPr>
                <w:rFonts w:ascii="Arial"/>
                <w:b/>
                <w:color w:val="FFFFFF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FFFFFF"/>
                <w:sz w:val="15"/>
              </w:rPr>
              <w:t>&amp;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Delivery</w:t>
            </w:r>
          </w:p>
        </w:tc>
      </w:tr>
    </w:tbl>
    <w:p>
      <w:pPr>
        <w:pStyle w:val="BodyText"/>
        <w:spacing w:before="147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1"/>
        </w:numPr>
        <w:tabs>
          <w:tab w:pos="697" w:val="left" w:leader="none"/>
        </w:tabs>
        <w:spacing w:line="240" w:lineRule="auto" w:before="0" w:after="0"/>
        <w:ind w:left="697" w:right="0" w:hanging="433"/>
        <w:jc w:val="left"/>
      </w:pPr>
      <w:r>
        <w:rPr>
          <w:color w:val="2D75B5"/>
        </w:rPr>
        <w:t>Module </w:t>
      </w:r>
      <w:r>
        <w:rPr>
          <w:color w:val="2D75B5"/>
          <w:spacing w:val="-2"/>
        </w:rPr>
        <w:t>Summary</w:t>
      </w:r>
    </w:p>
    <w:p>
      <w:pPr>
        <w:pStyle w:val="BodyText"/>
        <w:spacing w:before="2"/>
        <w:rPr>
          <w:rFonts w:ascii="Arial"/>
          <w:b/>
          <w:sz w:val="12"/>
        </w:rPr>
      </w:pPr>
    </w:p>
    <w:tbl>
      <w:tblPr>
        <w:tblW w:w="0" w:type="auto"/>
        <w:jc w:val="left"/>
        <w:tblInd w:w="14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2"/>
        <w:gridCol w:w="7200"/>
      </w:tblGrid>
      <w:tr>
        <w:trPr>
          <w:trHeight w:val="430" w:hRule="atLeast"/>
        </w:trPr>
        <w:tc>
          <w:tcPr>
            <w:tcW w:w="2592" w:type="dxa"/>
            <w:shd w:val="clear" w:color="auto" w:fill="1A3B6E"/>
          </w:tcPr>
          <w:p>
            <w:pPr>
              <w:pStyle w:val="TableParagraph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Module</w:t>
            </w:r>
          </w:p>
        </w:tc>
        <w:tc>
          <w:tcPr>
            <w:tcW w:w="7200" w:type="dxa"/>
            <w:shd w:val="clear" w:color="auto" w:fill="1A3B6E"/>
          </w:tcPr>
          <w:p>
            <w:pPr>
              <w:pStyle w:val="TableParagraph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Responsibility</w:t>
            </w:r>
          </w:p>
        </w:tc>
      </w:tr>
      <w:tr>
        <w:trPr>
          <w:trHeight w:val="430" w:hRule="atLeast"/>
        </w:trPr>
        <w:tc>
          <w:tcPr>
            <w:tcW w:w="2592" w:type="dxa"/>
            <w:shd w:val="clear" w:color="auto" w:fill="F4F4F4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z w:val="18"/>
              </w:rPr>
              <w:t>Sales </w:t>
            </w:r>
            <w:r>
              <w:rPr>
                <w:rFonts w:ascii="Arial"/>
                <w:b/>
                <w:color w:val="3F3F3F"/>
                <w:spacing w:val="-2"/>
                <w:sz w:val="18"/>
              </w:rPr>
              <w:t>Orders</w:t>
            </w:r>
          </w:p>
        </w:tc>
        <w:tc>
          <w:tcPr>
            <w:tcW w:w="72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Manage customer orders from draft to delivery; track order status and </w:t>
            </w:r>
            <w:r>
              <w:rPr>
                <w:color w:val="3F3F3F"/>
                <w:spacing w:val="-2"/>
                <w:sz w:val="18"/>
              </w:rPr>
              <w:t>shipment.</w:t>
            </w:r>
          </w:p>
        </w:tc>
      </w:tr>
      <w:tr>
        <w:trPr>
          <w:trHeight w:val="430" w:hRule="atLeast"/>
        </w:trPr>
        <w:tc>
          <w:tcPr>
            <w:tcW w:w="2592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pacing w:val="-2"/>
                <w:sz w:val="18"/>
              </w:rPr>
              <w:t>Inventory</w:t>
            </w:r>
          </w:p>
        </w:tc>
        <w:tc>
          <w:tcPr>
            <w:tcW w:w="72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Track raw materials and finished goods; manage stock levels and </w:t>
            </w:r>
            <w:r>
              <w:rPr>
                <w:color w:val="3F3F3F"/>
                <w:spacing w:val="-2"/>
                <w:sz w:val="18"/>
              </w:rPr>
              <w:t>adjustments.</w:t>
            </w:r>
          </w:p>
        </w:tc>
      </w:tr>
      <w:tr>
        <w:trPr>
          <w:trHeight w:val="430" w:hRule="atLeast"/>
        </w:trPr>
        <w:tc>
          <w:tcPr>
            <w:tcW w:w="2592" w:type="dxa"/>
            <w:shd w:val="clear" w:color="auto" w:fill="F4F4F4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z w:val="18"/>
              </w:rPr>
              <w:t>Bill of Materials </w:t>
            </w:r>
            <w:r>
              <w:rPr>
                <w:rFonts w:ascii="Arial"/>
                <w:b/>
                <w:color w:val="3F3F3F"/>
                <w:spacing w:val="-2"/>
                <w:sz w:val="18"/>
              </w:rPr>
              <w:t>(BOM)</w:t>
            </w:r>
          </w:p>
        </w:tc>
        <w:tc>
          <w:tcPr>
            <w:tcW w:w="72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Define components required per product; support multi-level BOM </w:t>
            </w:r>
            <w:r>
              <w:rPr>
                <w:color w:val="3F3F3F"/>
                <w:spacing w:val="-2"/>
                <w:sz w:val="18"/>
              </w:rPr>
              <w:t>structures.</w:t>
            </w:r>
          </w:p>
        </w:tc>
      </w:tr>
      <w:tr>
        <w:trPr>
          <w:trHeight w:val="430" w:hRule="atLeast"/>
        </w:trPr>
        <w:tc>
          <w:tcPr>
            <w:tcW w:w="2592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z w:val="18"/>
              </w:rPr>
              <w:t>Production </w:t>
            </w:r>
            <w:r>
              <w:rPr>
                <w:rFonts w:ascii="Arial"/>
                <w:b/>
                <w:color w:val="3F3F3F"/>
                <w:spacing w:val="-2"/>
                <w:sz w:val="18"/>
              </w:rPr>
              <w:t>Orders</w:t>
            </w:r>
          </w:p>
        </w:tc>
        <w:tc>
          <w:tcPr>
            <w:tcW w:w="72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Plan and execute manufacturing jobs; link to BOM and raw </w:t>
            </w:r>
            <w:r>
              <w:rPr>
                <w:color w:val="3F3F3F"/>
                <w:spacing w:val="-2"/>
                <w:sz w:val="18"/>
              </w:rPr>
              <w:t>materials.</w:t>
            </w:r>
          </w:p>
        </w:tc>
      </w:tr>
      <w:tr>
        <w:trPr>
          <w:trHeight w:val="430" w:hRule="atLeast"/>
        </w:trPr>
        <w:tc>
          <w:tcPr>
            <w:tcW w:w="2592" w:type="dxa"/>
            <w:shd w:val="clear" w:color="auto" w:fill="F4F4F4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z w:val="18"/>
              </w:rPr>
              <w:t>Manufacturing </w:t>
            </w:r>
            <w:r>
              <w:rPr>
                <w:rFonts w:ascii="Arial"/>
                <w:b/>
                <w:color w:val="3F3F3F"/>
                <w:spacing w:val="-2"/>
                <w:sz w:val="18"/>
              </w:rPr>
              <w:t>Execution</w:t>
            </w:r>
          </w:p>
        </w:tc>
        <w:tc>
          <w:tcPr>
            <w:tcW w:w="72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Record actual production; update inventory upon </w:t>
            </w:r>
            <w:r>
              <w:rPr>
                <w:color w:val="3F3F3F"/>
                <w:spacing w:val="-2"/>
                <w:sz w:val="18"/>
              </w:rPr>
              <w:t>completion.</w:t>
            </w:r>
          </w:p>
        </w:tc>
      </w:tr>
      <w:tr>
        <w:trPr>
          <w:trHeight w:val="430" w:hRule="atLeast"/>
        </w:trPr>
        <w:tc>
          <w:tcPr>
            <w:tcW w:w="2592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pacing w:val="-2"/>
                <w:sz w:val="18"/>
              </w:rPr>
              <w:t>Shipping</w:t>
            </w:r>
          </w:p>
        </w:tc>
        <w:tc>
          <w:tcPr>
            <w:tcW w:w="72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Manage packing, dispatch, and delivery of finished goods to </w:t>
            </w:r>
            <w:r>
              <w:rPr>
                <w:color w:val="3F3F3F"/>
                <w:spacing w:val="-2"/>
                <w:sz w:val="18"/>
              </w:rPr>
              <w:t>customers.</w:t>
            </w:r>
          </w:p>
        </w:tc>
      </w:tr>
      <w:tr>
        <w:trPr>
          <w:trHeight w:val="430" w:hRule="atLeast"/>
        </w:trPr>
        <w:tc>
          <w:tcPr>
            <w:tcW w:w="2592" w:type="dxa"/>
            <w:shd w:val="clear" w:color="auto" w:fill="F4F4F4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z w:val="18"/>
              </w:rPr>
              <w:t>Dashboard &amp; </w:t>
            </w:r>
            <w:r>
              <w:rPr>
                <w:rFonts w:ascii="Arial"/>
                <w:b/>
                <w:color w:val="3F3F3F"/>
                <w:spacing w:val="-2"/>
                <w:sz w:val="18"/>
              </w:rPr>
              <w:t>Analytics</w:t>
            </w:r>
          </w:p>
        </w:tc>
        <w:tc>
          <w:tcPr>
            <w:tcW w:w="72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KPIs, charts, and reports for business intelligence and decision-</w:t>
            </w:r>
            <w:r>
              <w:rPr>
                <w:color w:val="3F3F3F"/>
                <w:spacing w:val="-2"/>
                <w:sz w:val="18"/>
              </w:rPr>
              <w:t>making.</w:t>
            </w:r>
          </w:p>
        </w:tc>
      </w:tr>
      <w:tr>
        <w:trPr>
          <w:trHeight w:val="430" w:hRule="atLeast"/>
        </w:trPr>
        <w:tc>
          <w:tcPr>
            <w:tcW w:w="2592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pacing w:val="-4"/>
                <w:sz w:val="18"/>
              </w:rPr>
              <w:t>RBAC</w:t>
            </w:r>
          </w:p>
        </w:tc>
        <w:tc>
          <w:tcPr>
            <w:tcW w:w="72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Role-based access control to secure module-level permissions per user </w:t>
            </w:r>
            <w:r>
              <w:rPr>
                <w:color w:val="3F3F3F"/>
                <w:spacing w:val="-2"/>
                <w:sz w:val="18"/>
              </w:rPr>
              <w:t>role.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5"/>
          <w:footerReference w:type="default" r:id="rId6"/>
          <w:pgSz w:w="12240" w:h="15840"/>
          <w:pgMar w:header="224" w:footer="594" w:top="1500" w:bottom="780" w:left="1080" w:right="1080"/>
          <w:pgNumType w:start="2"/>
        </w:sectPr>
      </w:pPr>
    </w:p>
    <w:p>
      <w:pPr>
        <w:pStyle w:val="Heading1"/>
        <w:numPr>
          <w:ilvl w:val="0"/>
          <w:numId w:val="1"/>
        </w:numPr>
        <w:tabs>
          <w:tab w:pos="619" w:val="left" w:leader="none"/>
        </w:tabs>
        <w:spacing w:line="240" w:lineRule="auto" w:before="79" w:after="0"/>
        <w:ind w:left="619" w:right="0" w:hanging="355"/>
        <w:jc w:val="left"/>
      </w:pPr>
      <w:r>
        <w:rPr>
          <w:color w:val="1A3B6E"/>
        </w:rPr>
        <w:t>User Roles &amp; Permissions </w:t>
      </w:r>
      <w:r>
        <w:rPr>
          <w:color w:val="1A3B6E"/>
          <w:spacing w:val="-2"/>
        </w:rPr>
        <w:t>(RBAC)</w:t>
      </w:r>
    </w:p>
    <w:p>
      <w:pPr>
        <w:pStyle w:val="BodyText"/>
        <w:spacing w:before="6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853439</wp:posOffset>
                </wp:positionH>
                <wp:positionV relativeFrom="paragraph">
                  <wp:posOffset>128726</wp:posOffset>
                </wp:positionV>
                <wp:extent cx="606552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065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5520" h="0">
                              <a:moveTo>
                                <a:pt x="0" y="0"/>
                              </a:moveTo>
                              <a:lnTo>
                                <a:pt x="60655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A3B6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199997pt;margin-top:10.135938pt;width:477.6pt;height:.1pt;mso-position-horizontal-relative:page;mso-position-vertical-relative:paragraph;z-index:-15727616;mso-wrap-distance-left:0;mso-wrap-distance-right:0" id="docshape7" coordorigin="1344,203" coordsize="9552,0" path="m1344,203l10896,203e" filled="false" stroked="true" strokeweight="1.5pt" strokecolor="#1a3b6e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92" w:lineRule="auto" w:before="117"/>
        <w:ind w:left="264" w:right="338"/>
      </w:pPr>
      <w:r>
        <w:rPr>
          <w:color w:val="3F3F3F"/>
        </w:rPr>
        <w:t>The</w:t>
      </w:r>
      <w:r>
        <w:rPr>
          <w:color w:val="3F3F3F"/>
          <w:spacing w:val="-3"/>
        </w:rPr>
        <w:t> </w:t>
      </w:r>
      <w:r>
        <w:rPr>
          <w:color w:val="3F3F3F"/>
        </w:rPr>
        <w:t>system</w:t>
      </w:r>
      <w:r>
        <w:rPr>
          <w:color w:val="3F3F3F"/>
          <w:spacing w:val="-3"/>
        </w:rPr>
        <w:t> </w:t>
      </w:r>
      <w:r>
        <w:rPr>
          <w:color w:val="3F3F3F"/>
        </w:rPr>
        <w:t>implements</w:t>
      </w:r>
      <w:r>
        <w:rPr>
          <w:color w:val="3F3F3F"/>
          <w:spacing w:val="-3"/>
        </w:rPr>
        <w:t> </w:t>
      </w:r>
      <w:r>
        <w:rPr>
          <w:color w:val="3F3F3F"/>
        </w:rPr>
        <w:t>Role-Based</w:t>
      </w:r>
      <w:r>
        <w:rPr>
          <w:color w:val="3F3F3F"/>
          <w:spacing w:val="-3"/>
        </w:rPr>
        <w:t> </w:t>
      </w:r>
      <w:r>
        <w:rPr>
          <w:color w:val="3F3F3F"/>
        </w:rPr>
        <w:t>Access</w:t>
      </w:r>
      <w:r>
        <w:rPr>
          <w:color w:val="3F3F3F"/>
          <w:spacing w:val="-3"/>
        </w:rPr>
        <w:t> </w:t>
      </w:r>
      <w:r>
        <w:rPr>
          <w:color w:val="3F3F3F"/>
        </w:rPr>
        <w:t>Control</w:t>
      </w:r>
      <w:r>
        <w:rPr>
          <w:color w:val="3F3F3F"/>
          <w:spacing w:val="-3"/>
        </w:rPr>
        <w:t> </w:t>
      </w:r>
      <w:r>
        <w:rPr>
          <w:color w:val="3F3F3F"/>
        </w:rPr>
        <w:t>(RBAC)</w:t>
      </w:r>
      <w:r>
        <w:rPr>
          <w:color w:val="3F3F3F"/>
          <w:spacing w:val="-3"/>
        </w:rPr>
        <w:t> </w:t>
      </w:r>
      <w:r>
        <w:rPr>
          <w:color w:val="3F3F3F"/>
        </w:rPr>
        <w:t>with</w:t>
      </w:r>
      <w:r>
        <w:rPr>
          <w:color w:val="3F3F3F"/>
          <w:spacing w:val="-3"/>
        </w:rPr>
        <w:t> </w:t>
      </w:r>
      <w:r>
        <w:rPr>
          <w:color w:val="3F3F3F"/>
        </w:rPr>
        <w:t>five</w:t>
      </w:r>
      <w:r>
        <w:rPr>
          <w:color w:val="3F3F3F"/>
          <w:spacing w:val="-3"/>
        </w:rPr>
        <w:t> </w:t>
      </w:r>
      <w:r>
        <w:rPr>
          <w:color w:val="3F3F3F"/>
        </w:rPr>
        <w:t>distinct</w:t>
      </w:r>
      <w:r>
        <w:rPr>
          <w:color w:val="3F3F3F"/>
          <w:spacing w:val="-3"/>
        </w:rPr>
        <w:t> </w:t>
      </w:r>
      <w:r>
        <w:rPr>
          <w:color w:val="3F3F3F"/>
        </w:rPr>
        <w:t>roles.</w:t>
      </w:r>
      <w:r>
        <w:rPr>
          <w:color w:val="3F3F3F"/>
          <w:spacing w:val="-3"/>
        </w:rPr>
        <w:t> </w:t>
      </w:r>
      <w:r>
        <w:rPr>
          <w:color w:val="3F3F3F"/>
        </w:rPr>
        <w:t>Each</w:t>
      </w:r>
      <w:r>
        <w:rPr>
          <w:color w:val="3F3F3F"/>
          <w:spacing w:val="-3"/>
        </w:rPr>
        <w:t> </w:t>
      </w:r>
      <w:r>
        <w:rPr>
          <w:color w:val="3F3F3F"/>
        </w:rPr>
        <w:t>role</w:t>
      </w:r>
      <w:r>
        <w:rPr>
          <w:color w:val="3F3F3F"/>
          <w:spacing w:val="-3"/>
        </w:rPr>
        <w:t> </w:t>
      </w:r>
      <w:r>
        <w:rPr>
          <w:color w:val="3F3F3F"/>
        </w:rPr>
        <w:t>grants specific module-level permissions based on the user's function within the organization.</w:t>
      </w:r>
    </w:p>
    <w:p>
      <w:pPr>
        <w:pStyle w:val="BodyText"/>
        <w:spacing w:before="3"/>
        <w:rPr>
          <w:sz w:val="19"/>
        </w:rPr>
      </w:pPr>
    </w:p>
    <w:tbl>
      <w:tblPr>
        <w:tblW w:w="0" w:type="auto"/>
        <w:jc w:val="left"/>
        <w:tblInd w:w="14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7848"/>
      </w:tblGrid>
      <w:tr>
        <w:trPr>
          <w:trHeight w:val="430" w:hRule="atLeast"/>
        </w:trPr>
        <w:tc>
          <w:tcPr>
            <w:tcW w:w="1944" w:type="dxa"/>
            <w:shd w:val="clear" w:color="auto" w:fill="1A3B6E"/>
          </w:tcPr>
          <w:p>
            <w:pPr>
              <w:pStyle w:val="TableParagraph"/>
              <w:ind w:left="10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Role</w:t>
            </w:r>
          </w:p>
        </w:tc>
        <w:tc>
          <w:tcPr>
            <w:tcW w:w="7848" w:type="dxa"/>
            <w:shd w:val="clear" w:color="auto" w:fill="1A3B6E"/>
          </w:tcPr>
          <w:p>
            <w:pPr>
              <w:pStyle w:val="TableParagraph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Permissions</w:t>
            </w:r>
          </w:p>
        </w:tc>
      </w:tr>
      <w:tr>
        <w:trPr>
          <w:trHeight w:val="430" w:hRule="atLeast"/>
        </w:trPr>
        <w:tc>
          <w:tcPr>
            <w:tcW w:w="1944" w:type="dxa"/>
            <w:vMerge w:val="restart"/>
            <w:shd w:val="clear" w:color="auto" w:fill="D6E4EF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  <w:p>
            <w:pPr>
              <w:pStyle w:val="TableParagraph"/>
              <w:spacing w:before="168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10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3B6E"/>
                <w:spacing w:val="-2"/>
                <w:sz w:val="18"/>
              </w:rPr>
              <w:t>Admin</w:t>
            </w:r>
          </w:p>
        </w:tc>
        <w:tc>
          <w:tcPr>
            <w:tcW w:w="7848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Full system </w:t>
            </w:r>
            <w:r>
              <w:rPr>
                <w:color w:val="3F3F3F"/>
                <w:spacing w:val="-2"/>
                <w:sz w:val="18"/>
              </w:rPr>
              <w:t>access</w:t>
            </w:r>
          </w:p>
        </w:tc>
      </w:tr>
      <w:tr>
        <w:trPr>
          <w:trHeight w:val="430" w:hRule="atLeast"/>
        </w:trPr>
        <w:tc>
          <w:tcPr>
            <w:tcW w:w="1944" w:type="dxa"/>
            <w:vMerge/>
            <w:tcBorders>
              <w:top w:val="nil"/>
            </w:tcBorders>
            <w:shd w:val="clear" w:color="auto" w:fill="D6E4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48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User </w:t>
            </w:r>
            <w:r>
              <w:rPr>
                <w:color w:val="3F3F3F"/>
                <w:spacing w:val="-2"/>
                <w:sz w:val="18"/>
              </w:rPr>
              <w:t>management</w:t>
            </w:r>
          </w:p>
        </w:tc>
      </w:tr>
      <w:tr>
        <w:trPr>
          <w:trHeight w:val="430" w:hRule="atLeast"/>
        </w:trPr>
        <w:tc>
          <w:tcPr>
            <w:tcW w:w="1944" w:type="dxa"/>
            <w:vMerge/>
            <w:tcBorders>
              <w:top w:val="nil"/>
            </w:tcBorders>
            <w:shd w:val="clear" w:color="auto" w:fill="D6E4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48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Role </w:t>
            </w:r>
            <w:r>
              <w:rPr>
                <w:color w:val="3F3F3F"/>
                <w:spacing w:val="-2"/>
                <w:sz w:val="18"/>
              </w:rPr>
              <w:t>management</w:t>
            </w:r>
          </w:p>
        </w:tc>
      </w:tr>
      <w:tr>
        <w:trPr>
          <w:trHeight w:val="430" w:hRule="atLeast"/>
        </w:trPr>
        <w:tc>
          <w:tcPr>
            <w:tcW w:w="1944" w:type="dxa"/>
            <w:vMerge/>
            <w:tcBorders>
              <w:top w:val="nil"/>
            </w:tcBorders>
            <w:shd w:val="clear" w:color="auto" w:fill="D6E4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48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Audit log </w:t>
            </w:r>
            <w:r>
              <w:rPr>
                <w:color w:val="3F3F3F"/>
                <w:spacing w:val="-2"/>
                <w:sz w:val="18"/>
              </w:rPr>
              <w:t>access</w:t>
            </w:r>
          </w:p>
        </w:tc>
      </w:tr>
      <w:tr>
        <w:trPr>
          <w:trHeight w:val="430" w:hRule="atLeast"/>
        </w:trPr>
        <w:tc>
          <w:tcPr>
            <w:tcW w:w="1944" w:type="dxa"/>
            <w:vMerge/>
            <w:tcBorders>
              <w:top w:val="nil"/>
            </w:tcBorders>
            <w:shd w:val="clear" w:color="auto" w:fill="D6E4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48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All CRUD operations across all </w:t>
            </w:r>
            <w:r>
              <w:rPr>
                <w:color w:val="3F3F3F"/>
                <w:spacing w:val="-2"/>
                <w:sz w:val="18"/>
              </w:rPr>
              <w:t>modules</w:t>
            </w:r>
          </w:p>
        </w:tc>
      </w:tr>
      <w:tr>
        <w:trPr>
          <w:trHeight w:val="430" w:hRule="atLeast"/>
        </w:trPr>
        <w:tc>
          <w:tcPr>
            <w:tcW w:w="1944" w:type="dxa"/>
            <w:vMerge w:val="restart"/>
            <w:shd w:val="clear" w:color="auto" w:fill="E8EFF9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  <w:p>
            <w:pPr>
              <w:pStyle w:val="TableParagraph"/>
              <w:spacing w:before="155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2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75B5"/>
                <w:sz w:val="18"/>
              </w:rPr>
              <w:t>Sales </w:t>
            </w:r>
            <w:r>
              <w:rPr>
                <w:rFonts w:ascii="Arial"/>
                <w:b/>
                <w:color w:val="2D75B5"/>
                <w:spacing w:val="-2"/>
                <w:sz w:val="18"/>
              </w:rPr>
              <w:t>Executive</w:t>
            </w:r>
          </w:p>
        </w:tc>
        <w:tc>
          <w:tcPr>
            <w:tcW w:w="784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Create/manage </w:t>
            </w:r>
            <w:r>
              <w:rPr>
                <w:color w:val="3F3F3F"/>
                <w:spacing w:val="-2"/>
                <w:sz w:val="18"/>
              </w:rPr>
              <w:t>Customers</w:t>
            </w:r>
          </w:p>
        </w:tc>
      </w:tr>
      <w:tr>
        <w:trPr>
          <w:trHeight w:val="430" w:hRule="atLeast"/>
        </w:trPr>
        <w:tc>
          <w:tcPr>
            <w:tcW w:w="1944" w:type="dxa"/>
            <w:vMerge/>
            <w:tcBorders>
              <w:top w:val="nil"/>
            </w:tcBorders>
            <w:shd w:val="clear" w:color="auto" w:fill="E8EFF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4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Create/manage Sales </w:t>
            </w:r>
            <w:r>
              <w:rPr>
                <w:color w:val="3F3F3F"/>
                <w:spacing w:val="-2"/>
                <w:sz w:val="18"/>
              </w:rPr>
              <w:t>Orders</w:t>
            </w:r>
          </w:p>
        </w:tc>
      </w:tr>
      <w:tr>
        <w:trPr>
          <w:trHeight w:val="430" w:hRule="atLeast"/>
        </w:trPr>
        <w:tc>
          <w:tcPr>
            <w:tcW w:w="1944" w:type="dxa"/>
            <w:vMerge/>
            <w:tcBorders>
              <w:top w:val="nil"/>
            </w:tcBorders>
            <w:shd w:val="clear" w:color="auto" w:fill="E8EFF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4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Track </w:t>
            </w:r>
            <w:r>
              <w:rPr>
                <w:color w:val="3F3F3F"/>
                <w:spacing w:val="-2"/>
                <w:sz w:val="18"/>
              </w:rPr>
              <w:t>Shipments</w:t>
            </w:r>
          </w:p>
        </w:tc>
      </w:tr>
      <w:tr>
        <w:trPr>
          <w:trHeight w:val="430" w:hRule="atLeast"/>
        </w:trPr>
        <w:tc>
          <w:tcPr>
            <w:tcW w:w="1944" w:type="dxa"/>
            <w:vMerge/>
            <w:tcBorders>
              <w:top w:val="nil"/>
            </w:tcBorders>
            <w:shd w:val="clear" w:color="auto" w:fill="E8EFF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4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Read-only Inventory </w:t>
            </w:r>
            <w:r>
              <w:rPr>
                <w:color w:val="3F3F3F"/>
                <w:spacing w:val="-2"/>
                <w:sz w:val="18"/>
              </w:rPr>
              <w:t>access</w:t>
            </w:r>
          </w:p>
        </w:tc>
      </w:tr>
      <w:tr>
        <w:trPr>
          <w:trHeight w:val="430" w:hRule="atLeast"/>
        </w:trPr>
        <w:tc>
          <w:tcPr>
            <w:tcW w:w="1944" w:type="dxa"/>
            <w:vMerge w:val="restart"/>
            <w:shd w:val="clear" w:color="auto" w:fill="D6EFE4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  <w:p>
            <w:pPr>
              <w:pStyle w:val="TableParagraph"/>
              <w:spacing w:before="45"/>
              <w:ind w:left="0"/>
              <w:rPr>
                <w:sz w:val="18"/>
              </w:rPr>
            </w:pPr>
          </w:p>
          <w:p>
            <w:pPr>
              <w:pStyle w:val="TableParagraph"/>
              <w:spacing w:line="254" w:lineRule="auto" w:before="0"/>
              <w:ind w:left="601" w:hanging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794D"/>
                <w:spacing w:val="-2"/>
                <w:sz w:val="18"/>
              </w:rPr>
              <w:t>Production Manager</w:t>
            </w:r>
          </w:p>
        </w:tc>
        <w:tc>
          <w:tcPr>
            <w:tcW w:w="7848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BOM management </w:t>
            </w:r>
            <w:r>
              <w:rPr>
                <w:color w:val="3F3F3F"/>
                <w:spacing w:val="-2"/>
                <w:sz w:val="18"/>
              </w:rPr>
              <w:t>(create/edit/archive)</w:t>
            </w:r>
          </w:p>
        </w:tc>
      </w:tr>
      <w:tr>
        <w:trPr>
          <w:trHeight w:val="430" w:hRule="atLeast"/>
        </w:trPr>
        <w:tc>
          <w:tcPr>
            <w:tcW w:w="1944" w:type="dxa"/>
            <w:vMerge/>
            <w:tcBorders>
              <w:top w:val="nil"/>
            </w:tcBorders>
            <w:shd w:val="clear" w:color="auto" w:fill="D6EF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48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Production Order </w:t>
            </w:r>
            <w:r>
              <w:rPr>
                <w:color w:val="3F3F3F"/>
                <w:spacing w:val="-2"/>
                <w:sz w:val="18"/>
              </w:rPr>
              <w:t>management</w:t>
            </w:r>
          </w:p>
        </w:tc>
      </w:tr>
      <w:tr>
        <w:trPr>
          <w:trHeight w:val="430" w:hRule="atLeast"/>
        </w:trPr>
        <w:tc>
          <w:tcPr>
            <w:tcW w:w="1944" w:type="dxa"/>
            <w:vMerge/>
            <w:tcBorders>
              <w:top w:val="nil"/>
            </w:tcBorders>
            <w:shd w:val="clear" w:color="auto" w:fill="D6EF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48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Manufacturing </w:t>
            </w:r>
            <w:r>
              <w:rPr>
                <w:color w:val="3F3F3F"/>
                <w:spacing w:val="-2"/>
                <w:sz w:val="18"/>
              </w:rPr>
              <w:t>execution</w:t>
            </w:r>
          </w:p>
        </w:tc>
      </w:tr>
      <w:tr>
        <w:trPr>
          <w:trHeight w:val="430" w:hRule="atLeast"/>
        </w:trPr>
        <w:tc>
          <w:tcPr>
            <w:tcW w:w="1944" w:type="dxa"/>
            <w:vMerge/>
            <w:tcBorders>
              <w:top w:val="nil"/>
            </w:tcBorders>
            <w:shd w:val="clear" w:color="auto" w:fill="D6EF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48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Inventory visibility </w:t>
            </w:r>
            <w:r>
              <w:rPr>
                <w:color w:val="3F3F3F"/>
                <w:spacing w:val="-2"/>
                <w:sz w:val="18"/>
              </w:rPr>
              <w:t>(read)</w:t>
            </w:r>
          </w:p>
        </w:tc>
      </w:tr>
      <w:tr>
        <w:trPr>
          <w:trHeight w:val="430" w:hRule="atLeast"/>
        </w:trPr>
        <w:tc>
          <w:tcPr>
            <w:tcW w:w="1944" w:type="dxa"/>
            <w:vMerge w:val="restart"/>
            <w:shd w:val="clear" w:color="auto" w:fill="FFEFD6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  <w:p>
            <w:pPr>
              <w:pStyle w:val="TableParagraph"/>
              <w:spacing w:before="155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1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BF5700"/>
                <w:sz w:val="18"/>
              </w:rPr>
              <w:t>Inventory </w:t>
            </w:r>
            <w:r>
              <w:rPr>
                <w:rFonts w:ascii="Arial"/>
                <w:b/>
                <w:color w:val="BF5700"/>
                <w:spacing w:val="-2"/>
                <w:sz w:val="18"/>
              </w:rPr>
              <w:t>Manager</w:t>
            </w:r>
          </w:p>
        </w:tc>
        <w:tc>
          <w:tcPr>
            <w:tcW w:w="784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Raw material </w:t>
            </w:r>
            <w:r>
              <w:rPr>
                <w:color w:val="3F3F3F"/>
                <w:spacing w:val="-2"/>
                <w:sz w:val="18"/>
              </w:rPr>
              <w:t>management</w:t>
            </w:r>
          </w:p>
        </w:tc>
      </w:tr>
      <w:tr>
        <w:trPr>
          <w:trHeight w:val="430" w:hRule="atLeast"/>
        </w:trPr>
        <w:tc>
          <w:tcPr>
            <w:tcW w:w="1944" w:type="dxa"/>
            <w:vMerge/>
            <w:tcBorders>
              <w:top w:val="nil"/>
            </w:tcBorders>
            <w:shd w:val="clear" w:color="auto" w:fill="FFEFD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4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Stock </w:t>
            </w:r>
            <w:r>
              <w:rPr>
                <w:color w:val="3F3F3F"/>
                <w:spacing w:val="-2"/>
                <w:sz w:val="18"/>
              </w:rPr>
              <w:t>adjustments</w:t>
            </w:r>
          </w:p>
        </w:tc>
      </w:tr>
      <w:tr>
        <w:trPr>
          <w:trHeight w:val="430" w:hRule="atLeast"/>
        </w:trPr>
        <w:tc>
          <w:tcPr>
            <w:tcW w:w="1944" w:type="dxa"/>
            <w:vMerge/>
            <w:tcBorders>
              <w:top w:val="nil"/>
            </w:tcBorders>
            <w:shd w:val="clear" w:color="auto" w:fill="FFEFD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4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Goods receipt </w:t>
            </w:r>
            <w:r>
              <w:rPr>
                <w:color w:val="3F3F3F"/>
                <w:spacing w:val="-2"/>
                <w:sz w:val="18"/>
              </w:rPr>
              <w:t>processing</w:t>
            </w:r>
          </w:p>
        </w:tc>
      </w:tr>
      <w:tr>
        <w:trPr>
          <w:trHeight w:val="430" w:hRule="atLeast"/>
        </w:trPr>
        <w:tc>
          <w:tcPr>
            <w:tcW w:w="1944" w:type="dxa"/>
            <w:vMerge/>
            <w:tcBorders>
              <w:top w:val="nil"/>
            </w:tcBorders>
            <w:shd w:val="clear" w:color="auto" w:fill="FFEFD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4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Warehouse </w:t>
            </w:r>
            <w:r>
              <w:rPr>
                <w:color w:val="3F3F3F"/>
                <w:spacing w:val="-2"/>
                <w:sz w:val="18"/>
              </w:rPr>
              <w:t>management</w:t>
            </w:r>
          </w:p>
        </w:tc>
      </w:tr>
      <w:tr>
        <w:trPr>
          <w:trHeight w:val="430" w:hRule="atLeast"/>
        </w:trPr>
        <w:tc>
          <w:tcPr>
            <w:tcW w:w="1944" w:type="dxa"/>
            <w:vMerge w:val="restart"/>
            <w:shd w:val="clear" w:color="auto" w:fill="F4F4F4"/>
          </w:tcPr>
          <w:p>
            <w:pPr>
              <w:pStyle w:val="TableParagraph"/>
              <w:spacing w:before="129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pacing w:val="-2"/>
                <w:sz w:val="18"/>
              </w:rPr>
              <w:t>Viewer</w:t>
            </w:r>
          </w:p>
        </w:tc>
        <w:tc>
          <w:tcPr>
            <w:tcW w:w="7848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Read-only access to </w:t>
            </w:r>
            <w:r>
              <w:rPr>
                <w:color w:val="3F3F3F"/>
                <w:spacing w:val="-2"/>
                <w:sz w:val="18"/>
              </w:rPr>
              <w:t>Dashboards</w:t>
            </w:r>
          </w:p>
        </w:tc>
      </w:tr>
      <w:tr>
        <w:trPr>
          <w:trHeight w:val="430" w:hRule="atLeast"/>
        </w:trPr>
        <w:tc>
          <w:tcPr>
            <w:tcW w:w="1944" w:type="dxa"/>
            <w:vMerge/>
            <w:tcBorders>
              <w:top w:val="nil"/>
            </w:tcBorders>
            <w:shd w:val="clear" w:color="auto" w:fill="F4F4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48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Read-only access to </w:t>
            </w:r>
            <w:r>
              <w:rPr>
                <w:color w:val="3F3F3F"/>
                <w:spacing w:val="-2"/>
                <w:sz w:val="18"/>
              </w:rPr>
              <w:t>Reports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224" w:footer="594" w:top="1500" w:bottom="780" w:left="1080" w:right="1080"/>
        </w:sectPr>
      </w:pPr>
    </w:p>
    <w:p>
      <w:pPr>
        <w:pStyle w:val="Heading1"/>
        <w:numPr>
          <w:ilvl w:val="0"/>
          <w:numId w:val="1"/>
        </w:numPr>
        <w:tabs>
          <w:tab w:pos="619" w:val="left" w:leader="none"/>
        </w:tabs>
        <w:spacing w:line="240" w:lineRule="auto" w:before="79" w:after="0"/>
        <w:ind w:left="619" w:right="0" w:hanging="355"/>
        <w:jc w:val="left"/>
      </w:pPr>
      <w:r>
        <w:rPr>
          <w:color w:val="1A3B6E"/>
        </w:rPr>
        <w:t>Sales Order </w:t>
      </w:r>
      <w:r>
        <w:rPr>
          <w:color w:val="1A3B6E"/>
          <w:spacing w:val="-2"/>
        </w:rPr>
        <w:t>Module</w:t>
      </w:r>
    </w:p>
    <w:p>
      <w:pPr>
        <w:pStyle w:val="BodyText"/>
        <w:spacing w:before="6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853439</wp:posOffset>
                </wp:positionH>
                <wp:positionV relativeFrom="paragraph">
                  <wp:posOffset>128726</wp:posOffset>
                </wp:positionV>
                <wp:extent cx="606552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065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5520" h="0">
                              <a:moveTo>
                                <a:pt x="0" y="0"/>
                              </a:moveTo>
                              <a:lnTo>
                                <a:pt x="60655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A3B6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199997pt;margin-top:10.135938pt;width:477.6pt;height:.1pt;mso-position-horizontal-relative:page;mso-position-vertical-relative:paragraph;z-index:-15727104;mso-wrap-distance-left:0;mso-wrap-distance-right:0" id="docshape8" coordorigin="1344,203" coordsize="9552,0" path="m1344,203l10896,203e" filled="false" stroked="true" strokeweight="1.5pt" strokecolor="#1a3b6e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697" w:val="left" w:leader="none"/>
        </w:tabs>
        <w:spacing w:line="240" w:lineRule="auto" w:before="281" w:after="0"/>
        <w:ind w:left="697" w:right="0" w:hanging="433"/>
        <w:jc w:val="left"/>
      </w:pPr>
      <w:r>
        <w:rPr>
          <w:color w:val="2D75B5"/>
        </w:rPr>
        <w:t>Status </w:t>
      </w:r>
      <w:r>
        <w:rPr>
          <w:color w:val="2D75B5"/>
          <w:spacing w:val="-2"/>
        </w:rPr>
        <w:t>Definitions</w:t>
      </w:r>
    </w:p>
    <w:p>
      <w:pPr>
        <w:pStyle w:val="BodyText"/>
        <w:spacing w:before="2"/>
        <w:rPr>
          <w:rFonts w:ascii="Arial"/>
          <w:b/>
          <w:sz w:val="12"/>
        </w:rPr>
      </w:pPr>
    </w:p>
    <w:tbl>
      <w:tblPr>
        <w:tblW w:w="0" w:type="auto"/>
        <w:jc w:val="left"/>
        <w:tblInd w:w="14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368"/>
        <w:gridCol w:w="6480"/>
      </w:tblGrid>
      <w:tr>
        <w:trPr>
          <w:trHeight w:val="430" w:hRule="atLeast"/>
        </w:trPr>
        <w:tc>
          <w:tcPr>
            <w:tcW w:w="1944" w:type="dxa"/>
            <w:shd w:val="clear" w:color="auto" w:fill="1A3B6E"/>
          </w:tcPr>
          <w:p>
            <w:pPr>
              <w:pStyle w:val="TableParagraph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Status</w:t>
            </w:r>
          </w:p>
        </w:tc>
        <w:tc>
          <w:tcPr>
            <w:tcW w:w="1368" w:type="dxa"/>
            <w:shd w:val="clear" w:color="auto" w:fill="1A3B6E"/>
          </w:tcPr>
          <w:p>
            <w:pPr>
              <w:pStyle w:val="TableParagraph"/>
              <w:ind w:left="10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6480" w:type="dxa"/>
            <w:shd w:val="clear" w:color="auto" w:fill="1A3B6E"/>
          </w:tcPr>
          <w:p>
            <w:pPr>
              <w:pStyle w:val="TableParagraph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Description</w:t>
            </w:r>
          </w:p>
        </w:tc>
      </w:tr>
      <w:tr>
        <w:trPr>
          <w:trHeight w:val="430" w:hRule="atLeast"/>
        </w:trPr>
        <w:tc>
          <w:tcPr>
            <w:tcW w:w="1944" w:type="dxa"/>
            <w:shd w:val="clear" w:color="auto" w:fill="F4F4F4"/>
          </w:tcPr>
          <w:p>
            <w:pPr>
              <w:pStyle w:val="TableParagraph"/>
              <w:spacing w:before="115"/>
              <w:ind w:left="1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F3F3F"/>
                <w:spacing w:val="-2"/>
                <w:sz w:val="16"/>
              </w:rPr>
              <w:t>DRAFT</w:t>
            </w:r>
          </w:p>
        </w:tc>
        <w:tc>
          <w:tcPr>
            <w:tcW w:w="1368" w:type="dxa"/>
            <w:shd w:val="clear" w:color="auto" w:fill="F4F4F4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Normal</w:t>
            </w:r>
          </w:p>
        </w:tc>
        <w:tc>
          <w:tcPr>
            <w:tcW w:w="648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Order created but not yet submitted. Can be edited or </w:t>
            </w:r>
            <w:r>
              <w:rPr>
                <w:color w:val="3F3F3F"/>
                <w:spacing w:val="-2"/>
                <w:sz w:val="18"/>
              </w:rPr>
              <w:t>deleted.</w:t>
            </w:r>
          </w:p>
        </w:tc>
      </w:tr>
      <w:tr>
        <w:trPr>
          <w:trHeight w:val="430" w:hRule="atLeast"/>
        </w:trPr>
        <w:tc>
          <w:tcPr>
            <w:tcW w:w="1944" w:type="dxa"/>
            <w:shd w:val="clear" w:color="auto" w:fill="D6E4EF"/>
          </w:tcPr>
          <w:p>
            <w:pPr>
              <w:pStyle w:val="TableParagraph"/>
              <w:spacing w:before="115"/>
              <w:ind w:left="1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2D75B5"/>
                <w:spacing w:val="-2"/>
                <w:sz w:val="16"/>
              </w:rPr>
              <w:t>SUBMITTED</w:t>
            </w:r>
          </w:p>
        </w:tc>
        <w:tc>
          <w:tcPr>
            <w:tcW w:w="1368" w:type="dxa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Normal</w:t>
            </w:r>
          </w:p>
        </w:tc>
        <w:tc>
          <w:tcPr>
            <w:tcW w:w="64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Order submitted by Sales Executive; awaiting inventory check and </w:t>
            </w:r>
            <w:r>
              <w:rPr>
                <w:color w:val="3F3F3F"/>
                <w:spacing w:val="-2"/>
                <w:sz w:val="18"/>
              </w:rPr>
              <w:t>approval.</w:t>
            </w:r>
          </w:p>
        </w:tc>
      </w:tr>
      <w:tr>
        <w:trPr>
          <w:trHeight w:val="430" w:hRule="atLeast"/>
        </w:trPr>
        <w:tc>
          <w:tcPr>
            <w:tcW w:w="1944" w:type="dxa"/>
            <w:shd w:val="clear" w:color="auto" w:fill="FFEFD6"/>
          </w:tcPr>
          <w:p>
            <w:pPr>
              <w:pStyle w:val="TableParagraph"/>
              <w:spacing w:before="115"/>
              <w:ind w:left="1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BF5700"/>
                <w:sz w:val="16"/>
              </w:rPr>
              <w:t>INVENTORY </w:t>
            </w:r>
            <w:r>
              <w:rPr>
                <w:rFonts w:ascii="Arial"/>
                <w:b/>
                <w:color w:val="BF5700"/>
                <w:spacing w:val="-2"/>
                <w:sz w:val="16"/>
              </w:rPr>
              <w:t>CHECK</w:t>
            </w:r>
          </w:p>
        </w:tc>
        <w:tc>
          <w:tcPr>
            <w:tcW w:w="1368" w:type="dxa"/>
            <w:shd w:val="clear" w:color="auto" w:fill="F4F4F4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Normal</w:t>
            </w:r>
          </w:p>
        </w:tc>
        <w:tc>
          <w:tcPr>
            <w:tcW w:w="648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System is verifying if sufficient finished goods stock exists to fulfill the </w:t>
            </w:r>
            <w:r>
              <w:rPr>
                <w:color w:val="3F3F3F"/>
                <w:spacing w:val="-2"/>
                <w:sz w:val="18"/>
              </w:rPr>
              <w:t>order.</w:t>
            </w:r>
          </w:p>
        </w:tc>
      </w:tr>
      <w:tr>
        <w:trPr>
          <w:trHeight w:val="670" w:hRule="atLeast"/>
        </w:trPr>
        <w:tc>
          <w:tcPr>
            <w:tcW w:w="1944" w:type="dxa"/>
            <w:shd w:val="clear" w:color="auto" w:fill="D6EFE4"/>
          </w:tcPr>
          <w:p>
            <w:pPr>
              <w:pStyle w:val="TableParagraph"/>
              <w:spacing w:before="5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794D"/>
                <w:spacing w:val="-2"/>
                <w:sz w:val="16"/>
              </w:rPr>
              <w:t>APPROVED</w:t>
            </w:r>
          </w:p>
        </w:tc>
        <w:tc>
          <w:tcPr>
            <w:tcW w:w="1368" w:type="dxa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Normal</w:t>
            </w:r>
          </w:p>
        </w:tc>
        <w:tc>
          <w:tcPr>
            <w:tcW w:w="6480" w:type="dxa"/>
          </w:tcPr>
          <w:p>
            <w:pPr>
              <w:pStyle w:val="TableParagraph"/>
              <w:spacing w:line="278" w:lineRule="auto"/>
              <w:ind w:right="196"/>
              <w:rPr>
                <w:sz w:val="18"/>
              </w:rPr>
            </w:pPr>
            <w:r>
              <w:rPr>
                <w:color w:val="3F3F3F"/>
                <w:sz w:val="18"/>
              </w:rPr>
              <w:t>Order</w:t>
            </w:r>
            <w:r>
              <w:rPr>
                <w:color w:val="3F3F3F"/>
                <w:spacing w:val="-5"/>
                <w:sz w:val="18"/>
              </w:rPr>
              <w:t> </w:t>
            </w:r>
            <w:r>
              <w:rPr>
                <w:color w:val="3F3F3F"/>
                <w:sz w:val="18"/>
              </w:rPr>
              <w:t>approved</w:t>
            </w:r>
            <w:r>
              <w:rPr>
                <w:color w:val="3F3F3F"/>
                <w:spacing w:val="-5"/>
                <w:sz w:val="18"/>
              </w:rPr>
              <w:t> </w:t>
            </w:r>
            <w:r>
              <w:rPr>
                <w:color w:val="3F3F3F"/>
                <w:sz w:val="18"/>
              </w:rPr>
              <w:t>after</w:t>
            </w:r>
            <w:r>
              <w:rPr>
                <w:color w:val="3F3F3F"/>
                <w:spacing w:val="-5"/>
                <w:sz w:val="18"/>
              </w:rPr>
              <w:t> </w:t>
            </w:r>
            <w:r>
              <w:rPr>
                <w:color w:val="3F3F3F"/>
                <w:sz w:val="18"/>
              </w:rPr>
              <w:t>confirming</w:t>
            </w:r>
            <w:r>
              <w:rPr>
                <w:color w:val="3F3F3F"/>
                <w:spacing w:val="-5"/>
                <w:sz w:val="18"/>
              </w:rPr>
              <w:t> </w:t>
            </w:r>
            <w:r>
              <w:rPr>
                <w:color w:val="3F3F3F"/>
                <w:sz w:val="18"/>
              </w:rPr>
              <w:t>stock</w:t>
            </w:r>
            <w:r>
              <w:rPr>
                <w:color w:val="3F3F3F"/>
                <w:spacing w:val="-5"/>
                <w:sz w:val="18"/>
              </w:rPr>
              <w:t> </w:t>
            </w:r>
            <w:r>
              <w:rPr>
                <w:color w:val="3F3F3F"/>
                <w:sz w:val="18"/>
              </w:rPr>
              <w:t>availability</w:t>
            </w:r>
            <w:r>
              <w:rPr>
                <w:color w:val="3F3F3F"/>
                <w:spacing w:val="-5"/>
                <w:sz w:val="18"/>
              </w:rPr>
              <w:t> </w:t>
            </w:r>
            <w:r>
              <w:rPr>
                <w:color w:val="3F3F3F"/>
                <w:sz w:val="18"/>
              </w:rPr>
              <w:t>or</w:t>
            </w:r>
            <w:r>
              <w:rPr>
                <w:color w:val="3F3F3F"/>
                <w:spacing w:val="-5"/>
                <w:sz w:val="18"/>
              </w:rPr>
              <w:t> </w:t>
            </w:r>
            <w:r>
              <w:rPr>
                <w:color w:val="3F3F3F"/>
                <w:sz w:val="18"/>
              </w:rPr>
              <w:t>accepting</w:t>
            </w:r>
            <w:r>
              <w:rPr>
                <w:color w:val="3F3F3F"/>
                <w:spacing w:val="-5"/>
                <w:sz w:val="18"/>
              </w:rPr>
              <w:t> </w:t>
            </w:r>
            <w:r>
              <w:rPr>
                <w:color w:val="3F3F3F"/>
                <w:sz w:val="18"/>
              </w:rPr>
              <w:t>partial </w:t>
            </w:r>
            <w:r>
              <w:rPr>
                <w:color w:val="3F3F3F"/>
                <w:spacing w:val="-2"/>
                <w:sz w:val="18"/>
              </w:rPr>
              <w:t>fulfillment.</w:t>
            </w:r>
          </w:p>
        </w:tc>
      </w:tr>
      <w:tr>
        <w:trPr>
          <w:trHeight w:val="430" w:hRule="atLeast"/>
        </w:trPr>
        <w:tc>
          <w:tcPr>
            <w:tcW w:w="1944" w:type="dxa"/>
            <w:shd w:val="clear" w:color="auto" w:fill="EDDFFF"/>
          </w:tcPr>
          <w:p>
            <w:pPr>
              <w:pStyle w:val="TableParagraph"/>
              <w:spacing w:before="115"/>
              <w:ind w:left="1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B2D8E"/>
                <w:sz w:val="16"/>
              </w:rPr>
              <w:t>IN </w:t>
            </w:r>
            <w:r>
              <w:rPr>
                <w:rFonts w:ascii="Arial"/>
                <w:b/>
                <w:color w:val="5B2D8E"/>
                <w:spacing w:val="-2"/>
                <w:sz w:val="16"/>
              </w:rPr>
              <w:t>PRODUCTION</w:t>
            </w:r>
          </w:p>
        </w:tc>
        <w:tc>
          <w:tcPr>
            <w:tcW w:w="1368" w:type="dxa"/>
            <w:shd w:val="clear" w:color="auto" w:fill="F4F4F4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Normal</w:t>
            </w:r>
          </w:p>
        </w:tc>
        <w:tc>
          <w:tcPr>
            <w:tcW w:w="648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A Production Order has been created to manufacture required </w:t>
            </w:r>
            <w:r>
              <w:rPr>
                <w:color w:val="3F3F3F"/>
                <w:spacing w:val="-2"/>
                <w:sz w:val="18"/>
              </w:rPr>
              <w:t>quantities.</w:t>
            </w:r>
          </w:p>
        </w:tc>
      </w:tr>
      <w:tr>
        <w:trPr>
          <w:trHeight w:val="670" w:hRule="atLeast"/>
        </w:trPr>
        <w:tc>
          <w:tcPr>
            <w:tcW w:w="1944" w:type="dxa"/>
            <w:shd w:val="clear" w:color="auto" w:fill="C8EFD8"/>
          </w:tcPr>
          <w:p>
            <w:pPr>
              <w:pStyle w:val="TableParagraph"/>
              <w:spacing w:before="5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10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A6B3A"/>
                <w:sz w:val="16"/>
              </w:rPr>
              <w:t>READY TO </w:t>
            </w:r>
            <w:r>
              <w:rPr>
                <w:rFonts w:ascii="Arial"/>
                <w:b/>
                <w:color w:val="1A6B3A"/>
                <w:spacing w:val="-4"/>
                <w:sz w:val="16"/>
              </w:rPr>
              <w:t>SHIP</w:t>
            </w:r>
          </w:p>
        </w:tc>
        <w:tc>
          <w:tcPr>
            <w:tcW w:w="1368" w:type="dxa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Normal</w:t>
            </w:r>
          </w:p>
        </w:tc>
        <w:tc>
          <w:tcPr>
            <w:tcW w:w="6480" w:type="dxa"/>
          </w:tcPr>
          <w:p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3F3F3F"/>
                <w:sz w:val="18"/>
              </w:rPr>
              <w:t>All</w:t>
            </w:r>
            <w:r>
              <w:rPr>
                <w:color w:val="3F3F3F"/>
                <w:spacing w:val="-4"/>
                <w:sz w:val="18"/>
              </w:rPr>
              <w:t> </w:t>
            </w:r>
            <w:r>
              <w:rPr>
                <w:color w:val="3F3F3F"/>
                <w:sz w:val="18"/>
              </w:rPr>
              <w:t>ordered</w:t>
            </w:r>
            <w:r>
              <w:rPr>
                <w:color w:val="3F3F3F"/>
                <w:spacing w:val="-4"/>
                <w:sz w:val="18"/>
              </w:rPr>
              <w:t> </w:t>
            </w:r>
            <w:r>
              <w:rPr>
                <w:color w:val="3F3F3F"/>
                <w:sz w:val="18"/>
              </w:rPr>
              <w:t>items</w:t>
            </w:r>
            <w:r>
              <w:rPr>
                <w:color w:val="3F3F3F"/>
                <w:spacing w:val="-4"/>
                <w:sz w:val="18"/>
              </w:rPr>
              <w:t> </w:t>
            </w:r>
            <w:r>
              <w:rPr>
                <w:color w:val="3F3F3F"/>
                <w:sz w:val="18"/>
              </w:rPr>
              <w:t>are</w:t>
            </w:r>
            <w:r>
              <w:rPr>
                <w:color w:val="3F3F3F"/>
                <w:spacing w:val="-4"/>
                <w:sz w:val="18"/>
              </w:rPr>
              <w:t> </w:t>
            </w:r>
            <w:r>
              <w:rPr>
                <w:color w:val="3F3F3F"/>
                <w:sz w:val="18"/>
              </w:rPr>
              <w:t>available</w:t>
            </w:r>
            <w:r>
              <w:rPr>
                <w:color w:val="3F3F3F"/>
                <w:spacing w:val="-4"/>
                <w:sz w:val="18"/>
              </w:rPr>
              <w:t> </w:t>
            </w:r>
            <w:r>
              <w:rPr>
                <w:color w:val="3F3F3F"/>
                <w:sz w:val="18"/>
              </w:rPr>
              <w:t>in</w:t>
            </w:r>
            <w:r>
              <w:rPr>
                <w:color w:val="3F3F3F"/>
                <w:spacing w:val="-4"/>
                <w:sz w:val="18"/>
              </w:rPr>
              <w:t> </w:t>
            </w:r>
            <w:r>
              <w:rPr>
                <w:color w:val="3F3F3F"/>
                <w:sz w:val="18"/>
              </w:rPr>
              <w:t>Finished</w:t>
            </w:r>
            <w:r>
              <w:rPr>
                <w:color w:val="3F3F3F"/>
                <w:spacing w:val="-4"/>
                <w:sz w:val="18"/>
              </w:rPr>
              <w:t> </w:t>
            </w:r>
            <w:r>
              <w:rPr>
                <w:color w:val="3F3F3F"/>
                <w:sz w:val="18"/>
              </w:rPr>
              <w:t>Goods</w:t>
            </w:r>
            <w:r>
              <w:rPr>
                <w:color w:val="3F3F3F"/>
                <w:spacing w:val="-4"/>
                <w:sz w:val="18"/>
              </w:rPr>
              <w:t> </w:t>
            </w:r>
            <w:r>
              <w:rPr>
                <w:color w:val="3F3F3F"/>
                <w:sz w:val="18"/>
              </w:rPr>
              <w:t>inventory</w:t>
            </w:r>
            <w:r>
              <w:rPr>
                <w:color w:val="3F3F3F"/>
                <w:spacing w:val="-4"/>
                <w:sz w:val="18"/>
              </w:rPr>
              <w:t> </w:t>
            </w:r>
            <w:r>
              <w:rPr>
                <w:color w:val="3F3F3F"/>
                <w:sz w:val="18"/>
              </w:rPr>
              <w:t>and</w:t>
            </w:r>
            <w:r>
              <w:rPr>
                <w:color w:val="3F3F3F"/>
                <w:spacing w:val="-4"/>
                <w:sz w:val="18"/>
              </w:rPr>
              <w:t> </w:t>
            </w:r>
            <w:r>
              <w:rPr>
                <w:color w:val="3F3F3F"/>
                <w:sz w:val="18"/>
              </w:rPr>
              <w:t>ready</w:t>
            </w:r>
            <w:r>
              <w:rPr>
                <w:color w:val="3F3F3F"/>
                <w:spacing w:val="-4"/>
                <w:sz w:val="18"/>
              </w:rPr>
              <w:t> </w:t>
            </w:r>
            <w:r>
              <w:rPr>
                <w:color w:val="3F3F3F"/>
                <w:sz w:val="18"/>
              </w:rPr>
              <w:t>for </w:t>
            </w:r>
            <w:r>
              <w:rPr>
                <w:color w:val="3F3F3F"/>
                <w:spacing w:val="-2"/>
                <w:sz w:val="18"/>
              </w:rPr>
              <w:t>packing.</w:t>
            </w:r>
          </w:p>
        </w:tc>
      </w:tr>
      <w:tr>
        <w:trPr>
          <w:trHeight w:val="430" w:hRule="atLeast"/>
        </w:trPr>
        <w:tc>
          <w:tcPr>
            <w:tcW w:w="1944" w:type="dxa"/>
            <w:shd w:val="clear" w:color="auto" w:fill="D6E4EF"/>
          </w:tcPr>
          <w:p>
            <w:pPr>
              <w:pStyle w:val="TableParagraph"/>
              <w:spacing w:before="115"/>
              <w:ind w:left="1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2D75B5"/>
                <w:spacing w:val="-2"/>
                <w:sz w:val="16"/>
              </w:rPr>
              <w:t>SHIPPED</w:t>
            </w:r>
          </w:p>
        </w:tc>
        <w:tc>
          <w:tcPr>
            <w:tcW w:w="1368" w:type="dxa"/>
            <w:shd w:val="clear" w:color="auto" w:fill="F4F4F4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Normal</w:t>
            </w:r>
          </w:p>
        </w:tc>
        <w:tc>
          <w:tcPr>
            <w:tcW w:w="648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Order has been dispatched to the customer; shipment is in </w:t>
            </w:r>
            <w:r>
              <w:rPr>
                <w:color w:val="3F3F3F"/>
                <w:spacing w:val="-2"/>
                <w:sz w:val="18"/>
              </w:rPr>
              <w:t>transit.</w:t>
            </w:r>
          </w:p>
        </w:tc>
      </w:tr>
      <w:tr>
        <w:trPr>
          <w:trHeight w:val="430" w:hRule="atLeast"/>
        </w:trPr>
        <w:tc>
          <w:tcPr>
            <w:tcW w:w="1944" w:type="dxa"/>
            <w:shd w:val="clear" w:color="auto" w:fill="D6EFE4"/>
          </w:tcPr>
          <w:p>
            <w:pPr>
              <w:pStyle w:val="TableParagraph"/>
              <w:spacing w:before="115"/>
              <w:ind w:left="1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794D"/>
                <w:spacing w:val="-2"/>
                <w:sz w:val="16"/>
              </w:rPr>
              <w:t>DELIVERED</w:t>
            </w:r>
          </w:p>
        </w:tc>
        <w:tc>
          <w:tcPr>
            <w:tcW w:w="1368" w:type="dxa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Terminal</w:t>
            </w:r>
          </w:p>
        </w:tc>
        <w:tc>
          <w:tcPr>
            <w:tcW w:w="64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Order successfully delivered to the customer. Final </w:t>
            </w:r>
            <w:r>
              <w:rPr>
                <w:color w:val="3F3F3F"/>
                <w:spacing w:val="-2"/>
                <w:sz w:val="18"/>
              </w:rPr>
              <w:t>state.</w:t>
            </w:r>
          </w:p>
        </w:tc>
      </w:tr>
      <w:tr>
        <w:trPr>
          <w:trHeight w:val="670" w:hRule="atLeast"/>
        </w:trPr>
        <w:tc>
          <w:tcPr>
            <w:tcW w:w="1944" w:type="dxa"/>
            <w:shd w:val="clear" w:color="auto" w:fill="FFEFD6"/>
          </w:tcPr>
          <w:p>
            <w:pPr>
              <w:pStyle w:val="TableParagraph"/>
              <w:spacing w:before="5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10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BF5700"/>
                <w:sz w:val="16"/>
              </w:rPr>
              <w:t>ON </w:t>
            </w:r>
            <w:r>
              <w:rPr>
                <w:rFonts w:ascii="Arial"/>
                <w:b/>
                <w:color w:val="BF5700"/>
                <w:spacing w:val="-4"/>
                <w:sz w:val="16"/>
              </w:rPr>
              <w:t>HOLD</w:t>
            </w:r>
          </w:p>
        </w:tc>
        <w:tc>
          <w:tcPr>
            <w:tcW w:w="1368" w:type="dxa"/>
            <w:shd w:val="clear" w:color="auto" w:fill="F4F4F4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Exception</w:t>
            </w:r>
          </w:p>
        </w:tc>
        <w:tc>
          <w:tcPr>
            <w:tcW w:w="6480" w:type="dxa"/>
            <w:shd w:val="clear" w:color="auto" w:fill="F4F4F4"/>
          </w:tcPr>
          <w:p>
            <w:pPr>
              <w:pStyle w:val="TableParagraph"/>
              <w:spacing w:line="278" w:lineRule="auto"/>
              <w:ind w:right="196"/>
              <w:rPr>
                <w:sz w:val="18"/>
              </w:rPr>
            </w:pPr>
            <w:r>
              <w:rPr>
                <w:color w:val="3F3F3F"/>
                <w:sz w:val="18"/>
              </w:rPr>
              <w:t>Order</w:t>
            </w:r>
            <w:r>
              <w:rPr>
                <w:color w:val="3F3F3F"/>
                <w:spacing w:val="-5"/>
                <w:sz w:val="18"/>
              </w:rPr>
              <w:t> </w:t>
            </w:r>
            <w:r>
              <w:rPr>
                <w:color w:val="3F3F3F"/>
                <w:sz w:val="18"/>
              </w:rPr>
              <w:t>paused</w:t>
            </w:r>
            <w:r>
              <w:rPr>
                <w:color w:val="3F3F3F"/>
                <w:spacing w:val="-5"/>
                <w:sz w:val="18"/>
              </w:rPr>
              <w:t> </w:t>
            </w:r>
            <w:r>
              <w:rPr>
                <w:color w:val="3F3F3F"/>
                <w:sz w:val="18"/>
              </w:rPr>
              <w:t>due</w:t>
            </w:r>
            <w:r>
              <w:rPr>
                <w:color w:val="3F3F3F"/>
                <w:spacing w:val="-5"/>
                <w:sz w:val="18"/>
              </w:rPr>
              <w:t> </w:t>
            </w:r>
            <w:r>
              <w:rPr>
                <w:color w:val="3F3F3F"/>
                <w:sz w:val="18"/>
              </w:rPr>
              <w:t>to</w:t>
            </w:r>
            <w:r>
              <w:rPr>
                <w:color w:val="3F3F3F"/>
                <w:spacing w:val="-5"/>
                <w:sz w:val="18"/>
              </w:rPr>
              <w:t> </w:t>
            </w:r>
            <w:r>
              <w:rPr>
                <w:color w:val="3F3F3F"/>
                <w:sz w:val="18"/>
              </w:rPr>
              <w:t>payment</w:t>
            </w:r>
            <w:r>
              <w:rPr>
                <w:color w:val="3F3F3F"/>
                <w:spacing w:val="-5"/>
                <w:sz w:val="18"/>
              </w:rPr>
              <w:t> </w:t>
            </w:r>
            <w:r>
              <w:rPr>
                <w:color w:val="3F3F3F"/>
                <w:sz w:val="18"/>
              </w:rPr>
              <w:t>issues,</w:t>
            </w:r>
            <w:r>
              <w:rPr>
                <w:color w:val="3F3F3F"/>
                <w:spacing w:val="-5"/>
                <w:sz w:val="18"/>
              </w:rPr>
              <w:t> </w:t>
            </w:r>
            <w:r>
              <w:rPr>
                <w:color w:val="3F3F3F"/>
                <w:sz w:val="18"/>
              </w:rPr>
              <w:t>customer</w:t>
            </w:r>
            <w:r>
              <w:rPr>
                <w:color w:val="3F3F3F"/>
                <w:spacing w:val="-5"/>
                <w:sz w:val="18"/>
              </w:rPr>
              <w:t> </w:t>
            </w:r>
            <w:r>
              <w:rPr>
                <w:color w:val="3F3F3F"/>
                <w:sz w:val="18"/>
              </w:rPr>
              <w:t>request,</w:t>
            </w:r>
            <w:r>
              <w:rPr>
                <w:color w:val="3F3F3F"/>
                <w:spacing w:val="-5"/>
                <w:sz w:val="18"/>
              </w:rPr>
              <w:t> </w:t>
            </w:r>
            <w:r>
              <w:rPr>
                <w:color w:val="3F3F3F"/>
                <w:sz w:val="18"/>
              </w:rPr>
              <w:t>or</w:t>
            </w:r>
            <w:r>
              <w:rPr>
                <w:color w:val="3F3F3F"/>
                <w:spacing w:val="-5"/>
                <w:sz w:val="18"/>
              </w:rPr>
              <w:t> </w:t>
            </w:r>
            <w:r>
              <w:rPr>
                <w:color w:val="3F3F3F"/>
                <w:sz w:val="18"/>
              </w:rPr>
              <w:t>resource </w:t>
            </w:r>
            <w:r>
              <w:rPr>
                <w:color w:val="3F3F3F"/>
                <w:spacing w:val="-2"/>
                <w:sz w:val="18"/>
              </w:rPr>
              <w:t>constraints.</w:t>
            </w:r>
          </w:p>
        </w:tc>
      </w:tr>
      <w:tr>
        <w:trPr>
          <w:trHeight w:val="430" w:hRule="atLeast"/>
        </w:trPr>
        <w:tc>
          <w:tcPr>
            <w:tcW w:w="1944" w:type="dxa"/>
            <w:shd w:val="clear" w:color="auto" w:fill="FFDFDF"/>
          </w:tcPr>
          <w:p>
            <w:pPr>
              <w:pStyle w:val="TableParagraph"/>
              <w:spacing w:before="115"/>
              <w:ind w:left="1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AF001F"/>
                <w:spacing w:val="-2"/>
                <w:sz w:val="16"/>
              </w:rPr>
              <w:t>CANCELLED</w:t>
            </w:r>
          </w:p>
        </w:tc>
        <w:tc>
          <w:tcPr>
            <w:tcW w:w="1368" w:type="dxa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Exception</w:t>
            </w:r>
          </w:p>
        </w:tc>
        <w:tc>
          <w:tcPr>
            <w:tcW w:w="64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Order cancelled by Sales Executive or Admin. No further </w:t>
            </w:r>
            <w:r>
              <w:rPr>
                <w:color w:val="3F3F3F"/>
                <w:spacing w:val="-2"/>
                <w:sz w:val="18"/>
              </w:rPr>
              <w:t>processing.</w:t>
            </w:r>
          </w:p>
        </w:tc>
      </w:tr>
      <w:tr>
        <w:trPr>
          <w:trHeight w:val="430" w:hRule="atLeast"/>
        </w:trPr>
        <w:tc>
          <w:tcPr>
            <w:tcW w:w="1944" w:type="dxa"/>
            <w:shd w:val="clear" w:color="auto" w:fill="FFDFDF"/>
          </w:tcPr>
          <w:p>
            <w:pPr>
              <w:pStyle w:val="TableParagraph"/>
              <w:spacing w:before="115"/>
              <w:ind w:left="1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AF001F"/>
                <w:spacing w:val="-2"/>
                <w:sz w:val="16"/>
              </w:rPr>
              <w:t>REJECTED</w:t>
            </w:r>
          </w:p>
        </w:tc>
        <w:tc>
          <w:tcPr>
            <w:tcW w:w="1368" w:type="dxa"/>
            <w:shd w:val="clear" w:color="auto" w:fill="F4F4F4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Exception</w:t>
            </w:r>
          </w:p>
        </w:tc>
        <w:tc>
          <w:tcPr>
            <w:tcW w:w="648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Order rejected due to invalid data, credit failure, or policy </w:t>
            </w:r>
            <w:r>
              <w:rPr>
                <w:color w:val="3F3F3F"/>
                <w:spacing w:val="-2"/>
                <w:sz w:val="18"/>
              </w:rPr>
              <w:t>violation.</w:t>
            </w:r>
          </w:p>
        </w:tc>
      </w:tr>
    </w:tbl>
    <w:p>
      <w:pPr>
        <w:pStyle w:val="BodyText"/>
        <w:spacing w:before="152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1"/>
        </w:numPr>
        <w:tabs>
          <w:tab w:pos="697" w:val="left" w:leader="none"/>
        </w:tabs>
        <w:spacing w:line="240" w:lineRule="auto" w:before="0" w:after="0"/>
        <w:ind w:left="697" w:right="0" w:hanging="433"/>
        <w:jc w:val="left"/>
      </w:pPr>
      <w:r>
        <w:rPr>
          <w:color w:val="2D75B5"/>
        </w:rPr>
        <w:t>Status Transition </w:t>
      </w:r>
      <w:r>
        <w:rPr>
          <w:color w:val="2D75B5"/>
          <w:spacing w:val="-4"/>
        </w:rPr>
        <w:t>Flow</w:t>
      </w:r>
    </w:p>
    <w:p>
      <w:pPr>
        <w:pStyle w:val="BodyText"/>
        <w:spacing w:before="2"/>
        <w:rPr>
          <w:rFonts w:ascii="Arial"/>
          <w:b/>
          <w:sz w:val="12"/>
        </w:rPr>
      </w:pPr>
    </w:p>
    <w:tbl>
      <w:tblPr>
        <w:tblW w:w="0" w:type="auto"/>
        <w:jc w:val="left"/>
        <w:tblInd w:w="14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"/>
        <w:gridCol w:w="2016"/>
        <w:gridCol w:w="432"/>
        <w:gridCol w:w="2016"/>
        <w:gridCol w:w="4752"/>
      </w:tblGrid>
      <w:tr>
        <w:trPr>
          <w:trHeight w:val="430" w:hRule="atLeast"/>
        </w:trPr>
        <w:tc>
          <w:tcPr>
            <w:tcW w:w="576" w:type="dxa"/>
            <w:shd w:val="clear" w:color="auto" w:fill="1A3B6E"/>
          </w:tcPr>
          <w:p>
            <w:pPr>
              <w:pStyle w:val="TableParagraph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10"/>
                <w:sz w:val="18"/>
              </w:rPr>
              <w:t>#</w:t>
            </w:r>
          </w:p>
        </w:tc>
        <w:tc>
          <w:tcPr>
            <w:tcW w:w="2016" w:type="dxa"/>
            <w:shd w:val="clear" w:color="auto" w:fill="1A3B6E"/>
          </w:tcPr>
          <w:p>
            <w:pPr>
              <w:pStyle w:val="TableParagraph"/>
              <w:ind w:left="4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From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Status</w:t>
            </w:r>
          </w:p>
        </w:tc>
        <w:tc>
          <w:tcPr>
            <w:tcW w:w="432" w:type="dxa"/>
            <w:shd w:val="clear" w:color="auto" w:fill="1A3B6E"/>
          </w:tcPr>
          <w:p>
            <w:pPr>
              <w:pStyle w:val="TableParagraph"/>
              <w:spacing w:before="94"/>
              <w:ind w:left="9"/>
              <w:jc w:val="center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color w:val="FFFFFF"/>
                <w:spacing w:val="-10"/>
                <w:sz w:val="18"/>
              </w:rPr>
              <w:t></w:t>
            </w:r>
          </w:p>
        </w:tc>
        <w:tc>
          <w:tcPr>
            <w:tcW w:w="2016" w:type="dxa"/>
            <w:shd w:val="clear" w:color="auto" w:fill="1A3B6E"/>
          </w:tcPr>
          <w:p>
            <w:pPr>
              <w:pStyle w:val="TableParagraph"/>
              <w:ind w:left="5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To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Status</w:t>
            </w:r>
          </w:p>
        </w:tc>
        <w:tc>
          <w:tcPr>
            <w:tcW w:w="4752" w:type="dxa"/>
            <w:shd w:val="clear" w:color="auto" w:fill="1A3B6E"/>
          </w:tcPr>
          <w:p>
            <w:pPr>
              <w:pStyle w:val="TableParagraph"/>
              <w:ind w:left="157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Trigger /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Condition</w:t>
            </w:r>
          </w:p>
        </w:tc>
      </w:tr>
      <w:tr>
        <w:trPr>
          <w:trHeight w:val="430" w:hRule="atLeast"/>
        </w:trPr>
        <w:tc>
          <w:tcPr>
            <w:tcW w:w="576" w:type="dxa"/>
            <w:shd w:val="clear" w:color="auto" w:fill="D6E4EF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10"/>
                <w:sz w:val="18"/>
              </w:rPr>
              <w:t>1</w:t>
            </w:r>
          </w:p>
        </w:tc>
        <w:tc>
          <w:tcPr>
            <w:tcW w:w="2016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DRAFT</w:t>
            </w:r>
          </w:p>
        </w:tc>
        <w:tc>
          <w:tcPr>
            <w:tcW w:w="432" w:type="dxa"/>
            <w:shd w:val="clear" w:color="auto" w:fill="F4F4F4"/>
          </w:tcPr>
          <w:p>
            <w:pPr>
              <w:pStyle w:val="TableParagraph"/>
              <w:spacing w:before="94"/>
              <w:ind w:left="9"/>
              <w:jc w:val="center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color w:val="2D75B5"/>
                <w:spacing w:val="-10"/>
                <w:sz w:val="18"/>
              </w:rPr>
              <w:t></w:t>
            </w:r>
          </w:p>
        </w:tc>
        <w:tc>
          <w:tcPr>
            <w:tcW w:w="2016" w:type="dxa"/>
            <w:shd w:val="clear" w:color="auto" w:fill="F4F4F4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SUBMITTED</w:t>
            </w:r>
          </w:p>
        </w:tc>
        <w:tc>
          <w:tcPr>
            <w:tcW w:w="4752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Sales Executive submits the </w:t>
            </w:r>
            <w:r>
              <w:rPr>
                <w:color w:val="3F3F3F"/>
                <w:spacing w:val="-2"/>
                <w:sz w:val="18"/>
              </w:rPr>
              <w:t>order</w:t>
            </w:r>
          </w:p>
        </w:tc>
      </w:tr>
      <w:tr>
        <w:trPr>
          <w:trHeight w:val="430" w:hRule="atLeast"/>
        </w:trPr>
        <w:tc>
          <w:tcPr>
            <w:tcW w:w="576" w:type="dxa"/>
            <w:shd w:val="clear" w:color="auto" w:fill="D6E4EF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10"/>
                <w:sz w:val="18"/>
              </w:rPr>
              <w:t>2</w:t>
            </w:r>
          </w:p>
        </w:tc>
        <w:tc>
          <w:tcPr>
            <w:tcW w:w="201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SUBMITTED</w:t>
            </w:r>
          </w:p>
        </w:tc>
        <w:tc>
          <w:tcPr>
            <w:tcW w:w="432" w:type="dxa"/>
          </w:tcPr>
          <w:p>
            <w:pPr>
              <w:pStyle w:val="TableParagraph"/>
              <w:spacing w:before="94"/>
              <w:ind w:left="9"/>
              <w:jc w:val="center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color w:val="2D75B5"/>
                <w:spacing w:val="-10"/>
                <w:sz w:val="18"/>
              </w:rPr>
              <w:t></w:t>
            </w:r>
          </w:p>
        </w:tc>
        <w:tc>
          <w:tcPr>
            <w:tcW w:w="2016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3F3F3F"/>
                <w:sz w:val="18"/>
              </w:rPr>
              <w:t>INVENTORY </w:t>
            </w:r>
            <w:r>
              <w:rPr>
                <w:color w:val="3F3F3F"/>
                <w:spacing w:val="-2"/>
                <w:sz w:val="18"/>
              </w:rPr>
              <w:t>CHECK</w:t>
            </w:r>
          </w:p>
        </w:tc>
        <w:tc>
          <w:tcPr>
            <w:tcW w:w="475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System triggers automatic inventory </w:t>
            </w:r>
            <w:r>
              <w:rPr>
                <w:color w:val="3F3F3F"/>
                <w:spacing w:val="-2"/>
                <w:sz w:val="18"/>
              </w:rPr>
              <w:t>validation</w:t>
            </w:r>
          </w:p>
        </w:tc>
      </w:tr>
      <w:tr>
        <w:trPr>
          <w:trHeight w:val="430" w:hRule="atLeast"/>
        </w:trPr>
        <w:tc>
          <w:tcPr>
            <w:tcW w:w="576" w:type="dxa"/>
            <w:shd w:val="clear" w:color="auto" w:fill="D6E4EF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10"/>
                <w:sz w:val="18"/>
              </w:rPr>
              <w:t>3</w:t>
            </w:r>
          </w:p>
        </w:tc>
        <w:tc>
          <w:tcPr>
            <w:tcW w:w="2016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INVENTORY </w:t>
            </w:r>
            <w:r>
              <w:rPr>
                <w:color w:val="3F3F3F"/>
                <w:spacing w:val="-2"/>
                <w:sz w:val="18"/>
              </w:rPr>
              <w:t>CHECK</w:t>
            </w:r>
          </w:p>
        </w:tc>
        <w:tc>
          <w:tcPr>
            <w:tcW w:w="432" w:type="dxa"/>
            <w:shd w:val="clear" w:color="auto" w:fill="F4F4F4"/>
          </w:tcPr>
          <w:p>
            <w:pPr>
              <w:pStyle w:val="TableParagraph"/>
              <w:spacing w:before="94"/>
              <w:ind w:left="9"/>
              <w:jc w:val="center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color w:val="2D75B5"/>
                <w:spacing w:val="-10"/>
                <w:sz w:val="18"/>
              </w:rPr>
              <w:t></w:t>
            </w:r>
          </w:p>
        </w:tc>
        <w:tc>
          <w:tcPr>
            <w:tcW w:w="2016" w:type="dxa"/>
            <w:shd w:val="clear" w:color="auto" w:fill="F4F4F4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APPROVED</w:t>
            </w:r>
          </w:p>
        </w:tc>
        <w:tc>
          <w:tcPr>
            <w:tcW w:w="4752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Stock &gt;= Order Quantity (no production </w:t>
            </w:r>
            <w:r>
              <w:rPr>
                <w:color w:val="3F3F3F"/>
                <w:spacing w:val="-2"/>
                <w:sz w:val="18"/>
              </w:rPr>
              <w:t>needed)</w:t>
            </w:r>
          </w:p>
        </w:tc>
      </w:tr>
      <w:tr>
        <w:trPr>
          <w:trHeight w:val="430" w:hRule="atLeast"/>
        </w:trPr>
        <w:tc>
          <w:tcPr>
            <w:tcW w:w="576" w:type="dxa"/>
            <w:shd w:val="clear" w:color="auto" w:fill="D6E4EF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10"/>
                <w:sz w:val="18"/>
              </w:rPr>
              <w:t>4</w:t>
            </w:r>
          </w:p>
        </w:tc>
        <w:tc>
          <w:tcPr>
            <w:tcW w:w="201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INVENTORY </w:t>
            </w:r>
            <w:r>
              <w:rPr>
                <w:color w:val="3F3F3F"/>
                <w:spacing w:val="-2"/>
                <w:sz w:val="18"/>
              </w:rPr>
              <w:t>CHECK</w:t>
            </w:r>
          </w:p>
        </w:tc>
        <w:tc>
          <w:tcPr>
            <w:tcW w:w="432" w:type="dxa"/>
          </w:tcPr>
          <w:p>
            <w:pPr>
              <w:pStyle w:val="TableParagraph"/>
              <w:spacing w:before="94"/>
              <w:ind w:left="9"/>
              <w:jc w:val="center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color w:val="2D75B5"/>
                <w:spacing w:val="-10"/>
                <w:sz w:val="18"/>
              </w:rPr>
              <w:t></w:t>
            </w:r>
          </w:p>
        </w:tc>
        <w:tc>
          <w:tcPr>
            <w:tcW w:w="2016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3F3F3F"/>
                <w:sz w:val="18"/>
              </w:rPr>
              <w:t>IN </w:t>
            </w:r>
            <w:r>
              <w:rPr>
                <w:color w:val="3F3F3F"/>
                <w:spacing w:val="-2"/>
                <w:sz w:val="18"/>
              </w:rPr>
              <w:t>PRODUCTION</w:t>
            </w:r>
          </w:p>
        </w:tc>
        <w:tc>
          <w:tcPr>
            <w:tcW w:w="4752" w:type="dxa"/>
          </w:tcPr>
          <w:p>
            <w:pPr>
              <w:pStyle w:val="TableParagraph"/>
              <w:spacing w:before="94"/>
              <w:rPr>
                <w:sz w:val="18"/>
              </w:rPr>
            </w:pPr>
            <w:r>
              <w:rPr>
                <w:color w:val="3F3F3F"/>
                <w:sz w:val="18"/>
              </w:rPr>
              <w:t>Stock &lt; Order Quantity </w:t>
            </w:r>
            <w:r>
              <w:rPr>
                <w:rFonts w:ascii="Symbol" w:hAnsi="Symbol"/>
                <w:color w:val="3F3F3F"/>
                <w:sz w:val="18"/>
              </w:rPr>
              <w:t></w:t>
            </w:r>
            <w:r>
              <w:rPr>
                <w:rFonts w:ascii="Times New Roman" w:hAnsi="Times New Roman"/>
                <w:color w:val="3F3F3F"/>
                <w:spacing w:val="5"/>
                <w:sz w:val="18"/>
              </w:rPr>
              <w:t> </w:t>
            </w:r>
            <w:r>
              <w:rPr>
                <w:color w:val="3F3F3F"/>
                <w:sz w:val="18"/>
              </w:rPr>
              <w:t>Production Order </w:t>
            </w:r>
            <w:r>
              <w:rPr>
                <w:color w:val="3F3F3F"/>
                <w:spacing w:val="-2"/>
                <w:sz w:val="18"/>
              </w:rPr>
              <w:t>created</w:t>
            </w:r>
          </w:p>
        </w:tc>
      </w:tr>
      <w:tr>
        <w:trPr>
          <w:trHeight w:val="430" w:hRule="atLeast"/>
        </w:trPr>
        <w:tc>
          <w:tcPr>
            <w:tcW w:w="576" w:type="dxa"/>
            <w:shd w:val="clear" w:color="auto" w:fill="D6E4EF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10"/>
                <w:sz w:val="18"/>
              </w:rPr>
              <w:t>5</w:t>
            </w:r>
          </w:p>
        </w:tc>
        <w:tc>
          <w:tcPr>
            <w:tcW w:w="2016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IN </w:t>
            </w:r>
            <w:r>
              <w:rPr>
                <w:color w:val="3F3F3F"/>
                <w:spacing w:val="-2"/>
                <w:sz w:val="18"/>
              </w:rPr>
              <w:t>PRODUCTION</w:t>
            </w:r>
          </w:p>
        </w:tc>
        <w:tc>
          <w:tcPr>
            <w:tcW w:w="432" w:type="dxa"/>
            <w:shd w:val="clear" w:color="auto" w:fill="F4F4F4"/>
          </w:tcPr>
          <w:p>
            <w:pPr>
              <w:pStyle w:val="TableParagraph"/>
              <w:spacing w:before="94"/>
              <w:ind w:left="9"/>
              <w:jc w:val="center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color w:val="2D75B5"/>
                <w:spacing w:val="-10"/>
                <w:sz w:val="18"/>
              </w:rPr>
              <w:t></w:t>
            </w:r>
          </w:p>
        </w:tc>
        <w:tc>
          <w:tcPr>
            <w:tcW w:w="2016" w:type="dxa"/>
            <w:shd w:val="clear" w:color="auto" w:fill="F4F4F4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APPROVED</w:t>
            </w:r>
          </w:p>
        </w:tc>
        <w:tc>
          <w:tcPr>
            <w:tcW w:w="4752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Production Order completes; finished goods </w:t>
            </w:r>
            <w:r>
              <w:rPr>
                <w:color w:val="3F3F3F"/>
                <w:spacing w:val="-2"/>
                <w:sz w:val="18"/>
              </w:rPr>
              <w:t>updated</w:t>
            </w:r>
          </w:p>
        </w:tc>
      </w:tr>
      <w:tr>
        <w:trPr>
          <w:trHeight w:val="430" w:hRule="atLeast"/>
        </w:trPr>
        <w:tc>
          <w:tcPr>
            <w:tcW w:w="576" w:type="dxa"/>
            <w:shd w:val="clear" w:color="auto" w:fill="D6E4EF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10"/>
                <w:sz w:val="18"/>
              </w:rPr>
              <w:t>6</w:t>
            </w:r>
          </w:p>
        </w:tc>
        <w:tc>
          <w:tcPr>
            <w:tcW w:w="201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APPROVED</w:t>
            </w:r>
          </w:p>
        </w:tc>
        <w:tc>
          <w:tcPr>
            <w:tcW w:w="432" w:type="dxa"/>
          </w:tcPr>
          <w:p>
            <w:pPr>
              <w:pStyle w:val="TableParagraph"/>
              <w:spacing w:before="94"/>
              <w:ind w:left="9"/>
              <w:jc w:val="center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color w:val="2D75B5"/>
                <w:spacing w:val="-10"/>
                <w:sz w:val="18"/>
              </w:rPr>
              <w:t></w:t>
            </w:r>
          </w:p>
        </w:tc>
        <w:tc>
          <w:tcPr>
            <w:tcW w:w="2016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3F3F3F"/>
                <w:sz w:val="18"/>
              </w:rPr>
              <w:t>READY TO </w:t>
            </w:r>
            <w:r>
              <w:rPr>
                <w:color w:val="3F3F3F"/>
                <w:spacing w:val="-4"/>
                <w:sz w:val="18"/>
              </w:rPr>
              <w:t>SHIP</w:t>
            </w:r>
          </w:p>
        </w:tc>
        <w:tc>
          <w:tcPr>
            <w:tcW w:w="475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All items confirmed available in finished </w:t>
            </w:r>
            <w:r>
              <w:rPr>
                <w:color w:val="3F3F3F"/>
                <w:spacing w:val="-2"/>
                <w:sz w:val="18"/>
              </w:rPr>
              <w:t>goods</w:t>
            </w:r>
          </w:p>
        </w:tc>
      </w:tr>
      <w:tr>
        <w:trPr>
          <w:trHeight w:val="670" w:hRule="atLeast"/>
        </w:trPr>
        <w:tc>
          <w:tcPr>
            <w:tcW w:w="576" w:type="dxa"/>
            <w:shd w:val="clear" w:color="auto" w:fill="D6E4EF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10"/>
                <w:sz w:val="18"/>
              </w:rPr>
              <w:t>7</w:t>
            </w:r>
          </w:p>
        </w:tc>
        <w:tc>
          <w:tcPr>
            <w:tcW w:w="2016" w:type="dxa"/>
            <w:shd w:val="clear" w:color="auto" w:fill="F4F4F4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F3F3F"/>
                <w:sz w:val="18"/>
              </w:rPr>
              <w:t>READY TO </w:t>
            </w:r>
            <w:r>
              <w:rPr>
                <w:color w:val="3F3F3F"/>
                <w:spacing w:val="-4"/>
                <w:sz w:val="18"/>
              </w:rPr>
              <w:t>SHIP</w:t>
            </w:r>
          </w:p>
        </w:tc>
        <w:tc>
          <w:tcPr>
            <w:tcW w:w="432" w:type="dxa"/>
            <w:shd w:val="clear" w:color="auto" w:fill="F4F4F4"/>
          </w:tcPr>
          <w:p>
            <w:pPr>
              <w:pStyle w:val="TableParagraph"/>
              <w:spacing w:before="7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9"/>
              <w:jc w:val="center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color w:val="2D75B5"/>
                <w:spacing w:val="-10"/>
                <w:sz w:val="18"/>
              </w:rPr>
              <w:t></w:t>
            </w:r>
          </w:p>
        </w:tc>
        <w:tc>
          <w:tcPr>
            <w:tcW w:w="2016" w:type="dxa"/>
            <w:shd w:val="clear" w:color="auto" w:fill="F4F4F4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19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SHIPPED</w:t>
            </w:r>
          </w:p>
        </w:tc>
        <w:tc>
          <w:tcPr>
            <w:tcW w:w="4752" w:type="dxa"/>
            <w:shd w:val="clear" w:color="auto" w:fill="F4F4F4"/>
          </w:tcPr>
          <w:p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3F3F3F"/>
                <w:sz w:val="18"/>
              </w:rPr>
              <w:t>Shipment</w:t>
            </w:r>
            <w:r>
              <w:rPr>
                <w:color w:val="3F3F3F"/>
                <w:spacing w:val="-8"/>
                <w:sz w:val="18"/>
              </w:rPr>
              <w:t> </w:t>
            </w:r>
            <w:r>
              <w:rPr>
                <w:color w:val="3F3F3F"/>
                <w:sz w:val="18"/>
              </w:rPr>
              <w:t>dispatched</w:t>
            </w:r>
            <w:r>
              <w:rPr>
                <w:color w:val="3F3F3F"/>
                <w:spacing w:val="-8"/>
                <w:sz w:val="18"/>
              </w:rPr>
              <w:t> </w:t>
            </w:r>
            <w:r>
              <w:rPr>
                <w:color w:val="3F3F3F"/>
                <w:sz w:val="18"/>
              </w:rPr>
              <w:t>(Dispatched</w:t>
            </w:r>
            <w:r>
              <w:rPr>
                <w:color w:val="3F3F3F"/>
                <w:spacing w:val="-8"/>
                <w:sz w:val="18"/>
              </w:rPr>
              <w:t> </w:t>
            </w:r>
            <w:r>
              <w:rPr>
                <w:color w:val="3F3F3F"/>
                <w:sz w:val="18"/>
              </w:rPr>
              <w:t>status</w:t>
            </w:r>
            <w:r>
              <w:rPr>
                <w:color w:val="3F3F3F"/>
                <w:spacing w:val="-8"/>
                <w:sz w:val="18"/>
              </w:rPr>
              <w:t> </w:t>
            </w:r>
            <w:r>
              <w:rPr>
                <w:color w:val="3F3F3F"/>
                <w:sz w:val="18"/>
              </w:rPr>
              <w:t>in</w:t>
            </w:r>
            <w:r>
              <w:rPr>
                <w:color w:val="3F3F3F"/>
                <w:spacing w:val="-8"/>
                <w:sz w:val="18"/>
              </w:rPr>
              <w:t> </w:t>
            </w:r>
            <w:r>
              <w:rPr>
                <w:color w:val="3F3F3F"/>
                <w:sz w:val="18"/>
              </w:rPr>
              <w:t>Shipment </w:t>
            </w:r>
            <w:r>
              <w:rPr>
                <w:color w:val="3F3F3F"/>
                <w:spacing w:val="-2"/>
                <w:sz w:val="18"/>
              </w:rPr>
              <w:t>module)</w:t>
            </w:r>
          </w:p>
        </w:tc>
      </w:tr>
      <w:tr>
        <w:trPr>
          <w:trHeight w:val="430" w:hRule="atLeast"/>
        </w:trPr>
        <w:tc>
          <w:tcPr>
            <w:tcW w:w="576" w:type="dxa"/>
            <w:shd w:val="clear" w:color="auto" w:fill="D6E4EF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10"/>
                <w:sz w:val="18"/>
              </w:rPr>
              <w:t>8</w:t>
            </w:r>
          </w:p>
        </w:tc>
        <w:tc>
          <w:tcPr>
            <w:tcW w:w="201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SHIPPED</w:t>
            </w:r>
          </w:p>
        </w:tc>
        <w:tc>
          <w:tcPr>
            <w:tcW w:w="432" w:type="dxa"/>
          </w:tcPr>
          <w:p>
            <w:pPr>
              <w:pStyle w:val="TableParagraph"/>
              <w:spacing w:before="94"/>
              <w:ind w:left="9"/>
              <w:jc w:val="center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color w:val="2D75B5"/>
                <w:spacing w:val="-10"/>
                <w:sz w:val="18"/>
              </w:rPr>
              <w:t></w:t>
            </w:r>
          </w:p>
        </w:tc>
        <w:tc>
          <w:tcPr>
            <w:tcW w:w="2016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DELIVERED</w:t>
            </w:r>
          </w:p>
        </w:tc>
        <w:tc>
          <w:tcPr>
            <w:tcW w:w="475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Delivery confirmed by logistics or </w:t>
            </w:r>
            <w:r>
              <w:rPr>
                <w:color w:val="3F3F3F"/>
                <w:spacing w:val="-2"/>
                <w:sz w:val="18"/>
              </w:rPr>
              <w:t>customer</w:t>
            </w:r>
          </w:p>
        </w:tc>
      </w:tr>
      <w:tr>
        <w:trPr>
          <w:trHeight w:val="430" w:hRule="atLeast"/>
        </w:trPr>
        <w:tc>
          <w:tcPr>
            <w:tcW w:w="576" w:type="dxa"/>
            <w:shd w:val="clear" w:color="auto" w:fill="D6E4EF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10"/>
                <w:sz w:val="18"/>
              </w:rPr>
              <w:t>9</w:t>
            </w:r>
          </w:p>
        </w:tc>
        <w:tc>
          <w:tcPr>
            <w:tcW w:w="2016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Any Active </w:t>
            </w:r>
            <w:r>
              <w:rPr>
                <w:color w:val="3F3F3F"/>
                <w:spacing w:val="-2"/>
                <w:sz w:val="18"/>
              </w:rPr>
              <w:t>Status</w:t>
            </w:r>
          </w:p>
        </w:tc>
        <w:tc>
          <w:tcPr>
            <w:tcW w:w="432" w:type="dxa"/>
            <w:shd w:val="clear" w:color="auto" w:fill="F4F4F4"/>
          </w:tcPr>
          <w:p>
            <w:pPr>
              <w:pStyle w:val="TableParagraph"/>
              <w:spacing w:before="94"/>
              <w:ind w:left="9"/>
              <w:jc w:val="center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color w:val="2D75B5"/>
                <w:spacing w:val="-10"/>
                <w:sz w:val="18"/>
              </w:rPr>
              <w:t></w:t>
            </w:r>
          </w:p>
        </w:tc>
        <w:tc>
          <w:tcPr>
            <w:tcW w:w="2016" w:type="dxa"/>
            <w:shd w:val="clear" w:color="auto" w:fill="F4F4F4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3F3F3F"/>
                <w:sz w:val="18"/>
              </w:rPr>
              <w:t>ON </w:t>
            </w:r>
            <w:r>
              <w:rPr>
                <w:color w:val="3F3F3F"/>
                <w:spacing w:val="-4"/>
                <w:sz w:val="18"/>
              </w:rPr>
              <w:t>HOLD</w:t>
            </w:r>
          </w:p>
        </w:tc>
        <w:tc>
          <w:tcPr>
            <w:tcW w:w="4752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Admin or authorized user places order on </w:t>
            </w:r>
            <w:r>
              <w:rPr>
                <w:color w:val="3F3F3F"/>
                <w:spacing w:val="-4"/>
                <w:sz w:val="18"/>
              </w:rPr>
              <w:t>hold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224" w:footer="594" w:top="1500" w:bottom="780" w:left="1080" w:right="1080"/>
        </w:sectPr>
      </w:pPr>
    </w:p>
    <w:p>
      <w:pPr>
        <w:pStyle w:val="BodyText"/>
        <w:spacing w:before="8"/>
        <w:rPr>
          <w:rFonts w:ascii="Arial"/>
          <w:b/>
          <w:sz w:val="4"/>
        </w:rPr>
      </w:pPr>
    </w:p>
    <w:tbl>
      <w:tblPr>
        <w:tblW w:w="0" w:type="auto"/>
        <w:jc w:val="left"/>
        <w:tblInd w:w="14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"/>
        <w:gridCol w:w="2016"/>
        <w:gridCol w:w="432"/>
        <w:gridCol w:w="2016"/>
        <w:gridCol w:w="4752"/>
      </w:tblGrid>
      <w:tr>
        <w:trPr>
          <w:trHeight w:val="430" w:hRule="atLeast"/>
        </w:trPr>
        <w:tc>
          <w:tcPr>
            <w:tcW w:w="576" w:type="dxa"/>
            <w:shd w:val="clear" w:color="auto" w:fill="1A3B6E"/>
          </w:tcPr>
          <w:p>
            <w:pPr>
              <w:pStyle w:val="TableParagraph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10"/>
                <w:sz w:val="18"/>
              </w:rPr>
              <w:t>#</w:t>
            </w:r>
          </w:p>
        </w:tc>
        <w:tc>
          <w:tcPr>
            <w:tcW w:w="2016" w:type="dxa"/>
            <w:shd w:val="clear" w:color="auto" w:fill="1A3B6E"/>
          </w:tcPr>
          <w:p>
            <w:pPr>
              <w:pStyle w:val="TableParagraph"/>
              <w:ind w:left="4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From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Status</w:t>
            </w:r>
          </w:p>
        </w:tc>
        <w:tc>
          <w:tcPr>
            <w:tcW w:w="432" w:type="dxa"/>
            <w:shd w:val="clear" w:color="auto" w:fill="1A3B6E"/>
          </w:tcPr>
          <w:p>
            <w:pPr>
              <w:pStyle w:val="TableParagraph"/>
              <w:spacing w:before="94"/>
              <w:ind w:left="9"/>
              <w:jc w:val="center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color w:val="FFFFFF"/>
                <w:spacing w:val="-10"/>
                <w:sz w:val="18"/>
              </w:rPr>
              <w:t></w:t>
            </w:r>
          </w:p>
        </w:tc>
        <w:tc>
          <w:tcPr>
            <w:tcW w:w="2016" w:type="dxa"/>
            <w:shd w:val="clear" w:color="auto" w:fill="1A3B6E"/>
          </w:tcPr>
          <w:p>
            <w:pPr>
              <w:pStyle w:val="TableParagraph"/>
              <w:ind w:left="5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To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Status</w:t>
            </w:r>
          </w:p>
        </w:tc>
        <w:tc>
          <w:tcPr>
            <w:tcW w:w="4752" w:type="dxa"/>
            <w:shd w:val="clear" w:color="auto" w:fill="1A3B6E"/>
          </w:tcPr>
          <w:p>
            <w:pPr>
              <w:pStyle w:val="TableParagraph"/>
              <w:ind w:left="157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Trigger /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Condition</w:t>
            </w:r>
          </w:p>
        </w:tc>
      </w:tr>
      <w:tr>
        <w:trPr>
          <w:trHeight w:val="430" w:hRule="atLeast"/>
        </w:trPr>
        <w:tc>
          <w:tcPr>
            <w:tcW w:w="576" w:type="dxa"/>
            <w:shd w:val="clear" w:color="auto" w:fill="D6E4EF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10</w:t>
            </w:r>
          </w:p>
        </w:tc>
        <w:tc>
          <w:tcPr>
            <w:tcW w:w="201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Any Active </w:t>
            </w:r>
            <w:r>
              <w:rPr>
                <w:color w:val="3F3F3F"/>
                <w:spacing w:val="-2"/>
                <w:sz w:val="18"/>
              </w:rPr>
              <w:t>Status</w:t>
            </w:r>
          </w:p>
        </w:tc>
        <w:tc>
          <w:tcPr>
            <w:tcW w:w="432" w:type="dxa"/>
          </w:tcPr>
          <w:p>
            <w:pPr>
              <w:pStyle w:val="TableParagraph"/>
              <w:spacing w:before="94"/>
              <w:ind w:left="9"/>
              <w:jc w:val="center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color w:val="2D75B5"/>
                <w:spacing w:val="-10"/>
                <w:sz w:val="18"/>
              </w:rPr>
              <w:t></w:t>
            </w:r>
          </w:p>
        </w:tc>
        <w:tc>
          <w:tcPr>
            <w:tcW w:w="2016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CANCELLED</w:t>
            </w:r>
          </w:p>
        </w:tc>
        <w:tc>
          <w:tcPr>
            <w:tcW w:w="475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Cancellation request by Sales Executive or </w:t>
            </w:r>
            <w:r>
              <w:rPr>
                <w:color w:val="3F3F3F"/>
                <w:spacing w:val="-2"/>
                <w:sz w:val="18"/>
              </w:rPr>
              <w:t>Admin</w:t>
            </w:r>
          </w:p>
        </w:tc>
      </w:tr>
      <w:tr>
        <w:trPr>
          <w:trHeight w:val="430" w:hRule="atLeast"/>
        </w:trPr>
        <w:tc>
          <w:tcPr>
            <w:tcW w:w="576" w:type="dxa"/>
            <w:shd w:val="clear" w:color="auto" w:fill="D6E4EF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11</w:t>
            </w:r>
          </w:p>
        </w:tc>
        <w:tc>
          <w:tcPr>
            <w:tcW w:w="2016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SUBMITTED</w:t>
            </w:r>
          </w:p>
        </w:tc>
        <w:tc>
          <w:tcPr>
            <w:tcW w:w="432" w:type="dxa"/>
            <w:shd w:val="clear" w:color="auto" w:fill="F4F4F4"/>
          </w:tcPr>
          <w:p>
            <w:pPr>
              <w:pStyle w:val="TableParagraph"/>
              <w:spacing w:before="94"/>
              <w:ind w:left="9"/>
              <w:jc w:val="center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color w:val="2D75B5"/>
                <w:spacing w:val="-10"/>
                <w:sz w:val="18"/>
              </w:rPr>
              <w:t></w:t>
            </w:r>
          </w:p>
        </w:tc>
        <w:tc>
          <w:tcPr>
            <w:tcW w:w="2016" w:type="dxa"/>
            <w:shd w:val="clear" w:color="auto" w:fill="F4F4F4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REJECTED</w:t>
            </w:r>
          </w:p>
        </w:tc>
        <w:tc>
          <w:tcPr>
            <w:tcW w:w="4752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Validation failure or policy violation on </w:t>
            </w:r>
            <w:r>
              <w:rPr>
                <w:color w:val="3F3F3F"/>
                <w:spacing w:val="-2"/>
                <w:sz w:val="18"/>
              </w:rPr>
              <w:t>review</w:t>
            </w:r>
          </w:p>
        </w:tc>
      </w:tr>
    </w:tbl>
    <w:p>
      <w:pPr>
        <w:pStyle w:val="BodyText"/>
        <w:spacing w:before="152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1"/>
        </w:numPr>
        <w:tabs>
          <w:tab w:pos="697" w:val="left" w:leader="none"/>
        </w:tabs>
        <w:spacing w:line="240" w:lineRule="auto" w:before="1" w:after="0"/>
        <w:ind w:left="697" w:right="0" w:hanging="433"/>
        <w:jc w:val="left"/>
      </w:pPr>
      <w:r>
        <w:rPr>
          <w:color w:val="2D75B5"/>
        </w:rPr>
        <w:t>Inventory Check Logic — Worked </w:t>
      </w:r>
      <w:r>
        <w:rPr>
          <w:color w:val="2D75B5"/>
          <w:spacing w:val="-2"/>
        </w:rPr>
        <w:t>Example</w:t>
      </w:r>
    </w:p>
    <w:p>
      <w:pPr>
        <w:pStyle w:val="BodyText"/>
        <w:spacing w:before="157"/>
        <w:ind w:left="264"/>
      </w:pPr>
      <w:r>
        <w:rPr>
          <w:color w:val="3F3F3F"/>
        </w:rPr>
        <w:t>When a Sales Order is approved, the system automatically checks Finished Goods </w:t>
      </w:r>
      <w:r>
        <w:rPr>
          <w:color w:val="3F3F3F"/>
          <w:spacing w:val="-2"/>
        </w:rPr>
        <w:t>inventory:</w:t>
      </w:r>
    </w:p>
    <w:p>
      <w:pPr>
        <w:pStyle w:val="BodyText"/>
        <w:spacing w:before="2"/>
      </w:pPr>
    </w:p>
    <w:tbl>
      <w:tblPr>
        <w:tblW w:w="0" w:type="auto"/>
        <w:jc w:val="left"/>
        <w:tblInd w:w="14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4"/>
        <w:gridCol w:w="3264"/>
        <w:gridCol w:w="3264"/>
      </w:tblGrid>
      <w:tr>
        <w:trPr>
          <w:trHeight w:val="430" w:hRule="atLeast"/>
        </w:trPr>
        <w:tc>
          <w:tcPr>
            <w:tcW w:w="3264" w:type="dxa"/>
            <w:shd w:val="clear" w:color="auto" w:fill="1A3B6E"/>
          </w:tcPr>
          <w:p>
            <w:pPr>
              <w:pStyle w:val="TableParagraph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Scenario</w:t>
            </w:r>
          </w:p>
        </w:tc>
        <w:tc>
          <w:tcPr>
            <w:tcW w:w="3264" w:type="dxa"/>
            <w:shd w:val="clear" w:color="auto" w:fill="1A3B6E"/>
          </w:tcPr>
          <w:p>
            <w:pPr>
              <w:pStyle w:val="TableParagraph"/>
              <w:ind w:left="10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Condition</w:t>
            </w:r>
          </w:p>
        </w:tc>
        <w:tc>
          <w:tcPr>
            <w:tcW w:w="3264" w:type="dxa"/>
            <w:shd w:val="clear" w:color="auto" w:fill="1A3B6E"/>
          </w:tcPr>
          <w:p>
            <w:pPr>
              <w:pStyle w:val="TableParagraph"/>
              <w:ind w:left="0" w:right="994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System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Action</w:t>
            </w:r>
          </w:p>
        </w:tc>
      </w:tr>
      <w:tr>
        <w:trPr>
          <w:trHeight w:val="670" w:hRule="atLeast"/>
        </w:trPr>
        <w:tc>
          <w:tcPr>
            <w:tcW w:w="3264" w:type="dxa"/>
            <w:shd w:val="clear" w:color="auto" w:fill="D6EFE4"/>
          </w:tcPr>
          <w:p>
            <w:pPr>
              <w:pStyle w:val="TableParagraph"/>
              <w:spacing w:before="19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F3F3F"/>
                <w:sz w:val="18"/>
              </w:rPr>
              <w:t>Customer orders 100 </w:t>
            </w:r>
            <w:r>
              <w:rPr>
                <w:color w:val="3F3F3F"/>
                <w:spacing w:val="-2"/>
                <w:sz w:val="18"/>
              </w:rPr>
              <w:t>Chairs</w:t>
            </w:r>
          </w:p>
        </w:tc>
        <w:tc>
          <w:tcPr>
            <w:tcW w:w="3264" w:type="dxa"/>
            <w:shd w:val="clear" w:color="auto" w:fill="D6EFE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Finished Goods Stock = 100 </w:t>
            </w:r>
            <w:r>
              <w:rPr>
                <w:color w:val="3F3F3F"/>
                <w:spacing w:val="-2"/>
                <w:sz w:val="18"/>
              </w:rPr>
              <w:t>(Stock</w:t>
            </w:r>
          </w:p>
          <w:p>
            <w:pPr>
              <w:pStyle w:val="TableParagraph"/>
              <w:spacing w:before="33"/>
              <w:rPr>
                <w:sz w:val="18"/>
              </w:rPr>
            </w:pPr>
            <w:r>
              <w:rPr>
                <w:color w:val="3F3F3F"/>
                <w:sz w:val="18"/>
              </w:rPr>
              <w:t>&gt;= </w:t>
            </w:r>
            <w:r>
              <w:rPr>
                <w:color w:val="3F3F3F"/>
                <w:spacing w:val="-2"/>
                <w:sz w:val="18"/>
              </w:rPr>
              <w:t>Order)</w:t>
            </w:r>
          </w:p>
        </w:tc>
        <w:tc>
          <w:tcPr>
            <w:tcW w:w="3264" w:type="dxa"/>
            <w:shd w:val="clear" w:color="auto" w:fill="D6EFE4"/>
          </w:tcPr>
          <w:p>
            <w:pPr>
              <w:pStyle w:val="TableParagraph"/>
              <w:spacing w:before="7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ind w:left="0" w:right="994"/>
              <w:jc w:val="right"/>
              <w:rPr>
                <w:rFonts w:ascii="Arial" w:hAnsi="Arial"/>
                <w:b/>
                <w:sz w:val="18"/>
              </w:rPr>
            </w:pPr>
            <w:r>
              <w:rPr>
                <w:rFonts w:ascii="Symbol" w:hAnsi="Symbol"/>
                <w:color w:val="3F3F3F"/>
                <w:sz w:val="18"/>
              </w:rPr>
              <w:t></w:t>
            </w:r>
            <w:r>
              <w:rPr>
                <w:rFonts w:ascii="Times New Roman" w:hAnsi="Times New Roman"/>
                <w:color w:val="3F3F3F"/>
                <w:spacing w:val="5"/>
                <w:sz w:val="18"/>
              </w:rPr>
              <w:t> </w:t>
            </w:r>
            <w:r>
              <w:rPr>
                <w:rFonts w:ascii="Arial" w:hAnsi="Arial"/>
                <w:b/>
                <w:color w:val="3F3F3F"/>
                <w:sz w:val="18"/>
              </w:rPr>
              <w:t>Status: Ready To </w:t>
            </w:r>
            <w:r>
              <w:rPr>
                <w:rFonts w:ascii="Arial" w:hAnsi="Arial"/>
                <w:b/>
                <w:color w:val="3F3F3F"/>
                <w:spacing w:val="-4"/>
                <w:sz w:val="18"/>
              </w:rPr>
              <w:t>Ship</w:t>
            </w:r>
          </w:p>
        </w:tc>
      </w:tr>
      <w:tr>
        <w:trPr>
          <w:trHeight w:val="670" w:hRule="atLeast"/>
        </w:trPr>
        <w:tc>
          <w:tcPr>
            <w:tcW w:w="3264" w:type="dxa"/>
            <w:shd w:val="clear" w:color="auto" w:fill="FFEFD6"/>
          </w:tcPr>
          <w:p>
            <w:pPr>
              <w:pStyle w:val="TableParagraph"/>
              <w:spacing w:before="19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F3F3F"/>
                <w:sz w:val="18"/>
              </w:rPr>
              <w:t>Customer orders 100 </w:t>
            </w:r>
            <w:r>
              <w:rPr>
                <w:color w:val="3F3F3F"/>
                <w:spacing w:val="-2"/>
                <w:sz w:val="18"/>
              </w:rPr>
              <w:t>Chairs</w:t>
            </w:r>
          </w:p>
        </w:tc>
        <w:tc>
          <w:tcPr>
            <w:tcW w:w="3264" w:type="dxa"/>
            <w:shd w:val="clear" w:color="auto" w:fill="FFEFD6"/>
          </w:tcPr>
          <w:p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3F3F3F"/>
                <w:sz w:val="18"/>
              </w:rPr>
              <w:t>Finished</w:t>
            </w:r>
            <w:r>
              <w:rPr>
                <w:color w:val="3F3F3F"/>
                <w:spacing w:val="-7"/>
                <w:sz w:val="18"/>
              </w:rPr>
              <w:t> </w:t>
            </w:r>
            <w:r>
              <w:rPr>
                <w:color w:val="3F3F3F"/>
                <w:sz w:val="18"/>
              </w:rPr>
              <w:t>Goods</w:t>
            </w:r>
            <w:r>
              <w:rPr>
                <w:color w:val="3F3F3F"/>
                <w:spacing w:val="-7"/>
                <w:sz w:val="18"/>
              </w:rPr>
              <w:t> </w:t>
            </w:r>
            <w:r>
              <w:rPr>
                <w:color w:val="3F3F3F"/>
                <w:sz w:val="18"/>
              </w:rPr>
              <w:t>Stock</w:t>
            </w:r>
            <w:r>
              <w:rPr>
                <w:color w:val="3F3F3F"/>
                <w:spacing w:val="-7"/>
                <w:sz w:val="18"/>
              </w:rPr>
              <w:t> </w:t>
            </w:r>
            <w:r>
              <w:rPr>
                <w:color w:val="3F3F3F"/>
                <w:sz w:val="18"/>
              </w:rPr>
              <w:t>=</w:t>
            </w:r>
            <w:r>
              <w:rPr>
                <w:color w:val="3F3F3F"/>
                <w:spacing w:val="-7"/>
                <w:sz w:val="18"/>
              </w:rPr>
              <w:t> </w:t>
            </w:r>
            <w:r>
              <w:rPr>
                <w:color w:val="3F3F3F"/>
                <w:sz w:val="18"/>
              </w:rPr>
              <w:t>30</w:t>
            </w:r>
            <w:r>
              <w:rPr>
                <w:color w:val="3F3F3F"/>
                <w:spacing w:val="-7"/>
                <w:sz w:val="18"/>
              </w:rPr>
              <w:t> </w:t>
            </w:r>
            <w:r>
              <w:rPr>
                <w:color w:val="3F3F3F"/>
                <w:sz w:val="18"/>
              </w:rPr>
              <w:t>(Stock</w:t>
            </w:r>
            <w:r>
              <w:rPr>
                <w:color w:val="3F3F3F"/>
                <w:spacing w:val="-7"/>
                <w:sz w:val="18"/>
              </w:rPr>
              <w:t> </w:t>
            </w:r>
            <w:r>
              <w:rPr>
                <w:color w:val="3F3F3F"/>
                <w:sz w:val="18"/>
              </w:rPr>
              <w:t>&lt; </w:t>
            </w:r>
            <w:r>
              <w:rPr>
                <w:color w:val="3F3F3F"/>
                <w:spacing w:val="-2"/>
                <w:sz w:val="18"/>
              </w:rPr>
              <w:t>Order)</w:t>
            </w:r>
          </w:p>
        </w:tc>
        <w:tc>
          <w:tcPr>
            <w:tcW w:w="3264" w:type="dxa"/>
            <w:shd w:val="clear" w:color="auto" w:fill="FFEFD6"/>
          </w:tcPr>
          <w:p>
            <w:pPr>
              <w:pStyle w:val="TableParagraph"/>
              <w:spacing w:line="278" w:lineRule="auto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z w:val="18"/>
              </w:rPr>
              <w:t>Shortage</w:t>
            </w:r>
            <w:r>
              <w:rPr>
                <w:rFonts w:ascii="Arial"/>
                <w:b/>
                <w:color w:val="3F3F3F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3F3F3F"/>
                <w:sz w:val="18"/>
              </w:rPr>
              <w:t>=</w:t>
            </w:r>
            <w:r>
              <w:rPr>
                <w:rFonts w:ascii="Arial"/>
                <w:b/>
                <w:color w:val="3F3F3F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3F3F3F"/>
                <w:sz w:val="18"/>
              </w:rPr>
              <w:t>70.</w:t>
            </w:r>
            <w:r>
              <w:rPr>
                <w:rFonts w:ascii="Arial"/>
                <w:b/>
                <w:color w:val="3F3F3F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3F3F3F"/>
                <w:sz w:val="18"/>
              </w:rPr>
              <w:t>Create</w:t>
            </w:r>
            <w:r>
              <w:rPr>
                <w:rFonts w:ascii="Arial"/>
                <w:b/>
                <w:color w:val="3F3F3F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3F3F3F"/>
                <w:sz w:val="18"/>
              </w:rPr>
              <w:t>Production Order for 70 Chairs</w:t>
            </w:r>
          </w:p>
        </w:tc>
      </w:tr>
    </w:tbl>
    <w:p>
      <w:pPr>
        <w:pStyle w:val="TableParagraph"/>
        <w:spacing w:after="0" w:line="278" w:lineRule="auto"/>
        <w:rPr>
          <w:rFonts w:ascii="Arial"/>
          <w:b/>
          <w:sz w:val="18"/>
        </w:rPr>
        <w:sectPr>
          <w:pgSz w:w="12240" w:h="15840"/>
          <w:pgMar w:header="224" w:footer="594" w:top="1500" w:bottom="780" w:left="1080" w:right="1080"/>
        </w:sectPr>
      </w:pPr>
    </w:p>
    <w:p>
      <w:pPr>
        <w:pStyle w:val="Heading1"/>
        <w:numPr>
          <w:ilvl w:val="0"/>
          <w:numId w:val="1"/>
        </w:numPr>
        <w:tabs>
          <w:tab w:pos="619" w:val="left" w:leader="none"/>
        </w:tabs>
        <w:spacing w:line="240" w:lineRule="auto" w:before="79" w:after="0"/>
        <w:ind w:left="619" w:right="0" w:hanging="355"/>
        <w:jc w:val="left"/>
      </w:pPr>
      <w:r>
        <w:rPr>
          <w:color w:val="1A3B6E"/>
        </w:rPr>
        <w:t>Inventory </w:t>
      </w:r>
      <w:r>
        <w:rPr>
          <w:color w:val="1A3B6E"/>
          <w:spacing w:val="-2"/>
        </w:rPr>
        <w:t>Module</w:t>
      </w:r>
    </w:p>
    <w:p>
      <w:pPr>
        <w:pStyle w:val="BodyText"/>
        <w:spacing w:before="6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853439</wp:posOffset>
                </wp:positionH>
                <wp:positionV relativeFrom="paragraph">
                  <wp:posOffset>128726</wp:posOffset>
                </wp:positionV>
                <wp:extent cx="606552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065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5520" h="0">
                              <a:moveTo>
                                <a:pt x="0" y="0"/>
                              </a:moveTo>
                              <a:lnTo>
                                <a:pt x="60655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A3B6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199997pt;margin-top:10.135938pt;width:477.6pt;height:.1pt;mso-position-horizontal-relative:page;mso-position-vertical-relative:paragraph;z-index:-15726592;mso-wrap-distance-left:0;mso-wrap-distance-right:0" id="docshape9" coordorigin="1344,203" coordsize="9552,0" path="m1344,203l10896,203e" filled="false" stroked="true" strokeweight="1.5pt" strokecolor="#1a3b6e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697" w:val="left" w:leader="none"/>
        </w:tabs>
        <w:spacing w:line="240" w:lineRule="auto" w:before="281" w:after="0"/>
        <w:ind w:left="697" w:right="0" w:hanging="433"/>
        <w:jc w:val="left"/>
      </w:pPr>
      <w:r>
        <w:rPr>
          <w:color w:val="2D75B5"/>
        </w:rPr>
        <w:t>Inventory </w:t>
      </w:r>
      <w:r>
        <w:rPr>
          <w:color w:val="2D75B5"/>
          <w:spacing w:val="-2"/>
        </w:rPr>
        <w:t>Types</w:t>
      </w:r>
    </w:p>
    <w:p>
      <w:pPr>
        <w:pStyle w:val="BodyText"/>
        <w:spacing w:before="2"/>
        <w:rPr>
          <w:rFonts w:ascii="Arial"/>
          <w:b/>
          <w:sz w:val="12"/>
        </w:rPr>
      </w:pPr>
    </w:p>
    <w:tbl>
      <w:tblPr>
        <w:tblW w:w="0" w:type="auto"/>
        <w:jc w:val="left"/>
        <w:tblInd w:w="14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4"/>
        <w:gridCol w:w="3744"/>
        <w:gridCol w:w="3744"/>
      </w:tblGrid>
      <w:tr>
        <w:trPr>
          <w:trHeight w:val="430" w:hRule="atLeast"/>
        </w:trPr>
        <w:tc>
          <w:tcPr>
            <w:tcW w:w="2304" w:type="dxa"/>
            <w:shd w:val="clear" w:color="auto" w:fill="1A3B6E"/>
          </w:tcPr>
          <w:p>
            <w:pPr>
              <w:pStyle w:val="TableParagraph"/>
              <w:ind w:left="10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3744" w:type="dxa"/>
            <w:shd w:val="clear" w:color="auto" w:fill="1A3B6E"/>
          </w:tcPr>
          <w:p>
            <w:pPr>
              <w:pStyle w:val="TableParagraph"/>
              <w:ind w:left="10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3744" w:type="dxa"/>
            <w:shd w:val="clear" w:color="auto" w:fill="1A3B6E"/>
          </w:tcPr>
          <w:p>
            <w:pPr>
              <w:pStyle w:val="TableParagraph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Managed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By</w:t>
            </w:r>
          </w:p>
        </w:tc>
      </w:tr>
      <w:tr>
        <w:trPr>
          <w:trHeight w:val="430" w:hRule="atLeast"/>
        </w:trPr>
        <w:tc>
          <w:tcPr>
            <w:tcW w:w="2304" w:type="dxa"/>
            <w:shd w:val="clear" w:color="auto" w:fill="F4F4F4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z w:val="18"/>
              </w:rPr>
              <w:t>Raw </w:t>
            </w:r>
            <w:r>
              <w:rPr>
                <w:rFonts w:ascii="Arial"/>
                <w:b/>
                <w:color w:val="3F3F3F"/>
                <w:spacing w:val="-2"/>
                <w:sz w:val="18"/>
              </w:rPr>
              <w:t>Materials</w:t>
            </w:r>
          </w:p>
        </w:tc>
        <w:tc>
          <w:tcPr>
            <w:tcW w:w="3744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Components and inputs for </w:t>
            </w:r>
            <w:r>
              <w:rPr>
                <w:color w:val="3F3F3F"/>
                <w:spacing w:val="-2"/>
                <w:sz w:val="18"/>
              </w:rPr>
              <w:t>production</w:t>
            </w:r>
          </w:p>
        </w:tc>
        <w:tc>
          <w:tcPr>
            <w:tcW w:w="3744" w:type="dxa"/>
            <w:shd w:val="clear" w:color="auto" w:fill="F4F4F4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3F3F3F"/>
                <w:sz w:val="18"/>
              </w:rPr>
              <w:t>Inventory </w:t>
            </w:r>
            <w:r>
              <w:rPr>
                <w:color w:val="3F3F3F"/>
                <w:spacing w:val="-2"/>
                <w:sz w:val="18"/>
              </w:rPr>
              <w:t>Manager</w:t>
            </w:r>
          </w:p>
        </w:tc>
      </w:tr>
      <w:tr>
        <w:trPr>
          <w:trHeight w:val="670" w:hRule="atLeast"/>
        </w:trPr>
        <w:tc>
          <w:tcPr>
            <w:tcW w:w="2304" w:type="dxa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z w:val="18"/>
              </w:rPr>
              <w:t>Finished </w:t>
            </w:r>
            <w:r>
              <w:rPr>
                <w:rFonts w:ascii="Arial"/>
                <w:b/>
                <w:color w:val="3F3F3F"/>
                <w:spacing w:val="-2"/>
                <w:sz w:val="18"/>
              </w:rPr>
              <w:t>Goods</w:t>
            </w:r>
          </w:p>
        </w:tc>
        <w:tc>
          <w:tcPr>
            <w:tcW w:w="3744" w:type="dxa"/>
          </w:tcPr>
          <w:p>
            <w:pPr>
              <w:pStyle w:val="TableParagraph"/>
              <w:spacing w:line="278" w:lineRule="auto"/>
              <w:ind w:right="216"/>
              <w:rPr>
                <w:sz w:val="18"/>
              </w:rPr>
            </w:pPr>
            <w:r>
              <w:rPr>
                <w:color w:val="3F3F3F"/>
                <w:sz w:val="18"/>
              </w:rPr>
              <w:t>Completed</w:t>
            </w:r>
            <w:r>
              <w:rPr>
                <w:color w:val="3F3F3F"/>
                <w:spacing w:val="-13"/>
                <w:sz w:val="18"/>
              </w:rPr>
              <w:t> </w:t>
            </w:r>
            <w:r>
              <w:rPr>
                <w:color w:val="3F3F3F"/>
                <w:sz w:val="18"/>
              </w:rPr>
              <w:t>products</w:t>
            </w:r>
            <w:r>
              <w:rPr>
                <w:color w:val="3F3F3F"/>
                <w:spacing w:val="-12"/>
                <w:sz w:val="18"/>
              </w:rPr>
              <w:t> </w:t>
            </w:r>
            <w:r>
              <w:rPr>
                <w:color w:val="3F3F3F"/>
                <w:sz w:val="18"/>
              </w:rPr>
              <w:t>ready</w:t>
            </w:r>
            <w:r>
              <w:rPr>
                <w:color w:val="3F3F3F"/>
                <w:spacing w:val="-13"/>
                <w:sz w:val="18"/>
              </w:rPr>
              <w:t> </w:t>
            </w:r>
            <w:r>
              <w:rPr>
                <w:color w:val="3F3F3F"/>
                <w:sz w:val="18"/>
              </w:rPr>
              <w:t>for </w:t>
            </w:r>
            <w:r>
              <w:rPr>
                <w:color w:val="3F3F3F"/>
                <w:spacing w:val="-2"/>
                <w:sz w:val="18"/>
              </w:rPr>
              <w:t>sale/shipment</w:t>
            </w:r>
          </w:p>
        </w:tc>
        <w:tc>
          <w:tcPr>
            <w:tcW w:w="3744" w:type="dxa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19"/>
              <w:rPr>
                <w:sz w:val="18"/>
              </w:rPr>
            </w:pPr>
            <w:r>
              <w:rPr>
                <w:color w:val="3F3F3F"/>
                <w:sz w:val="18"/>
              </w:rPr>
              <w:t>Production Manager / Inventory </w:t>
            </w:r>
            <w:r>
              <w:rPr>
                <w:color w:val="3F3F3F"/>
                <w:spacing w:val="-2"/>
                <w:sz w:val="18"/>
              </w:rPr>
              <w:t>Manager</w:t>
            </w:r>
          </w:p>
        </w:tc>
      </w:tr>
      <w:tr>
        <w:trPr>
          <w:trHeight w:val="430" w:hRule="atLeast"/>
        </w:trPr>
        <w:tc>
          <w:tcPr>
            <w:tcW w:w="2304" w:type="dxa"/>
            <w:shd w:val="clear" w:color="auto" w:fill="F4F4F4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z w:val="18"/>
              </w:rPr>
              <w:t>WIP (Work-in-</w:t>
            </w:r>
            <w:r>
              <w:rPr>
                <w:rFonts w:ascii="Arial"/>
                <w:b/>
                <w:color w:val="3F3F3F"/>
                <w:spacing w:val="-2"/>
                <w:sz w:val="18"/>
              </w:rPr>
              <w:t>Progress)</w:t>
            </w:r>
          </w:p>
        </w:tc>
        <w:tc>
          <w:tcPr>
            <w:tcW w:w="3744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Materials in active production </w:t>
            </w:r>
            <w:r>
              <w:rPr>
                <w:color w:val="3F3F3F"/>
                <w:spacing w:val="-2"/>
                <w:sz w:val="18"/>
              </w:rPr>
              <w:t>process</w:t>
            </w:r>
          </w:p>
        </w:tc>
        <w:tc>
          <w:tcPr>
            <w:tcW w:w="3744" w:type="dxa"/>
            <w:shd w:val="clear" w:color="auto" w:fill="F4F4F4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3F3F3F"/>
                <w:sz w:val="18"/>
              </w:rPr>
              <w:t>Production </w:t>
            </w:r>
            <w:r>
              <w:rPr>
                <w:color w:val="3F3F3F"/>
                <w:spacing w:val="-2"/>
                <w:sz w:val="18"/>
              </w:rPr>
              <w:t>Manager</w:t>
            </w:r>
          </w:p>
        </w:tc>
      </w:tr>
    </w:tbl>
    <w:p>
      <w:pPr>
        <w:pStyle w:val="BodyText"/>
        <w:spacing w:before="152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1"/>
        </w:numPr>
        <w:tabs>
          <w:tab w:pos="697" w:val="left" w:leader="none"/>
        </w:tabs>
        <w:spacing w:line="240" w:lineRule="auto" w:before="0" w:after="0"/>
        <w:ind w:left="697" w:right="0" w:hanging="433"/>
        <w:jc w:val="left"/>
      </w:pPr>
      <w:r>
        <w:rPr>
          <w:color w:val="2D75B5"/>
        </w:rPr>
        <w:t>Inventory Movement </w:t>
      </w:r>
      <w:r>
        <w:rPr>
          <w:color w:val="2D75B5"/>
          <w:spacing w:val="-2"/>
        </w:rPr>
        <w:t>Types</w:t>
      </w:r>
    </w:p>
    <w:p>
      <w:pPr>
        <w:pStyle w:val="BodyText"/>
        <w:spacing w:before="2"/>
        <w:rPr>
          <w:rFonts w:ascii="Arial"/>
          <w:b/>
          <w:sz w:val="12"/>
        </w:rPr>
      </w:pPr>
    </w:p>
    <w:tbl>
      <w:tblPr>
        <w:tblW w:w="0" w:type="auto"/>
        <w:jc w:val="left"/>
        <w:tblInd w:w="14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24"/>
        <w:gridCol w:w="6768"/>
      </w:tblGrid>
      <w:tr>
        <w:trPr>
          <w:trHeight w:val="430" w:hRule="atLeast"/>
        </w:trPr>
        <w:tc>
          <w:tcPr>
            <w:tcW w:w="3024" w:type="dxa"/>
            <w:shd w:val="clear" w:color="auto" w:fill="1A3B6E"/>
          </w:tcPr>
          <w:p>
            <w:pPr>
              <w:pStyle w:val="TableParagraph"/>
              <w:ind w:left="83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Movement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6768" w:type="dxa"/>
            <w:shd w:val="clear" w:color="auto" w:fill="1A3B6E"/>
          </w:tcPr>
          <w:p>
            <w:pPr>
              <w:pStyle w:val="TableParagraph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Description</w:t>
            </w:r>
          </w:p>
        </w:tc>
      </w:tr>
      <w:tr>
        <w:trPr>
          <w:trHeight w:val="430" w:hRule="atLeast"/>
        </w:trPr>
        <w:tc>
          <w:tcPr>
            <w:tcW w:w="3024" w:type="dxa"/>
            <w:shd w:val="clear" w:color="auto" w:fill="F4F4F4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z w:val="18"/>
              </w:rPr>
              <w:t>Material </w:t>
            </w:r>
            <w:r>
              <w:rPr>
                <w:rFonts w:ascii="Arial"/>
                <w:b/>
                <w:color w:val="3F3F3F"/>
                <w:spacing w:val="-2"/>
                <w:sz w:val="18"/>
              </w:rPr>
              <w:t>Consumption</w:t>
            </w:r>
          </w:p>
        </w:tc>
        <w:tc>
          <w:tcPr>
            <w:tcW w:w="6768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Raw materials consumed during production </w:t>
            </w:r>
            <w:r>
              <w:rPr>
                <w:color w:val="3F3F3F"/>
                <w:spacing w:val="-2"/>
                <w:sz w:val="18"/>
              </w:rPr>
              <w:t>execution</w:t>
            </w:r>
          </w:p>
        </w:tc>
      </w:tr>
      <w:tr>
        <w:trPr>
          <w:trHeight w:val="430" w:hRule="atLeast"/>
        </w:trPr>
        <w:tc>
          <w:tcPr>
            <w:tcW w:w="3024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z w:val="18"/>
              </w:rPr>
              <w:t>Finished Goods </w:t>
            </w:r>
            <w:r>
              <w:rPr>
                <w:rFonts w:ascii="Arial"/>
                <w:b/>
                <w:color w:val="3F3F3F"/>
                <w:spacing w:val="-2"/>
                <w:sz w:val="18"/>
              </w:rPr>
              <w:t>Receipt</w:t>
            </w:r>
          </w:p>
        </w:tc>
        <w:tc>
          <w:tcPr>
            <w:tcW w:w="67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Finished goods added to stock upon production </w:t>
            </w:r>
            <w:r>
              <w:rPr>
                <w:color w:val="3F3F3F"/>
                <w:spacing w:val="-2"/>
                <w:sz w:val="18"/>
              </w:rPr>
              <w:t>completion</w:t>
            </w:r>
          </w:p>
        </w:tc>
      </w:tr>
      <w:tr>
        <w:trPr>
          <w:trHeight w:val="430" w:hRule="atLeast"/>
        </w:trPr>
        <w:tc>
          <w:tcPr>
            <w:tcW w:w="3024" w:type="dxa"/>
            <w:shd w:val="clear" w:color="auto" w:fill="F4F4F4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z w:val="18"/>
              </w:rPr>
              <w:t>Goods Receipt </w:t>
            </w:r>
            <w:r>
              <w:rPr>
                <w:rFonts w:ascii="Arial"/>
                <w:b/>
                <w:color w:val="3F3F3F"/>
                <w:spacing w:val="-4"/>
                <w:sz w:val="18"/>
              </w:rPr>
              <w:t>(PO)</w:t>
            </w:r>
          </w:p>
        </w:tc>
        <w:tc>
          <w:tcPr>
            <w:tcW w:w="6768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Raw materials received from supplier purchase </w:t>
            </w:r>
            <w:r>
              <w:rPr>
                <w:color w:val="3F3F3F"/>
                <w:spacing w:val="-2"/>
                <w:sz w:val="18"/>
              </w:rPr>
              <w:t>orders</w:t>
            </w:r>
          </w:p>
        </w:tc>
      </w:tr>
      <w:tr>
        <w:trPr>
          <w:trHeight w:val="430" w:hRule="atLeast"/>
        </w:trPr>
        <w:tc>
          <w:tcPr>
            <w:tcW w:w="3024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z w:val="18"/>
              </w:rPr>
              <w:t>Stock </w:t>
            </w:r>
            <w:r>
              <w:rPr>
                <w:rFonts w:ascii="Arial"/>
                <w:b/>
                <w:color w:val="3F3F3F"/>
                <w:spacing w:val="-2"/>
                <w:sz w:val="18"/>
              </w:rPr>
              <w:t>Adjustment</w:t>
            </w:r>
          </w:p>
        </w:tc>
        <w:tc>
          <w:tcPr>
            <w:tcW w:w="67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Manual corrections to inventory (damage, count correction, </w:t>
            </w:r>
            <w:r>
              <w:rPr>
                <w:color w:val="3F3F3F"/>
                <w:spacing w:val="-2"/>
                <w:sz w:val="18"/>
              </w:rPr>
              <w:t>etc.)</w:t>
            </w:r>
          </w:p>
        </w:tc>
      </w:tr>
      <w:tr>
        <w:trPr>
          <w:trHeight w:val="430" w:hRule="atLeast"/>
        </w:trPr>
        <w:tc>
          <w:tcPr>
            <w:tcW w:w="3024" w:type="dxa"/>
            <w:shd w:val="clear" w:color="auto" w:fill="F4F4F4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z w:val="18"/>
              </w:rPr>
              <w:t>Sales Order </w:t>
            </w:r>
            <w:r>
              <w:rPr>
                <w:rFonts w:ascii="Arial"/>
                <w:b/>
                <w:color w:val="3F3F3F"/>
                <w:spacing w:val="-2"/>
                <w:sz w:val="18"/>
              </w:rPr>
              <w:t>Reservation</w:t>
            </w:r>
          </w:p>
        </w:tc>
        <w:tc>
          <w:tcPr>
            <w:tcW w:w="6768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Quantity reserved against a confirmed sales </w:t>
            </w:r>
            <w:r>
              <w:rPr>
                <w:color w:val="3F3F3F"/>
                <w:spacing w:val="-2"/>
                <w:sz w:val="18"/>
              </w:rPr>
              <w:t>order</w:t>
            </w:r>
          </w:p>
        </w:tc>
      </w:tr>
      <w:tr>
        <w:trPr>
          <w:trHeight w:val="430" w:hRule="atLeast"/>
        </w:trPr>
        <w:tc>
          <w:tcPr>
            <w:tcW w:w="3024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z w:val="18"/>
              </w:rPr>
              <w:t>Shipment </w:t>
            </w:r>
            <w:r>
              <w:rPr>
                <w:rFonts w:ascii="Arial"/>
                <w:b/>
                <w:color w:val="3F3F3F"/>
                <w:spacing w:val="-2"/>
                <w:sz w:val="18"/>
              </w:rPr>
              <w:t>Issue</w:t>
            </w:r>
          </w:p>
        </w:tc>
        <w:tc>
          <w:tcPr>
            <w:tcW w:w="67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Finished goods removed from stock when order is </w:t>
            </w:r>
            <w:r>
              <w:rPr>
                <w:color w:val="3F3F3F"/>
                <w:spacing w:val="-2"/>
                <w:sz w:val="18"/>
              </w:rPr>
              <w:t>shipped</w:t>
            </w:r>
          </w:p>
        </w:tc>
      </w:tr>
      <w:tr>
        <w:trPr>
          <w:trHeight w:val="430" w:hRule="atLeast"/>
        </w:trPr>
        <w:tc>
          <w:tcPr>
            <w:tcW w:w="3024" w:type="dxa"/>
            <w:shd w:val="clear" w:color="auto" w:fill="F4F4F4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z w:val="18"/>
              </w:rPr>
              <w:t>Return </w:t>
            </w:r>
            <w:r>
              <w:rPr>
                <w:rFonts w:ascii="Arial"/>
                <w:b/>
                <w:color w:val="3F3F3F"/>
                <w:spacing w:val="-2"/>
                <w:sz w:val="18"/>
              </w:rPr>
              <w:t>Receipt</w:t>
            </w:r>
          </w:p>
        </w:tc>
        <w:tc>
          <w:tcPr>
            <w:tcW w:w="6768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Goods returned by customer added back to </w:t>
            </w:r>
            <w:r>
              <w:rPr>
                <w:color w:val="3F3F3F"/>
                <w:spacing w:val="-2"/>
                <w:sz w:val="18"/>
              </w:rPr>
              <w:t>inventory</w:t>
            </w:r>
          </w:p>
        </w:tc>
      </w:tr>
    </w:tbl>
    <w:p>
      <w:pPr>
        <w:pStyle w:val="BodyText"/>
        <w:spacing w:before="152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1"/>
        </w:numPr>
        <w:tabs>
          <w:tab w:pos="697" w:val="left" w:leader="none"/>
        </w:tabs>
        <w:spacing w:line="240" w:lineRule="auto" w:before="0" w:after="0"/>
        <w:ind w:left="697" w:right="0" w:hanging="433"/>
        <w:jc w:val="left"/>
      </w:pPr>
      <w:r>
        <w:rPr>
          <w:color w:val="2D75B5"/>
        </w:rPr>
        <w:t>Low Stock </w:t>
      </w:r>
      <w:r>
        <w:rPr>
          <w:color w:val="2D75B5"/>
          <w:spacing w:val="-2"/>
        </w:rPr>
        <w:t>Alert</w:t>
      </w:r>
    </w:p>
    <w:p>
      <w:pPr>
        <w:pStyle w:val="BodyText"/>
        <w:spacing w:line="292" w:lineRule="auto" w:before="157"/>
        <w:ind w:left="264" w:right="338"/>
      </w:pPr>
      <w:r>
        <w:rPr>
          <w:color w:val="3F3F3F"/>
        </w:rPr>
        <w:t>Each</w:t>
      </w:r>
      <w:r>
        <w:rPr>
          <w:color w:val="3F3F3F"/>
          <w:spacing w:val="-3"/>
        </w:rPr>
        <w:t> </w:t>
      </w:r>
      <w:r>
        <w:rPr>
          <w:color w:val="3F3F3F"/>
        </w:rPr>
        <w:t>raw</w:t>
      </w:r>
      <w:r>
        <w:rPr>
          <w:color w:val="3F3F3F"/>
          <w:spacing w:val="-3"/>
        </w:rPr>
        <w:t> </w:t>
      </w:r>
      <w:r>
        <w:rPr>
          <w:color w:val="3F3F3F"/>
        </w:rPr>
        <w:t>material</w:t>
      </w:r>
      <w:r>
        <w:rPr>
          <w:color w:val="3F3F3F"/>
          <w:spacing w:val="-3"/>
        </w:rPr>
        <w:t> </w:t>
      </w:r>
      <w:r>
        <w:rPr>
          <w:color w:val="3F3F3F"/>
        </w:rPr>
        <w:t>can</w:t>
      </w:r>
      <w:r>
        <w:rPr>
          <w:color w:val="3F3F3F"/>
          <w:spacing w:val="-3"/>
        </w:rPr>
        <w:t> </w:t>
      </w:r>
      <w:r>
        <w:rPr>
          <w:color w:val="3F3F3F"/>
        </w:rPr>
        <w:t>be</w:t>
      </w:r>
      <w:r>
        <w:rPr>
          <w:color w:val="3F3F3F"/>
          <w:spacing w:val="-3"/>
        </w:rPr>
        <w:t> </w:t>
      </w:r>
      <w:r>
        <w:rPr>
          <w:color w:val="3F3F3F"/>
        </w:rPr>
        <w:t>configured</w:t>
      </w:r>
      <w:r>
        <w:rPr>
          <w:color w:val="3F3F3F"/>
          <w:spacing w:val="-3"/>
        </w:rPr>
        <w:t> </w:t>
      </w:r>
      <w:r>
        <w:rPr>
          <w:color w:val="3F3F3F"/>
        </w:rPr>
        <w:t>with</w:t>
      </w:r>
      <w:r>
        <w:rPr>
          <w:color w:val="3F3F3F"/>
          <w:spacing w:val="-3"/>
        </w:rPr>
        <w:t> </w:t>
      </w:r>
      <w:r>
        <w:rPr>
          <w:color w:val="3F3F3F"/>
        </w:rPr>
        <w:t>a</w:t>
      </w:r>
      <w:r>
        <w:rPr>
          <w:color w:val="3F3F3F"/>
          <w:spacing w:val="-3"/>
        </w:rPr>
        <w:t> </w:t>
      </w:r>
      <w:r>
        <w:rPr>
          <w:color w:val="3F3F3F"/>
        </w:rPr>
        <w:t>Minimum</w:t>
      </w:r>
      <w:r>
        <w:rPr>
          <w:color w:val="3F3F3F"/>
          <w:spacing w:val="-3"/>
        </w:rPr>
        <w:t> </w:t>
      </w:r>
      <w:r>
        <w:rPr>
          <w:color w:val="3F3F3F"/>
        </w:rPr>
        <w:t>Stock</w:t>
      </w:r>
      <w:r>
        <w:rPr>
          <w:color w:val="3F3F3F"/>
          <w:spacing w:val="-3"/>
        </w:rPr>
        <w:t> </w:t>
      </w:r>
      <w:r>
        <w:rPr>
          <w:color w:val="3F3F3F"/>
        </w:rPr>
        <w:t>Level</w:t>
      </w:r>
      <w:r>
        <w:rPr>
          <w:color w:val="3F3F3F"/>
          <w:spacing w:val="-3"/>
        </w:rPr>
        <w:t> </w:t>
      </w:r>
      <w:r>
        <w:rPr>
          <w:color w:val="3F3F3F"/>
        </w:rPr>
        <w:t>(Reorder</w:t>
      </w:r>
      <w:r>
        <w:rPr>
          <w:color w:val="3F3F3F"/>
          <w:spacing w:val="-3"/>
        </w:rPr>
        <w:t> </w:t>
      </w:r>
      <w:r>
        <w:rPr>
          <w:color w:val="3F3F3F"/>
        </w:rPr>
        <w:t>Point).</w:t>
      </w:r>
      <w:r>
        <w:rPr>
          <w:color w:val="3F3F3F"/>
          <w:spacing w:val="-3"/>
        </w:rPr>
        <w:t> </w:t>
      </w:r>
      <w:r>
        <w:rPr>
          <w:color w:val="3F3F3F"/>
        </w:rPr>
        <w:t>When</w:t>
      </w:r>
      <w:r>
        <w:rPr>
          <w:color w:val="3F3F3F"/>
          <w:spacing w:val="-3"/>
        </w:rPr>
        <w:t> </w:t>
      </w:r>
      <w:r>
        <w:rPr>
          <w:color w:val="3F3F3F"/>
        </w:rPr>
        <w:t>on-hand</w:t>
      </w:r>
      <w:r>
        <w:rPr>
          <w:color w:val="3F3F3F"/>
          <w:spacing w:val="-3"/>
        </w:rPr>
        <w:t> </w:t>
      </w:r>
      <w:r>
        <w:rPr>
          <w:color w:val="3F3F3F"/>
        </w:rPr>
        <w:t>quantity falls below this threshold, the material appears on the Dashboard under 'Low Stock Materials' and may trigger a purchase requisition.</w:t>
      </w:r>
    </w:p>
    <w:p>
      <w:pPr>
        <w:pStyle w:val="BodyText"/>
        <w:spacing w:after="0" w:line="292" w:lineRule="auto"/>
        <w:sectPr>
          <w:pgSz w:w="12240" w:h="15840"/>
          <w:pgMar w:header="224" w:footer="594" w:top="1500" w:bottom="780" w:left="1080" w:right="1080"/>
        </w:sectPr>
      </w:pPr>
    </w:p>
    <w:p>
      <w:pPr>
        <w:pStyle w:val="Heading1"/>
        <w:numPr>
          <w:ilvl w:val="0"/>
          <w:numId w:val="1"/>
        </w:numPr>
        <w:tabs>
          <w:tab w:pos="619" w:val="left" w:leader="none"/>
        </w:tabs>
        <w:spacing w:line="240" w:lineRule="auto" w:before="79" w:after="0"/>
        <w:ind w:left="619" w:right="0" w:hanging="355"/>
        <w:jc w:val="left"/>
      </w:pPr>
      <w:r>
        <w:rPr>
          <w:color w:val="1A3B6E"/>
        </w:rPr>
        <w:t>Bill of Materials (BOM) </w:t>
      </w:r>
      <w:r>
        <w:rPr>
          <w:color w:val="1A3B6E"/>
          <w:spacing w:val="-2"/>
        </w:rPr>
        <w:t>Module</w:t>
      </w:r>
    </w:p>
    <w:p>
      <w:pPr>
        <w:pStyle w:val="BodyText"/>
        <w:spacing w:before="6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853439</wp:posOffset>
                </wp:positionH>
                <wp:positionV relativeFrom="paragraph">
                  <wp:posOffset>128726</wp:posOffset>
                </wp:positionV>
                <wp:extent cx="606552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065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5520" h="0">
                              <a:moveTo>
                                <a:pt x="0" y="0"/>
                              </a:moveTo>
                              <a:lnTo>
                                <a:pt x="60655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A3B6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199997pt;margin-top:10.135938pt;width:477.6pt;height:.1pt;mso-position-horizontal-relative:page;mso-position-vertical-relative:paragraph;z-index:-15726080;mso-wrap-distance-left:0;mso-wrap-distance-right:0" id="docshape10" coordorigin="1344,203" coordsize="9552,0" path="m1344,203l10896,203e" filled="false" stroked="true" strokeweight="1.5pt" strokecolor="#1a3b6e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92" w:lineRule="auto" w:before="117"/>
        <w:ind w:left="264"/>
      </w:pPr>
      <w:r>
        <w:rPr>
          <w:color w:val="3F3F3F"/>
        </w:rPr>
        <w:t>A BOM defines the list of raw materials and their quantities required to manufacture one unit of a finished product.</w:t>
      </w:r>
      <w:r>
        <w:rPr>
          <w:color w:val="3F3F3F"/>
          <w:spacing w:val="-4"/>
        </w:rPr>
        <w:t> </w:t>
      </w:r>
      <w:r>
        <w:rPr>
          <w:color w:val="3F3F3F"/>
        </w:rPr>
        <w:t>The</w:t>
      </w:r>
      <w:r>
        <w:rPr>
          <w:color w:val="3F3F3F"/>
          <w:spacing w:val="-4"/>
        </w:rPr>
        <w:t> </w:t>
      </w:r>
      <w:r>
        <w:rPr>
          <w:color w:val="3F3F3F"/>
        </w:rPr>
        <w:t>system</w:t>
      </w:r>
      <w:r>
        <w:rPr>
          <w:color w:val="3F3F3F"/>
          <w:spacing w:val="-4"/>
        </w:rPr>
        <w:t> </w:t>
      </w:r>
      <w:r>
        <w:rPr>
          <w:color w:val="3F3F3F"/>
        </w:rPr>
        <w:t>uses</w:t>
      </w:r>
      <w:r>
        <w:rPr>
          <w:color w:val="3F3F3F"/>
          <w:spacing w:val="-4"/>
        </w:rPr>
        <w:t> </w:t>
      </w:r>
      <w:r>
        <w:rPr>
          <w:color w:val="3F3F3F"/>
        </w:rPr>
        <w:t>BOM</w:t>
      </w:r>
      <w:r>
        <w:rPr>
          <w:color w:val="3F3F3F"/>
          <w:spacing w:val="-4"/>
        </w:rPr>
        <w:t> </w:t>
      </w:r>
      <w:r>
        <w:rPr>
          <w:color w:val="3F3F3F"/>
        </w:rPr>
        <w:t>data</w:t>
      </w:r>
      <w:r>
        <w:rPr>
          <w:color w:val="3F3F3F"/>
          <w:spacing w:val="-4"/>
        </w:rPr>
        <w:t> </w:t>
      </w:r>
      <w:r>
        <w:rPr>
          <w:color w:val="3F3F3F"/>
        </w:rPr>
        <w:t>to</w:t>
      </w:r>
      <w:r>
        <w:rPr>
          <w:color w:val="3F3F3F"/>
          <w:spacing w:val="-4"/>
        </w:rPr>
        <w:t> </w:t>
      </w:r>
      <w:r>
        <w:rPr>
          <w:color w:val="3F3F3F"/>
        </w:rPr>
        <w:t>calculate</w:t>
      </w:r>
      <w:r>
        <w:rPr>
          <w:color w:val="3F3F3F"/>
          <w:spacing w:val="-4"/>
        </w:rPr>
        <w:t> </w:t>
      </w:r>
      <w:r>
        <w:rPr>
          <w:color w:val="3F3F3F"/>
        </w:rPr>
        <w:t>material</w:t>
      </w:r>
      <w:r>
        <w:rPr>
          <w:color w:val="3F3F3F"/>
          <w:spacing w:val="-4"/>
        </w:rPr>
        <w:t> </w:t>
      </w:r>
      <w:r>
        <w:rPr>
          <w:color w:val="3F3F3F"/>
        </w:rPr>
        <w:t>requirements</w:t>
      </w:r>
      <w:r>
        <w:rPr>
          <w:color w:val="3F3F3F"/>
          <w:spacing w:val="-4"/>
        </w:rPr>
        <w:t> </w:t>
      </w:r>
      <w:r>
        <w:rPr>
          <w:color w:val="3F3F3F"/>
        </w:rPr>
        <w:t>when</w:t>
      </w:r>
      <w:r>
        <w:rPr>
          <w:color w:val="3F3F3F"/>
          <w:spacing w:val="-4"/>
        </w:rPr>
        <w:t> </w:t>
      </w:r>
      <w:r>
        <w:rPr>
          <w:color w:val="3F3F3F"/>
        </w:rPr>
        <w:t>a</w:t>
      </w:r>
      <w:r>
        <w:rPr>
          <w:color w:val="3F3F3F"/>
          <w:spacing w:val="-4"/>
        </w:rPr>
        <w:t> </w:t>
      </w:r>
      <w:r>
        <w:rPr>
          <w:color w:val="3F3F3F"/>
        </w:rPr>
        <w:t>Production</w:t>
      </w:r>
      <w:r>
        <w:rPr>
          <w:color w:val="3F3F3F"/>
          <w:spacing w:val="-4"/>
        </w:rPr>
        <w:t> </w:t>
      </w:r>
      <w:r>
        <w:rPr>
          <w:color w:val="3F3F3F"/>
        </w:rPr>
        <w:t>Order</w:t>
      </w:r>
      <w:r>
        <w:rPr>
          <w:color w:val="3F3F3F"/>
          <w:spacing w:val="-4"/>
        </w:rPr>
        <w:t> </w:t>
      </w:r>
      <w:r>
        <w:rPr>
          <w:color w:val="3F3F3F"/>
        </w:rPr>
        <w:t>is</w:t>
      </w:r>
      <w:r>
        <w:rPr>
          <w:color w:val="3F3F3F"/>
          <w:spacing w:val="-4"/>
        </w:rPr>
        <w:t> </w:t>
      </w:r>
      <w:r>
        <w:rPr>
          <w:color w:val="3F3F3F"/>
        </w:rPr>
        <w:t>created.</w:t>
      </w:r>
    </w:p>
    <w:p>
      <w:pPr>
        <w:pStyle w:val="BodyText"/>
      </w:pPr>
    </w:p>
    <w:p>
      <w:pPr>
        <w:pStyle w:val="BodyText"/>
        <w:spacing w:before="63"/>
      </w:pPr>
    </w:p>
    <w:p>
      <w:pPr>
        <w:pStyle w:val="Heading2"/>
        <w:numPr>
          <w:ilvl w:val="1"/>
          <w:numId w:val="1"/>
        </w:numPr>
        <w:tabs>
          <w:tab w:pos="697" w:val="left" w:leader="none"/>
        </w:tabs>
        <w:spacing w:line="240" w:lineRule="auto" w:before="0" w:after="0"/>
        <w:ind w:left="697" w:right="0" w:hanging="433"/>
        <w:jc w:val="left"/>
      </w:pPr>
      <w:r>
        <w:rPr>
          <w:color w:val="2D75B5"/>
        </w:rPr>
        <w:t>BOM Status </w:t>
      </w:r>
      <w:r>
        <w:rPr>
          <w:color w:val="2D75B5"/>
          <w:spacing w:val="-2"/>
        </w:rPr>
        <w:t>Definitions</w:t>
      </w:r>
    </w:p>
    <w:p>
      <w:pPr>
        <w:pStyle w:val="BodyText"/>
        <w:spacing w:before="1" w:after="1"/>
        <w:rPr>
          <w:rFonts w:ascii="Arial"/>
          <w:b/>
          <w:sz w:val="12"/>
        </w:rPr>
      </w:pPr>
    </w:p>
    <w:tbl>
      <w:tblPr>
        <w:tblW w:w="0" w:type="auto"/>
        <w:jc w:val="left"/>
        <w:tblInd w:w="14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368"/>
        <w:gridCol w:w="6480"/>
      </w:tblGrid>
      <w:tr>
        <w:trPr>
          <w:trHeight w:val="430" w:hRule="atLeast"/>
        </w:trPr>
        <w:tc>
          <w:tcPr>
            <w:tcW w:w="1944" w:type="dxa"/>
            <w:shd w:val="clear" w:color="auto" w:fill="1A3B6E"/>
          </w:tcPr>
          <w:p>
            <w:pPr>
              <w:pStyle w:val="TableParagraph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Status</w:t>
            </w:r>
          </w:p>
        </w:tc>
        <w:tc>
          <w:tcPr>
            <w:tcW w:w="1368" w:type="dxa"/>
            <w:shd w:val="clear" w:color="auto" w:fill="1A3B6E"/>
          </w:tcPr>
          <w:p>
            <w:pPr>
              <w:pStyle w:val="TableParagraph"/>
              <w:ind w:left="10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6480" w:type="dxa"/>
            <w:shd w:val="clear" w:color="auto" w:fill="1A3B6E"/>
          </w:tcPr>
          <w:p>
            <w:pPr>
              <w:pStyle w:val="TableParagraph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Description</w:t>
            </w:r>
          </w:p>
        </w:tc>
      </w:tr>
      <w:tr>
        <w:trPr>
          <w:trHeight w:val="430" w:hRule="atLeast"/>
        </w:trPr>
        <w:tc>
          <w:tcPr>
            <w:tcW w:w="1944" w:type="dxa"/>
            <w:shd w:val="clear" w:color="auto" w:fill="F4F4F4"/>
          </w:tcPr>
          <w:p>
            <w:pPr>
              <w:pStyle w:val="TableParagraph"/>
              <w:spacing w:before="115"/>
              <w:ind w:left="1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F3F3F"/>
                <w:spacing w:val="-2"/>
                <w:sz w:val="16"/>
              </w:rPr>
              <w:t>DRAFT</w:t>
            </w:r>
          </w:p>
        </w:tc>
        <w:tc>
          <w:tcPr>
            <w:tcW w:w="1368" w:type="dxa"/>
            <w:shd w:val="clear" w:color="auto" w:fill="F4F4F4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Normal</w:t>
            </w:r>
          </w:p>
        </w:tc>
        <w:tc>
          <w:tcPr>
            <w:tcW w:w="648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BOM is being created or edited. Cannot be used in production </w:t>
            </w:r>
            <w:r>
              <w:rPr>
                <w:color w:val="3F3F3F"/>
                <w:spacing w:val="-2"/>
                <w:sz w:val="18"/>
              </w:rPr>
              <w:t>orders.</w:t>
            </w:r>
          </w:p>
        </w:tc>
      </w:tr>
      <w:tr>
        <w:trPr>
          <w:trHeight w:val="430" w:hRule="atLeast"/>
        </w:trPr>
        <w:tc>
          <w:tcPr>
            <w:tcW w:w="1944" w:type="dxa"/>
            <w:shd w:val="clear" w:color="auto" w:fill="D6EFE4"/>
          </w:tcPr>
          <w:p>
            <w:pPr>
              <w:pStyle w:val="TableParagraph"/>
              <w:spacing w:before="115"/>
              <w:ind w:left="10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794D"/>
                <w:spacing w:val="-2"/>
                <w:sz w:val="16"/>
              </w:rPr>
              <w:t>ACTIVE</w:t>
            </w:r>
          </w:p>
        </w:tc>
        <w:tc>
          <w:tcPr>
            <w:tcW w:w="1368" w:type="dxa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Normal</w:t>
            </w:r>
          </w:p>
        </w:tc>
        <w:tc>
          <w:tcPr>
            <w:tcW w:w="64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BOM is approved and available for use in Production </w:t>
            </w:r>
            <w:r>
              <w:rPr>
                <w:color w:val="3F3F3F"/>
                <w:spacing w:val="-2"/>
                <w:sz w:val="18"/>
              </w:rPr>
              <w:t>Orders.</w:t>
            </w:r>
          </w:p>
        </w:tc>
      </w:tr>
      <w:tr>
        <w:trPr>
          <w:trHeight w:val="670" w:hRule="atLeast"/>
        </w:trPr>
        <w:tc>
          <w:tcPr>
            <w:tcW w:w="1944" w:type="dxa"/>
            <w:shd w:val="clear" w:color="auto" w:fill="FFDFDF"/>
          </w:tcPr>
          <w:p>
            <w:pPr>
              <w:pStyle w:val="TableParagraph"/>
              <w:spacing w:before="5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AF001F"/>
                <w:spacing w:val="-2"/>
                <w:sz w:val="16"/>
              </w:rPr>
              <w:t>ARCHIVED</w:t>
            </w:r>
          </w:p>
        </w:tc>
        <w:tc>
          <w:tcPr>
            <w:tcW w:w="1368" w:type="dxa"/>
            <w:shd w:val="clear" w:color="auto" w:fill="F4F4F4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Terminal</w:t>
            </w:r>
          </w:p>
        </w:tc>
        <w:tc>
          <w:tcPr>
            <w:tcW w:w="6480" w:type="dxa"/>
            <w:shd w:val="clear" w:color="auto" w:fill="F4F4F4"/>
          </w:tcPr>
          <w:p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3F3F3F"/>
                <w:sz w:val="18"/>
              </w:rPr>
              <w:t>BOM</w:t>
            </w:r>
            <w:r>
              <w:rPr>
                <w:color w:val="3F3F3F"/>
                <w:spacing w:val="-4"/>
                <w:sz w:val="18"/>
              </w:rPr>
              <w:t> </w:t>
            </w:r>
            <w:r>
              <w:rPr>
                <w:color w:val="3F3F3F"/>
                <w:sz w:val="18"/>
              </w:rPr>
              <w:t>is</w:t>
            </w:r>
            <w:r>
              <w:rPr>
                <w:color w:val="3F3F3F"/>
                <w:spacing w:val="-4"/>
                <w:sz w:val="18"/>
              </w:rPr>
              <w:t> </w:t>
            </w:r>
            <w:r>
              <w:rPr>
                <w:color w:val="3F3F3F"/>
                <w:sz w:val="18"/>
              </w:rPr>
              <w:t>retired.</w:t>
            </w:r>
            <w:r>
              <w:rPr>
                <w:color w:val="3F3F3F"/>
                <w:spacing w:val="-4"/>
                <w:sz w:val="18"/>
              </w:rPr>
              <w:t> </w:t>
            </w:r>
            <w:r>
              <w:rPr>
                <w:color w:val="3F3F3F"/>
                <w:sz w:val="18"/>
              </w:rPr>
              <w:t>Historical</w:t>
            </w:r>
            <w:r>
              <w:rPr>
                <w:color w:val="3F3F3F"/>
                <w:spacing w:val="-4"/>
                <w:sz w:val="18"/>
              </w:rPr>
              <w:t> </w:t>
            </w:r>
            <w:r>
              <w:rPr>
                <w:color w:val="3F3F3F"/>
                <w:sz w:val="18"/>
              </w:rPr>
              <w:t>reference</w:t>
            </w:r>
            <w:r>
              <w:rPr>
                <w:color w:val="3F3F3F"/>
                <w:spacing w:val="-4"/>
                <w:sz w:val="18"/>
              </w:rPr>
              <w:t> </w:t>
            </w:r>
            <w:r>
              <w:rPr>
                <w:color w:val="3F3F3F"/>
                <w:sz w:val="18"/>
              </w:rPr>
              <w:t>only;</w:t>
            </w:r>
            <w:r>
              <w:rPr>
                <w:color w:val="3F3F3F"/>
                <w:spacing w:val="-4"/>
                <w:sz w:val="18"/>
              </w:rPr>
              <w:t> </w:t>
            </w:r>
            <w:r>
              <w:rPr>
                <w:color w:val="3F3F3F"/>
                <w:sz w:val="18"/>
              </w:rPr>
              <w:t>cannot</w:t>
            </w:r>
            <w:r>
              <w:rPr>
                <w:color w:val="3F3F3F"/>
                <w:spacing w:val="-4"/>
                <w:sz w:val="18"/>
              </w:rPr>
              <w:t> </w:t>
            </w:r>
            <w:r>
              <w:rPr>
                <w:color w:val="3F3F3F"/>
                <w:sz w:val="18"/>
              </w:rPr>
              <w:t>be</w:t>
            </w:r>
            <w:r>
              <w:rPr>
                <w:color w:val="3F3F3F"/>
                <w:spacing w:val="-4"/>
                <w:sz w:val="18"/>
              </w:rPr>
              <w:t> </w:t>
            </w:r>
            <w:r>
              <w:rPr>
                <w:color w:val="3F3F3F"/>
                <w:sz w:val="18"/>
              </w:rPr>
              <w:t>used</w:t>
            </w:r>
            <w:r>
              <w:rPr>
                <w:color w:val="3F3F3F"/>
                <w:spacing w:val="-4"/>
                <w:sz w:val="18"/>
              </w:rPr>
              <w:t> </w:t>
            </w:r>
            <w:r>
              <w:rPr>
                <w:color w:val="3F3F3F"/>
                <w:sz w:val="18"/>
              </w:rPr>
              <w:t>in</w:t>
            </w:r>
            <w:r>
              <w:rPr>
                <w:color w:val="3F3F3F"/>
                <w:spacing w:val="-4"/>
                <w:sz w:val="18"/>
              </w:rPr>
              <w:t> </w:t>
            </w:r>
            <w:r>
              <w:rPr>
                <w:color w:val="3F3F3F"/>
                <w:sz w:val="18"/>
              </w:rPr>
              <w:t>new</w:t>
            </w:r>
            <w:r>
              <w:rPr>
                <w:color w:val="3F3F3F"/>
                <w:spacing w:val="-4"/>
                <w:sz w:val="18"/>
              </w:rPr>
              <w:t> </w:t>
            </w:r>
            <w:r>
              <w:rPr>
                <w:color w:val="3F3F3F"/>
                <w:sz w:val="18"/>
              </w:rPr>
              <w:t>production </w:t>
            </w:r>
            <w:r>
              <w:rPr>
                <w:color w:val="3F3F3F"/>
                <w:spacing w:val="-2"/>
                <w:sz w:val="18"/>
              </w:rPr>
              <w:t>orders.</w:t>
            </w:r>
          </w:p>
        </w:tc>
      </w:tr>
    </w:tbl>
    <w:p>
      <w:pPr>
        <w:pStyle w:val="BodyText"/>
        <w:spacing w:before="152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1"/>
        </w:numPr>
        <w:tabs>
          <w:tab w:pos="697" w:val="left" w:leader="none"/>
        </w:tabs>
        <w:spacing w:line="240" w:lineRule="auto" w:before="0" w:after="0"/>
        <w:ind w:left="697" w:right="0" w:hanging="433"/>
        <w:jc w:val="left"/>
      </w:pPr>
      <w:r>
        <w:rPr>
          <w:color w:val="2D75B5"/>
        </w:rPr>
        <w:t>BOM Worked Example — </w:t>
      </w:r>
      <w:r>
        <w:rPr>
          <w:color w:val="2D75B5"/>
          <w:spacing w:val="-2"/>
        </w:rPr>
        <w:t>Chair</w:t>
      </w:r>
    </w:p>
    <w:p>
      <w:pPr>
        <w:pStyle w:val="BodyText"/>
        <w:spacing w:before="157"/>
        <w:ind w:left="264"/>
      </w:pPr>
      <w:r>
        <w:rPr>
          <w:color w:val="3F3F3F"/>
        </w:rPr>
        <w:t>The following example illustrates a BOM for a standard Chair </w:t>
      </w:r>
      <w:r>
        <w:rPr>
          <w:color w:val="3F3F3F"/>
          <w:spacing w:val="-2"/>
        </w:rPr>
        <w:t>product:</w:t>
      </w:r>
    </w:p>
    <w:p>
      <w:pPr>
        <w:pStyle w:val="BodyText"/>
        <w:spacing w:before="3"/>
      </w:pPr>
    </w:p>
    <w:tbl>
      <w:tblPr>
        <w:tblW w:w="0" w:type="auto"/>
        <w:jc w:val="left"/>
        <w:tblInd w:w="653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8"/>
        <w:gridCol w:w="1872"/>
        <w:gridCol w:w="1872"/>
        <w:gridCol w:w="1872"/>
      </w:tblGrid>
      <w:tr>
        <w:trPr>
          <w:trHeight w:val="430" w:hRule="atLeast"/>
        </w:trPr>
        <w:tc>
          <w:tcPr>
            <w:tcW w:w="3168" w:type="dxa"/>
            <w:shd w:val="clear" w:color="auto" w:fill="1A3B6E"/>
          </w:tcPr>
          <w:p>
            <w:pPr>
              <w:pStyle w:val="TableParagraph"/>
              <w:ind w:left="45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Component / Raw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Material</w:t>
            </w:r>
          </w:p>
        </w:tc>
        <w:tc>
          <w:tcPr>
            <w:tcW w:w="1872" w:type="dxa"/>
            <w:shd w:val="clear" w:color="auto" w:fill="1A3B6E"/>
          </w:tcPr>
          <w:p>
            <w:pPr>
              <w:pStyle w:val="TableParagraph"/>
              <w:ind w:left="10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Qty per 1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Chair</w:t>
            </w:r>
          </w:p>
        </w:tc>
        <w:tc>
          <w:tcPr>
            <w:tcW w:w="1872" w:type="dxa"/>
            <w:shd w:val="clear" w:color="auto" w:fill="1A3B6E"/>
          </w:tcPr>
          <w:p>
            <w:pPr>
              <w:pStyle w:val="TableParagraph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Qty for 70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Chairs</w:t>
            </w:r>
          </w:p>
        </w:tc>
        <w:tc>
          <w:tcPr>
            <w:tcW w:w="1872" w:type="dxa"/>
            <w:shd w:val="clear" w:color="auto" w:fill="1A3B6E"/>
          </w:tcPr>
          <w:p>
            <w:pPr>
              <w:pStyle w:val="TableParagraph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Qty for 100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Chairs</w:t>
            </w:r>
          </w:p>
        </w:tc>
      </w:tr>
      <w:tr>
        <w:trPr>
          <w:trHeight w:val="430" w:hRule="atLeast"/>
        </w:trPr>
        <w:tc>
          <w:tcPr>
            <w:tcW w:w="3168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Wood </w:t>
            </w:r>
            <w:r>
              <w:rPr>
                <w:color w:val="3F3F3F"/>
                <w:spacing w:val="-2"/>
                <w:sz w:val="18"/>
              </w:rPr>
              <w:t>(planks)</w:t>
            </w:r>
          </w:p>
        </w:tc>
        <w:tc>
          <w:tcPr>
            <w:tcW w:w="1872" w:type="dxa"/>
            <w:shd w:val="clear" w:color="auto" w:fill="F4F4F4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10"/>
                <w:sz w:val="18"/>
              </w:rPr>
              <w:t>5</w:t>
            </w:r>
          </w:p>
        </w:tc>
        <w:tc>
          <w:tcPr>
            <w:tcW w:w="1872" w:type="dxa"/>
            <w:shd w:val="clear" w:color="auto" w:fill="F4F4F4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350</w:t>
            </w:r>
          </w:p>
        </w:tc>
        <w:tc>
          <w:tcPr>
            <w:tcW w:w="1872" w:type="dxa"/>
            <w:shd w:val="clear" w:color="auto" w:fill="F4F4F4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500</w:t>
            </w:r>
          </w:p>
        </w:tc>
      </w:tr>
      <w:tr>
        <w:trPr>
          <w:trHeight w:val="430" w:hRule="atLeast"/>
        </w:trPr>
        <w:tc>
          <w:tcPr>
            <w:tcW w:w="31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Screws</w:t>
            </w:r>
          </w:p>
        </w:tc>
        <w:tc>
          <w:tcPr>
            <w:tcW w:w="1872" w:type="dxa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20</w:t>
            </w:r>
          </w:p>
        </w:tc>
        <w:tc>
          <w:tcPr>
            <w:tcW w:w="1872" w:type="dxa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1,400</w:t>
            </w:r>
          </w:p>
        </w:tc>
        <w:tc>
          <w:tcPr>
            <w:tcW w:w="1872" w:type="dxa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2,000</w:t>
            </w:r>
          </w:p>
        </w:tc>
      </w:tr>
      <w:tr>
        <w:trPr>
          <w:trHeight w:val="430" w:hRule="atLeast"/>
        </w:trPr>
        <w:tc>
          <w:tcPr>
            <w:tcW w:w="3168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Paint </w:t>
            </w:r>
            <w:r>
              <w:rPr>
                <w:color w:val="3F3F3F"/>
                <w:spacing w:val="-2"/>
                <w:sz w:val="18"/>
              </w:rPr>
              <w:t>(litres)</w:t>
            </w:r>
          </w:p>
        </w:tc>
        <w:tc>
          <w:tcPr>
            <w:tcW w:w="1872" w:type="dxa"/>
            <w:shd w:val="clear" w:color="auto" w:fill="F4F4F4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10"/>
                <w:sz w:val="18"/>
              </w:rPr>
              <w:t>1</w:t>
            </w:r>
          </w:p>
        </w:tc>
        <w:tc>
          <w:tcPr>
            <w:tcW w:w="1872" w:type="dxa"/>
            <w:shd w:val="clear" w:color="auto" w:fill="F4F4F4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70</w:t>
            </w:r>
          </w:p>
        </w:tc>
        <w:tc>
          <w:tcPr>
            <w:tcW w:w="1872" w:type="dxa"/>
            <w:shd w:val="clear" w:color="auto" w:fill="F4F4F4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100</w:t>
            </w:r>
          </w:p>
        </w:tc>
      </w:tr>
    </w:tbl>
    <w:p>
      <w:pPr>
        <w:spacing w:before="207"/>
        <w:ind w:left="264" w:right="0" w:firstLine="0"/>
        <w:jc w:val="left"/>
        <w:rPr>
          <w:rFonts w:ascii="Arial" w:hAnsi="Arial"/>
          <w:b/>
          <w:i/>
          <w:sz w:val="20"/>
        </w:rPr>
      </w:pPr>
      <w:r>
        <w:rPr>
          <w:rFonts w:ascii="Arial" w:hAnsi="Arial"/>
          <w:b/>
          <w:i/>
          <w:color w:val="3F3F3F"/>
          <w:sz w:val="20"/>
        </w:rPr>
        <w:t>Formula: Required Quantity = BOM Quantity per Unit × Production Order </w:t>
      </w:r>
      <w:r>
        <w:rPr>
          <w:rFonts w:ascii="Arial" w:hAnsi="Arial"/>
          <w:b/>
          <w:i/>
          <w:color w:val="3F3F3F"/>
          <w:spacing w:val="-2"/>
          <w:sz w:val="20"/>
        </w:rPr>
        <w:t>Quantity</w:t>
      </w:r>
    </w:p>
    <w:p>
      <w:pPr>
        <w:pStyle w:val="BodyText"/>
        <w:rPr>
          <w:rFonts w:ascii="Arial"/>
          <w:b/>
          <w:i/>
        </w:rPr>
      </w:pPr>
    </w:p>
    <w:p>
      <w:pPr>
        <w:pStyle w:val="BodyText"/>
        <w:spacing w:before="114"/>
        <w:rPr>
          <w:rFonts w:ascii="Arial"/>
          <w:b/>
          <w:i/>
        </w:rPr>
      </w:pPr>
    </w:p>
    <w:p>
      <w:pPr>
        <w:pStyle w:val="Heading2"/>
        <w:numPr>
          <w:ilvl w:val="1"/>
          <w:numId w:val="1"/>
        </w:numPr>
        <w:tabs>
          <w:tab w:pos="697" w:val="left" w:leader="none"/>
        </w:tabs>
        <w:spacing w:line="240" w:lineRule="auto" w:before="0" w:after="0"/>
        <w:ind w:left="697" w:right="0" w:hanging="433"/>
        <w:jc w:val="left"/>
      </w:pPr>
      <w:r>
        <w:rPr>
          <w:color w:val="2D75B5"/>
        </w:rPr>
        <w:t>BOM Transition </w:t>
      </w:r>
      <w:r>
        <w:rPr>
          <w:color w:val="2D75B5"/>
          <w:spacing w:val="-2"/>
        </w:rPr>
        <w:t>Rules</w:t>
      </w:r>
    </w:p>
    <w:p>
      <w:pPr>
        <w:pStyle w:val="ListParagraph"/>
        <w:numPr>
          <w:ilvl w:val="2"/>
          <w:numId w:val="1"/>
        </w:numPr>
        <w:tabs>
          <w:tab w:pos="749" w:val="left" w:leader="none"/>
        </w:tabs>
        <w:spacing w:line="240" w:lineRule="auto" w:before="144" w:after="0"/>
        <w:ind w:left="749" w:right="0" w:hanging="125"/>
        <w:jc w:val="left"/>
        <w:rPr>
          <w:sz w:val="20"/>
        </w:rPr>
      </w:pPr>
      <w:r>
        <w:rPr>
          <w:color w:val="3F3F3F"/>
          <w:sz w:val="20"/>
        </w:rPr>
        <w:t>DRAFT </w:t>
      </w:r>
      <w:r>
        <w:rPr>
          <w:rFonts w:ascii="Symbol" w:hAnsi="Symbol"/>
          <w:color w:val="3F3F3F"/>
          <w:sz w:val="20"/>
        </w:rPr>
        <w:t></w:t>
      </w:r>
      <w:r>
        <w:rPr>
          <w:rFonts w:ascii="Times New Roman" w:hAnsi="Times New Roman"/>
          <w:color w:val="3F3F3F"/>
          <w:spacing w:val="5"/>
          <w:sz w:val="20"/>
        </w:rPr>
        <w:t> </w:t>
      </w:r>
      <w:r>
        <w:rPr>
          <w:color w:val="3F3F3F"/>
          <w:sz w:val="20"/>
        </w:rPr>
        <w:t>ACTIVE: BOM reviewed and approved by Production </w:t>
      </w:r>
      <w:r>
        <w:rPr>
          <w:color w:val="3F3F3F"/>
          <w:spacing w:val="-2"/>
          <w:sz w:val="20"/>
        </w:rPr>
        <w:t>Manager</w:t>
      </w:r>
    </w:p>
    <w:p>
      <w:pPr>
        <w:pStyle w:val="ListParagraph"/>
        <w:numPr>
          <w:ilvl w:val="2"/>
          <w:numId w:val="1"/>
        </w:numPr>
        <w:tabs>
          <w:tab w:pos="749" w:val="left" w:leader="none"/>
        </w:tabs>
        <w:spacing w:line="240" w:lineRule="auto" w:before="95" w:after="0"/>
        <w:ind w:left="749" w:right="0" w:hanging="125"/>
        <w:jc w:val="left"/>
        <w:rPr>
          <w:sz w:val="20"/>
        </w:rPr>
      </w:pPr>
      <w:r>
        <w:rPr>
          <w:color w:val="3F3F3F"/>
          <w:sz w:val="20"/>
        </w:rPr>
        <w:t>ACTIVE </w:t>
      </w:r>
      <w:r>
        <w:rPr>
          <w:rFonts w:ascii="Symbol" w:hAnsi="Symbol"/>
          <w:color w:val="3F3F3F"/>
          <w:sz w:val="20"/>
        </w:rPr>
        <w:t></w:t>
      </w:r>
      <w:r>
        <w:rPr>
          <w:rFonts w:ascii="Times New Roman" w:hAnsi="Times New Roman"/>
          <w:color w:val="3F3F3F"/>
          <w:spacing w:val="5"/>
          <w:sz w:val="20"/>
        </w:rPr>
        <w:t> </w:t>
      </w:r>
      <w:r>
        <w:rPr>
          <w:color w:val="3F3F3F"/>
          <w:sz w:val="20"/>
        </w:rPr>
        <w:t>ARCHIVED: New version supersedes the current BOM, or product is </w:t>
      </w:r>
      <w:r>
        <w:rPr>
          <w:color w:val="3F3F3F"/>
          <w:spacing w:val="-2"/>
          <w:sz w:val="20"/>
        </w:rPr>
        <w:t>discontinued</w:t>
      </w:r>
    </w:p>
    <w:p>
      <w:pPr>
        <w:pStyle w:val="ListParagraph"/>
        <w:numPr>
          <w:ilvl w:val="2"/>
          <w:numId w:val="1"/>
        </w:numPr>
        <w:tabs>
          <w:tab w:pos="749" w:val="left" w:leader="none"/>
        </w:tabs>
        <w:spacing w:line="240" w:lineRule="auto" w:before="95" w:after="0"/>
        <w:ind w:left="749" w:right="0" w:hanging="125"/>
        <w:jc w:val="left"/>
        <w:rPr>
          <w:sz w:val="20"/>
        </w:rPr>
      </w:pPr>
      <w:r>
        <w:rPr>
          <w:color w:val="3F3F3F"/>
          <w:sz w:val="20"/>
        </w:rPr>
        <w:t>DRAFT </w:t>
      </w:r>
      <w:r>
        <w:rPr>
          <w:rFonts w:ascii="Symbol" w:hAnsi="Symbol"/>
          <w:color w:val="3F3F3F"/>
          <w:sz w:val="20"/>
        </w:rPr>
        <w:t></w:t>
      </w:r>
      <w:r>
        <w:rPr>
          <w:rFonts w:ascii="Times New Roman" w:hAnsi="Times New Roman"/>
          <w:color w:val="3F3F3F"/>
          <w:spacing w:val="5"/>
          <w:sz w:val="20"/>
        </w:rPr>
        <w:t> </w:t>
      </w:r>
      <w:r>
        <w:rPr>
          <w:color w:val="3F3F3F"/>
          <w:sz w:val="20"/>
        </w:rPr>
        <w:t>(deleted): Incomplete BOMs may be discarded without </w:t>
      </w:r>
      <w:r>
        <w:rPr>
          <w:color w:val="3F3F3F"/>
          <w:spacing w:val="-2"/>
          <w:sz w:val="20"/>
        </w:rPr>
        <w:t>archiving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224" w:footer="594" w:top="1500" w:bottom="780" w:left="1080" w:right="1080"/>
        </w:sectPr>
      </w:pPr>
    </w:p>
    <w:p>
      <w:pPr>
        <w:pStyle w:val="Heading1"/>
        <w:numPr>
          <w:ilvl w:val="0"/>
          <w:numId w:val="1"/>
        </w:numPr>
        <w:tabs>
          <w:tab w:pos="619" w:val="left" w:leader="none"/>
        </w:tabs>
        <w:spacing w:line="240" w:lineRule="auto" w:before="79" w:after="0"/>
        <w:ind w:left="619" w:right="0" w:hanging="355"/>
        <w:jc w:val="left"/>
      </w:pPr>
      <w:r>
        <w:rPr>
          <w:color w:val="1A3B6E"/>
        </w:rPr>
        <w:t>Production Order </w:t>
      </w:r>
      <w:r>
        <w:rPr>
          <w:color w:val="1A3B6E"/>
          <w:spacing w:val="-2"/>
        </w:rPr>
        <w:t>Module</w:t>
      </w:r>
    </w:p>
    <w:p>
      <w:pPr>
        <w:pStyle w:val="BodyText"/>
        <w:spacing w:before="6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853439</wp:posOffset>
                </wp:positionH>
                <wp:positionV relativeFrom="paragraph">
                  <wp:posOffset>128726</wp:posOffset>
                </wp:positionV>
                <wp:extent cx="606552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065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5520" h="0">
                              <a:moveTo>
                                <a:pt x="0" y="0"/>
                              </a:moveTo>
                              <a:lnTo>
                                <a:pt x="60655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A3B6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199997pt;margin-top:10.135938pt;width:477.6pt;height:.1pt;mso-position-horizontal-relative:page;mso-position-vertical-relative:paragraph;z-index:-15725568;mso-wrap-distance-left:0;mso-wrap-distance-right:0" id="docshape11" coordorigin="1344,203" coordsize="9552,0" path="m1344,203l10896,203e" filled="false" stroked="true" strokeweight="1.5pt" strokecolor="#1a3b6e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697" w:val="left" w:leader="none"/>
        </w:tabs>
        <w:spacing w:line="240" w:lineRule="auto" w:before="281" w:after="0"/>
        <w:ind w:left="697" w:right="0" w:hanging="433"/>
        <w:jc w:val="left"/>
      </w:pPr>
      <w:r>
        <w:rPr>
          <w:color w:val="2D75B5"/>
        </w:rPr>
        <w:t>Status </w:t>
      </w:r>
      <w:r>
        <w:rPr>
          <w:color w:val="2D75B5"/>
          <w:spacing w:val="-2"/>
        </w:rPr>
        <w:t>Definitions</w:t>
      </w:r>
    </w:p>
    <w:p>
      <w:pPr>
        <w:pStyle w:val="BodyText"/>
        <w:spacing w:before="2"/>
        <w:rPr>
          <w:rFonts w:ascii="Arial"/>
          <w:b/>
          <w:sz w:val="12"/>
        </w:rPr>
      </w:pPr>
    </w:p>
    <w:tbl>
      <w:tblPr>
        <w:tblW w:w="0" w:type="auto"/>
        <w:jc w:val="left"/>
        <w:tblInd w:w="14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368"/>
        <w:gridCol w:w="6480"/>
      </w:tblGrid>
      <w:tr>
        <w:trPr>
          <w:trHeight w:val="430" w:hRule="atLeast"/>
        </w:trPr>
        <w:tc>
          <w:tcPr>
            <w:tcW w:w="1944" w:type="dxa"/>
            <w:shd w:val="clear" w:color="auto" w:fill="1A3B6E"/>
          </w:tcPr>
          <w:p>
            <w:pPr>
              <w:pStyle w:val="TableParagraph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Status</w:t>
            </w:r>
          </w:p>
        </w:tc>
        <w:tc>
          <w:tcPr>
            <w:tcW w:w="1368" w:type="dxa"/>
            <w:shd w:val="clear" w:color="auto" w:fill="1A3B6E"/>
          </w:tcPr>
          <w:p>
            <w:pPr>
              <w:pStyle w:val="TableParagraph"/>
              <w:ind w:left="10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6480" w:type="dxa"/>
            <w:shd w:val="clear" w:color="auto" w:fill="1A3B6E"/>
          </w:tcPr>
          <w:p>
            <w:pPr>
              <w:pStyle w:val="TableParagraph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Description</w:t>
            </w:r>
          </w:p>
        </w:tc>
      </w:tr>
      <w:tr>
        <w:trPr>
          <w:trHeight w:val="670" w:hRule="atLeast"/>
        </w:trPr>
        <w:tc>
          <w:tcPr>
            <w:tcW w:w="1944" w:type="dxa"/>
            <w:shd w:val="clear" w:color="auto" w:fill="D6E4EF"/>
          </w:tcPr>
          <w:p>
            <w:pPr>
              <w:pStyle w:val="TableParagraph"/>
              <w:spacing w:before="5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2D75B5"/>
                <w:spacing w:val="-2"/>
                <w:sz w:val="16"/>
              </w:rPr>
              <w:t>PLANNED</w:t>
            </w:r>
          </w:p>
        </w:tc>
        <w:tc>
          <w:tcPr>
            <w:tcW w:w="1368" w:type="dxa"/>
            <w:shd w:val="clear" w:color="auto" w:fill="F4F4F4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Normal</w:t>
            </w:r>
          </w:p>
        </w:tc>
        <w:tc>
          <w:tcPr>
            <w:tcW w:w="6480" w:type="dxa"/>
            <w:shd w:val="clear" w:color="auto" w:fill="F4F4F4"/>
          </w:tcPr>
          <w:p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3F3F3F"/>
                <w:sz w:val="18"/>
              </w:rPr>
              <w:t>Production</w:t>
            </w:r>
            <w:r>
              <w:rPr>
                <w:color w:val="3F3F3F"/>
                <w:spacing w:val="-4"/>
                <w:sz w:val="18"/>
              </w:rPr>
              <w:t> </w:t>
            </w:r>
            <w:r>
              <w:rPr>
                <w:color w:val="3F3F3F"/>
                <w:sz w:val="18"/>
              </w:rPr>
              <w:t>Order</w:t>
            </w:r>
            <w:r>
              <w:rPr>
                <w:color w:val="3F3F3F"/>
                <w:spacing w:val="-4"/>
                <w:sz w:val="18"/>
              </w:rPr>
              <w:t> </w:t>
            </w:r>
            <w:r>
              <w:rPr>
                <w:color w:val="3F3F3F"/>
                <w:sz w:val="18"/>
              </w:rPr>
              <w:t>created</w:t>
            </w:r>
            <w:r>
              <w:rPr>
                <w:color w:val="3F3F3F"/>
                <w:spacing w:val="-4"/>
                <w:sz w:val="18"/>
              </w:rPr>
              <w:t> </w:t>
            </w:r>
            <w:r>
              <w:rPr>
                <w:color w:val="3F3F3F"/>
                <w:sz w:val="18"/>
              </w:rPr>
              <w:t>from</w:t>
            </w:r>
            <w:r>
              <w:rPr>
                <w:color w:val="3F3F3F"/>
                <w:spacing w:val="-4"/>
                <w:sz w:val="18"/>
              </w:rPr>
              <w:t> </w:t>
            </w:r>
            <w:r>
              <w:rPr>
                <w:color w:val="3F3F3F"/>
                <w:sz w:val="18"/>
              </w:rPr>
              <w:t>a</w:t>
            </w:r>
            <w:r>
              <w:rPr>
                <w:color w:val="3F3F3F"/>
                <w:spacing w:val="-4"/>
                <w:sz w:val="18"/>
              </w:rPr>
              <w:t> </w:t>
            </w:r>
            <w:r>
              <w:rPr>
                <w:color w:val="3F3F3F"/>
                <w:sz w:val="18"/>
              </w:rPr>
              <w:t>Sales</w:t>
            </w:r>
            <w:r>
              <w:rPr>
                <w:color w:val="3F3F3F"/>
                <w:spacing w:val="-4"/>
                <w:sz w:val="18"/>
              </w:rPr>
              <w:t> </w:t>
            </w:r>
            <w:r>
              <w:rPr>
                <w:color w:val="3F3F3F"/>
                <w:sz w:val="18"/>
              </w:rPr>
              <w:t>Order</w:t>
            </w:r>
            <w:r>
              <w:rPr>
                <w:color w:val="3F3F3F"/>
                <w:spacing w:val="-4"/>
                <w:sz w:val="18"/>
              </w:rPr>
              <w:t> </w:t>
            </w:r>
            <w:r>
              <w:rPr>
                <w:color w:val="3F3F3F"/>
                <w:sz w:val="18"/>
              </w:rPr>
              <w:t>shortfall.</w:t>
            </w:r>
            <w:r>
              <w:rPr>
                <w:color w:val="3F3F3F"/>
                <w:spacing w:val="-4"/>
                <w:sz w:val="18"/>
              </w:rPr>
              <w:t> </w:t>
            </w:r>
            <w:r>
              <w:rPr>
                <w:color w:val="3F3F3F"/>
                <w:sz w:val="18"/>
              </w:rPr>
              <w:t>Materials</w:t>
            </w:r>
            <w:r>
              <w:rPr>
                <w:color w:val="3F3F3F"/>
                <w:spacing w:val="-4"/>
                <w:sz w:val="18"/>
              </w:rPr>
              <w:t> </w:t>
            </w:r>
            <w:r>
              <w:rPr>
                <w:color w:val="3F3F3F"/>
                <w:sz w:val="18"/>
              </w:rPr>
              <w:t>not</w:t>
            </w:r>
            <w:r>
              <w:rPr>
                <w:color w:val="3F3F3F"/>
                <w:spacing w:val="-4"/>
                <w:sz w:val="18"/>
              </w:rPr>
              <w:t> </w:t>
            </w:r>
            <w:r>
              <w:rPr>
                <w:color w:val="3F3F3F"/>
                <w:sz w:val="18"/>
              </w:rPr>
              <w:t>yet </w:t>
            </w:r>
            <w:r>
              <w:rPr>
                <w:color w:val="3F3F3F"/>
                <w:spacing w:val="-2"/>
                <w:sz w:val="18"/>
              </w:rPr>
              <w:t>reserved.</w:t>
            </w:r>
          </w:p>
        </w:tc>
      </w:tr>
      <w:tr>
        <w:trPr>
          <w:trHeight w:val="430" w:hRule="atLeast"/>
        </w:trPr>
        <w:tc>
          <w:tcPr>
            <w:tcW w:w="1944" w:type="dxa"/>
            <w:shd w:val="clear" w:color="auto" w:fill="EDDFFF"/>
          </w:tcPr>
          <w:p>
            <w:pPr>
              <w:pStyle w:val="TableParagraph"/>
              <w:spacing w:before="115"/>
              <w:ind w:left="1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B2D8E"/>
                <w:spacing w:val="-2"/>
                <w:sz w:val="16"/>
              </w:rPr>
              <w:t>RELEASED</w:t>
            </w:r>
          </w:p>
        </w:tc>
        <w:tc>
          <w:tcPr>
            <w:tcW w:w="1368" w:type="dxa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Normal</w:t>
            </w:r>
          </w:p>
        </w:tc>
        <w:tc>
          <w:tcPr>
            <w:tcW w:w="64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Order officially released to the shop floor. Production team is </w:t>
            </w:r>
            <w:r>
              <w:rPr>
                <w:color w:val="3F3F3F"/>
                <w:spacing w:val="-2"/>
                <w:sz w:val="18"/>
              </w:rPr>
              <w:t>notified.</w:t>
            </w:r>
          </w:p>
        </w:tc>
      </w:tr>
      <w:tr>
        <w:trPr>
          <w:trHeight w:val="670" w:hRule="atLeast"/>
        </w:trPr>
        <w:tc>
          <w:tcPr>
            <w:tcW w:w="1944" w:type="dxa"/>
            <w:shd w:val="clear" w:color="auto" w:fill="FFEFD6"/>
          </w:tcPr>
          <w:p>
            <w:pPr>
              <w:pStyle w:val="TableParagraph"/>
              <w:spacing w:line="288" w:lineRule="auto" w:before="125"/>
              <w:ind w:left="531" w:right="518" w:firstLine="2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BF5700"/>
                <w:spacing w:val="-2"/>
                <w:sz w:val="16"/>
              </w:rPr>
              <w:t>MATERIAL RESERVED</w:t>
            </w:r>
          </w:p>
        </w:tc>
        <w:tc>
          <w:tcPr>
            <w:tcW w:w="1368" w:type="dxa"/>
            <w:shd w:val="clear" w:color="auto" w:fill="F4F4F4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Normal</w:t>
            </w:r>
          </w:p>
        </w:tc>
        <w:tc>
          <w:tcPr>
            <w:tcW w:w="6480" w:type="dxa"/>
            <w:shd w:val="clear" w:color="auto" w:fill="F4F4F4"/>
          </w:tcPr>
          <w:p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3F3F3F"/>
                <w:sz w:val="18"/>
              </w:rPr>
              <w:t>Required</w:t>
            </w:r>
            <w:r>
              <w:rPr>
                <w:color w:val="3F3F3F"/>
                <w:spacing w:val="-5"/>
                <w:sz w:val="18"/>
              </w:rPr>
              <w:t> </w:t>
            </w:r>
            <w:r>
              <w:rPr>
                <w:color w:val="3F3F3F"/>
                <w:sz w:val="18"/>
              </w:rPr>
              <w:t>raw</w:t>
            </w:r>
            <w:r>
              <w:rPr>
                <w:color w:val="3F3F3F"/>
                <w:spacing w:val="-5"/>
                <w:sz w:val="18"/>
              </w:rPr>
              <w:t> </w:t>
            </w:r>
            <w:r>
              <w:rPr>
                <w:color w:val="3F3F3F"/>
                <w:sz w:val="18"/>
              </w:rPr>
              <w:t>materials</w:t>
            </w:r>
            <w:r>
              <w:rPr>
                <w:color w:val="3F3F3F"/>
                <w:spacing w:val="-5"/>
                <w:sz w:val="18"/>
              </w:rPr>
              <w:t> </w:t>
            </w:r>
            <w:r>
              <w:rPr>
                <w:color w:val="3F3F3F"/>
                <w:sz w:val="18"/>
              </w:rPr>
              <w:t>have</w:t>
            </w:r>
            <w:r>
              <w:rPr>
                <w:color w:val="3F3F3F"/>
                <w:spacing w:val="-5"/>
                <w:sz w:val="18"/>
              </w:rPr>
              <w:t> </w:t>
            </w:r>
            <w:r>
              <w:rPr>
                <w:color w:val="3F3F3F"/>
                <w:sz w:val="18"/>
              </w:rPr>
              <w:t>been</w:t>
            </w:r>
            <w:r>
              <w:rPr>
                <w:color w:val="3F3F3F"/>
                <w:spacing w:val="-5"/>
                <w:sz w:val="18"/>
              </w:rPr>
              <w:t> </w:t>
            </w:r>
            <w:r>
              <w:rPr>
                <w:color w:val="3F3F3F"/>
                <w:sz w:val="18"/>
              </w:rPr>
              <w:t>reserved/allocated</w:t>
            </w:r>
            <w:r>
              <w:rPr>
                <w:color w:val="3F3F3F"/>
                <w:spacing w:val="-5"/>
                <w:sz w:val="18"/>
              </w:rPr>
              <w:t> </w:t>
            </w:r>
            <w:r>
              <w:rPr>
                <w:color w:val="3F3F3F"/>
                <w:sz w:val="18"/>
              </w:rPr>
              <w:t>from</w:t>
            </w:r>
            <w:r>
              <w:rPr>
                <w:color w:val="3F3F3F"/>
                <w:spacing w:val="-5"/>
                <w:sz w:val="18"/>
              </w:rPr>
              <w:t> </w:t>
            </w:r>
            <w:r>
              <w:rPr>
                <w:color w:val="3F3F3F"/>
                <w:sz w:val="18"/>
              </w:rPr>
              <w:t>inventory</w:t>
            </w:r>
            <w:r>
              <w:rPr>
                <w:color w:val="3F3F3F"/>
                <w:spacing w:val="-5"/>
                <w:sz w:val="18"/>
              </w:rPr>
              <w:t> </w:t>
            </w:r>
            <w:r>
              <w:rPr>
                <w:color w:val="3F3F3F"/>
                <w:sz w:val="18"/>
              </w:rPr>
              <w:t>for</w:t>
            </w:r>
            <w:r>
              <w:rPr>
                <w:color w:val="3F3F3F"/>
                <w:spacing w:val="-5"/>
                <w:sz w:val="18"/>
              </w:rPr>
              <w:t> </w:t>
            </w:r>
            <w:r>
              <w:rPr>
                <w:color w:val="3F3F3F"/>
                <w:sz w:val="18"/>
              </w:rPr>
              <w:t>this </w:t>
            </w:r>
            <w:r>
              <w:rPr>
                <w:color w:val="3F3F3F"/>
                <w:spacing w:val="-2"/>
                <w:sz w:val="18"/>
              </w:rPr>
              <w:t>order.</w:t>
            </w:r>
          </w:p>
        </w:tc>
      </w:tr>
      <w:tr>
        <w:trPr>
          <w:trHeight w:val="430" w:hRule="atLeast"/>
        </w:trPr>
        <w:tc>
          <w:tcPr>
            <w:tcW w:w="1944" w:type="dxa"/>
            <w:shd w:val="clear" w:color="auto" w:fill="FFEFD6"/>
          </w:tcPr>
          <w:p>
            <w:pPr>
              <w:pStyle w:val="TableParagraph"/>
              <w:spacing w:before="115"/>
              <w:ind w:left="10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BF5700"/>
                <w:sz w:val="16"/>
              </w:rPr>
              <w:t>IN </w:t>
            </w:r>
            <w:r>
              <w:rPr>
                <w:rFonts w:ascii="Arial"/>
                <w:b/>
                <w:color w:val="BF5700"/>
                <w:spacing w:val="-2"/>
                <w:sz w:val="16"/>
              </w:rPr>
              <w:t>PROGRESS</w:t>
            </w:r>
          </w:p>
        </w:tc>
        <w:tc>
          <w:tcPr>
            <w:tcW w:w="1368" w:type="dxa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Normal</w:t>
            </w:r>
          </w:p>
        </w:tc>
        <w:tc>
          <w:tcPr>
            <w:tcW w:w="64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Manufacturing has started. Raw materials are being </w:t>
            </w:r>
            <w:r>
              <w:rPr>
                <w:color w:val="3F3F3F"/>
                <w:spacing w:val="-2"/>
                <w:sz w:val="18"/>
              </w:rPr>
              <w:t>consumed.</w:t>
            </w:r>
          </w:p>
        </w:tc>
      </w:tr>
      <w:tr>
        <w:trPr>
          <w:trHeight w:val="670" w:hRule="atLeast"/>
        </w:trPr>
        <w:tc>
          <w:tcPr>
            <w:tcW w:w="1944" w:type="dxa"/>
            <w:shd w:val="clear" w:color="auto" w:fill="EDDFFF"/>
          </w:tcPr>
          <w:p>
            <w:pPr>
              <w:pStyle w:val="TableParagraph"/>
              <w:spacing w:before="5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B2D8E"/>
                <w:sz w:val="16"/>
              </w:rPr>
              <w:t>QUALITY </w:t>
            </w:r>
            <w:r>
              <w:rPr>
                <w:rFonts w:ascii="Arial"/>
                <w:b/>
                <w:color w:val="5B2D8E"/>
                <w:spacing w:val="-2"/>
                <w:sz w:val="16"/>
              </w:rPr>
              <w:t>CHECK</w:t>
            </w:r>
          </w:p>
        </w:tc>
        <w:tc>
          <w:tcPr>
            <w:tcW w:w="1368" w:type="dxa"/>
            <w:shd w:val="clear" w:color="auto" w:fill="F4F4F4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Normal</w:t>
            </w:r>
          </w:p>
        </w:tc>
        <w:tc>
          <w:tcPr>
            <w:tcW w:w="6480" w:type="dxa"/>
            <w:shd w:val="clear" w:color="auto" w:fill="F4F4F4"/>
          </w:tcPr>
          <w:p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3F3F3F"/>
                <w:sz w:val="18"/>
              </w:rPr>
              <w:t>Production</w:t>
            </w:r>
            <w:r>
              <w:rPr>
                <w:color w:val="3F3F3F"/>
                <w:spacing w:val="-6"/>
                <w:sz w:val="18"/>
              </w:rPr>
              <w:t> </w:t>
            </w:r>
            <w:r>
              <w:rPr>
                <w:color w:val="3F3F3F"/>
                <w:sz w:val="18"/>
              </w:rPr>
              <w:t>complete;</w:t>
            </w:r>
            <w:r>
              <w:rPr>
                <w:color w:val="3F3F3F"/>
                <w:spacing w:val="-6"/>
                <w:sz w:val="18"/>
              </w:rPr>
              <w:t> </w:t>
            </w:r>
            <w:r>
              <w:rPr>
                <w:color w:val="3F3F3F"/>
                <w:sz w:val="18"/>
              </w:rPr>
              <w:t>finished</w:t>
            </w:r>
            <w:r>
              <w:rPr>
                <w:color w:val="3F3F3F"/>
                <w:spacing w:val="-6"/>
                <w:sz w:val="18"/>
              </w:rPr>
              <w:t> </w:t>
            </w:r>
            <w:r>
              <w:rPr>
                <w:color w:val="3F3F3F"/>
                <w:sz w:val="18"/>
              </w:rPr>
              <w:t>goods</w:t>
            </w:r>
            <w:r>
              <w:rPr>
                <w:color w:val="3F3F3F"/>
                <w:spacing w:val="-6"/>
                <w:sz w:val="18"/>
              </w:rPr>
              <w:t> </w:t>
            </w:r>
            <w:r>
              <w:rPr>
                <w:color w:val="3F3F3F"/>
                <w:sz w:val="18"/>
              </w:rPr>
              <w:t>undergoing</w:t>
            </w:r>
            <w:r>
              <w:rPr>
                <w:color w:val="3F3F3F"/>
                <w:spacing w:val="-6"/>
                <w:sz w:val="18"/>
              </w:rPr>
              <w:t> </w:t>
            </w:r>
            <w:r>
              <w:rPr>
                <w:color w:val="3F3F3F"/>
                <w:sz w:val="18"/>
              </w:rPr>
              <w:t>quality</w:t>
            </w:r>
            <w:r>
              <w:rPr>
                <w:color w:val="3F3F3F"/>
                <w:spacing w:val="-6"/>
                <w:sz w:val="18"/>
              </w:rPr>
              <w:t> </w:t>
            </w:r>
            <w:r>
              <w:rPr>
                <w:color w:val="3F3F3F"/>
                <w:sz w:val="18"/>
              </w:rPr>
              <w:t>inspection</w:t>
            </w:r>
            <w:r>
              <w:rPr>
                <w:color w:val="3F3F3F"/>
                <w:spacing w:val="-6"/>
                <w:sz w:val="18"/>
              </w:rPr>
              <w:t> </w:t>
            </w:r>
            <w:r>
              <w:rPr>
                <w:color w:val="3F3F3F"/>
                <w:sz w:val="18"/>
              </w:rPr>
              <w:t>before </w:t>
            </w:r>
            <w:r>
              <w:rPr>
                <w:color w:val="3F3F3F"/>
                <w:spacing w:val="-2"/>
                <w:sz w:val="18"/>
              </w:rPr>
              <w:t>acceptance.</w:t>
            </w:r>
          </w:p>
        </w:tc>
      </w:tr>
      <w:tr>
        <w:trPr>
          <w:trHeight w:val="430" w:hRule="atLeast"/>
        </w:trPr>
        <w:tc>
          <w:tcPr>
            <w:tcW w:w="1944" w:type="dxa"/>
            <w:shd w:val="clear" w:color="auto" w:fill="D6EFE4"/>
          </w:tcPr>
          <w:p>
            <w:pPr>
              <w:pStyle w:val="TableParagraph"/>
              <w:spacing w:before="115"/>
              <w:ind w:left="10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794D"/>
                <w:spacing w:val="-2"/>
                <w:sz w:val="16"/>
              </w:rPr>
              <w:t>COMPLETED</w:t>
            </w:r>
          </w:p>
        </w:tc>
        <w:tc>
          <w:tcPr>
            <w:tcW w:w="1368" w:type="dxa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Terminal</w:t>
            </w:r>
          </w:p>
        </w:tc>
        <w:tc>
          <w:tcPr>
            <w:tcW w:w="64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Quality passed. Finished goods added to inventory. Sales Order </w:t>
            </w:r>
            <w:r>
              <w:rPr>
                <w:color w:val="3F3F3F"/>
                <w:spacing w:val="-2"/>
                <w:sz w:val="18"/>
              </w:rPr>
              <w:t>updated.</w:t>
            </w:r>
          </w:p>
        </w:tc>
      </w:tr>
      <w:tr>
        <w:trPr>
          <w:trHeight w:val="670" w:hRule="atLeast"/>
        </w:trPr>
        <w:tc>
          <w:tcPr>
            <w:tcW w:w="1944" w:type="dxa"/>
            <w:shd w:val="clear" w:color="auto" w:fill="FFEFD6"/>
          </w:tcPr>
          <w:p>
            <w:pPr>
              <w:pStyle w:val="TableParagraph"/>
              <w:spacing w:before="5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10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BF5700"/>
                <w:sz w:val="16"/>
              </w:rPr>
              <w:t>ON </w:t>
            </w:r>
            <w:r>
              <w:rPr>
                <w:rFonts w:ascii="Arial"/>
                <w:b/>
                <w:color w:val="BF5700"/>
                <w:spacing w:val="-4"/>
                <w:sz w:val="16"/>
              </w:rPr>
              <w:t>HOLD</w:t>
            </w:r>
          </w:p>
        </w:tc>
        <w:tc>
          <w:tcPr>
            <w:tcW w:w="1368" w:type="dxa"/>
            <w:shd w:val="clear" w:color="auto" w:fill="F4F4F4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Exception</w:t>
            </w:r>
          </w:p>
        </w:tc>
        <w:tc>
          <w:tcPr>
            <w:tcW w:w="6480" w:type="dxa"/>
            <w:shd w:val="clear" w:color="auto" w:fill="F4F4F4"/>
          </w:tcPr>
          <w:p>
            <w:pPr>
              <w:pStyle w:val="TableParagraph"/>
              <w:spacing w:line="278" w:lineRule="auto"/>
              <w:ind w:right="196"/>
              <w:rPr>
                <w:sz w:val="18"/>
              </w:rPr>
            </w:pPr>
            <w:r>
              <w:rPr>
                <w:color w:val="3F3F3F"/>
                <w:sz w:val="18"/>
              </w:rPr>
              <w:t>Production</w:t>
            </w:r>
            <w:r>
              <w:rPr>
                <w:color w:val="3F3F3F"/>
                <w:spacing w:val="-5"/>
                <w:sz w:val="18"/>
              </w:rPr>
              <w:t> </w:t>
            </w:r>
            <w:r>
              <w:rPr>
                <w:color w:val="3F3F3F"/>
                <w:sz w:val="18"/>
              </w:rPr>
              <w:t>paused</w:t>
            </w:r>
            <w:r>
              <w:rPr>
                <w:color w:val="3F3F3F"/>
                <w:spacing w:val="-5"/>
                <w:sz w:val="18"/>
              </w:rPr>
              <w:t> </w:t>
            </w:r>
            <w:r>
              <w:rPr>
                <w:color w:val="3F3F3F"/>
                <w:sz w:val="18"/>
              </w:rPr>
              <w:t>due</w:t>
            </w:r>
            <w:r>
              <w:rPr>
                <w:color w:val="3F3F3F"/>
                <w:spacing w:val="-5"/>
                <w:sz w:val="18"/>
              </w:rPr>
              <w:t> </w:t>
            </w:r>
            <w:r>
              <w:rPr>
                <w:color w:val="3F3F3F"/>
                <w:sz w:val="18"/>
              </w:rPr>
              <w:t>to</w:t>
            </w:r>
            <w:r>
              <w:rPr>
                <w:color w:val="3F3F3F"/>
                <w:spacing w:val="-5"/>
                <w:sz w:val="18"/>
              </w:rPr>
              <w:t> </w:t>
            </w:r>
            <w:r>
              <w:rPr>
                <w:color w:val="3F3F3F"/>
                <w:sz w:val="18"/>
              </w:rPr>
              <w:t>material</w:t>
            </w:r>
            <w:r>
              <w:rPr>
                <w:color w:val="3F3F3F"/>
                <w:spacing w:val="-5"/>
                <w:sz w:val="18"/>
              </w:rPr>
              <w:t> </w:t>
            </w:r>
            <w:r>
              <w:rPr>
                <w:color w:val="3F3F3F"/>
                <w:sz w:val="18"/>
              </w:rPr>
              <w:t>shortage,</w:t>
            </w:r>
            <w:r>
              <w:rPr>
                <w:color w:val="3F3F3F"/>
                <w:spacing w:val="-5"/>
                <w:sz w:val="18"/>
              </w:rPr>
              <w:t> </w:t>
            </w:r>
            <w:r>
              <w:rPr>
                <w:color w:val="3F3F3F"/>
                <w:sz w:val="18"/>
              </w:rPr>
              <w:t>equipment</w:t>
            </w:r>
            <w:r>
              <w:rPr>
                <w:color w:val="3F3F3F"/>
                <w:spacing w:val="-5"/>
                <w:sz w:val="18"/>
              </w:rPr>
              <w:t> </w:t>
            </w:r>
            <w:r>
              <w:rPr>
                <w:color w:val="3F3F3F"/>
                <w:sz w:val="18"/>
              </w:rPr>
              <w:t>issue,</w:t>
            </w:r>
            <w:r>
              <w:rPr>
                <w:color w:val="3F3F3F"/>
                <w:spacing w:val="-5"/>
                <w:sz w:val="18"/>
              </w:rPr>
              <w:t> </w:t>
            </w:r>
            <w:r>
              <w:rPr>
                <w:color w:val="3F3F3F"/>
                <w:sz w:val="18"/>
              </w:rPr>
              <w:t>or management decision.</w:t>
            </w:r>
          </w:p>
        </w:tc>
      </w:tr>
      <w:tr>
        <w:trPr>
          <w:trHeight w:val="670" w:hRule="atLeast"/>
        </w:trPr>
        <w:tc>
          <w:tcPr>
            <w:tcW w:w="1944" w:type="dxa"/>
            <w:shd w:val="clear" w:color="auto" w:fill="FFDFDF"/>
          </w:tcPr>
          <w:p>
            <w:pPr>
              <w:pStyle w:val="TableParagraph"/>
              <w:spacing w:before="5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AF001F"/>
                <w:spacing w:val="-2"/>
                <w:sz w:val="16"/>
              </w:rPr>
              <w:t>CANCELLED</w:t>
            </w:r>
          </w:p>
        </w:tc>
        <w:tc>
          <w:tcPr>
            <w:tcW w:w="1368" w:type="dxa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Exception</w:t>
            </w:r>
          </w:p>
        </w:tc>
        <w:tc>
          <w:tcPr>
            <w:tcW w:w="6480" w:type="dxa"/>
          </w:tcPr>
          <w:p>
            <w:pPr>
              <w:pStyle w:val="TableParagraph"/>
              <w:spacing w:line="278" w:lineRule="auto"/>
              <w:ind w:right="196"/>
              <w:rPr>
                <w:sz w:val="18"/>
              </w:rPr>
            </w:pPr>
            <w:r>
              <w:rPr>
                <w:color w:val="3F3F3F"/>
                <w:sz w:val="18"/>
              </w:rPr>
              <w:t>Production</w:t>
            </w:r>
            <w:r>
              <w:rPr>
                <w:color w:val="3F3F3F"/>
                <w:spacing w:val="-6"/>
                <w:sz w:val="18"/>
              </w:rPr>
              <w:t> </w:t>
            </w:r>
            <w:r>
              <w:rPr>
                <w:color w:val="3F3F3F"/>
                <w:sz w:val="18"/>
              </w:rPr>
              <w:t>Order</w:t>
            </w:r>
            <w:r>
              <w:rPr>
                <w:color w:val="3F3F3F"/>
                <w:spacing w:val="-6"/>
                <w:sz w:val="18"/>
              </w:rPr>
              <w:t> </w:t>
            </w:r>
            <w:r>
              <w:rPr>
                <w:color w:val="3F3F3F"/>
                <w:sz w:val="18"/>
              </w:rPr>
              <w:t>cancelled.</w:t>
            </w:r>
            <w:r>
              <w:rPr>
                <w:color w:val="3F3F3F"/>
                <w:spacing w:val="-6"/>
                <w:sz w:val="18"/>
              </w:rPr>
              <w:t> </w:t>
            </w:r>
            <w:r>
              <w:rPr>
                <w:color w:val="3F3F3F"/>
                <w:sz w:val="18"/>
              </w:rPr>
              <w:t>Reserved</w:t>
            </w:r>
            <w:r>
              <w:rPr>
                <w:color w:val="3F3F3F"/>
                <w:spacing w:val="-6"/>
                <w:sz w:val="18"/>
              </w:rPr>
              <w:t> </w:t>
            </w:r>
            <w:r>
              <w:rPr>
                <w:color w:val="3F3F3F"/>
                <w:sz w:val="18"/>
              </w:rPr>
              <w:t>materials</w:t>
            </w:r>
            <w:r>
              <w:rPr>
                <w:color w:val="3F3F3F"/>
                <w:spacing w:val="-6"/>
                <w:sz w:val="18"/>
              </w:rPr>
              <w:t> </w:t>
            </w:r>
            <w:r>
              <w:rPr>
                <w:color w:val="3F3F3F"/>
                <w:sz w:val="18"/>
              </w:rPr>
              <w:t>returned</w:t>
            </w:r>
            <w:r>
              <w:rPr>
                <w:color w:val="3F3F3F"/>
                <w:spacing w:val="-6"/>
                <w:sz w:val="18"/>
              </w:rPr>
              <w:t> </w:t>
            </w:r>
            <w:r>
              <w:rPr>
                <w:color w:val="3F3F3F"/>
                <w:sz w:val="18"/>
              </w:rPr>
              <w:t>to</w:t>
            </w:r>
            <w:r>
              <w:rPr>
                <w:color w:val="3F3F3F"/>
                <w:spacing w:val="-6"/>
                <w:sz w:val="18"/>
              </w:rPr>
              <w:t> </w:t>
            </w:r>
            <w:r>
              <w:rPr>
                <w:color w:val="3F3F3F"/>
                <w:sz w:val="18"/>
              </w:rPr>
              <w:t>available </w:t>
            </w:r>
            <w:r>
              <w:rPr>
                <w:color w:val="3F3F3F"/>
                <w:spacing w:val="-2"/>
                <w:sz w:val="18"/>
              </w:rPr>
              <w:t>inventory.</w:t>
            </w:r>
          </w:p>
        </w:tc>
      </w:tr>
      <w:tr>
        <w:trPr>
          <w:trHeight w:val="430" w:hRule="atLeast"/>
        </w:trPr>
        <w:tc>
          <w:tcPr>
            <w:tcW w:w="1944" w:type="dxa"/>
            <w:shd w:val="clear" w:color="auto" w:fill="FFDFDF"/>
          </w:tcPr>
          <w:p>
            <w:pPr>
              <w:pStyle w:val="TableParagraph"/>
              <w:spacing w:before="115"/>
              <w:ind w:left="1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AF001F"/>
                <w:spacing w:val="-2"/>
                <w:sz w:val="16"/>
              </w:rPr>
              <w:t>REJECTED</w:t>
            </w:r>
          </w:p>
        </w:tc>
        <w:tc>
          <w:tcPr>
            <w:tcW w:w="1368" w:type="dxa"/>
            <w:shd w:val="clear" w:color="auto" w:fill="F4F4F4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Exception</w:t>
            </w:r>
          </w:p>
        </w:tc>
        <w:tc>
          <w:tcPr>
            <w:tcW w:w="648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Quality check failed. Order flagged for rework or </w:t>
            </w:r>
            <w:r>
              <w:rPr>
                <w:color w:val="3F3F3F"/>
                <w:spacing w:val="-2"/>
                <w:sz w:val="18"/>
              </w:rPr>
              <w:t>disposal.</w:t>
            </w:r>
          </w:p>
        </w:tc>
      </w:tr>
    </w:tbl>
    <w:p>
      <w:pPr>
        <w:pStyle w:val="BodyText"/>
        <w:spacing w:before="152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1"/>
        </w:numPr>
        <w:tabs>
          <w:tab w:pos="697" w:val="left" w:leader="none"/>
        </w:tabs>
        <w:spacing w:line="240" w:lineRule="auto" w:before="0" w:after="0"/>
        <w:ind w:left="697" w:right="0" w:hanging="433"/>
        <w:jc w:val="left"/>
      </w:pPr>
      <w:r>
        <w:rPr>
          <w:color w:val="2D75B5"/>
        </w:rPr>
        <w:t>Status Transition </w:t>
      </w:r>
      <w:r>
        <w:rPr>
          <w:color w:val="2D75B5"/>
          <w:spacing w:val="-4"/>
        </w:rPr>
        <w:t>Flow</w:t>
      </w:r>
    </w:p>
    <w:p>
      <w:pPr>
        <w:pStyle w:val="BodyText"/>
        <w:spacing w:before="2"/>
        <w:rPr>
          <w:rFonts w:ascii="Arial"/>
          <w:b/>
          <w:sz w:val="12"/>
        </w:rPr>
      </w:pPr>
    </w:p>
    <w:tbl>
      <w:tblPr>
        <w:tblW w:w="0" w:type="auto"/>
        <w:jc w:val="left"/>
        <w:tblInd w:w="14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"/>
        <w:gridCol w:w="2016"/>
        <w:gridCol w:w="432"/>
        <w:gridCol w:w="2016"/>
        <w:gridCol w:w="4752"/>
      </w:tblGrid>
      <w:tr>
        <w:trPr>
          <w:trHeight w:val="430" w:hRule="atLeast"/>
        </w:trPr>
        <w:tc>
          <w:tcPr>
            <w:tcW w:w="576" w:type="dxa"/>
            <w:shd w:val="clear" w:color="auto" w:fill="1A3B6E"/>
          </w:tcPr>
          <w:p>
            <w:pPr>
              <w:pStyle w:val="TableParagraph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10"/>
                <w:sz w:val="18"/>
              </w:rPr>
              <w:t>#</w:t>
            </w:r>
          </w:p>
        </w:tc>
        <w:tc>
          <w:tcPr>
            <w:tcW w:w="2016" w:type="dxa"/>
            <w:shd w:val="clear" w:color="auto" w:fill="1A3B6E"/>
          </w:tcPr>
          <w:p>
            <w:pPr>
              <w:pStyle w:val="TableParagraph"/>
              <w:ind w:left="4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From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Status</w:t>
            </w:r>
          </w:p>
        </w:tc>
        <w:tc>
          <w:tcPr>
            <w:tcW w:w="432" w:type="dxa"/>
            <w:shd w:val="clear" w:color="auto" w:fill="1A3B6E"/>
          </w:tcPr>
          <w:p>
            <w:pPr>
              <w:pStyle w:val="TableParagraph"/>
              <w:spacing w:before="94"/>
              <w:ind w:left="9"/>
              <w:jc w:val="center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color w:val="FFFFFF"/>
                <w:spacing w:val="-10"/>
                <w:sz w:val="18"/>
              </w:rPr>
              <w:t></w:t>
            </w:r>
          </w:p>
        </w:tc>
        <w:tc>
          <w:tcPr>
            <w:tcW w:w="2016" w:type="dxa"/>
            <w:shd w:val="clear" w:color="auto" w:fill="1A3B6E"/>
          </w:tcPr>
          <w:p>
            <w:pPr>
              <w:pStyle w:val="TableParagraph"/>
              <w:ind w:left="5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To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Status</w:t>
            </w:r>
          </w:p>
        </w:tc>
        <w:tc>
          <w:tcPr>
            <w:tcW w:w="4752" w:type="dxa"/>
            <w:shd w:val="clear" w:color="auto" w:fill="1A3B6E"/>
          </w:tcPr>
          <w:p>
            <w:pPr>
              <w:pStyle w:val="TableParagraph"/>
              <w:ind w:left="157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Trigger /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Condition</w:t>
            </w:r>
          </w:p>
        </w:tc>
      </w:tr>
      <w:tr>
        <w:trPr>
          <w:trHeight w:val="670" w:hRule="atLeast"/>
        </w:trPr>
        <w:tc>
          <w:tcPr>
            <w:tcW w:w="576" w:type="dxa"/>
            <w:shd w:val="clear" w:color="auto" w:fill="D6E4EF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10"/>
                <w:sz w:val="18"/>
              </w:rPr>
              <w:t>1</w:t>
            </w:r>
          </w:p>
        </w:tc>
        <w:tc>
          <w:tcPr>
            <w:tcW w:w="2016" w:type="dxa"/>
            <w:shd w:val="clear" w:color="auto" w:fill="F4F4F4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PLANNED</w:t>
            </w:r>
          </w:p>
        </w:tc>
        <w:tc>
          <w:tcPr>
            <w:tcW w:w="432" w:type="dxa"/>
            <w:shd w:val="clear" w:color="auto" w:fill="F4F4F4"/>
          </w:tcPr>
          <w:p>
            <w:pPr>
              <w:pStyle w:val="TableParagraph"/>
              <w:spacing w:before="7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9"/>
              <w:jc w:val="center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color w:val="2D75B5"/>
                <w:spacing w:val="-10"/>
                <w:sz w:val="18"/>
              </w:rPr>
              <w:t></w:t>
            </w:r>
          </w:p>
        </w:tc>
        <w:tc>
          <w:tcPr>
            <w:tcW w:w="2016" w:type="dxa"/>
            <w:shd w:val="clear" w:color="auto" w:fill="F4F4F4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19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RELEASED</w:t>
            </w:r>
          </w:p>
        </w:tc>
        <w:tc>
          <w:tcPr>
            <w:tcW w:w="4752" w:type="dxa"/>
            <w:shd w:val="clear" w:color="auto" w:fill="F4F4F4"/>
          </w:tcPr>
          <w:p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3F3F3F"/>
                <w:sz w:val="18"/>
              </w:rPr>
              <w:t>Production</w:t>
            </w:r>
            <w:r>
              <w:rPr>
                <w:color w:val="3F3F3F"/>
                <w:spacing w:val="-6"/>
                <w:sz w:val="18"/>
              </w:rPr>
              <w:t> </w:t>
            </w:r>
            <w:r>
              <w:rPr>
                <w:color w:val="3F3F3F"/>
                <w:sz w:val="18"/>
              </w:rPr>
              <w:t>Manager</w:t>
            </w:r>
            <w:r>
              <w:rPr>
                <w:color w:val="3F3F3F"/>
                <w:spacing w:val="-6"/>
                <w:sz w:val="18"/>
              </w:rPr>
              <w:t> </w:t>
            </w:r>
            <w:r>
              <w:rPr>
                <w:color w:val="3F3F3F"/>
                <w:sz w:val="18"/>
              </w:rPr>
              <w:t>reviews</w:t>
            </w:r>
            <w:r>
              <w:rPr>
                <w:color w:val="3F3F3F"/>
                <w:spacing w:val="-6"/>
                <w:sz w:val="18"/>
              </w:rPr>
              <w:t> </w:t>
            </w:r>
            <w:r>
              <w:rPr>
                <w:color w:val="3F3F3F"/>
                <w:sz w:val="18"/>
              </w:rPr>
              <w:t>and</w:t>
            </w:r>
            <w:r>
              <w:rPr>
                <w:color w:val="3F3F3F"/>
                <w:spacing w:val="-6"/>
                <w:sz w:val="18"/>
              </w:rPr>
              <w:t> </w:t>
            </w:r>
            <w:r>
              <w:rPr>
                <w:color w:val="3F3F3F"/>
                <w:sz w:val="18"/>
              </w:rPr>
              <w:t>releases</w:t>
            </w:r>
            <w:r>
              <w:rPr>
                <w:color w:val="3F3F3F"/>
                <w:spacing w:val="-6"/>
                <w:sz w:val="18"/>
              </w:rPr>
              <w:t> </w:t>
            </w:r>
            <w:r>
              <w:rPr>
                <w:color w:val="3F3F3F"/>
                <w:sz w:val="18"/>
              </w:rPr>
              <w:t>the</w:t>
            </w:r>
            <w:r>
              <w:rPr>
                <w:color w:val="3F3F3F"/>
                <w:spacing w:val="-6"/>
                <w:sz w:val="18"/>
              </w:rPr>
              <w:t> </w:t>
            </w:r>
            <w:r>
              <w:rPr>
                <w:color w:val="3F3F3F"/>
                <w:sz w:val="18"/>
              </w:rPr>
              <w:t>order</w:t>
            </w:r>
            <w:r>
              <w:rPr>
                <w:color w:val="3F3F3F"/>
                <w:spacing w:val="-6"/>
                <w:sz w:val="18"/>
              </w:rPr>
              <w:t> </w:t>
            </w:r>
            <w:r>
              <w:rPr>
                <w:color w:val="3F3F3F"/>
                <w:sz w:val="18"/>
              </w:rPr>
              <w:t>to shop floor</w:t>
            </w:r>
          </w:p>
        </w:tc>
      </w:tr>
      <w:tr>
        <w:trPr>
          <w:trHeight w:val="670" w:hRule="atLeast"/>
        </w:trPr>
        <w:tc>
          <w:tcPr>
            <w:tcW w:w="576" w:type="dxa"/>
            <w:shd w:val="clear" w:color="auto" w:fill="D6E4EF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10"/>
                <w:sz w:val="18"/>
              </w:rPr>
              <w:t>2</w:t>
            </w:r>
          </w:p>
        </w:tc>
        <w:tc>
          <w:tcPr>
            <w:tcW w:w="2016" w:type="dxa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RELEASED</w:t>
            </w:r>
          </w:p>
        </w:tc>
        <w:tc>
          <w:tcPr>
            <w:tcW w:w="432" w:type="dxa"/>
          </w:tcPr>
          <w:p>
            <w:pPr>
              <w:pStyle w:val="TableParagraph"/>
              <w:spacing w:before="7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9"/>
              <w:jc w:val="center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color w:val="2D75B5"/>
                <w:spacing w:val="-10"/>
                <w:sz w:val="18"/>
              </w:rPr>
              <w:t></w:t>
            </w:r>
          </w:p>
        </w:tc>
        <w:tc>
          <w:tcPr>
            <w:tcW w:w="2016" w:type="dxa"/>
          </w:tcPr>
          <w:p>
            <w:pPr>
              <w:pStyle w:val="TableParagraph"/>
              <w:spacing w:line="278" w:lineRule="auto"/>
              <w:ind w:left="119" w:right="892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MATERIAL RESERVED</w:t>
            </w:r>
          </w:p>
        </w:tc>
        <w:tc>
          <w:tcPr>
            <w:tcW w:w="4752" w:type="dxa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F3F3F"/>
                <w:sz w:val="18"/>
              </w:rPr>
              <w:t>System reserves raw materials per BOM </w:t>
            </w:r>
            <w:r>
              <w:rPr>
                <w:color w:val="3F3F3F"/>
                <w:spacing w:val="-2"/>
                <w:sz w:val="18"/>
              </w:rPr>
              <w:t>calculation</w:t>
            </w:r>
          </w:p>
        </w:tc>
      </w:tr>
      <w:tr>
        <w:trPr>
          <w:trHeight w:val="670" w:hRule="atLeast"/>
        </w:trPr>
        <w:tc>
          <w:tcPr>
            <w:tcW w:w="576" w:type="dxa"/>
            <w:shd w:val="clear" w:color="auto" w:fill="D6E4EF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10"/>
                <w:sz w:val="18"/>
              </w:rPr>
              <w:t>3</w:t>
            </w:r>
          </w:p>
        </w:tc>
        <w:tc>
          <w:tcPr>
            <w:tcW w:w="2016" w:type="dxa"/>
            <w:shd w:val="clear" w:color="auto" w:fill="F4F4F4"/>
          </w:tcPr>
          <w:p>
            <w:pPr>
              <w:pStyle w:val="TableParagraph"/>
              <w:spacing w:line="278" w:lineRule="auto"/>
              <w:ind w:right="891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MATERIAL RESERVED</w:t>
            </w:r>
          </w:p>
        </w:tc>
        <w:tc>
          <w:tcPr>
            <w:tcW w:w="432" w:type="dxa"/>
            <w:shd w:val="clear" w:color="auto" w:fill="F4F4F4"/>
          </w:tcPr>
          <w:p>
            <w:pPr>
              <w:pStyle w:val="TableParagraph"/>
              <w:spacing w:before="7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9"/>
              <w:jc w:val="center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color w:val="2D75B5"/>
                <w:spacing w:val="-10"/>
                <w:sz w:val="18"/>
              </w:rPr>
              <w:t></w:t>
            </w:r>
          </w:p>
        </w:tc>
        <w:tc>
          <w:tcPr>
            <w:tcW w:w="2016" w:type="dxa"/>
            <w:shd w:val="clear" w:color="auto" w:fill="F4F4F4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19"/>
              <w:rPr>
                <w:sz w:val="18"/>
              </w:rPr>
            </w:pPr>
            <w:r>
              <w:rPr>
                <w:color w:val="3F3F3F"/>
                <w:sz w:val="18"/>
              </w:rPr>
              <w:t>IN </w:t>
            </w:r>
            <w:r>
              <w:rPr>
                <w:color w:val="3F3F3F"/>
                <w:spacing w:val="-2"/>
                <w:sz w:val="18"/>
              </w:rPr>
              <w:t>PROGRESS</w:t>
            </w:r>
          </w:p>
        </w:tc>
        <w:tc>
          <w:tcPr>
            <w:tcW w:w="4752" w:type="dxa"/>
            <w:shd w:val="clear" w:color="auto" w:fill="F4F4F4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F3F3F"/>
                <w:sz w:val="18"/>
              </w:rPr>
              <w:t>Operator confirms production start in </w:t>
            </w:r>
            <w:r>
              <w:rPr>
                <w:color w:val="3F3F3F"/>
                <w:spacing w:val="-5"/>
                <w:sz w:val="18"/>
              </w:rPr>
              <w:t>MES</w:t>
            </w:r>
          </w:p>
        </w:tc>
      </w:tr>
      <w:tr>
        <w:trPr>
          <w:trHeight w:val="670" w:hRule="atLeast"/>
        </w:trPr>
        <w:tc>
          <w:tcPr>
            <w:tcW w:w="576" w:type="dxa"/>
            <w:shd w:val="clear" w:color="auto" w:fill="D6E4EF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10"/>
                <w:sz w:val="18"/>
              </w:rPr>
              <w:t>4</w:t>
            </w:r>
          </w:p>
        </w:tc>
        <w:tc>
          <w:tcPr>
            <w:tcW w:w="2016" w:type="dxa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F3F3F"/>
                <w:sz w:val="18"/>
              </w:rPr>
              <w:t>IN </w:t>
            </w:r>
            <w:r>
              <w:rPr>
                <w:color w:val="3F3F3F"/>
                <w:spacing w:val="-2"/>
                <w:sz w:val="18"/>
              </w:rPr>
              <w:t>PROGRESS</w:t>
            </w:r>
          </w:p>
        </w:tc>
        <w:tc>
          <w:tcPr>
            <w:tcW w:w="432" w:type="dxa"/>
          </w:tcPr>
          <w:p>
            <w:pPr>
              <w:pStyle w:val="TableParagraph"/>
              <w:spacing w:before="7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9"/>
              <w:jc w:val="center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color w:val="2D75B5"/>
                <w:spacing w:val="-10"/>
                <w:sz w:val="18"/>
              </w:rPr>
              <w:t></w:t>
            </w:r>
          </w:p>
        </w:tc>
        <w:tc>
          <w:tcPr>
            <w:tcW w:w="2016" w:type="dxa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19"/>
              <w:rPr>
                <w:sz w:val="18"/>
              </w:rPr>
            </w:pPr>
            <w:r>
              <w:rPr>
                <w:color w:val="3F3F3F"/>
                <w:sz w:val="18"/>
              </w:rPr>
              <w:t>QUALITY </w:t>
            </w:r>
            <w:r>
              <w:rPr>
                <w:color w:val="3F3F3F"/>
                <w:spacing w:val="-2"/>
                <w:sz w:val="18"/>
              </w:rPr>
              <w:t>CHECK</w:t>
            </w:r>
          </w:p>
        </w:tc>
        <w:tc>
          <w:tcPr>
            <w:tcW w:w="4752" w:type="dxa"/>
          </w:tcPr>
          <w:p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3F3F3F"/>
                <w:sz w:val="18"/>
              </w:rPr>
              <w:t>Production</w:t>
            </w:r>
            <w:r>
              <w:rPr>
                <w:color w:val="3F3F3F"/>
                <w:spacing w:val="-10"/>
                <w:sz w:val="18"/>
              </w:rPr>
              <w:t> </w:t>
            </w:r>
            <w:r>
              <w:rPr>
                <w:color w:val="3F3F3F"/>
                <w:sz w:val="18"/>
              </w:rPr>
              <w:t>execution</w:t>
            </w:r>
            <w:r>
              <w:rPr>
                <w:color w:val="3F3F3F"/>
                <w:spacing w:val="-10"/>
                <w:sz w:val="18"/>
              </w:rPr>
              <w:t> </w:t>
            </w:r>
            <w:r>
              <w:rPr>
                <w:color w:val="3F3F3F"/>
                <w:sz w:val="18"/>
              </w:rPr>
              <w:t>completed;</w:t>
            </w:r>
            <w:r>
              <w:rPr>
                <w:color w:val="3F3F3F"/>
                <w:spacing w:val="-10"/>
                <w:sz w:val="18"/>
              </w:rPr>
              <w:t> </w:t>
            </w:r>
            <w:r>
              <w:rPr>
                <w:color w:val="3F3F3F"/>
                <w:sz w:val="18"/>
              </w:rPr>
              <w:t>quantity</w:t>
            </w:r>
            <w:r>
              <w:rPr>
                <w:color w:val="3F3F3F"/>
                <w:spacing w:val="-10"/>
                <w:sz w:val="18"/>
              </w:rPr>
              <w:t> </w:t>
            </w:r>
            <w:r>
              <w:rPr>
                <w:color w:val="3F3F3F"/>
                <w:sz w:val="18"/>
              </w:rPr>
              <w:t>produced </w:t>
            </w:r>
            <w:r>
              <w:rPr>
                <w:color w:val="3F3F3F"/>
                <w:spacing w:val="-2"/>
                <w:sz w:val="18"/>
              </w:rPr>
              <w:t>recorded</w:t>
            </w:r>
          </w:p>
        </w:tc>
      </w:tr>
      <w:tr>
        <w:trPr>
          <w:trHeight w:val="670" w:hRule="atLeast"/>
        </w:trPr>
        <w:tc>
          <w:tcPr>
            <w:tcW w:w="576" w:type="dxa"/>
            <w:shd w:val="clear" w:color="auto" w:fill="D6E4EF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10"/>
                <w:sz w:val="18"/>
              </w:rPr>
              <w:t>5</w:t>
            </w:r>
          </w:p>
        </w:tc>
        <w:tc>
          <w:tcPr>
            <w:tcW w:w="2016" w:type="dxa"/>
            <w:shd w:val="clear" w:color="auto" w:fill="F4F4F4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F3F3F"/>
                <w:sz w:val="18"/>
              </w:rPr>
              <w:t>QUALITY </w:t>
            </w:r>
            <w:r>
              <w:rPr>
                <w:color w:val="3F3F3F"/>
                <w:spacing w:val="-2"/>
                <w:sz w:val="18"/>
              </w:rPr>
              <w:t>CHECK</w:t>
            </w:r>
          </w:p>
        </w:tc>
        <w:tc>
          <w:tcPr>
            <w:tcW w:w="432" w:type="dxa"/>
            <w:shd w:val="clear" w:color="auto" w:fill="F4F4F4"/>
          </w:tcPr>
          <w:p>
            <w:pPr>
              <w:pStyle w:val="TableParagraph"/>
              <w:spacing w:before="7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9"/>
              <w:jc w:val="center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color w:val="2D75B5"/>
                <w:spacing w:val="-10"/>
                <w:sz w:val="18"/>
              </w:rPr>
              <w:t></w:t>
            </w:r>
          </w:p>
        </w:tc>
        <w:tc>
          <w:tcPr>
            <w:tcW w:w="2016" w:type="dxa"/>
            <w:shd w:val="clear" w:color="auto" w:fill="F4F4F4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19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COMPLETED</w:t>
            </w:r>
          </w:p>
        </w:tc>
        <w:tc>
          <w:tcPr>
            <w:tcW w:w="4752" w:type="dxa"/>
            <w:shd w:val="clear" w:color="auto" w:fill="F4F4F4"/>
          </w:tcPr>
          <w:p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3F3F3F"/>
                <w:sz w:val="18"/>
              </w:rPr>
              <w:t>Quality</w:t>
            </w:r>
            <w:r>
              <w:rPr>
                <w:color w:val="3F3F3F"/>
                <w:spacing w:val="-7"/>
                <w:sz w:val="18"/>
              </w:rPr>
              <w:t> </w:t>
            </w:r>
            <w:r>
              <w:rPr>
                <w:color w:val="3F3F3F"/>
                <w:sz w:val="18"/>
              </w:rPr>
              <w:t>inspection</w:t>
            </w:r>
            <w:r>
              <w:rPr>
                <w:color w:val="3F3F3F"/>
                <w:spacing w:val="-7"/>
                <w:sz w:val="18"/>
              </w:rPr>
              <w:t> </w:t>
            </w:r>
            <w:r>
              <w:rPr>
                <w:color w:val="3F3F3F"/>
                <w:sz w:val="18"/>
              </w:rPr>
              <w:t>passed;</w:t>
            </w:r>
            <w:r>
              <w:rPr>
                <w:color w:val="3F3F3F"/>
                <w:spacing w:val="-7"/>
                <w:sz w:val="18"/>
              </w:rPr>
              <w:t> </w:t>
            </w:r>
            <w:r>
              <w:rPr>
                <w:color w:val="3F3F3F"/>
                <w:sz w:val="18"/>
              </w:rPr>
              <w:t>finished</w:t>
            </w:r>
            <w:r>
              <w:rPr>
                <w:color w:val="3F3F3F"/>
                <w:spacing w:val="-7"/>
                <w:sz w:val="18"/>
              </w:rPr>
              <w:t> </w:t>
            </w:r>
            <w:r>
              <w:rPr>
                <w:color w:val="3F3F3F"/>
                <w:sz w:val="18"/>
              </w:rPr>
              <w:t>goods</w:t>
            </w:r>
            <w:r>
              <w:rPr>
                <w:color w:val="3F3F3F"/>
                <w:spacing w:val="-7"/>
                <w:sz w:val="18"/>
              </w:rPr>
              <w:t> </w:t>
            </w:r>
            <w:r>
              <w:rPr>
                <w:color w:val="3F3F3F"/>
                <w:sz w:val="18"/>
              </w:rPr>
              <w:t>receipted</w:t>
            </w:r>
            <w:r>
              <w:rPr>
                <w:color w:val="3F3F3F"/>
                <w:spacing w:val="-7"/>
                <w:sz w:val="18"/>
              </w:rPr>
              <w:t> </w:t>
            </w:r>
            <w:r>
              <w:rPr>
                <w:color w:val="3F3F3F"/>
                <w:sz w:val="18"/>
              </w:rPr>
              <w:t>to </w:t>
            </w:r>
            <w:r>
              <w:rPr>
                <w:color w:val="3F3F3F"/>
                <w:spacing w:val="-2"/>
                <w:sz w:val="18"/>
              </w:rPr>
              <w:t>inventory</w:t>
            </w:r>
          </w:p>
        </w:tc>
      </w:tr>
      <w:tr>
        <w:trPr>
          <w:trHeight w:val="430" w:hRule="atLeast"/>
        </w:trPr>
        <w:tc>
          <w:tcPr>
            <w:tcW w:w="576" w:type="dxa"/>
            <w:shd w:val="clear" w:color="auto" w:fill="D6E4EF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10"/>
                <w:sz w:val="18"/>
              </w:rPr>
              <w:t>6</w:t>
            </w:r>
          </w:p>
        </w:tc>
        <w:tc>
          <w:tcPr>
            <w:tcW w:w="201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QUALITY </w:t>
            </w:r>
            <w:r>
              <w:rPr>
                <w:color w:val="3F3F3F"/>
                <w:spacing w:val="-2"/>
                <w:sz w:val="18"/>
              </w:rPr>
              <w:t>CHECK</w:t>
            </w:r>
          </w:p>
        </w:tc>
        <w:tc>
          <w:tcPr>
            <w:tcW w:w="432" w:type="dxa"/>
          </w:tcPr>
          <w:p>
            <w:pPr>
              <w:pStyle w:val="TableParagraph"/>
              <w:spacing w:before="94"/>
              <w:ind w:left="9"/>
              <w:jc w:val="center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color w:val="2D75B5"/>
                <w:spacing w:val="-10"/>
                <w:sz w:val="18"/>
              </w:rPr>
              <w:t></w:t>
            </w:r>
          </w:p>
        </w:tc>
        <w:tc>
          <w:tcPr>
            <w:tcW w:w="2016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REJECTED</w:t>
            </w:r>
          </w:p>
        </w:tc>
        <w:tc>
          <w:tcPr>
            <w:tcW w:w="475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Quality inspection failed; order flagged for </w:t>
            </w:r>
            <w:r>
              <w:rPr>
                <w:color w:val="3F3F3F"/>
                <w:spacing w:val="-2"/>
                <w:sz w:val="18"/>
              </w:rPr>
              <w:t>investigation</w:t>
            </w:r>
          </w:p>
        </w:tc>
      </w:tr>
      <w:tr>
        <w:trPr>
          <w:trHeight w:val="430" w:hRule="atLeast"/>
        </w:trPr>
        <w:tc>
          <w:tcPr>
            <w:tcW w:w="576" w:type="dxa"/>
            <w:shd w:val="clear" w:color="auto" w:fill="D6E4EF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10"/>
                <w:sz w:val="18"/>
              </w:rPr>
              <w:t>7</w:t>
            </w:r>
          </w:p>
        </w:tc>
        <w:tc>
          <w:tcPr>
            <w:tcW w:w="2016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Any Active </w:t>
            </w:r>
            <w:r>
              <w:rPr>
                <w:color w:val="3F3F3F"/>
                <w:spacing w:val="-2"/>
                <w:sz w:val="18"/>
              </w:rPr>
              <w:t>Status</w:t>
            </w:r>
          </w:p>
        </w:tc>
        <w:tc>
          <w:tcPr>
            <w:tcW w:w="432" w:type="dxa"/>
            <w:shd w:val="clear" w:color="auto" w:fill="F4F4F4"/>
          </w:tcPr>
          <w:p>
            <w:pPr>
              <w:pStyle w:val="TableParagraph"/>
              <w:spacing w:before="94"/>
              <w:ind w:left="9"/>
              <w:jc w:val="center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color w:val="2D75B5"/>
                <w:spacing w:val="-10"/>
                <w:sz w:val="18"/>
              </w:rPr>
              <w:t></w:t>
            </w:r>
          </w:p>
        </w:tc>
        <w:tc>
          <w:tcPr>
            <w:tcW w:w="2016" w:type="dxa"/>
            <w:shd w:val="clear" w:color="auto" w:fill="F4F4F4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3F3F3F"/>
                <w:sz w:val="18"/>
              </w:rPr>
              <w:t>ON </w:t>
            </w:r>
            <w:r>
              <w:rPr>
                <w:color w:val="3F3F3F"/>
                <w:spacing w:val="-4"/>
                <w:sz w:val="18"/>
              </w:rPr>
              <w:t>HOLD</w:t>
            </w:r>
          </w:p>
        </w:tc>
        <w:tc>
          <w:tcPr>
            <w:tcW w:w="4752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Production Manager or Admin places order on </w:t>
            </w:r>
            <w:r>
              <w:rPr>
                <w:color w:val="3F3F3F"/>
                <w:spacing w:val="-4"/>
                <w:sz w:val="18"/>
              </w:rPr>
              <w:t>hold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224" w:footer="594" w:top="1500" w:bottom="780" w:left="1080" w:right="1080"/>
        </w:sectPr>
      </w:pPr>
    </w:p>
    <w:p>
      <w:pPr>
        <w:pStyle w:val="BodyText"/>
        <w:spacing w:before="8"/>
        <w:rPr>
          <w:rFonts w:ascii="Arial"/>
          <w:b/>
          <w:sz w:val="4"/>
        </w:rPr>
      </w:pPr>
    </w:p>
    <w:tbl>
      <w:tblPr>
        <w:tblW w:w="0" w:type="auto"/>
        <w:jc w:val="left"/>
        <w:tblInd w:w="14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"/>
        <w:gridCol w:w="2016"/>
        <w:gridCol w:w="432"/>
        <w:gridCol w:w="2016"/>
        <w:gridCol w:w="4752"/>
      </w:tblGrid>
      <w:tr>
        <w:trPr>
          <w:trHeight w:val="430" w:hRule="atLeast"/>
        </w:trPr>
        <w:tc>
          <w:tcPr>
            <w:tcW w:w="576" w:type="dxa"/>
            <w:shd w:val="clear" w:color="auto" w:fill="1A3B6E"/>
          </w:tcPr>
          <w:p>
            <w:pPr>
              <w:pStyle w:val="TableParagraph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10"/>
                <w:sz w:val="18"/>
              </w:rPr>
              <w:t>#</w:t>
            </w:r>
          </w:p>
        </w:tc>
        <w:tc>
          <w:tcPr>
            <w:tcW w:w="2016" w:type="dxa"/>
            <w:shd w:val="clear" w:color="auto" w:fill="1A3B6E"/>
          </w:tcPr>
          <w:p>
            <w:pPr>
              <w:pStyle w:val="TableParagraph"/>
              <w:ind w:left="0" w:right="470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From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Status</w:t>
            </w:r>
          </w:p>
        </w:tc>
        <w:tc>
          <w:tcPr>
            <w:tcW w:w="432" w:type="dxa"/>
            <w:shd w:val="clear" w:color="auto" w:fill="1A3B6E"/>
          </w:tcPr>
          <w:p>
            <w:pPr>
              <w:pStyle w:val="TableParagraph"/>
              <w:spacing w:before="94"/>
              <w:ind w:left="9"/>
              <w:jc w:val="center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color w:val="FFFFFF"/>
                <w:spacing w:val="-10"/>
                <w:sz w:val="18"/>
              </w:rPr>
              <w:t></w:t>
            </w:r>
          </w:p>
        </w:tc>
        <w:tc>
          <w:tcPr>
            <w:tcW w:w="2016" w:type="dxa"/>
            <w:shd w:val="clear" w:color="auto" w:fill="1A3B6E"/>
          </w:tcPr>
          <w:p>
            <w:pPr>
              <w:pStyle w:val="TableParagraph"/>
              <w:ind w:left="5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To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Status</w:t>
            </w:r>
          </w:p>
        </w:tc>
        <w:tc>
          <w:tcPr>
            <w:tcW w:w="4752" w:type="dxa"/>
            <w:shd w:val="clear" w:color="auto" w:fill="1A3B6E"/>
          </w:tcPr>
          <w:p>
            <w:pPr>
              <w:pStyle w:val="TableParagraph"/>
              <w:ind w:left="157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Trigger /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Condition</w:t>
            </w:r>
          </w:p>
        </w:tc>
      </w:tr>
      <w:tr>
        <w:trPr>
          <w:trHeight w:val="430" w:hRule="atLeast"/>
        </w:trPr>
        <w:tc>
          <w:tcPr>
            <w:tcW w:w="576" w:type="dxa"/>
            <w:shd w:val="clear" w:color="auto" w:fill="D6E4EF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10"/>
                <w:sz w:val="18"/>
              </w:rPr>
              <w:t>8</w:t>
            </w:r>
          </w:p>
        </w:tc>
        <w:tc>
          <w:tcPr>
            <w:tcW w:w="2016" w:type="dxa"/>
          </w:tcPr>
          <w:p>
            <w:pPr>
              <w:pStyle w:val="TableParagraph"/>
              <w:ind w:left="0" w:right="473"/>
              <w:jc w:val="right"/>
              <w:rPr>
                <w:sz w:val="18"/>
              </w:rPr>
            </w:pPr>
            <w:r>
              <w:rPr>
                <w:color w:val="3F3F3F"/>
                <w:sz w:val="18"/>
              </w:rPr>
              <w:t>Any Active </w:t>
            </w:r>
            <w:r>
              <w:rPr>
                <w:color w:val="3F3F3F"/>
                <w:spacing w:val="-2"/>
                <w:sz w:val="18"/>
              </w:rPr>
              <w:t>Status</w:t>
            </w:r>
          </w:p>
        </w:tc>
        <w:tc>
          <w:tcPr>
            <w:tcW w:w="432" w:type="dxa"/>
          </w:tcPr>
          <w:p>
            <w:pPr>
              <w:pStyle w:val="TableParagraph"/>
              <w:spacing w:before="94"/>
              <w:ind w:left="9"/>
              <w:jc w:val="center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color w:val="2D75B5"/>
                <w:spacing w:val="-10"/>
                <w:sz w:val="18"/>
              </w:rPr>
              <w:t></w:t>
            </w:r>
          </w:p>
        </w:tc>
        <w:tc>
          <w:tcPr>
            <w:tcW w:w="2016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CANCELLED</w:t>
            </w:r>
          </w:p>
        </w:tc>
        <w:tc>
          <w:tcPr>
            <w:tcW w:w="475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Cancellation authorized; reserved stock </w:t>
            </w:r>
            <w:r>
              <w:rPr>
                <w:color w:val="3F3F3F"/>
                <w:spacing w:val="-2"/>
                <w:sz w:val="18"/>
              </w:rPr>
              <w:t>released</w:t>
            </w:r>
          </w:p>
        </w:tc>
      </w:tr>
    </w:tbl>
    <w:p>
      <w:pPr>
        <w:pStyle w:val="BodyText"/>
        <w:spacing w:before="152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1"/>
        </w:numPr>
        <w:tabs>
          <w:tab w:pos="697" w:val="left" w:leader="none"/>
        </w:tabs>
        <w:spacing w:line="240" w:lineRule="auto" w:before="1" w:after="0"/>
        <w:ind w:left="697" w:right="0" w:hanging="433"/>
        <w:jc w:val="left"/>
      </w:pPr>
      <w:r>
        <w:rPr>
          <w:color w:val="2D75B5"/>
        </w:rPr>
        <w:t>Trigger </w:t>
      </w:r>
      <w:r>
        <w:rPr>
          <w:color w:val="2D75B5"/>
          <w:spacing w:val="-2"/>
        </w:rPr>
        <w:t>Condition</w:t>
      </w:r>
    </w:p>
    <w:p>
      <w:pPr>
        <w:pStyle w:val="BodyText"/>
        <w:spacing w:before="157"/>
        <w:ind w:left="264"/>
      </w:pPr>
      <w:r>
        <w:rPr>
          <w:color w:val="3F3F3F"/>
        </w:rPr>
        <w:t>A Production Order is automatically created when a Sales Order's Inventory Check detects a </w:t>
      </w:r>
      <w:r>
        <w:rPr>
          <w:color w:val="3F3F3F"/>
          <w:spacing w:val="-2"/>
        </w:rPr>
        <w:t>shortage:</w:t>
      </w:r>
    </w:p>
    <w:p>
      <w:pPr>
        <w:pStyle w:val="ListParagraph"/>
        <w:numPr>
          <w:ilvl w:val="2"/>
          <w:numId w:val="1"/>
        </w:numPr>
        <w:tabs>
          <w:tab w:pos="749" w:val="left" w:leader="none"/>
        </w:tabs>
        <w:spacing w:line="240" w:lineRule="auto" w:before="156" w:after="0"/>
        <w:ind w:left="749" w:right="0" w:hanging="125"/>
        <w:jc w:val="left"/>
        <w:rPr>
          <w:sz w:val="20"/>
        </w:rPr>
      </w:pPr>
      <w:r>
        <w:rPr>
          <w:color w:val="3F3F3F"/>
          <w:sz w:val="20"/>
        </w:rPr>
        <w:t>Shortage Quantity = Ordered Quantity </w:t>
      </w:r>
      <w:r>
        <w:rPr>
          <w:rFonts w:ascii="Symbol" w:hAnsi="Symbol"/>
          <w:color w:val="3F3F3F"/>
          <w:sz w:val="20"/>
        </w:rPr>
        <w:t></w:t>
      </w:r>
      <w:r>
        <w:rPr>
          <w:rFonts w:ascii="Times New Roman" w:hAnsi="Times New Roman"/>
          <w:color w:val="3F3F3F"/>
          <w:spacing w:val="5"/>
          <w:sz w:val="20"/>
        </w:rPr>
        <w:t> </w:t>
      </w:r>
      <w:r>
        <w:rPr>
          <w:color w:val="3F3F3F"/>
          <w:sz w:val="20"/>
        </w:rPr>
        <w:t>Available Finished Goods </w:t>
      </w:r>
      <w:r>
        <w:rPr>
          <w:color w:val="3F3F3F"/>
          <w:spacing w:val="-2"/>
          <w:sz w:val="20"/>
        </w:rPr>
        <w:t>Stock</w:t>
      </w:r>
    </w:p>
    <w:p>
      <w:pPr>
        <w:pStyle w:val="ListParagraph"/>
        <w:numPr>
          <w:ilvl w:val="2"/>
          <w:numId w:val="1"/>
        </w:numPr>
        <w:tabs>
          <w:tab w:pos="749" w:val="left" w:leader="none"/>
        </w:tabs>
        <w:spacing w:line="240" w:lineRule="auto" w:before="109" w:after="0"/>
        <w:ind w:left="749" w:right="0" w:hanging="125"/>
        <w:jc w:val="left"/>
        <w:rPr>
          <w:sz w:val="20"/>
        </w:rPr>
      </w:pPr>
      <w:r>
        <w:rPr>
          <w:color w:val="3F3F3F"/>
          <w:sz w:val="20"/>
        </w:rPr>
        <w:t>The Production Order quantity equals the shortage </w:t>
      </w:r>
      <w:r>
        <w:rPr>
          <w:color w:val="3F3F3F"/>
          <w:spacing w:val="-2"/>
          <w:sz w:val="20"/>
        </w:rPr>
        <w:t>quantity</w:t>
      </w:r>
    </w:p>
    <w:p>
      <w:pPr>
        <w:pStyle w:val="ListParagraph"/>
        <w:numPr>
          <w:ilvl w:val="2"/>
          <w:numId w:val="1"/>
        </w:numPr>
        <w:tabs>
          <w:tab w:pos="749" w:val="left" w:leader="none"/>
        </w:tabs>
        <w:spacing w:line="240" w:lineRule="auto" w:before="110" w:after="0"/>
        <w:ind w:left="749" w:right="0" w:hanging="125"/>
        <w:jc w:val="left"/>
        <w:rPr>
          <w:sz w:val="20"/>
        </w:rPr>
      </w:pPr>
      <w:r>
        <w:rPr>
          <w:color w:val="3F3F3F"/>
          <w:sz w:val="20"/>
        </w:rPr>
        <w:t>BOM is looked up to calculate raw material requirements for that </w:t>
      </w:r>
      <w:r>
        <w:rPr>
          <w:color w:val="3F3F3F"/>
          <w:spacing w:val="-2"/>
          <w:sz w:val="20"/>
        </w:rPr>
        <w:t>quantity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224" w:footer="594" w:top="1500" w:bottom="780" w:left="1080" w:right="1080"/>
        </w:sectPr>
      </w:pPr>
    </w:p>
    <w:p>
      <w:pPr>
        <w:pStyle w:val="Heading1"/>
        <w:numPr>
          <w:ilvl w:val="0"/>
          <w:numId w:val="1"/>
        </w:numPr>
        <w:tabs>
          <w:tab w:pos="619" w:val="left" w:leader="none"/>
        </w:tabs>
        <w:spacing w:line="240" w:lineRule="auto" w:before="79" w:after="0"/>
        <w:ind w:left="619" w:right="0" w:hanging="355"/>
        <w:jc w:val="left"/>
      </w:pPr>
      <w:r>
        <w:rPr>
          <w:color w:val="1A3B6E"/>
        </w:rPr>
        <w:t>Manufacturing Execution System </w:t>
      </w:r>
      <w:r>
        <w:rPr>
          <w:color w:val="1A3B6E"/>
          <w:spacing w:val="-2"/>
        </w:rPr>
        <w:t>(MES)</w:t>
      </w:r>
    </w:p>
    <w:p>
      <w:pPr>
        <w:pStyle w:val="BodyText"/>
        <w:spacing w:before="6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853439</wp:posOffset>
                </wp:positionH>
                <wp:positionV relativeFrom="paragraph">
                  <wp:posOffset>128726</wp:posOffset>
                </wp:positionV>
                <wp:extent cx="606552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065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5520" h="0">
                              <a:moveTo>
                                <a:pt x="0" y="0"/>
                              </a:moveTo>
                              <a:lnTo>
                                <a:pt x="60655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A3B6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199997pt;margin-top:10.135938pt;width:477.6pt;height:.1pt;mso-position-horizontal-relative:page;mso-position-vertical-relative:paragraph;z-index:-15725056;mso-wrap-distance-left:0;mso-wrap-distance-right:0" id="docshape12" coordorigin="1344,203" coordsize="9552,0" path="m1344,203l10896,203e" filled="false" stroked="true" strokeweight="1.5pt" strokecolor="#1a3b6e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92" w:lineRule="auto" w:before="117"/>
        <w:ind w:left="264" w:right="338"/>
      </w:pPr>
      <w:r>
        <w:rPr>
          <w:color w:val="3F3F3F"/>
        </w:rPr>
        <w:t>Upon</w:t>
      </w:r>
      <w:r>
        <w:rPr>
          <w:color w:val="3F3F3F"/>
          <w:spacing w:val="-3"/>
        </w:rPr>
        <w:t> </w:t>
      </w:r>
      <w:r>
        <w:rPr>
          <w:color w:val="3F3F3F"/>
        </w:rPr>
        <w:t>completion</w:t>
      </w:r>
      <w:r>
        <w:rPr>
          <w:color w:val="3F3F3F"/>
          <w:spacing w:val="-3"/>
        </w:rPr>
        <w:t> </w:t>
      </w:r>
      <w:r>
        <w:rPr>
          <w:color w:val="3F3F3F"/>
        </w:rPr>
        <w:t>of</w:t>
      </w:r>
      <w:r>
        <w:rPr>
          <w:color w:val="3F3F3F"/>
          <w:spacing w:val="-3"/>
        </w:rPr>
        <w:t> </w:t>
      </w:r>
      <w:r>
        <w:rPr>
          <w:color w:val="3F3F3F"/>
        </w:rPr>
        <w:t>a</w:t>
      </w:r>
      <w:r>
        <w:rPr>
          <w:color w:val="3F3F3F"/>
          <w:spacing w:val="-3"/>
        </w:rPr>
        <w:t> </w:t>
      </w:r>
      <w:r>
        <w:rPr>
          <w:color w:val="3F3F3F"/>
        </w:rPr>
        <w:t>Production</w:t>
      </w:r>
      <w:r>
        <w:rPr>
          <w:color w:val="3F3F3F"/>
          <w:spacing w:val="-3"/>
        </w:rPr>
        <w:t> </w:t>
      </w:r>
      <w:r>
        <w:rPr>
          <w:color w:val="3F3F3F"/>
        </w:rPr>
        <w:t>Order,</w:t>
      </w:r>
      <w:r>
        <w:rPr>
          <w:color w:val="3F3F3F"/>
          <w:spacing w:val="-3"/>
        </w:rPr>
        <w:t> </w:t>
      </w:r>
      <w:r>
        <w:rPr>
          <w:color w:val="3F3F3F"/>
        </w:rPr>
        <w:t>the</w:t>
      </w:r>
      <w:r>
        <w:rPr>
          <w:color w:val="3F3F3F"/>
          <w:spacing w:val="-3"/>
        </w:rPr>
        <w:t> </w:t>
      </w:r>
      <w:r>
        <w:rPr>
          <w:color w:val="3F3F3F"/>
        </w:rPr>
        <w:t>MES</w:t>
      </w:r>
      <w:r>
        <w:rPr>
          <w:color w:val="3F3F3F"/>
          <w:spacing w:val="-3"/>
        </w:rPr>
        <w:t> </w:t>
      </w:r>
      <w:r>
        <w:rPr>
          <w:color w:val="3F3F3F"/>
        </w:rPr>
        <w:t>module</w:t>
      </w:r>
      <w:r>
        <w:rPr>
          <w:color w:val="3F3F3F"/>
          <w:spacing w:val="-3"/>
        </w:rPr>
        <w:t> </w:t>
      </w:r>
      <w:r>
        <w:rPr>
          <w:color w:val="3F3F3F"/>
        </w:rPr>
        <w:t>performs</w:t>
      </w:r>
      <w:r>
        <w:rPr>
          <w:color w:val="3F3F3F"/>
          <w:spacing w:val="-3"/>
        </w:rPr>
        <w:t> </w:t>
      </w:r>
      <w:r>
        <w:rPr>
          <w:color w:val="3F3F3F"/>
        </w:rPr>
        <w:t>the</w:t>
      </w:r>
      <w:r>
        <w:rPr>
          <w:color w:val="3F3F3F"/>
          <w:spacing w:val="-3"/>
        </w:rPr>
        <w:t> </w:t>
      </w:r>
      <w:r>
        <w:rPr>
          <w:color w:val="3F3F3F"/>
        </w:rPr>
        <w:t>following</w:t>
      </w:r>
      <w:r>
        <w:rPr>
          <w:color w:val="3F3F3F"/>
          <w:spacing w:val="-3"/>
        </w:rPr>
        <w:t> </w:t>
      </w:r>
      <w:r>
        <w:rPr>
          <w:color w:val="3F3F3F"/>
        </w:rPr>
        <w:t>inventory</w:t>
      </w:r>
      <w:r>
        <w:rPr>
          <w:color w:val="3F3F3F"/>
          <w:spacing w:val="-3"/>
        </w:rPr>
        <w:t> </w:t>
      </w:r>
      <w:r>
        <w:rPr>
          <w:color w:val="3F3F3F"/>
        </w:rPr>
        <w:t>transactions </w:t>
      </w:r>
      <w:r>
        <w:rPr>
          <w:color w:val="3F3F3F"/>
          <w:spacing w:val="-2"/>
        </w:rPr>
        <w:t>automatically:</w:t>
      </w:r>
    </w:p>
    <w:p>
      <w:pPr>
        <w:pStyle w:val="BodyText"/>
        <w:spacing w:before="3"/>
        <w:rPr>
          <w:sz w:val="19"/>
        </w:rPr>
      </w:pPr>
    </w:p>
    <w:tbl>
      <w:tblPr>
        <w:tblW w:w="0" w:type="auto"/>
        <w:jc w:val="left"/>
        <w:tblInd w:w="14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3600"/>
        <w:gridCol w:w="3456"/>
      </w:tblGrid>
      <w:tr>
        <w:trPr>
          <w:trHeight w:val="430" w:hRule="atLeast"/>
        </w:trPr>
        <w:tc>
          <w:tcPr>
            <w:tcW w:w="2736" w:type="dxa"/>
            <w:shd w:val="clear" w:color="auto" w:fill="1A3B6E"/>
          </w:tcPr>
          <w:p>
            <w:pPr>
              <w:pStyle w:val="TableParagraph"/>
              <w:ind w:left="10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Action</w:t>
            </w:r>
          </w:p>
        </w:tc>
        <w:tc>
          <w:tcPr>
            <w:tcW w:w="3600" w:type="dxa"/>
            <w:shd w:val="clear" w:color="auto" w:fill="1A3B6E"/>
          </w:tcPr>
          <w:p>
            <w:pPr>
              <w:pStyle w:val="TableParagraph"/>
              <w:ind w:left="1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Inventory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Effect</w:t>
            </w:r>
          </w:p>
        </w:tc>
        <w:tc>
          <w:tcPr>
            <w:tcW w:w="3456" w:type="dxa"/>
            <w:shd w:val="clear" w:color="auto" w:fill="1A3B6E"/>
          </w:tcPr>
          <w:p>
            <w:pPr>
              <w:pStyle w:val="TableParagraph"/>
              <w:ind w:left="6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Movement Type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Recorded</w:t>
            </w:r>
          </w:p>
        </w:tc>
      </w:tr>
      <w:tr>
        <w:trPr>
          <w:trHeight w:val="670" w:hRule="atLeast"/>
        </w:trPr>
        <w:tc>
          <w:tcPr>
            <w:tcW w:w="2736" w:type="dxa"/>
            <w:shd w:val="clear" w:color="auto" w:fill="F4F4F4"/>
          </w:tcPr>
          <w:p>
            <w:pPr>
              <w:pStyle w:val="TableParagraph"/>
              <w:spacing w:before="19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z w:val="18"/>
              </w:rPr>
              <w:t>Production </w:t>
            </w:r>
            <w:r>
              <w:rPr>
                <w:rFonts w:ascii="Arial"/>
                <w:b/>
                <w:color w:val="3F3F3F"/>
                <w:spacing w:val="-2"/>
                <w:sz w:val="18"/>
              </w:rPr>
              <w:t>Execution</w:t>
            </w:r>
          </w:p>
        </w:tc>
        <w:tc>
          <w:tcPr>
            <w:tcW w:w="3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Raw Materials decrease by BOM </w:t>
            </w:r>
            <w:r>
              <w:rPr>
                <w:color w:val="3F3F3F"/>
                <w:spacing w:val="-2"/>
                <w:sz w:val="18"/>
              </w:rPr>
              <w:t>quantity</w:t>
            </w:r>
          </w:p>
          <w:p>
            <w:pPr>
              <w:pStyle w:val="TableParagraph"/>
              <w:spacing w:before="33"/>
              <w:rPr>
                <w:sz w:val="18"/>
              </w:rPr>
            </w:pPr>
            <w:r>
              <w:rPr>
                <w:color w:val="3F3F3F"/>
                <w:sz w:val="18"/>
              </w:rPr>
              <w:t>× units </w:t>
            </w:r>
            <w:r>
              <w:rPr>
                <w:color w:val="3F3F3F"/>
                <w:spacing w:val="-2"/>
                <w:sz w:val="18"/>
              </w:rPr>
              <w:t>produced</w:t>
            </w:r>
          </w:p>
        </w:tc>
        <w:tc>
          <w:tcPr>
            <w:tcW w:w="3456" w:type="dxa"/>
            <w:shd w:val="clear" w:color="auto" w:fill="F4F4F4"/>
          </w:tcPr>
          <w:p>
            <w:pPr>
              <w:pStyle w:val="TableParagraph"/>
              <w:spacing w:before="19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F3F3F"/>
                <w:sz w:val="18"/>
              </w:rPr>
              <w:t>Material </w:t>
            </w:r>
            <w:r>
              <w:rPr>
                <w:color w:val="3F3F3F"/>
                <w:spacing w:val="-2"/>
                <w:sz w:val="18"/>
              </w:rPr>
              <w:t>Consumption</w:t>
            </w:r>
          </w:p>
        </w:tc>
      </w:tr>
      <w:tr>
        <w:trPr>
          <w:trHeight w:val="670" w:hRule="atLeast"/>
        </w:trPr>
        <w:tc>
          <w:tcPr>
            <w:tcW w:w="2736" w:type="dxa"/>
          </w:tcPr>
          <w:p>
            <w:pPr>
              <w:pStyle w:val="TableParagraph"/>
              <w:spacing w:before="19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z w:val="18"/>
              </w:rPr>
              <w:t>Production </w:t>
            </w:r>
            <w:r>
              <w:rPr>
                <w:rFonts w:ascii="Arial"/>
                <w:b/>
                <w:color w:val="3F3F3F"/>
                <w:spacing w:val="-2"/>
                <w:sz w:val="18"/>
              </w:rPr>
              <w:t>Completion</w:t>
            </w:r>
          </w:p>
        </w:tc>
        <w:tc>
          <w:tcPr>
            <w:tcW w:w="3600" w:type="dxa"/>
          </w:tcPr>
          <w:p>
            <w:pPr>
              <w:pStyle w:val="TableParagraph"/>
              <w:spacing w:line="278" w:lineRule="auto"/>
              <w:ind w:right="134"/>
              <w:rPr>
                <w:sz w:val="18"/>
              </w:rPr>
            </w:pPr>
            <w:r>
              <w:rPr>
                <w:color w:val="3F3F3F"/>
                <w:sz w:val="18"/>
              </w:rPr>
              <w:t>Finished</w:t>
            </w:r>
            <w:r>
              <w:rPr>
                <w:color w:val="3F3F3F"/>
                <w:spacing w:val="-10"/>
                <w:sz w:val="18"/>
              </w:rPr>
              <w:t> </w:t>
            </w:r>
            <w:r>
              <w:rPr>
                <w:color w:val="3F3F3F"/>
                <w:sz w:val="18"/>
              </w:rPr>
              <w:t>Goods</w:t>
            </w:r>
            <w:r>
              <w:rPr>
                <w:color w:val="3F3F3F"/>
                <w:spacing w:val="-10"/>
                <w:sz w:val="18"/>
              </w:rPr>
              <w:t> </w:t>
            </w:r>
            <w:r>
              <w:rPr>
                <w:color w:val="3F3F3F"/>
                <w:sz w:val="18"/>
              </w:rPr>
              <w:t>increase</w:t>
            </w:r>
            <w:r>
              <w:rPr>
                <w:color w:val="3F3F3F"/>
                <w:spacing w:val="-10"/>
                <w:sz w:val="18"/>
              </w:rPr>
              <w:t> </w:t>
            </w:r>
            <w:r>
              <w:rPr>
                <w:color w:val="3F3F3F"/>
                <w:sz w:val="18"/>
              </w:rPr>
              <w:t>by</w:t>
            </w:r>
            <w:r>
              <w:rPr>
                <w:color w:val="3F3F3F"/>
                <w:spacing w:val="-10"/>
                <w:sz w:val="18"/>
              </w:rPr>
              <w:t> </w:t>
            </w:r>
            <w:r>
              <w:rPr>
                <w:color w:val="3F3F3F"/>
                <w:sz w:val="18"/>
              </w:rPr>
              <w:t>units </w:t>
            </w:r>
            <w:r>
              <w:rPr>
                <w:color w:val="3F3F3F"/>
                <w:spacing w:val="-2"/>
                <w:sz w:val="18"/>
              </w:rPr>
              <w:t>produced</w:t>
            </w:r>
          </w:p>
        </w:tc>
        <w:tc>
          <w:tcPr>
            <w:tcW w:w="3456" w:type="dxa"/>
          </w:tcPr>
          <w:p>
            <w:pPr>
              <w:pStyle w:val="TableParagraph"/>
              <w:spacing w:before="19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F3F3F"/>
                <w:sz w:val="18"/>
              </w:rPr>
              <w:t>Finished Goods </w:t>
            </w:r>
            <w:r>
              <w:rPr>
                <w:color w:val="3F3F3F"/>
                <w:spacing w:val="-2"/>
                <w:sz w:val="18"/>
              </w:rPr>
              <w:t>Receipt</w:t>
            </w:r>
          </w:p>
        </w:tc>
      </w:tr>
      <w:tr>
        <w:trPr>
          <w:trHeight w:val="670" w:hRule="atLeast"/>
        </w:trPr>
        <w:tc>
          <w:tcPr>
            <w:tcW w:w="2736" w:type="dxa"/>
            <w:shd w:val="clear" w:color="auto" w:fill="F4F4F4"/>
          </w:tcPr>
          <w:p>
            <w:pPr>
              <w:pStyle w:val="TableParagraph"/>
              <w:spacing w:before="19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z w:val="18"/>
              </w:rPr>
              <w:t>Adjustment </w:t>
            </w:r>
            <w:r>
              <w:rPr>
                <w:rFonts w:ascii="Arial"/>
                <w:b/>
                <w:color w:val="3F3F3F"/>
                <w:spacing w:val="-2"/>
                <w:sz w:val="18"/>
              </w:rPr>
              <w:t>(optional)</w:t>
            </w:r>
          </w:p>
        </w:tc>
        <w:tc>
          <w:tcPr>
            <w:tcW w:w="3600" w:type="dxa"/>
            <w:shd w:val="clear" w:color="auto" w:fill="F4F4F4"/>
          </w:tcPr>
          <w:p>
            <w:pPr>
              <w:pStyle w:val="TableParagraph"/>
              <w:spacing w:line="278" w:lineRule="auto"/>
              <w:ind w:right="134"/>
              <w:rPr>
                <w:sz w:val="18"/>
              </w:rPr>
            </w:pPr>
            <w:r>
              <w:rPr>
                <w:color w:val="3F3F3F"/>
                <w:sz w:val="18"/>
              </w:rPr>
              <w:t>Manual</w:t>
            </w:r>
            <w:r>
              <w:rPr>
                <w:color w:val="3F3F3F"/>
                <w:spacing w:val="-8"/>
                <w:sz w:val="18"/>
              </w:rPr>
              <w:t> </w:t>
            </w:r>
            <w:r>
              <w:rPr>
                <w:color w:val="3F3F3F"/>
                <w:sz w:val="18"/>
              </w:rPr>
              <w:t>correction</w:t>
            </w:r>
            <w:r>
              <w:rPr>
                <w:color w:val="3F3F3F"/>
                <w:spacing w:val="-8"/>
                <w:sz w:val="18"/>
              </w:rPr>
              <w:t> </w:t>
            </w:r>
            <w:r>
              <w:rPr>
                <w:color w:val="3F3F3F"/>
                <w:sz w:val="18"/>
              </w:rPr>
              <w:t>for</w:t>
            </w:r>
            <w:r>
              <w:rPr>
                <w:color w:val="3F3F3F"/>
                <w:spacing w:val="-8"/>
                <w:sz w:val="18"/>
              </w:rPr>
              <w:t> </w:t>
            </w:r>
            <w:r>
              <w:rPr>
                <w:color w:val="3F3F3F"/>
                <w:sz w:val="18"/>
              </w:rPr>
              <w:t>scrap,</w:t>
            </w:r>
            <w:r>
              <w:rPr>
                <w:color w:val="3F3F3F"/>
                <w:spacing w:val="-8"/>
                <w:sz w:val="18"/>
              </w:rPr>
              <w:t> </w:t>
            </w:r>
            <w:r>
              <w:rPr>
                <w:color w:val="3F3F3F"/>
                <w:sz w:val="18"/>
              </w:rPr>
              <w:t>rework,</w:t>
            </w:r>
            <w:r>
              <w:rPr>
                <w:color w:val="3F3F3F"/>
                <w:spacing w:val="-8"/>
                <w:sz w:val="18"/>
              </w:rPr>
              <w:t> </w:t>
            </w:r>
            <w:r>
              <w:rPr>
                <w:color w:val="3F3F3F"/>
                <w:sz w:val="18"/>
              </w:rPr>
              <w:t>or yield variance</w:t>
            </w:r>
          </w:p>
        </w:tc>
        <w:tc>
          <w:tcPr>
            <w:tcW w:w="3456" w:type="dxa"/>
            <w:shd w:val="clear" w:color="auto" w:fill="F4F4F4"/>
          </w:tcPr>
          <w:p>
            <w:pPr>
              <w:pStyle w:val="TableParagraph"/>
              <w:spacing w:before="19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F3F3F"/>
                <w:sz w:val="18"/>
              </w:rPr>
              <w:t>Adjustment </w:t>
            </w:r>
            <w:r>
              <w:rPr>
                <w:color w:val="3F3F3F"/>
                <w:spacing w:val="-2"/>
                <w:sz w:val="18"/>
              </w:rPr>
              <w:t>Entry</w:t>
            </w:r>
          </w:p>
        </w:tc>
      </w:tr>
    </w:tbl>
    <w:p>
      <w:pPr>
        <w:pStyle w:val="BodyText"/>
        <w:spacing w:before="221"/>
      </w:pPr>
    </w:p>
    <w:p>
      <w:pPr>
        <w:pStyle w:val="Heading2"/>
        <w:numPr>
          <w:ilvl w:val="1"/>
          <w:numId w:val="1"/>
        </w:numPr>
        <w:tabs>
          <w:tab w:pos="697" w:val="left" w:leader="none"/>
        </w:tabs>
        <w:spacing w:line="240" w:lineRule="auto" w:before="0" w:after="0"/>
        <w:ind w:left="697" w:right="0" w:hanging="433"/>
        <w:jc w:val="left"/>
      </w:pPr>
      <w:r>
        <w:rPr>
          <w:color w:val="2D75B5"/>
        </w:rPr>
        <w:t>MES Worked </w:t>
      </w:r>
      <w:r>
        <w:rPr>
          <w:color w:val="2D75B5"/>
          <w:spacing w:val="-2"/>
        </w:rPr>
        <w:t>Example</w:t>
      </w:r>
    </w:p>
    <w:p>
      <w:pPr>
        <w:pStyle w:val="Heading3"/>
      </w:pPr>
      <w:r>
        <w:rPr>
          <w:color w:val="3F3F3F"/>
        </w:rPr>
        <w:t>Production Order: 70 </w:t>
      </w:r>
      <w:r>
        <w:rPr>
          <w:color w:val="3F3F3F"/>
          <w:spacing w:val="-2"/>
        </w:rPr>
        <w:t>Chairs</w:t>
      </w:r>
    </w:p>
    <w:p>
      <w:pPr>
        <w:pStyle w:val="BodyText"/>
        <w:spacing w:before="3"/>
        <w:rPr>
          <w:rFonts w:ascii="Arial"/>
          <w:b/>
        </w:rPr>
      </w:pPr>
    </w:p>
    <w:tbl>
      <w:tblPr>
        <w:tblW w:w="0" w:type="auto"/>
        <w:jc w:val="left"/>
        <w:tblInd w:w="292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2304"/>
        <w:gridCol w:w="2304"/>
        <w:gridCol w:w="2160"/>
      </w:tblGrid>
      <w:tr>
        <w:trPr>
          <w:trHeight w:val="430" w:hRule="atLeast"/>
        </w:trPr>
        <w:tc>
          <w:tcPr>
            <w:tcW w:w="2736" w:type="dxa"/>
            <w:shd w:val="clear" w:color="auto" w:fill="1A3B6E"/>
          </w:tcPr>
          <w:p>
            <w:pPr>
              <w:pStyle w:val="TableParagraph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Material</w:t>
            </w:r>
          </w:p>
        </w:tc>
        <w:tc>
          <w:tcPr>
            <w:tcW w:w="2304" w:type="dxa"/>
            <w:shd w:val="clear" w:color="auto" w:fill="1A3B6E"/>
          </w:tcPr>
          <w:p>
            <w:pPr>
              <w:pStyle w:val="TableParagraph"/>
              <w:ind w:left="10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Before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Production</w:t>
            </w:r>
          </w:p>
        </w:tc>
        <w:tc>
          <w:tcPr>
            <w:tcW w:w="2304" w:type="dxa"/>
            <w:shd w:val="clear" w:color="auto" w:fill="1A3B6E"/>
          </w:tcPr>
          <w:p>
            <w:pPr>
              <w:pStyle w:val="TableParagraph"/>
              <w:ind w:left="10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Consumed</w:t>
            </w:r>
          </w:p>
        </w:tc>
        <w:tc>
          <w:tcPr>
            <w:tcW w:w="2160" w:type="dxa"/>
            <w:shd w:val="clear" w:color="auto" w:fill="1A3B6E"/>
          </w:tcPr>
          <w:p>
            <w:pPr>
              <w:pStyle w:val="TableParagraph"/>
              <w:ind w:left="10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After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Production</w:t>
            </w:r>
          </w:p>
        </w:tc>
      </w:tr>
      <w:tr>
        <w:trPr>
          <w:trHeight w:val="430" w:hRule="atLeast"/>
        </w:trPr>
        <w:tc>
          <w:tcPr>
            <w:tcW w:w="2736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Wood </w:t>
            </w:r>
            <w:r>
              <w:rPr>
                <w:color w:val="3F3F3F"/>
                <w:spacing w:val="-2"/>
                <w:sz w:val="18"/>
              </w:rPr>
              <w:t>(planks)</w:t>
            </w:r>
          </w:p>
        </w:tc>
        <w:tc>
          <w:tcPr>
            <w:tcW w:w="2304" w:type="dxa"/>
            <w:shd w:val="clear" w:color="auto" w:fill="F4F4F4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500</w:t>
            </w:r>
          </w:p>
        </w:tc>
        <w:tc>
          <w:tcPr>
            <w:tcW w:w="2304" w:type="dxa"/>
            <w:shd w:val="clear" w:color="auto" w:fill="FFDFDF"/>
          </w:tcPr>
          <w:p>
            <w:pPr>
              <w:pStyle w:val="TableParagraph"/>
              <w:spacing w:before="94"/>
              <w:ind w:left="10"/>
              <w:jc w:val="center"/>
              <w:rPr>
                <w:sz w:val="18"/>
              </w:rPr>
            </w:pPr>
            <w:r>
              <w:rPr>
                <w:rFonts w:ascii="Symbol" w:hAnsi="Symbol"/>
                <w:color w:val="3F3F3F"/>
                <w:sz w:val="18"/>
              </w:rPr>
              <w:t></w:t>
            </w:r>
            <w:r>
              <w:rPr>
                <w:rFonts w:ascii="Times New Roman" w:hAnsi="Times New Roman"/>
                <w:color w:val="3F3F3F"/>
                <w:spacing w:val="5"/>
                <w:sz w:val="18"/>
              </w:rPr>
              <w:t> </w:t>
            </w:r>
            <w:r>
              <w:rPr>
                <w:color w:val="3F3F3F"/>
                <w:spacing w:val="-5"/>
                <w:sz w:val="18"/>
              </w:rPr>
              <w:t>350</w:t>
            </w:r>
          </w:p>
        </w:tc>
        <w:tc>
          <w:tcPr>
            <w:tcW w:w="2160" w:type="dxa"/>
            <w:shd w:val="clear" w:color="auto" w:fill="F4F4F4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150</w:t>
            </w:r>
          </w:p>
        </w:tc>
      </w:tr>
      <w:tr>
        <w:trPr>
          <w:trHeight w:val="430" w:hRule="atLeast"/>
        </w:trPr>
        <w:tc>
          <w:tcPr>
            <w:tcW w:w="273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Screws</w:t>
            </w:r>
          </w:p>
        </w:tc>
        <w:tc>
          <w:tcPr>
            <w:tcW w:w="2304" w:type="dxa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2,000</w:t>
            </w:r>
          </w:p>
        </w:tc>
        <w:tc>
          <w:tcPr>
            <w:tcW w:w="2304" w:type="dxa"/>
            <w:shd w:val="clear" w:color="auto" w:fill="FFDFDF"/>
          </w:tcPr>
          <w:p>
            <w:pPr>
              <w:pStyle w:val="TableParagraph"/>
              <w:spacing w:before="94"/>
              <w:ind w:left="10"/>
              <w:jc w:val="center"/>
              <w:rPr>
                <w:sz w:val="18"/>
              </w:rPr>
            </w:pPr>
            <w:r>
              <w:rPr>
                <w:rFonts w:ascii="Symbol" w:hAnsi="Symbol"/>
                <w:color w:val="3F3F3F"/>
                <w:sz w:val="18"/>
              </w:rPr>
              <w:t></w:t>
            </w:r>
            <w:r>
              <w:rPr>
                <w:rFonts w:ascii="Times New Roman" w:hAnsi="Times New Roman"/>
                <w:color w:val="3F3F3F"/>
                <w:spacing w:val="5"/>
                <w:sz w:val="18"/>
              </w:rPr>
              <w:t> </w:t>
            </w:r>
            <w:r>
              <w:rPr>
                <w:color w:val="3F3F3F"/>
                <w:spacing w:val="-2"/>
                <w:sz w:val="18"/>
              </w:rPr>
              <w:t>1,400</w:t>
            </w:r>
          </w:p>
        </w:tc>
        <w:tc>
          <w:tcPr>
            <w:tcW w:w="2160" w:type="dxa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600</w:t>
            </w:r>
          </w:p>
        </w:tc>
      </w:tr>
      <w:tr>
        <w:trPr>
          <w:trHeight w:val="430" w:hRule="atLeast"/>
        </w:trPr>
        <w:tc>
          <w:tcPr>
            <w:tcW w:w="2736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Paint </w:t>
            </w:r>
            <w:r>
              <w:rPr>
                <w:color w:val="3F3F3F"/>
                <w:spacing w:val="-2"/>
                <w:sz w:val="18"/>
              </w:rPr>
              <w:t>(litres)</w:t>
            </w:r>
          </w:p>
        </w:tc>
        <w:tc>
          <w:tcPr>
            <w:tcW w:w="2304" w:type="dxa"/>
            <w:shd w:val="clear" w:color="auto" w:fill="F4F4F4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100</w:t>
            </w:r>
          </w:p>
        </w:tc>
        <w:tc>
          <w:tcPr>
            <w:tcW w:w="2304" w:type="dxa"/>
            <w:shd w:val="clear" w:color="auto" w:fill="FFDFDF"/>
          </w:tcPr>
          <w:p>
            <w:pPr>
              <w:pStyle w:val="TableParagraph"/>
              <w:spacing w:before="94"/>
              <w:ind w:left="10" w:right="1"/>
              <w:jc w:val="center"/>
              <w:rPr>
                <w:sz w:val="18"/>
              </w:rPr>
            </w:pPr>
            <w:r>
              <w:rPr>
                <w:rFonts w:ascii="Symbol" w:hAnsi="Symbol"/>
                <w:color w:val="3F3F3F"/>
                <w:sz w:val="18"/>
              </w:rPr>
              <w:t></w:t>
            </w:r>
            <w:r>
              <w:rPr>
                <w:rFonts w:ascii="Times New Roman" w:hAnsi="Times New Roman"/>
                <w:color w:val="3F3F3F"/>
                <w:spacing w:val="5"/>
                <w:sz w:val="18"/>
              </w:rPr>
              <w:t> </w:t>
            </w:r>
            <w:r>
              <w:rPr>
                <w:color w:val="3F3F3F"/>
                <w:spacing w:val="-5"/>
                <w:sz w:val="18"/>
              </w:rPr>
              <w:t>70</w:t>
            </w:r>
          </w:p>
        </w:tc>
        <w:tc>
          <w:tcPr>
            <w:tcW w:w="2160" w:type="dxa"/>
            <w:shd w:val="clear" w:color="auto" w:fill="F4F4F4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30</w:t>
            </w:r>
          </w:p>
        </w:tc>
      </w:tr>
      <w:tr>
        <w:trPr>
          <w:trHeight w:val="430" w:hRule="atLeast"/>
        </w:trPr>
        <w:tc>
          <w:tcPr>
            <w:tcW w:w="2736" w:type="dxa"/>
            <w:shd w:val="clear" w:color="auto" w:fill="D6EFE4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z w:val="18"/>
              </w:rPr>
              <w:t>Chairs (Finished </w:t>
            </w:r>
            <w:r>
              <w:rPr>
                <w:rFonts w:ascii="Arial"/>
                <w:b/>
                <w:color w:val="3F3F3F"/>
                <w:spacing w:val="-2"/>
                <w:sz w:val="18"/>
              </w:rPr>
              <w:t>Goods)</w:t>
            </w:r>
          </w:p>
        </w:tc>
        <w:tc>
          <w:tcPr>
            <w:tcW w:w="2304" w:type="dxa"/>
            <w:shd w:val="clear" w:color="auto" w:fill="D6EFE4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sz w:val="18"/>
              </w:rPr>
              <w:t>30</w:t>
            </w:r>
          </w:p>
        </w:tc>
        <w:tc>
          <w:tcPr>
            <w:tcW w:w="2304" w:type="dxa"/>
            <w:shd w:val="clear" w:color="auto" w:fill="D6EFE4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z w:val="18"/>
              </w:rPr>
              <w:t>+ </w:t>
            </w:r>
            <w:r>
              <w:rPr>
                <w:color w:val="3F3F3F"/>
                <w:spacing w:val="-5"/>
                <w:sz w:val="18"/>
              </w:rPr>
              <w:t>70</w:t>
            </w:r>
          </w:p>
        </w:tc>
        <w:tc>
          <w:tcPr>
            <w:tcW w:w="2160" w:type="dxa"/>
            <w:shd w:val="clear" w:color="auto" w:fill="D6EFE4"/>
          </w:tcPr>
          <w:p>
            <w:pPr>
              <w:pStyle w:val="TableParagraph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pacing w:val="-5"/>
                <w:sz w:val="18"/>
              </w:rPr>
              <w:t>100</w:t>
            </w:r>
          </w:p>
        </w:tc>
      </w:tr>
    </w:tbl>
    <w:p>
      <w:pPr>
        <w:pStyle w:val="TableParagraph"/>
        <w:spacing w:after="0"/>
        <w:jc w:val="center"/>
        <w:rPr>
          <w:rFonts w:ascii="Arial"/>
          <w:b/>
          <w:sz w:val="18"/>
        </w:rPr>
        <w:sectPr>
          <w:pgSz w:w="12240" w:h="15840"/>
          <w:pgMar w:header="224" w:footer="594" w:top="1500" w:bottom="780" w:left="1080" w:right="1080"/>
        </w:sectPr>
      </w:pPr>
    </w:p>
    <w:p>
      <w:pPr>
        <w:pStyle w:val="Heading1"/>
        <w:numPr>
          <w:ilvl w:val="0"/>
          <w:numId w:val="1"/>
        </w:numPr>
        <w:tabs>
          <w:tab w:pos="619" w:val="left" w:leader="none"/>
        </w:tabs>
        <w:spacing w:line="240" w:lineRule="auto" w:before="79" w:after="0"/>
        <w:ind w:left="619" w:right="0" w:hanging="355"/>
        <w:jc w:val="left"/>
      </w:pPr>
      <w:r>
        <w:rPr>
          <w:color w:val="1A3B6E"/>
        </w:rPr>
        <w:t>Shipment </w:t>
      </w:r>
      <w:r>
        <w:rPr>
          <w:color w:val="1A3B6E"/>
          <w:spacing w:val="-2"/>
        </w:rPr>
        <w:t>Module</w:t>
      </w:r>
    </w:p>
    <w:p>
      <w:pPr>
        <w:pStyle w:val="BodyText"/>
        <w:spacing w:before="6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853439</wp:posOffset>
                </wp:positionH>
                <wp:positionV relativeFrom="paragraph">
                  <wp:posOffset>128726</wp:posOffset>
                </wp:positionV>
                <wp:extent cx="606552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065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5520" h="0">
                              <a:moveTo>
                                <a:pt x="0" y="0"/>
                              </a:moveTo>
                              <a:lnTo>
                                <a:pt x="60655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A3B6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199997pt;margin-top:10.135938pt;width:477.6pt;height:.1pt;mso-position-horizontal-relative:page;mso-position-vertical-relative:paragraph;z-index:-15724544;mso-wrap-distance-left:0;mso-wrap-distance-right:0" id="docshape13" coordorigin="1344,203" coordsize="9552,0" path="m1344,203l10896,203e" filled="false" stroked="true" strokeweight="1.5pt" strokecolor="#1a3b6e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697" w:val="left" w:leader="none"/>
        </w:tabs>
        <w:spacing w:line="240" w:lineRule="auto" w:before="281" w:after="0"/>
        <w:ind w:left="697" w:right="0" w:hanging="433"/>
        <w:jc w:val="left"/>
      </w:pPr>
      <w:r>
        <w:rPr>
          <w:color w:val="2D75B5"/>
        </w:rPr>
        <w:t>Status </w:t>
      </w:r>
      <w:r>
        <w:rPr>
          <w:color w:val="2D75B5"/>
          <w:spacing w:val="-2"/>
        </w:rPr>
        <w:t>Definitions</w:t>
      </w:r>
    </w:p>
    <w:p>
      <w:pPr>
        <w:pStyle w:val="BodyText"/>
        <w:spacing w:before="2"/>
        <w:rPr>
          <w:rFonts w:ascii="Arial"/>
          <w:b/>
          <w:sz w:val="12"/>
        </w:rPr>
      </w:pPr>
    </w:p>
    <w:tbl>
      <w:tblPr>
        <w:tblW w:w="0" w:type="auto"/>
        <w:jc w:val="left"/>
        <w:tblInd w:w="14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368"/>
        <w:gridCol w:w="6480"/>
      </w:tblGrid>
      <w:tr>
        <w:trPr>
          <w:trHeight w:val="430" w:hRule="atLeast"/>
        </w:trPr>
        <w:tc>
          <w:tcPr>
            <w:tcW w:w="1944" w:type="dxa"/>
            <w:shd w:val="clear" w:color="auto" w:fill="1A3B6E"/>
          </w:tcPr>
          <w:p>
            <w:pPr>
              <w:pStyle w:val="TableParagraph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Status</w:t>
            </w:r>
          </w:p>
        </w:tc>
        <w:tc>
          <w:tcPr>
            <w:tcW w:w="1368" w:type="dxa"/>
            <w:shd w:val="clear" w:color="auto" w:fill="1A3B6E"/>
          </w:tcPr>
          <w:p>
            <w:pPr>
              <w:pStyle w:val="TableParagraph"/>
              <w:ind w:left="10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6480" w:type="dxa"/>
            <w:shd w:val="clear" w:color="auto" w:fill="1A3B6E"/>
          </w:tcPr>
          <w:p>
            <w:pPr>
              <w:pStyle w:val="TableParagraph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Description</w:t>
            </w:r>
          </w:p>
        </w:tc>
      </w:tr>
      <w:tr>
        <w:trPr>
          <w:trHeight w:val="430" w:hRule="atLeast"/>
        </w:trPr>
        <w:tc>
          <w:tcPr>
            <w:tcW w:w="1944" w:type="dxa"/>
            <w:shd w:val="clear" w:color="auto" w:fill="D6EFE4"/>
          </w:tcPr>
          <w:p>
            <w:pPr>
              <w:pStyle w:val="TableParagraph"/>
              <w:spacing w:before="115"/>
              <w:ind w:left="10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794D"/>
                <w:sz w:val="16"/>
              </w:rPr>
              <w:t>READY TO </w:t>
            </w:r>
            <w:r>
              <w:rPr>
                <w:rFonts w:ascii="Arial"/>
                <w:b/>
                <w:color w:val="1F794D"/>
                <w:spacing w:val="-4"/>
                <w:sz w:val="16"/>
              </w:rPr>
              <w:t>SHIP</w:t>
            </w:r>
          </w:p>
        </w:tc>
        <w:tc>
          <w:tcPr>
            <w:tcW w:w="1368" w:type="dxa"/>
            <w:shd w:val="clear" w:color="auto" w:fill="F4F4F4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Normal</w:t>
            </w:r>
          </w:p>
        </w:tc>
        <w:tc>
          <w:tcPr>
            <w:tcW w:w="648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Finished goods available; shipment can be </w:t>
            </w:r>
            <w:r>
              <w:rPr>
                <w:color w:val="3F3F3F"/>
                <w:spacing w:val="-2"/>
                <w:sz w:val="18"/>
              </w:rPr>
              <w:t>initiated.</w:t>
            </w:r>
          </w:p>
        </w:tc>
      </w:tr>
      <w:tr>
        <w:trPr>
          <w:trHeight w:val="430" w:hRule="atLeast"/>
        </w:trPr>
        <w:tc>
          <w:tcPr>
            <w:tcW w:w="1944" w:type="dxa"/>
            <w:shd w:val="clear" w:color="auto" w:fill="D6E4EF"/>
          </w:tcPr>
          <w:p>
            <w:pPr>
              <w:pStyle w:val="TableParagraph"/>
              <w:spacing w:before="115"/>
              <w:ind w:left="1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2D75B5"/>
                <w:spacing w:val="-2"/>
                <w:sz w:val="16"/>
              </w:rPr>
              <w:t>PACKING</w:t>
            </w:r>
          </w:p>
        </w:tc>
        <w:tc>
          <w:tcPr>
            <w:tcW w:w="1368" w:type="dxa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Normal</w:t>
            </w:r>
          </w:p>
        </w:tc>
        <w:tc>
          <w:tcPr>
            <w:tcW w:w="64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Items being physically packed and labelled in the </w:t>
            </w:r>
            <w:r>
              <w:rPr>
                <w:color w:val="3F3F3F"/>
                <w:spacing w:val="-2"/>
                <w:sz w:val="18"/>
              </w:rPr>
              <w:t>warehouse.</w:t>
            </w:r>
          </w:p>
        </w:tc>
      </w:tr>
      <w:tr>
        <w:trPr>
          <w:trHeight w:val="430" w:hRule="atLeast"/>
        </w:trPr>
        <w:tc>
          <w:tcPr>
            <w:tcW w:w="1944" w:type="dxa"/>
            <w:shd w:val="clear" w:color="auto" w:fill="EDDFFF"/>
          </w:tcPr>
          <w:p>
            <w:pPr>
              <w:pStyle w:val="TableParagraph"/>
              <w:spacing w:before="115"/>
              <w:ind w:left="1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B2D8E"/>
                <w:spacing w:val="-2"/>
                <w:sz w:val="16"/>
              </w:rPr>
              <w:t>DISPATCHED</w:t>
            </w:r>
          </w:p>
        </w:tc>
        <w:tc>
          <w:tcPr>
            <w:tcW w:w="1368" w:type="dxa"/>
            <w:shd w:val="clear" w:color="auto" w:fill="F4F4F4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Normal</w:t>
            </w:r>
          </w:p>
        </w:tc>
        <w:tc>
          <w:tcPr>
            <w:tcW w:w="648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Shipment picked up by courier / carrier. Inventory </w:t>
            </w:r>
            <w:r>
              <w:rPr>
                <w:color w:val="3F3F3F"/>
                <w:spacing w:val="-2"/>
                <w:sz w:val="18"/>
              </w:rPr>
              <w:t>deducted.</w:t>
            </w:r>
          </w:p>
        </w:tc>
      </w:tr>
      <w:tr>
        <w:trPr>
          <w:trHeight w:val="430" w:hRule="atLeast"/>
        </w:trPr>
        <w:tc>
          <w:tcPr>
            <w:tcW w:w="1944" w:type="dxa"/>
            <w:shd w:val="clear" w:color="auto" w:fill="FFEFD6"/>
          </w:tcPr>
          <w:p>
            <w:pPr>
              <w:pStyle w:val="TableParagraph"/>
              <w:spacing w:before="115"/>
              <w:ind w:left="10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BF5700"/>
                <w:sz w:val="16"/>
              </w:rPr>
              <w:t>IN </w:t>
            </w:r>
            <w:r>
              <w:rPr>
                <w:rFonts w:ascii="Arial"/>
                <w:b/>
                <w:color w:val="BF5700"/>
                <w:spacing w:val="-2"/>
                <w:sz w:val="16"/>
              </w:rPr>
              <w:t>TRANSIT</w:t>
            </w:r>
          </w:p>
        </w:tc>
        <w:tc>
          <w:tcPr>
            <w:tcW w:w="1368" w:type="dxa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Normal</w:t>
            </w:r>
          </w:p>
        </w:tc>
        <w:tc>
          <w:tcPr>
            <w:tcW w:w="64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Shipment is en route to customer </w:t>
            </w:r>
            <w:r>
              <w:rPr>
                <w:color w:val="3F3F3F"/>
                <w:spacing w:val="-2"/>
                <w:sz w:val="18"/>
              </w:rPr>
              <w:t>destination.</w:t>
            </w:r>
          </w:p>
        </w:tc>
      </w:tr>
      <w:tr>
        <w:trPr>
          <w:trHeight w:val="430" w:hRule="atLeast"/>
        </w:trPr>
        <w:tc>
          <w:tcPr>
            <w:tcW w:w="1944" w:type="dxa"/>
            <w:shd w:val="clear" w:color="auto" w:fill="D6EFE4"/>
          </w:tcPr>
          <w:p>
            <w:pPr>
              <w:pStyle w:val="TableParagraph"/>
              <w:spacing w:before="115"/>
              <w:ind w:left="1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794D"/>
                <w:spacing w:val="-2"/>
                <w:sz w:val="16"/>
              </w:rPr>
              <w:t>DELIVERED</w:t>
            </w:r>
          </w:p>
        </w:tc>
        <w:tc>
          <w:tcPr>
            <w:tcW w:w="1368" w:type="dxa"/>
            <w:shd w:val="clear" w:color="auto" w:fill="F4F4F4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Terminal</w:t>
            </w:r>
          </w:p>
        </w:tc>
        <w:tc>
          <w:tcPr>
            <w:tcW w:w="648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Customer has received the shipment. Sales Order marked </w:t>
            </w:r>
            <w:r>
              <w:rPr>
                <w:color w:val="3F3F3F"/>
                <w:spacing w:val="-2"/>
                <w:sz w:val="18"/>
              </w:rPr>
              <w:t>Delivered.</w:t>
            </w:r>
          </w:p>
        </w:tc>
      </w:tr>
      <w:tr>
        <w:trPr>
          <w:trHeight w:val="430" w:hRule="atLeast"/>
        </w:trPr>
        <w:tc>
          <w:tcPr>
            <w:tcW w:w="1944" w:type="dxa"/>
            <w:shd w:val="clear" w:color="auto" w:fill="FFDFDF"/>
          </w:tcPr>
          <w:p>
            <w:pPr>
              <w:pStyle w:val="TableParagraph"/>
              <w:spacing w:before="115"/>
              <w:ind w:left="1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AF001F"/>
                <w:spacing w:val="-2"/>
                <w:sz w:val="16"/>
              </w:rPr>
              <w:t>RETURNED</w:t>
            </w:r>
          </w:p>
        </w:tc>
        <w:tc>
          <w:tcPr>
            <w:tcW w:w="1368" w:type="dxa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Exception</w:t>
            </w:r>
          </w:p>
        </w:tc>
        <w:tc>
          <w:tcPr>
            <w:tcW w:w="64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Customer returned goods. Return receipt created; inventory </w:t>
            </w:r>
            <w:r>
              <w:rPr>
                <w:color w:val="3F3F3F"/>
                <w:spacing w:val="-2"/>
                <w:sz w:val="18"/>
              </w:rPr>
              <w:t>updated.</w:t>
            </w:r>
          </w:p>
        </w:tc>
      </w:tr>
      <w:tr>
        <w:trPr>
          <w:trHeight w:val="670" w:hRule="atLeast"/>
        </w:trPr>
        <w:tc>
          <w:tcPr>
            <w:tcW w:w="1944" w:type="dxa"/>
            <w:shd w:val="clear" w:color="auto" w:fill="FFDFDF"/>
          </w:tcPr>
          <w:p>
            <w:pPr>
              <w:pStyle w:val="TableParagraph"/>
              <w:spacing w:before="5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AF001F"/>
                <w:spacing w:val="-2"/>
                <w:sz w:val="16"/>
              </w:rPr>
              <w:t>DAMAGED</w:t>
            </w:r>
          </w:p>
        </w:tc>
        <w:tc>
          <w:tcPr>
            <w:tcW w:w="1368" w:type="dxa"/>
            <w:shd w:val="clear" w:color="auto" w:fill="F4F4F4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Exception</w:t>
            </w:r>
          </w:p>
        </w:tc>
        <w:tc>
          <w:tcPr>
            <w:tcW w:w="6480" w:type="dxa"/>
            <w:shd w:val="clear" w:color="auto" w:fill="F4F4F4"/>
          </w:tcPr>
          <w:p>
            <w:pPr>
              <w:pStyle w:val="TableParagraph"/>
              <w:spacing w:line="278" w:lineRule="auto"/>
              <w:ind w:right="196"/>
              <w:rPr>
                <w:sz w:val="18"/>
              </w:rPr>
            </w:pPr>
            <w:r>
              <w:rPr>
                <w:color w:val="3F3F3F"/>
                <w:sz w:val="18"/>
              </w:rPr>
              <w:t>Goods</w:t>
            </w:r>
            <w:r>
              <w:rPr>
                <w:color w:val="3F3F3F"/>
                <w:spacing w:val="-5"/>
                <w:sz w:val="18"/>
              </w:rPr>
              <w:t> </w:t>
            </w:r>
            <w:r>
              <w:rPr>
                <w:color w:val="3F3F3F"/>
                <w:sz w:val="18"/>
              </w:rPr>
              <w:t>damaged</w:t>
            </w:r>
            <w:r>
              <w:rPr>
                <w:color w:val="3F3F3F"/>
                <w:spacing w:val="-5"/>
                <w:sz w:val="18"/>
              </w:rPr>
              <w:t> </w:t>
            </w:r>
            <w:r>
              <w:rPr>
                <w:color w:val="3F3F3F"/>
                <w:sz w:val="18"/>
              </w:rPr>
              <w:t>in</w:t>
            </w:r>
            <w:r>
              <w:rPr>
                <w:color w:val="3F3F3F"/>
                <w:spacing w:val="-5"/>
                <w:sz w:val="18"/>
              </w:rPr>
              <w:t> </w:t>
            </w:r>
            <w:r>
              <w:rPr>
                <w:color w:val="3F3F3F"/>
                <w:sz w:val="18"/>
              </w:rPr>
              <w:t>transit.</w:t>
            </w:r>
            <w:r>
              <w:rPr>
                <w:color w:val="3F3F3F"/>
                <w:spacing w:val="-5"/>
                <w:sz w:val="18"/>
              </w:rPr>
              <w:t> </w:t>
            </w:r>
            <w:r>
              <w:rPr>
                <w:color w:val="3F3F3F"/>
                <w:sz w:val="18"/>
              </w:rPr>
              <w:t>Damage</w:t>
            </w:r>
            <w:r>
              <w:rPr>
                <w:color w:val="3F3F3F"/>
                <w:spacing w:val="-5"/>
                <w:sz w:val="18"/>
              </w:rPr>
              <w:t> </w:t>
            </w:r>
            <w:r>
              <w:rPr>
                <w:color w:val="3F3F3F"/>
                <w:sz w:val="18"/>
              </w:rPr>
              <w:t>report</w:t>
            </w:r>
            <w:r>
              <w:rPr>
                <w:color w:val="3F3F3F"/>
                <w:spacing w:val="-5"/>
                <w:sz w:val="18"/>
              </w:rPr>
              <w:t> </w:t>
            </w:r>
            <w:r>
              <w:rPr>
                <w:color w:val="3F3F3F"/>
                <w:sz w:val="18"/>
              </w:rPr>
              <w:t>created;</w:t>
            </w:r>
            <w:r>
              <w:rPr>
                <w:color w:val="3F3F3F"/>
                <w:spacing w:val="-5"/>
                <w:sz w:val="18"/>
              </w:rPr>
              <w:t> </w:t>
            </w:r>
            <w:r>
              <w:rPr>
                <w:color w:val="3F3F3F"/>
                <w:sz w:val="18"/>
              </w:rPr>
              <w:t>replacement</w:t>
            </w:r>
            <w:r>
              <w:rPr>
                <w:color w:val="3F3F3F"/>
                <w:spacing w:val="-5"/>
                <w:sz w:val="18"/>
              </w:rPr>
              <w:t> </w:t>
            </w:r>
            <w:r>
              <w:rPr>
                <w:color w:val="3F3F3F"/>
                <w:sz w:val="18"/>
              </w:rPr>
              <w:t>may</w:t>
            </w:r>
            <w:r>
              <w:rPr>
                <w:color w:val="3F3F3F"/>
                <w:spacing w:val="-5"/>
                <w:sz w:val="18"/>
              </w:rPr>
              <w:t> </w:t>
            </w:r>
            <w:r>
              <w:rPr>
                <w:color w:val="3F3F3F"/>
                <w:sz w:val="18"/>
              </w:rPr>
              <w:t>be </w:t>
            </w:r>
            <w:r>
              <w:rPr>
                <w:color w:val="3F3F3F"/>
                <w:spacing w:val="-2"/>
                <w:sz w:val="18"/>
              </w:rPr>
              <w:t>issued.</w:t>
            </w:r>
          </w:p>
        </w:tc>
      </w:tr>
      <w:tr>
        <w:trPr>
          <w:trHeight w:val="430" w:hRule="atLeast"/>
        </w:trPr>
        <w:tc>
          <w:tcPr>
            <w:tcW w:w="1944" w:type="dxa"/>
            <w:shd w:val="clear" w:color="auto" w:fill="FFDFDF"/>
          </w:tcPr>
          <w:p>
            <w:pPr>
              <w:pStyle w:val="TableParagraph"/>
              <w:spacing w:before="115"/>
              <w:ind w:left="1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AF001F"/>
                <w:spacing w:val="-2"/>
                <w:sz w:val="16"/>
              </w:rPr>
              <w:t>CANCELLED</w:t>
            </w:r>
          </w:p>
        </w:tc>
        <w:tc>
          <w:tcPr>
            <w:tcW w:w="1368" w:type="dxa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Exception</w:t>
            </w:r>
          </w:p>
        </w:tc>
        <w:tc>
          <w:tcPr>
            <w:tcW w:w="64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Shipment cancelled before dispatch. Inventory reservation </w:t>
            </w:r>
            <w:r>
              <w:rPr>
                <w:color w:val="3F3F3F"/>
                <w:spacing w:val="-2"/>
                <w:sz w:val="18"/>
              </w:rPr>
              <w:t>released.</w:t>
            </w:r>
          </w:p>
        </w:tc>
      </w:tr>
    </w:tbl>
    <w:p>
      <w:pPr>
        <w:pStyle w:val="BodyText"/>
        <w:spacing w:before="152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1"/>
        </w:numPr>
        <w:tabs>
          <w:tab w:pos="697" w:val="left" w:leader="none"/>
        </w:tabs>
        <w:spacing w:line="240" w:lineRule="auto" w:before="0" w:after="0"/>
        <w:ind w:left="697" w:right="0" w:hanging="433"/>
        <w:jc w:val="left"/>
      </w:pPr>
      <w:r>
        <w:rPr>
          <w:color w:val="2D75B5"/>
        </w:rPr>
        <w:t>Shipment </w:t>
      </w:r>
      <w:r>
        <w:rPr>
          <w:color w:val="2D75B5"/>
          <w:spacing w:val="-4"/>
        </w:rPr>
        <w:t>Flow</w:t>
      </w:r>
    </w:p>
    <w:p>
      <w:pPr>
        <w:pStyle w:val="BodyText"/>
        <w:spacing w:before="2"/>
        <w:rPr>
          <w:rFonts w:ascii="Arial"/>
          <w:b/>
          <w:sz w:val="12"/>
        </w:rPr>
      </w:pPr>
    </w:p>
    <w:tbl>
      <w:tblPr>
        <w:tblW w:w="0" w:type="auto"/>
        <w:jc w:val="left"/>
        <w:tblInd w:w="14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"/>
        <w:gridCol w:w="2016"/>
        <w:gridCol w:w="432"/>
        <w:gridCol w:w="2016"/>
        <w:gridCol w:w="4752"/>
      </w:tblGrid>
      <w:tr>
        <w:trPr>
          <w:trHeight w:val="430" w:hRule="atLeast"/>
        </w:trPr>
        <w:tc>
          <w:tcPr>
            <w:tcW w:w="576" w:type="dxa"/>
            <w:shd w:val="clear" w:color="auto" w:fill="1A3B6E"/>
          </w:tcPr>
          <w:p>
            <w:pPr>
              <w:pStyle w:val="TableParagraph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10"/>
                <w:sz w:val="18"/>
              </w:rPr>
              <w:t>#</w:t>
            </w:r>
          </w:p>
        </w:tc>
        <w:tc>
          <w:tcPr>
            <w:tcW w:w="2016" w:type="dxa"/>
            <w:shd w:val="clear" w:color="auto" w:fill="1A3B6E"/>
          </w:tcPr>
          <w:p>
            <w:pPr>
              <w:pStyle w:val="TableParagraph"/>
              <w:ind w:left="4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From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Status</w:t>
            </w:r>
          </w:p>
        </w:tc>
        <w:tc>
          <w:tcPr>
            <w:tcW w:w="432" w:type="dxa"/>
            <w:shd w:val="clear" w:color="auto" w:fill="1A3B6E"/>
          </w:tcPr>
          <w:p>
            <w:pPr>
              <w:pStyle w:val="TableParagraph"/>
              <w:spacing w:before="94"/>
              <w:ind w:left="9"/>
              <w:jc w:val="center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color w:val="FFFFFF"/>
                <w:spacing w:val="-10"/>
                <w:sz w:val="18"/>
              </w:rPr>
              <w:t></w:t>
            </w:r>
          </w:p>
        </w:tc>
        <w:tc>
          <w:tcPr>
            <w:tcW w:w="2016" w:type="dxa"/>
            <w:shd w:val="clear" w:color="auto" w:fill="1A3B6E"/>
          </w:tcPr>
          <w:p>
            <w:pPr>
              <w:pStyle w:val="TableParagraph"/>
              <w:ind w:left="5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To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Status</w:t>
            </w:r>
          </w:p>
        </w:tc>
        <w:tc>
          <w:tcPr>
            <w:tcW w:w="4752" w:type="dxa"/>
            <w:shd w:val="clear" w:color="auto" w:fill="1A3B6E"/>
          </w:tcPr>
          <w:p>
            <w:pPr>
              <w:pStyle w:val="TableParagraph"/>
              <w:ind w:left="157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Trigger /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Condition</w:t>
            </w:r>
          </w:p>
        </w:tc>
      </w:tr>
      <w:tr>
        <w:trPr>
          <w:trHeight w:val="430" w:hRule="atLeast"/>
        </w:trPr>
        <w:tc>
          <w:tcPr>
            <w:tcW w:w="576" w:type="dxa"/>
            <w:shd w:val="clear" w:color="auto" w:fill="D6E4EF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10"/>
                <w:sz w:val="18"/>
              </w:rPr>
              <w:t>1</w:t>
            </w:r>
          </w:p>
        </w:tc>
        <w:tc>
          <w:tcPr>
            <w:tcW w:w="2016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READY TO </w:t>
            </w:r>
            <w:r>
              <w:rPr>
                <w:color w:val="3F3F3F"/>
                <w:spacing w:val="-4"/>
                <w:sz w:val="18"/>
              </w:rPr>
              <w:t>SHIP</w:t>
            </w:r>
          </w:p>
        </w:tc>
        <w:tc>
          <w:tcPr>
            <w:tcW w:w="432" w:type="dxa"/>
            <w:shd w:val="clear" w:color="auto" w:fill="F4F4F4"/>
          </w:tcPr>
          <w:p>
            <w:pPr>
              <w:pStyle w:val="TableParagraph"/>
              <w:spacing w:before="94"/>
              <w:ind w:left="9"/>
              <w:jc w:val="center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color w:val="2D75B5"/>
                <w:spacing w:val="-10"/>
                <w:sz w:val="18"/>
              </w:rPr>
              <w:t></w:t>
            </w:r>
          </w:p>
        </w:tc>
        <w:tc>
          <w:tcPr>
            <w:tcW w:w="2016" w:type="dxa"/>
            <w:shd w:val="clear" w:color="auto" w:fill="F4F4F4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PACKING</w:t>
            </w:r>
          </w:p>
        </w:tc>
        <w:tc>
          <w:tcPr>
            <w:tcW w:w="4752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Warehouse staff initiates packing </w:t>
            </w:r>
            <w:r>
              <w:rPr>
                <w:color w:val="3F3F3F"/>
                <w:spacing w:val="-2"/>
                <w:sz w:val="18"/>
              </w:rPr>
              <w:t>process</w:t>
            </w:r>
          </w:p>
        </w:tc>
      </w:tr>
      <w:tr>
        <w:trPr>
          <w:trHeight w:val="430" w:hRule="atLeast"/>
        </w:trPr>
        <w:tc>
          <w:tcPr>
            <w:tcW w:w="576" w:type="dxa"/>
            <w:shd w:val="clear" w:color="auto" w:fill="D6E4EF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10"/>
                <w:sz w:val="18"/>
              </w:rPr>
              <w:t>2</w:t>
            </w:r>
          </w:p>
        </w:tc>
        <w:tc>
          <w:tcPr>
            <w:tcW w:w="201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PACKING</w:t>
            </w:r>
          </w:p>
        </w:tc>
        <w:tc>
          <w:tcPr>
            <w:tcW w:w="432" w:type="dxa"/>
          </w:tcPr>
          <w:p>
            <w:pPr>
              <w:pStyle w:val="TableParagraph"/>
              <w:spacing w:before="94"/>
              <w:ind w:left="9"/>
              <w:jc w:val="center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color w:val="2D75B5"/>
                <w:spacing w:val="-10"/>
                <w:sz w:val="18"/>
              </w:rPr>
              <w:t></w:t>
            </w:r>
          </w:p>
        </w:tc>
        <w:tc>
          <w:tcPr>
            <w:tcW w:w="2016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DISPATCHED</w:t>
            </w:r>
          </w:p>
        </w:tc>
        <w:tc>
          <w:tcPr>
            <w:tcW w:w="475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Carrier collects shipment; tracking number </w:t>
            </w:r>
            <w:r>
              <w:rPr>
                <w:color w:val="3F3F3F"/>
                <w:spacing w:val="-2"/>
                <w:sz w:val="18"/>
              </w:rPr>
              <w:t>assigned</w:t>
            </w:r>
          </w:p>
        </w:tc>
      </w:tr>
      <w:tr>
        <w:trPr>
          <w:trHeight w:val="430" w:hRule="atLeast"/>
        </w:trPr>
        <w:tc>
          <w:tcPr>
            <w:tcW w:w="576" w:type="dxa"/>
            <w:shd w:val="clear" w:color="auto" w:fill="D6E4EF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10"/>
                <w:sz w:val="18"/>
              </w:rPr>
              <w:t>3</w:t>
            </w:r>
          </w:p>
        </w:tc>
        <w:tc>
          <w:tcPr>
            <w:tcW w:w="2016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DISPATCHED</w:t>
            </w:r>
          </w:p>
        </w:tc>
        <w:tc>
          <w:tcPr>
            <w:tcW w:w="432" w:type="dxa"/>
            <w:shd w:val="clear" w:color="auto" w:fill="F4F4F4"/>
          </w:tcPr>
          <w:p>
            <w:pPr>
              <w:pStyle w:val="TableParagraph"/>
              <w:spacing w:before="94"/>
              <w:ind w:left="9"/>
              <w:jc w:val="center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color w:val="2D75B5"/>
                <w:spacing w:val="-10"/>
                <w:sz w:val="18"/>
              </w:rPr>
              <w:t></w:t>
            </w:r>
          </w:p>
        </w:tc>
        <w:tc>
          <w:tcPr>
            <w:tcW w:w="2016" w:type="dxa"/>
            <w:shd w:val="clear" w:color="auto" w:fill="F4F4F4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3F3F3F"/>
                <w:sz w:val="18"/>
              </w:rPr>
              <w:t>IN </w:t>
            </w:r>
            <w:r>
              <w:rPr>
                <w:color w:val="3F3F3F"/>
                <w:spacing w:val="-2"/>
                <w:sz w:val="18"/>
              </w:rPr>
              <w:t>TRANSIT</w:t>
            </w:r>
          </w:p>
        </w:tc>
        <w:tc>
          <w:tcPr>
            <w:tcW w:w="4752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Carrier confirms goods in </w:t>
            </w:r>
            <w:r>
              <w:rPr>
                <w:color w:val="3F3F3F"/>
                <w:spacing w:val="-2"/>
                <w:sz w:val="18"/>
              </w:rPr>
              <w:t>transit</w:t>
            </w:r>
          </w:p>
        </w:tc>
      </w:tr>
      <w:tr>
        <w:trPr>
          <w:trHeight w:val="430" w:hRule="atLeast"/>
        </w:trPr>
        <w:tc>
          <w:tcPr>
            <w:tcW w:w="576" w:type="dxa"/>
            <w:shd w:val="clear" w:color="auto" w:fill="D6E4EF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10"/>
                <w:sz w:val="18"/>
              </w:rPr>
              <w:t>4</w:t>
            </w:r>
          </w:p>
        </w:tc>
        <w:tc>
          <w:tcPr>
            <w:tcW w:w="201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IN </w:t>
            </w:r>
            <w:r>
              <w:rPr>
                <w:color w:val="3F3F3F"/>
                <w:spacing w:val="-2"/>
                <w:sz w:val="18"/>
              </w:rPr>
              <w:t>TRANSIT</w:t>
            </w:r>
          </w:p>
        </w:tc>
        <w:tc>
          <w:tcPr>
            <w:tcW w:w="432" w:type="dxa"/>
          </w:tcPr>
          <w:p>
            <w:pPr>
              <w:pStyle w:val="TableParagraph"/>
              <w:spacing w:before="94"/>
              <w:ind w:left="9"/>
              <w:jc w:val="center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color w:val="2D75B5"/>
                <w:spacing w:val="-10"/>
                <w:sz w:val="18"/>
              </w:rPr>
              <w:t></w:t>
            </w:r>
          </w:p>
        </w:tc>
        <w:tc>
          <w:tcPr>
            <w:tcW w:w="2016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DELIVERED</w:t>
            </w:r>
          </w:p>
        </w:tc>
        <w:tc>
          <w:tcPr>
            <w:tcW w:w="475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Delivery confirmation </w:t>
            </w:r>
            <w:r>
              <w:rPr>
                <w:color w:val="3F3F3F"/>
                <w:spacing w:val="-2"/>
                <w:sz w:val="18"/>
              </w:rPr>
              <w:t>received</w:t>
            </w:r>
          </w:p>
        </w:tc>
      </w:tr>
      <w:tr>
        <w:trPr>
          <w:trHeight w:val="430" w:hRule="atLeast"/>
        </w:trPr>
        <w:tc>
          <w:tcPr>
            <w:tcW w:w="576" w:type="dxa"/>
            <w:shd w:val="clear" w:color="auto" w:fill="D6E4EF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10"/>
                <w:sz w:val="18"/>
              </w:rPr>
              <w:t>5</w:t>
            </w:r>
          </w:p>
        </w:tc>
        <w:tc>
          <w:tcPr>
            <w:tcW w:w="2016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DELIVERED</w:t>
            </w:r>
          </w:p>
        </w:tc>
        <w:tc>
          <w:tcPr>
            <w:tcW w:w="432" w:type="dxa"/>
            <w:shd w:val="clear" w:color="auto" w:fill="F4F4F4"/>
          </w:tcPr>
          <w:p>
            <w:pPr>
              <w:pStyle w:val="TableParagraph"/>
              <w:spacing w:before="94"/>
              <w:ind w:left="9"/>
              <w:jc w:val="center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color w:val="2D75B5"/>
                <w:spacing w:val="-10"/>
                <w:sz w:val="18"/>
              </w:rPr>
              <w:t></w:t>
            </w:r>
          </w:p>
        </w:tc>
        <w:tc>
          <w:tcPr>
            <w:tcW w:w="2016" w:type="dxa"/>
            <w:shd w:val="clear" w:color="auto" w:fill="F4F4F4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RETURNED</w:t>
            </w:r>
          </w:p>
        </w:tc>
        <w:tc>
          <w:tcPr>
            <w:tcW w:w="4752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Customer initiates return within return </w:t>
            </w:r>
            <w:r>
              <w:rPr>
                <w:color w:val="3F3F3F"/>
                <w:spacing w:val="-2"/>
                <w:sz w:val="18"/>
              </w:rPr>
              <w:t>window</w:t>
            </w:r>
          </w:p>
        </w:tc>
      </w:tr>
      <w:tr>
        <w:trPr>
          <w:trHeight w:val="670" w:hRule="atLeast"/>
        </w:trPr>
        <w:tc>
          <w:tcPr>
            <w:tcW w:w="576" w:type="dxa"/>
            <w:shd w:val="clear" w:color="auto" w:fill="D6E4EF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10"/>
                <w:sz w:val="18"/>
              </w:rPr>
              <w:t>6</w:t>
            </w:r>
          </w:p>
        </w:tc>
        <w:tc>
          <w:tcPr>
            <w:tcW w:w="2016" w:type="dxa"/>
          </w:tcPr>
          <w:p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3F3F3F"/>
                <w:sz w:val="18"/>
              </w:rPr>
              <w:t>IN</w:t>
            </w:r>
            <w:r>
              <w:rPr>
                <w:color w:val="3F3F3F"/>
                <w:spacing w:val="-15"/>
                <w:sz w:val="18"/>
              </w:rPr>
              <w:t> </w:t>
            </w:r>
            <w:r>
              <w:rPr>
                <w:color w:val="3F3F3F"/>
                <w:sz w:val="18"/>
              </w:rPr>
              <w:t>TRANSIT</w:t>
            </w:r>
            <w:r>
              <w:rPr>
                <w:color w:val="3F3F3F"/>
                <w:spacing w:val="-12"/>
                <w:sz w:val="18"/>
              </w:rPr>
              <w:t> </w:t>
            </w:r>
            <w:r>
              <w:rPr>
                <w:color w:val="3F3F3F"/>
                <w:sz w:val="18"/>
              </w:rPr>
              <w:t>/ </w:t>
            </w:r>
            <w:r>
              <w:rPr>
                <w:color w:val="3F3F3F"/>
                <w:spacing w:val="-2"/>
                <w:sz w:val="18"/>
              </w:rPr>
              <w:t>DELIVERED</w:t>
            </w:r>
          </w:p>
        </w:tc>
        <w:tc>
          <w:tcPr>
            <w:tcW w:w="432" w:type="dxa"/>
          </w:tcPr>
          <w:p>
            <w:pPr>
              <w:pStyle w:val="TableParagraph"/>
              <w:spacing w:before="7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9"/>
              <w:jc w:val="center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color w:val="2D75B5"/>
                <w:spacing w:val="-10"/>
                <w:sz w:val="18"/>
              </w:rPr>
              <w:t></w:t>
            </w:r>
          </w:p>
        </w:tc>
        <w:tc>
          <w:tcPr>
            <w:tcW w:w="2016" w:type="dxa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19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DAMAGED</w:t>
            </w:r>
          </w:p>
        </w:tc>
        <w:tc>
          <w:tcPr>
            <w:tcW w:w="4752" w:type="dxa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F3F3F"/>
                <w:sz w:val="18"/>
              </w:rPr>
              <w:t>Damage report filed by customer or </w:t>
            </w:r>
            <w:r>
              <w:rPr>
                <w:color w:val="3F3F3F"/>
                <w:spacing w:val="-2"/>
                <w:sz w:val="18"/>
              </w:rPr>
              <w:t>carrier</w:t>
            </w:r>
          </w:p>
        </w:tc>
      </w:tr>
      <w:tr>
        <w:trPr>
          <w:trHeight w:val="670" w:hRule="atLeast"/>
        </w:trPr>
        <w:tc>
          <w:tcPr>
            <w:tcW w:w="576" w:type="dxa"/>
            <w:shd w:val="clear" w:color="auto" w:fill="D6E4EF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0"/>
              <w:jc w:val="center"/>
              <w:rPr>
                <w:sz w:val="18"/>
              </w:rPr>
            </w:pPr>
            <w:r>
              <w:rPr>
                <w:color w:val="3F3F3F"/>
                <w:spacing w:val="-10"/>
                <w:sz w:val="18"/>
              </w:rPr>
              <w:t>7</w:t>
            </w:r>
          </w:p>
        </w:tc>
        <w:tc>
          <w:tcPr>
            <w:tcW w:w="2016" w:type="dxa"/>
            <w:shd w:val="clear" w:color="auto" w:fill="F4F4F4"/>
          </w:tcPr>
          <w:p>
            <w:pPr>
              <w:pStyle w:val="TableParagraph"/>
              <w:spacing w:line="278" w:lineRule="auto"/>
              <w:ind w:right="102"/>
              <w:rPr>
                <w:sz w:val="18"/>
              </w:rPr>
            </w:pPr>
            <w:r>
              <w:rPr>
                <w:color w:val="3F3F3F"/>
                <w:sz w:val="18"/>
              </w:rPr>
              <w:t>PACKING</w:t>
            </w:r>
            <w:r>
              <w:rPr>
                <w:color w:val="3F3F3F"/>
                <w:spacing w:val="-15"/>
                <w:sz w:val="18"/>
              </w:rPr>
              <w:t> </w:t>
            </w:r>
            <w:r>
              <w:rPr>
                <w:color w:val="3F3F3F"/>
                <w:sz w:val="18"/>
              </w:rPr>
              <w:t>/</w:t>
            </w:r>
            <w:r>
              <w:rPr>
                <w:color w:val="3F3F3F"/>
                <w:spacing w:val="-12"/>
                <w:sz w:val="18"/>
              </w:rPr>
              <w:t> </w:t>
            </w:r>
            <w:r>
              <w:rPr>
                <w:color w:val="3F3F3F"/>
                <w:sz w:val="18"/>
              </w:rPr>
              <w:t>READY TO SHIP</w:t>
            </w:r>
          </w:p>
        </w:tc>
        <w:tc>
          <w:tcPr>
            <w:tcW w:w="432" w:type="dxa"/>
            <w:shd w:val="clear" w:color="auto" w:fill="F4F4F4"/>
          </w:tcPr>
          <w:p>
            <w:pPr>
              <w:pStyle w:val="TableParagraph"/>
              <w:spacing w:before="7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9"/>
              <w:jc w:val="center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color w:val="2D75B5"/>
                <w:spacing w:val="-10"/>
                <w:sz w:val="18"/>
              </w:rPr>
              <w:t></w:t>
            </w:r>
          </w:p>
        </w:tc>
        <w:tc>
          <w:tcPr>
            <w:tcW w:w="2016" w:type="dxa"/>
            <w:shd w:val="clear" w:color="auto" w:fill="F4F4F4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19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>CANCELLED</w:t>
            </w:r>
          </w:p>
        </w:tc>
        <w:tc>
          <w:tcPr>
            <w:tcW w:w="4752" w:type="dxa"/>
            <w:shd w:val="clear" w:color="auto" w:fill="F4F4F4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F3F3F"/>
                <w:sz w:val="18"/>
              </w:rPr>
              <w:t>Shipment cancelled before </w:t>
            </w:r>
            <w:r>
              <w:rPr>
                <w:color w:val="3F3F3F"/>
                <w:spacing w:val="-2"/>
                <w:sz w:val="18"/>
              </w:rPr>
              <w:t>dispatch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224" w:footer="594" w:top="1500" w:bottom="780" w:left="1080" w:right="1080"/>
        </w:sectPr>
      </w:pPr>
    </w:p>
    <w:p>
      <w:pPr>
        <w:pStyle w:val="Heading1"/>
        <w:numPr>
          <w:ilvl w:val="0"/>
          <w:numId w:val="1"/>
        </w:numPr>
        <w:tabs>
          <w:tab w:pos="619" w:val="left" w:leader="none"/>
        </w:tabs>
        <w:spacing w:line="240" w:lineRule="auto" w:before="79" w:after="0"/>
        <w:ind w:left="619" w:right="0" w:hanging="355"/>
        <w:jc w:val="left"/>
      </w:pPr>
      <w:r>
        <w:rPr>
          <w:color w:val="1A3B6E"/>
        </w:rPr>
        <w:t>Dashboard &amp; </w:t>
      </w:r>
      <w:r>
        <w:rPr>
          <w:color w:val="1A3B6E"/>
          <w:spacing w:val="-2"/>
        </w:rPr>
        <w:t>Analytics</w:t>
      </w:r>
    </w:p>
    <w:p>
      <w:pPr>
        <w:pStyle w:val="BodyText"/>
        <w:spacing w:before="6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853439</wp:posOffset>
                </wp:positionH>
                <wp:positionV relativeFrom="paragraph">
                  <wp:posOffset>128726</wp:posOffset>
                </wp:positionV>
                <wp:extent cx="606552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065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5520" h="0">
                              <a:moveTo>
                                <a:pt x="0" y="0"/>
                              </a:moveTo>
                              <a:lnTo>
                                <a:pt x="60655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A3B6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199997pt;margin-top:10.135938pt;width:477.6pt;height:.1pt;mso-position-horizontal-relative:page;mso-position-vertical-relative:paragraph;z-index:-15724032;mso-wrap-distance-left:0;mso-wrap-distance-right:0" id="docshape14" coordorigin="1344,203" coordsize="9552,0" path="m1344,203l10896,203e" filled="false" stroked="true" strokeweight="1.5pt" strokecolor="#1a3b6e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92" w:lineRule="auto" w:before="117"/>
        <w:ind w:left="264"/>
      </w:pPr>
      <w:r>
        <w:rPr>
          <w:color w:val="3F3F3F"/>
        </w:rPr>
        <w:t>The</w:t>
      </w:r>
      <w:r>
        <w:rPr>
          <w:color w:val="3F3F3F"/>
          <w:spacing w:val="-3"/>
        </w:rPr>
        <w:t> </w:t>
      </w:r>
      <w:r>
        <w:rPr>
          <w:color w:val="3F3F3F"/>
        </w:rPr>
        <w:t>Dashboard</w:t>
      </w:r>
      <w:r>
        <w:rPr>
          <w:color w:val="3F3F3F"/>
          <w:spacing w:val="-3"/>
        </w:rPr>
        <w:t> </w:t>
      </w:r>
      <w:r>
        <w:rPr>
          <w:color w:val="3F3F3F"/>
        </w:rPr>
        <w:t>provides</w:t>
      </w:r>
      <w:r>
        <w:rPr>
          <w:color w:val="3F3F3F"/>
          <w:spacing w:val="-3"/>
        </w:rPr>
        <w:t> </w:t>
      </w:r>
      <w:r>
        <w:rPr>
          <w:color w:val="3F3F3F"/>
        </w:rPr>
        <w:t>real-time</w:t>
      </w:r>
      <w:r>
        <w:rPr>
          <w:color w:val="3F3F3F"/>
          <w:spacing w:val="-3"/>
        </w:rPr>
        <w:t> </w:t>
      </w:r>
      <w:r>
        <w:rPr>
          <w:color w:val="3F3F3F"/>
        </w:rPr>
        <w:t>KPIs</w:t>
      </w:r>
      <w:r>
        <w:rPr>
          <w:color w:val="3F3F3F"/>
          <w:spacing w:val="-3"/>
        </w:rPr>
        <w:t> </w:t>
      </w:r>
      <w:r>
        <w:rPr>
          <w:color w:val="3F3F3F"/>
        </w:rPr>
        <w:t>and</w:t>
      </w:r>
      <w:r>
        <w:rPr>
          <w:color w:val="3F3F3F"/>
          <w:spacing w:val="-3"/>
        </w:rPr>
        <w:t> </w:t>
      </w:r>
      <w:r>
        <w:rPr>
          <w:color w:val="3F3F3F"/>
        </w:rPr>
        <w:t>visual</w:t>
      </w:r>
      <w:r>
        <w:rPr>
          <w:color w:val="3F3F3F"/>
          <w:spacing w:val="-3"/>
        </w:rPr>
        <w:t> </w:t>
      </w:r>
      <w:r>
        <w:rPr>
          <w:color w:val="3F3F3F"/>
        </w:rPr>
        <w:t>analytics</w:t>
      </w:r>
      <w:r>
        <w:rPr>
          <w:color w:val="3F3F3F"/>
          <w:spacing w:val="-3"/>
        </w:rPr>
        <w:t> </w:t>
      </w:r>
      <w:r>
        <w:rPr>
          <w:color w:val="3F3F3F"/>
        </w:rPr>
        <w:t>accessible</w:t>
      </w:r>
      <w:r>
        <w:rPr>
          <w:color w:val="3F3F3F"/>
          <w:spacing w:val="-3"/>
        </w:rPr>
        <w:t> </w:t>
      </w:r>
      <w:r>
        <w:rPr>
          <w:color w:val="3F3F3F"/>
        </w:rPr>
        <w:t>to</w:t>
      </w:r>
      <w:r>
        <w:rPr>
          <w:color w:val="3F3F3F"/>
          <w:spacing w:val="-3"/>
        </w:rPr>
        <w:t> </w:t>
      </w:r>
      <w:r>
        <w:rPr>
          <w:color w:val="3F3F3F"/>
        </w:rPr>
        <w:t>all</w:t>
      </w:r>
      <w:r>
        <w:rPr>
          <w:color w:val="3F3F3F"/>
          <w:spacing w:val="-3"/>
        </w:rPr>
        <w:t> </w:t>
      </w:r>
      <w:r>
        <w:rPr>
          <w:color w:val="3F3F3F"/>
        </w:rPr>
        <w:t>roles</w:t>
      </w:r>
      <w:r>
        <w:rPr>
          <w:color w:val="3F3F3F"/>
          <w:spacing w:val="-3"/>
        </w:rPr>
        <w:t> </w:t>
      </w:r>
      <w:r>
        <w:rPr>
          <w:color w:val="3F3F3F"/>
        </w:rPr>
        <w:t>(filtered</w:t>
      </w:r>
      <w:r>
        <w:rPr>
          <w:color w:val="3F3F3F"/>
          <w:spacing w:val="-3"/>
        </w:rPr>
        <w:t> </w:t>
      </w:r>
      <w:r>
        <w:rPr>
          <w:color w:val="3F3F3F"/>
        </w:rPr>
        <w:t>by</w:t>
      </w:r>
      <w:r>
        <w:rPr>
          <w:color w:val="3F3F3F"/>
          <w:spacing w:val="-3"/>
        </w:rPr>
        <w:t> </w:t>
      </w:r>
      <w:r>
        <w:rPr>
          <w:color w:val="3F3F3F"/>
        </w:rPr>
        <w:t>permissions). Data refreshes automatically and can be filtered by date range, product, customer, or warehouse.</w:t>
      </w:r>
    </w:p>
    <w:p>
      <w:pPr>
        <w:pStyle w:val="BodyText"/>
        <w:spacing w:before="3"/>
        <w:rPr>
          <w:sz w:val="19"/>
        </w:rPr>
      </w:pPr>
    </w:p>
    <w:tbl>
      <w:tblPr>
        <w:tblW w:w="0" w:type="auto"/>
        <w:jc w:val="left"/>
        <w:tblInd w:w="14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24"/>
        <w:gridCol w:w="6768"/>
      </w:tblGrid>
      <w:tr>
        <w:trPr>
          <w:trHeight w:val="430" w:hRule="atLeast"/>
        </w:trPr>
        <w:tc>
          <w:tcPr>
            <w:tcW w:w="3024" w:type="dxa"/>
            <w:shd w:val="clear" w:color="auto" w:fill="1A3B6E"/>
          </w:tcPr>
          <w:p>
            <w:pPr>
              <w:pStyle w:val="TableParagraph"/>
              <w:ind w:left="9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KPI /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Widget</w:t>
            </w:r>
          </w:p>
        </w:tc>
        <w:tc>
          <w:tcPr>
            <w:tcW w:w="6768" w:type="dxa"/>
            <w:shd w:val="clear" w:color="auto" w:fill="1A3B6E"/>
          </w:tcPr>
          <w:p>
            <w:pPr>
              <w:pStyle w:val="TableParagraph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Description</w:t>
            </w:r>
          </w:p>
        </w:tc>
      </w:tr>
      <w:tr>
        <w:trPr>
          <w:trHeight w:val="430" w:hRule="atLeast"/>
        </w:trPr>
        <w:tc>
          <w:tcPr>
            <w:tcW w:w="3024" w:type="dxa"/>
            <w:shd w:val="clear" w:color="auto" w:fill="F4F4F4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z w:val="18"/>
              </w:rPr>
              <w:t>Revenue </w:t>
            </w:r>
            <w:r>
              <w:rPr>
                <w:rFonts w:ascii="Arial"/>
                <w:b/>
                <w:color w:val="3F3F3F"/>
                <w:spacing w:val="-2"/>
                <w:sz w:val="18"/>
              </w:rPr>
              <w:t>(MTD/YTD)</w:t>
            </w:r>
          </w:p>
        </w:tc>
        <w:tc>
          <w:tcPr>
            <w:tcW w:w="6768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Total sales revenue for the current month and </w:t>
            </w:r>
            <w:r>
              <w:rPr>
                <w:color w:val="3F3F3F"/>
                <w:spacing w:val="-4"/>
                <w:sz w:val="18"/>
              </w:rPr>
              <w:t>year</w:t>
            </w:r>
          </w:p>
        </w:tc>
      </w:tr>
      <w:tr>
        <w:trPr>
          <w:trHeight w:val="430" w:hRule="atLeast"/>
        </w:trPr>
        <w:tc>
          <w:tcPr>
            <w:tcW w:w="3024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z w:val="18"/>
              </w:rPr>
              <w:t>Total </w:t>
            </w:r>
            <w:r>
              <w:rPr>
                <w:rFonts w:ascii="Arial"/>
                <w:b/>
                <w:color w:val="3F3F3F"/>
                <w:spacing w:val="-2"/>
                <w:sz w:val="18"/>
              </w:rPr>
              <w:t>Orders</w:t>
            </w:r>
          </w:p>
        </w:tc>
        <w:tc>
          <w:tcPr>
            <w:tcW w:w="67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Count of Sales Orders by status (Active, Completed, </w:t>
            </w:r>
            <w:r>
              <w:rPr>
                <w:color w:val="3F3F3F"/>
                <w:spacing w:val="-2"/>
                <w:sz w:val="18"/>
              </w:rPr>
              <w:t>Cancelled)</w:t>
            </w:r>
          </w:p>
        </w:tc>
      </w:tr>
      <w:tr>
        <w:trPr>
          <w:trHeight w:val="430" w:hRule="atLeast"/>
        </w:trPr>
        <w:tc>
          <w:tcPr>
            <w:tcW w:w="3024" w:type="dxa"/>
            <w:shd w:val="clear" w:color="auto" w:fill="F4F4F4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z w:val="18"/>
              </w:rPr>
              <w:t>Production </w:t>
            </w:r>
            <w:r>
              <w:rPr>
                <w:rFonts w:ascii="Arial"/>
                <w:b/>
                <w:color w:val="3F3F3F"/>
                <w:spacing w:val="-2"/>
                <w:sz w:val="18"/>
              </w:rPr>
              <w:t>Orders</w:t>
            </w:r>
          </w:p>
        </w:tc>
        <w:tc>
          <w:tcPr>
            <w:tcW w:w="6768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Count of Production Orders by </w:t>
            </w:r>
            <w:r>
              <w:rPr>
                <w:color w:val="3F3F3F"/>
                <w:spacing w:val="-2"/>
                <w:sz w:val="18"/>
              </w:rPr>
              <w:t>status</w:t>
            </w:r>
          </w:p>
        </w:tc>
      </w:tr>
      <w:tr>
        <w:trPr>
          <w:trHeight w:val="430" w:hRule="atLeast"/>
        </w:trPr>
        <w:tc>
          <w:tcPr>
            <w:tcW w:w="3024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z w:val="18"/>
              </w:rPr>
              <w:t>Inventory </w:t>
            </w:r>
            <w:r>
              <w:rPr>
                <w:rFonts w:ascii="Arial"/>
                <w:b/>
                <w:color w:val="3F3F3F"/>
                <w:spacing w:val="-2"/>
                <w:sz w:val="18"/>
              </w:rPr>
              <w:t>Value</w:t>
            </w:r>
          </w:p>
        </w:tc>
        <w:tc>
          <w:tcPr>
            <w:tcW w:w="67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Total valuation of raw materials + finished goods </w:t>
            </w:r>
            <w:r>
              <w:rPr>
                <w:color w:val="3F3F3F"/>
                <w:spacing w:val="-2"/>
                <w:sz w:val="18"/>
              </w:rPr>
              <w:t>stock</w:t>
            </w:r>
          </w:p>
        </w:tc>
      </w:tr>
      <w:tr>
        <w:trPr>
          <w:trHeight w:val="430" w:hRule="atLeast"/>
        </w:trPr>
        <w:tc>
          <w:tcPr>
            <w:tcW w:w="3024" w:type="dxa"/>
            <w:shd w:val="clear" w:color="auto" w:fill="F4F4F4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z w:val="18"/>
              </w:rPr>
              <w:t>Low Stock </w:t>
            </w:r>
            <w:r>
              <w:rPr>
                <w:rFonts w:ascii="Arial"/>
                <w:b/>
                <w:color w:val="3F3F3F"/>
                <w:spacing w:val="-2"/>
                <w:sz w:val="18"/>
              </w:rPr>
              <w:t>Materials</w:t>
            </w:r>
          </w:p>
        </w:tc>
        <w:tc>
          <w:tcPr>
            <w:tcW w:w="6768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Raw materials at or below reorder point — requires immediate </w:t>
            </w:r>
            <w:r>
              <w:rPr>
                <w:color w:val="3F3F3F"/>
                <w:spacing w:val="-2"/>
                <w:sz w:val="18"/>
              </w:rPr>
              <w:t>action</w:t>
            </w:r>
          </w:p>
        </w:tc>
      </w:tr>
      <w:tr>
        <w:trPr>
          <w:trHeight w:val="430" w:hRule="atLeast"/>
        </w:trPr>
        <w:tc>
          <w:tcPr>
            <w:tcW w:w="3024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z w:val="18"/>
              </w:rPr>
              <w:t>Pending </w:t>
            </w:r>
            <w:r>
              <w:rPr>
                <w:rFonts w:ascii="Arial"/>
                <w:b/>
                <w:color w:val="3F3F3F"/>
                <w:spacing w:val="-2"/>
                <w:sz w:val="18"/>
              </w:rPr>
              <w:t>Shipments</w:t>
            </w:r>
          </w:p>
        </w:tc>
        <w:tc>
          <w:tcPr>
            <w:tcW w:w="67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Shipments in Packing, Dispatched, or In Transit </w:t>
            </w:r>
            <w:r>
              <w:rPr>
                <w:color w:val="3F3F3F"/>
                <w:spacing w:val="-2"/>
                <w:sz w:val="18"/>
              </w:rPr>
              <w:t>status</w:t>
            </w:r>
          </w:p>
        </w:tc>
      </w:tr>
      <w:tr>
        <w:trPr>
          <w:trHeight w:val="430" w:hRule="atLeast"/>
        </w:trPr>
        <w:tc>
          <w:tcPr>
            <w:tcW w:w="3024" w:type="dxa"/>
            <w:shd w:val="clear" w:color="auto" w:fill="F4F4F4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z w:val="18"/>
              </w:rPr>
              <w:t>Top </w:t>
            </w:r>
            <w:r>
              <w:rPr>
                <w:rFonts w:ascii="Arial"/>
                <w:b/>
                <w:color w:val="3F3F3F"/>
                <w:spacing w:val="-2"/>
                <w:sz w:val="18"/>
              </w:rPr>
              <w:t>Customers</w:t>
            </w:r>
          </w:p>
        </w:tc>
        <w:tc>
          <w:tcPr>
            <w:tcW w:w="6768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Customers ranked by order value in the selected </w:t>
            </w:r>
            <w:r>
              <w:rPr>
                <w:color w:val="3F3F3F"/>
                <w:spacing w:val="-2"/>
                <w:sz w:val="18"/>
              </w:rPr>
              <w:t>period</w:t>
            </w:r>
          </w:p>
        </w:tc>
      </w:tr>
      <w:tr>
        <w:trPr>
          <w:trHeight w:val="430" w:hRule="atLeast"/>
        </w:trPr>
        <w:tc>
          <w:tcPr>
            <w:tcW w:w="3024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z w:val="18"/>
              </w:rPr>
              <w:t>Top </w:t>
            </w:r>
            <w:r>
              <w:rPr>
                <w:rFonts w:ascii="Arial"/>
                <w:b/>
                <w:color w:val="3F3F3F"/>
                <w:spacing w:val="-2"/>
                <w:sz w:val="18"/>
              </w:rPr>
              <w:t>Products</w:t>
            </w:r>
          </w:p>
        </w:tc>
        <w:tc>
          <w:tcPr>
            <w:tcW w:w="67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Products ranked by units sold or revenue in the selected </w:t>
            </w:r>
            <w:r>
              <w:rPr>
                <w:color w:val="3F3F3F"/>
                <w:spacing w:val="-2"/>
                <w:sz w:val="18"/>
              </w:rPr>
              <w:t>period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224" w:footer="594" w:top="1500" w:bottom="780" w:left="1080" w:right="1080"/>
        </w:sectPr>
      </w:pPr>
    </w:p>
    <w:p>
      <w:pPr>
        <w:pStyle w:val="Heading1"/>
        <w:numPr>
          <w:ilvl w:val="0"/>
          <w:numId w:val="1"/>
        </w:numPr>
        <w:tabs>
          <w:tab w:pos="797" w:val="left" w:leader="none"/>
        </w:tabs>
        <w:spacing w:line="240" w:lineRule="auto" w:before="79" w:after="0"/>
        <w:ind w:left="797" w:right="0" w:hanging="533"/>
        <w:jc w:val="left"/>
      </w:pPr>
      <w:r>
        <w:rPr>
          <w:color w:val="1A3B6E"/>
        </w:rPr>
        <w:t>Audit Trail &amp; </w:t>
      </w:r>
      <w:r>
        <w:rPr>
          <w:color w:val="1A3B6E"/>
          <w:spacing w:val="-2"/>
        </w:rPr>
        <w:t>Tracking</w:t>
      </w:r>
    </w:p>
    <w:p>
      <w:pPr>
        <w:pStyle w:val="BodyText"/>
        <w:spacing w:before="6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853439</wp:posOffset>
                </wp:positionH>
                <wp:positionV relativeFrom="paragraph">
                  <wp:posOffset>128726</wp:posOffset>
                </wp:positionV>
                <wp:extent cx="606552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065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5520" h="0">
                              <a:moveTo>
                                <a:pt x="0" y="0"/>
                              </a:moveTo>
                              <a:lnTo>
                                <a:pt x="60655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A3B6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199997pt;margin-top:10.135938pt;width:477.6pt;height:.1pt;mso-position-horizontal-relative:page;mso-position-vertical-relative:paragraph;z-index:-15723520;mso-wrap-distance-left:0;mso-wrap-distance-right:0" id="docshape15" coordorigin="1344,203" coordsize="9552,0" path="m1344,203l10896,203e" filled="false" stroked="true" strokeweight="1.5pt" strokecolor="#1a3b6e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92" w:lineRule="auto" w:before="117"/>
        <w:ind w:left="264" w:right="309"/>
      </w:pPr>
      <w:r>
        <w:rPr>
          <w:color w:val="3F3F3F"/>
        </w:rPr>
        <w:t>All</w:t>
      </w:r>
      <w:r>
        <w:rPr>
          <w:color w:val="3F3F3F"/>
          <w:spacing w:val="-3"/>
        </w:rPr>
        <w:t> </w:t>
      </w:r>
      <w:r>
        <w:rPr>
          <w:color w:val="3F3F3F"/>
        </w:rPr>
        <w:t>records</w:t>
      </w:r>
      <w:r>
        <w:rPr>
          <w:color w:val="3F3F3F"/>
          <w:spacing w:val="-3"/>
        </w:rPr>
        <w:t> </w:t>
      </w:r>
      <w:r>
        <w:rPr>
          <w:color w:val="3F3F3F"/>
        </w:rPr>
        <w:t>in</w:t>
      </w:r>
      <w:r>
        <w:rPr>
          <w:color w:val="3F3F3F"/>
          <w:spacing w:val="-3"/>
        </w:rPr>
        <w:t> </w:t>
      </w:r>
      <w:r>
        <w:rPr>
          <w:color w:val="3F3F3F"/>
        </w:rPr>
        <w:t>the</w:t>
      </w:r>
      <w:r>
        <w:rPr>
          <w:color w:val="3F3F3F"/>
          <w:spacing w:val="-3"/>
        </w:rPr>
        <w:t> </w:t>
      </w:r>
      <w:r>
        <w:rPr>
          <w:color w:val="3F3F3F"/>
        </w:rPr>
        <w:t>system</w:t>
      </w:r>
      <w:r>
        <w:rPr>
          <w:color w:val="3F3F3F"/>
          <w:spacing w:val="-3"/>
        </w:rPr>
        <w:t> </w:t>
      </w:r>
      <w:r>
        <w:rPr>
          <w:color w:val="3F3F3F"/>
        </w:rPr>
        <w:t>maintain</w:t>
      </w:r>
      <w:r>
        <w:rPr>
          <w:color w:val="3F3F3F"/>
          <w:spacing w:val="-3"/>
        </w:rPr>
        <w:t> </w:t>
      </w:r>
      <w:r>
        <w:rPr>
          <w:color w:val="3F3F3F"/>
        </w:rPr>
        <w:t>full</w:t>
      </w:r>
      <w:r>
        <w:rPr>
          <w:color w:val="3F3F3F"/>
          <w:spacing w:val="-3"/>
        </w:rPr>
        <w:t> </w:t>
      </w:r>
      <w:r>
        <w:rPr>
          <w:color w:val="3F3F3F"/>
        </w:rPr>
        <w:t>audit</w:t>
      </w:r>
      <w:r>
        <w:rPr>
          <w:color w:val="3F3F3F"/>
          <w:spacing w:val="-3"/>
        </w:rPr>
        <w:t> </w:t>
      </w:r>
      <w:r>
        <w:rPr>
          <w:color w:val="3F3F3F"/>
        </w:rPr>
        <w:t>metadata.</w:t>
      </w:r>
      <w:r>
        <w:rPr>
          <w:color w:val="3F3F3F"/>
          <w:spacing w:val="-3"/>
        </w:rPr>
        <w:t> </w:t>
      </w:r>
      <w:r>
        <w:rPr>
          <w:color w:val="3F3F3F"/>
        </w:rPr>
        <w:t>This</w:t>
      </w:r>
      <w:r>
        <w:rPr>
          <w:color w:val="3F3F3F"/>
          <w:spacing w:val="-3"/>
        </w:rPr>
        <w:t> </w:t>
      </w:r>
      <w:r>
        <w:rPr>
          <w:color w:val="3F3F3F"/>
        </w:rPr>
        <w:t>ensures</w:t>
      </w:r>
      <w:r>
        <w:rPr>
          <w:color w:val="3F3F3F"/>
          <w:spacing w:val="-3"/>
        </w:rPr>
        <w:t> </w:t>
      </w:r>
      <w:r>
        <w:rPr>
          <w:color w:val="3F3F3F"/>
        </w:rPr>
        <w:t>traceability</w:t>
      </w:r>
      <w:r>
        <w:rPr>
          <w:color w:val="3F3F3F"/>
          <w:spacing w:val="-3"/>
        </w:rPr>
        <w:t> </w:t>
      </w:r>
      <w:r>
        <w:rPr>
          <w:color w:val="3F3F3F"/>
        </w:rPr>
        <w:t>and</w:t>
      </w:r>
      <w:r>
        <w:rPr>
          <w:color w:val="3F3F3F"/>
          <w:spacing w:val="-3"/>
        </w:rPr>
        <w:t> </w:t>
      </w:r>
      <w:r>
        <w:rPr>
          <w:color w:val="3F3F3F"/>
        </w:rPr>
        <w:t>accountability</w:t>
      </w:r>
      <w:r>
        <w:rPr>
          <w:color w:val="3F3F3F"/>
          <w:spacing w:val="-3"/>
        </w:rPr>
        <w:t> </w:t>
      </w:r>
      <w:r>
        <w:rPr>
          <w:color w:val="3F3F3F"/>
        </w:rPr>
        <w:t>across</w:t>
      </w:r>
      <w:r>
        <w:rPr>
          <w:color w:val="3F3F3F"/>
          <w:spacing w:val="-3"/>
        </w:rPr>
        <w:t> </w:t>
      </w:r>
      <w:r>
        <w:rPr>
          <w:color w:val="3F3F3F"/>
        </w:rPr>
        <w:t>all </w:t>
      </w:r>
      <w:r>
        <w:rPr>
          <w:color w:val="3F3F3F"/>
          <w:spacing w:val="-2"/>
        </w:rPr>
        <w:t>operations.</w:t>
      </w:r>
    </w:p>
    <w:p>
      <w:pPr>
        <w:pStyle w:val="BodyText"/>
      </w:pPr>
    </w:p>
    <w:p>
      <w:pPr>
        <w:pStyle w:val="BodyText"/>
        <w:spacing w:before="63"/>
      </w:pPr>
    </w:p>
    <w:p>
      <w:pPr>
        <w:pStyle w:val="Heading2"/>
        <w:numPr>
          <w:ilvl w:val="1"/>
          <w:numId w:val="1"/>
        </w:numPr>
        <w:tabs>
          <w:tab w:pos="842" w:val="left" w:leader="none"/>
        </w:tabs>
        <w:spacing w:line="240" w:lineRule="auto" w:before="0" w:after="0"/>
        <w:ind w:left="842" w:right="0" w:hanging="578"/>
        <w:jc w:val="left"/>
      </w:pPr>
      <w:r>
        <w:rPr>
          <w:color w:val="2D75B5"/>
        </w:rPr>
        <w:t>Standard Audit </w:t>
      </w:r>
      <w:r>
        <w:rPr>
          <w:color w:val="2D75B5"/>
          <w:spacing w:val="-2"/>
        </w:rPr>
        <w:t>Fields</w:t>
      </w:r>
    </w:p>
    <w:p>
      <w:pPr>
        <w:pStyle w:val="BodyText"/>
        <w:spacing w:before="1" w:after="1"/>
        <w:rPr>
          <w:rFonts w:ascii="Arial"/>
          <w:b/>
          <w:sz w:val="12"/>
        </w:rPr>
      </w:pPr>
    </w:p>
    <w:tbl>
      <w:tblPr>
        <w:tblW w:w="0" w:type="auto"/>
        <w:jc w:val="left"/>
        <w:tblInd w:w="14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4"/>
        <w:gridCol w:w="3600"/>
        <w:gridCol w:w="3888"/>
      </w:tblGrid>
      <w:tr>
        <w:trPr>
          <w:trHeight w:val="430" w:hRule="atLeast"/>
        </w:trPr>
        <w:tc>
          <w:tcPr>
            <w:tcW w:w="2304" w:type="dxa"/>
            <w:shd w:val="clear" w:color="auto" w:fill="1A3B6E"/>
          </w:tcPr>
          <w:p>
            <w:pPr>
              <w:pStyle w:val="TableParagraph"/>
              <w:ind w:left="10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3600" w:type="dxa"/>
            <w:shd w:val="clear" w:color="auto" w:fill="1A3B6E"/>
          </w:tcPr>
          <w:p>
            <w:pPr>
              <w:pStyle w:val="TableParagraph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3888" w:type="dxa"/>
            <w:shd w:val="clear" w:color="auto" w:fill="1A3B6E"/>
          </w:tcPr>
          <w:p>
            <w:pPr>
              <w:pStyle w:val="TableParagraph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Applies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To</w:t>
            </w:r>
          </w:p>
        </w:tc>
      </w:tr>
      <w:tr>
        <w:trPr>
          <w:trHeight w:val="430" w:hRule="atLeast"/>
        </w:trPr>
        <w:tc>
          <w:tcPr>
            <w:tcW w:w="2304" w:type="dxa"/>
            <w:shd w:val="clear" w:color="auto" w:fill="F4F4F4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z w:val="18"/>
              </w:rPr>
              <w:t>Created </w:t>
            </w:r>
            <w:r>
              <w:rPr>
                <w:rFonts w:ascii="Arial"/>
                <w:b/>
                <w:color w:val="3F3F3F"/>
                <w:spacing w:val="-5"/>
                <w:sz w:val="18"/>
              </w:rPr>
              <w:t>By</w:t>
            </w:r>
          </w:p>
        </w:tc>
        <w:tc>
          <w:tcPr>
            <w:tcW w:w="3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User who created the </w:t>
            </w:r>
            <w:r>
              <w:rPr>
                <w:color w:val="3F3F3F"/>
                <w:spacing w:val="-2"/>
                <w:sz w:val="18"/>
              </w:rPr>
              <w:t>record</w:t>
            </w:r>
          </w:p>
        </w:tc>
        <w:tc>
          <w:tcPr>
            <w:tcW w:w="3888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All </w:t>
            </w:r>
            <w:r>
              <w:rPr>
                <w:color w:val="3F3F3F"/>
                <w:spacing w:val="-2"/>
                <w:sz w:val="18"/>
              </w:rPr>
              <w:t>modules</w:t>
            </w:r>
          </w:p>
        </w:tc>
      </w:tr>
      <w:tr>
        <w:trPr>
          <w:trHeight w:val="430" w:hRule="atLeast"/>
        </w:trPr>
        <w:tc>
          <w:tcPr>
            <w:tcW w:w="2304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z w:val="18"/>
              </w:rPr>
              <w:t>Created </w:t>
            </w:r>
            <w:r>
              <w:rPr>
                <w:rFonts w:ascii="Arial"/>
                <w:b/>
                <w:color w:val="3F3F3F"/>
                <w:spacing w:val="-4"/>
                <w:sz w:val="18"/>
              </w:rPr>
              <w:t>Date</w:t>
            </w:r>
          </w:p>
        </w:tc>
        <w:tc>
          <w:tcPr>
            <w:tcW w:w="3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Timestamp of record </w:t>
            </w:r>
            <w:r>
              <w:rPr>
                <w:color w:val="3F3F3F"/>
                <w:spacing w:val="-2"/>
                <w:sz w:val="18"/>
              </w:rPr>
              <w:t>creation</w:t>
            </w:r>
          </w:p>
        </w:tc>
        <w:tc>
          <w:tcPr>
            <w:tcW w:w="388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All </w:t>
            </w:r>
            <w:r>
              <w:rPr>
                <w:color w:val="3F3F3F"/>
                <w:spacing w:val="-2"/>
                <w:sz w:val="18"/>
              </w:rPr>
              <w:t>modules</w:t>
            </w:r>
          </w:p>
        </w:tc>
      </w:tr>
      <w:tr>
        <w:trPr>
          <w:trHeight w:val="430" w:hRule="atLeast"/>
        </w:trPr>
        <w:tc>
          <w:tcPr>
            <w:tcW w:w="2304" w:type="dxa"/>
            <w:shd w:val="clear" w:color="auto" w:fill="F4F4F4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z w:val="18"/>
              </w:rPr>
              <w:t>Updated </w:t>
            </w:r>
            <w:r>
              <w:rPr>
                <w:rFonts w:ascii="Arial"/>
                <w:b/>
                <w:color w:val="3F3F3F"/>
                <w:spacing w:val="-5"/>
                <w:sz w:val="18"/>
              </w:rPr>
              <w:t>By</w:t>
            </w:r>
          </w:p>
        </w:tc>
        <w:tc>
          <w:tcPr>
            <w:tcW w:w="3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User who last modified the </w:t>
            </w:r>
            <w:r>
              <w:rPr>
                <w:color w:val="3F3F3F"/>
                <w:spacing w:val="-2"/>
                <w:sz w:val="18"/>
              </w:rPr>
              <w:t>record</w:t>
            </w:r>
          </w:p>
        </w:tc>
        <w:tc>
          <w:tcPr>
            <w:tcW w:w="3888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All </w:t>
            </w:r>
            <w:r>
              <w:rPr>
                <w:color w:val="3F3F3F"/>
                <w:spacing w:val="-2"/>
                <w:sz w:val="18"/>
              </w:rPr>
              <w:t>modules</w:t>
            </w:r>
          </w:p>
        </w:tc>
      </w:tr>
      <w:tr>
        <w:trPr>
          <w:trHeight w:val="430" w:hRule="atLeast"/>
        </w:trPr>
        <w:tc>
          <w:tcPr>
            <w:tcW w:w="2304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z w:val="18"/>
              </w:rPr>
              <w:t>Updated </w:t>
            </w:r>
            <w:r>
              <w:rPr>
                <w:rFonts w:ascii="Arial"/>
                <w:b/>
                <w:color w:val="3F3F3F"/>
                <w:spacing w:val="-4"/>
                <w:sz w:val="18"/>
              </w:rPr>
              <w:t>Date</w:t>
            </w:r>
          </w:p>
        </w:tc>
        <w:tc>
          <w:tcPr>
            <w:tcW w:w="3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Timestamp of last </w:t>
            </w:r>
            <w:r>
              <w:rPr>
                <w:color w:val="3F3F3F"/>
                <w:spacing w:val="-2"/>
                <w:sz w:val="18"/>
              </w:rPr>
              <w:t>modification</w:t>
            </w:r>
          </w:p>
        </w:tc>
        <w:tc>
          <w:tcPr>
            <w:tcW w:w="388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All </w:t>
            </w:r>
            <w:r>
              <w:rPr>
                <w:color w:val="3F3F3F"/>
                <w:spacing w:val="-2"/>
                <w:sz w:val="18"/>
              </w:rPr>
              <w:t>modules</w:t>
            </w:r>
          </w:p>
        </w:tc>
      </w:tr>
      <w:tr>
        <w:trPr>
          <w:trHeight w:val="430" w:hRule="atLeast"/>
        </w:trPr>
        <w:tc>
          <w:tcPr>
            <w:tcW w:w="2304" w:type="dxa"/>
            <w:shd w:val="clear" w:color="auto" w:fill="F4F4F4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z w:val="18"/>
              </w:rPr>
              <w:t>Status Changed </w:t>
            </w:r>
            <w:r>
              <w:rPr>
                <w:rFonts w:ascii="Arial"/>
                <w:b/>
                <w:color w:val="3F3F3F"/>
                <w:spacing w:val="-5"/>
                <w:sz w:val="18"/>
              </w:rPr>
              <w:t>By</w:t>
            </w:r>
          </w:p>
        </w:tc>
        <w:tc>
          <w:tcPr>
            <w:tcW w:w="3600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User who triggered the last status </w:t>
            </w:r>
            <w:r>
              <w:rPr>
                <w:color w:val="3F3F3F"/>
                <w:spacing w:val="-2"/>
                <w:sz w:val="18"/>
              </w:rPr>
              <w:t>change</w:t>
            </w:r>
          </w:p>
        </w:tc>
        <w:tc>
          <w:tcPr>
            <w:tcW w:w="3888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Orders, Shipments, </w:t>
            </w:r>
            <w:r>
              <w:rPr>
                <w:color w:val="3F3F3F"/>
                <w:spacing w:val="-2"/>
                <w:sz w:val="18"/>
              </w:rPr>
              <w:t>Production</w:t>
            </w:r>
          </w:p>
        </w:tc>
      </w:tr>
      <w:tr>
        <w:trPr>
          <w:trHeight w:val="430" w:hRule="atLeast"/>
        </w:trPr>
        <w:tc>
          <w:tcPr>
            <w:tcW w:w="2304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z w:val="18"/>
              </w:rPr>
              <w:t>Status Changed </w:t>
            </w:r>
            <w:r>
              <w:rPr>
                <w:rFonts w:ascii="Arial"/>
                <w:b/>
                <w:color w:val="3F3F3F"/>
                <w:spacing w:val="-5"/>
                <w:sz w:val="18"/>
              </w:rPr>
              <w:t>At</w:t>
            </w:r>
          </w:p>
        </w:tc>
        <w:tc>
          <w:tcPr>
            <w:tcW w:w="3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Timestamp of the last status </w:t>
            </w:r>
            <w:r>
              <w:rPr>
                <w:color w:val="3F3F3F"/>
                <w:spacing w:val="-2"/>
                <w:sz w:val="18"/>
              </w:rPr>
              <w:t>transition</w:t>
            </w:r>
          </w:p>
        </w:tc>
        <w:tc>
          <w:tcPr>
            <w:tcW w:w="388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Orders, Shipments, </w:t>
            </w:r>
            <w:r>
              <w:rPr>
                <w:color w:val="3F3F3F"/>
                <w:spacing w:val="-2"/>
                <w:sz w:val="18"/>
              </w:rPr>
              <w:t>Production</w:t>
            </w:r>
          </w:p>
        </w:tc>
      </w:tr>
    </w:tbl>
    <w:p>
      <w:pPr>
        <w:pStyle w:val="BodyText"/>
        <w:spacing w:before="152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1"/>
        </w:numPr>
        <w:tabs>
          <w:tab w:pos="842" w:val="left" w:leader="none"/>
        </w:tabs>
        <w:spacing w:line="240" w:lineRule="auto" w:before="0" w:after="0"/>
        <w:ind w:left="842" w:right="0" w:hanging="578"/>
        <w:jc w:val="left"/>
      </w:pPr>
      <w:r>
        <w:rPr>
          <w:color w:val="2D75B5"/>
        </w:rPr>
        <w:t>Audit Log </w:t>
      </w:r>
      <w:r>
        <w:rPr>
          <w:color w:val="2D75B5"/>
          <w:spacing w:val="-2"/>
        </w:rPr>
        <w:t>Events</w:t>
      </w:r>
    </w:p>
    <w:p>
      <w:pPr>
        <w:pStyle w:val="ListParagraph"/>
        <w:numPr>
          <w:ilvl w:val="2"/>
          <w:numId w:val="1"/>
        </w:numPr>
        <w:tabs>
          <w:tab w:pos="749" w:val="left" w:leader="none"/>
        </w:tabs>
        <w:spacing w:line="240" w:lineRule="auto" w:before="157" w:after="0"/>
        <w:ind w:left="749" w:right="0" w:hanging="125"/>
        <w:jc w:val="left"/>
        <w:rPr>
          <w:sz w:val="20"/>
        </w:rPr>
      </w:pPr>
      <w:r>
        <w:rPr>
          <w:color w:val="3F3F3F"/>
          <w:sz w:val="20"/>
        </w:rPr>
        <w:t>Sales Order status changes and </w:t>
      </w:r>
      <w:r>
        <w:rPr>
          <w:color w:val="3F3F3F"/>
          <w:spacing w:val="-2"/>
          <w:sz w:val="20"/>
        </w:rPr>
        <w:t>modifications</w:t>
      </w:r>
    </w:p>
    <w:p>
      <w:pPr>
        <w:pStyle w:val="ListParagraph"/>
        <w:numPr>
          <w:ilvl w:val="2"/>
          <w:numId w:val="1"/>
        </w:numPr>
        <w:tabs>
          <w:tab w:pos="749" w:val="left" w:leader="none"/>
        </w:tabs>
        <w:spacing w:line="240" w:lineRule="auto" w:before="110" w:after="0"/>
        <w:ind w:left="749" w:right="0" w:hanging="125"/>
        <w:jc w:val="left"/>
        <w:rPr>
          <w:sz w:val="20"/>
        </w:rPr>
      </w:pPr>
      <w:r>
        <w:rPr>
          <w:color w:val="3F3F3F"/>
          <w:sz w:val="20"/>
        </w:rPr>
        <w:t>Inventory adjustments and stock </w:t>
      </w:r>
      <w:r>
        <w:rPr>
          <w:color w:val="3F3F3F"/>
          <w:spacing w:val="-2"/>
          <w:sz w:val="20"/>
        </w:rPr>
        <w:t>movements</w:t>
      </w:r>
    </w:p>
    <w:p>
      <w:pPr>
        <w:pStyle w:val="ListParagraph"/>
        <w:numPr>
          <w:ilvl w:val="2"/>
          <w:numId w:val="1"/>
        </w:numPr>
        <w:tabs>
          <w:tab w:pos="749" w:val="left" w:leader="none"/>
        </w:tabs>
        <w:spacing w:line="240" w:lineRule="auto" w:before="110" w:after="0"/>
        <w:ind w:left="749" w:right="0" w:hanging="125"/>
        <w:jc w:val="left"/>
        <w:rPr>
          <w:sz w:val="20"/>
        </w:rPr>
      </w:pPr>
      <w:r>
        <w:rPr>
          <w:color w:val="3F3F3F"/>
          <w:sz w:val="20"/>
        </w:rPr>
        <w:t>Production Order status </w:t>
      </w:r>
      <w:r>
        <w:rPr>
          <w:color w:val="3F3F3F"/>
          <w:spacing w:val="-2"/>
          <w:sz w:val="20"/>
        </w:rPr>
        <w:t>changes</w:t>
      </w:r>
    </w:p>
    <w:p>
      <w:pPr>
        <w:pStyle w:val="ListParagraph"/>
        <w:numPr>
          <w:ilvl w:val="2"/>
          <w:numId w:val="1"/>
        </w:numPr>
        <w:tabs>
          <w:tab w:pos="749" w:val="left" w:leader="none"/>
        </w:tabs>
        <w:spacing w:line="240" w:lineRule="auto" w:before="110" w:after="0"/>
        <w:ind w:left="749" w:right="0" w:hanging="125"/>
        <w:jc w:val="left"/>
        <w:rPr>
          <w:sz w:val="20"/>
        </w:rPr>
      </w:pPr>
      <w:r>
        <w:rPr>
          <w:color w:val="3F3F3F"/>
          <w:sz w:val="20"/>
        </w:rPr>
        <w:t>BOM create/edit/archive </w:t>
      </w:r>
      <w:r>
        <w:rPr>
          <w:color w:val="3F3F3F"/>
          <w:spacing w:val="-2"/>
          <w:sz w:val="20"/>
        </w:rPr>
        <w:t>events</w:t>
      </w:r>
    </w:p>
    <w:p>
      <w:pPr>
        <w:pStyle w:val="ListParagraph"/>
        <w:numPr>
          <w:ilvl w:val="2"/>
          <w:numId w:val="1"/>
        </w:numPr>
        <w:tabs>
          <w:tab w:pos="749" w:val="left" w:leader="none"/>
        </w:tabs>
        <w:spacing w:line="240" w:lineRule="auto" w:before="110" w:after="0"/>
        <w:ind w:left="749" w:right="0" w:hanging="125"/>
        <w:jc w:val="left"/>
        <w:rPr>
          <w:sz w:val="20"/>
        </w:rPr>
      </w:pPr>
      <w:r>
        <w:rPr>
          <w:color w:val="3F3F3F"/>
          <w:sz w:val="20"/>
        </w:rPr>
        <w:t>Shipment dispatches and </w:t>
      </w:r>
      <w:r>
        <w:rPr>
          <w:color w:val="3F3F3F"/>
          <w:spacing w:val="-2"/>
          <w:sz w:val="20"/>
        </w:rPr>
        <w:t>deliveries</w:t>
      </w:r>
    </w:p>
    <w:p>
      <w:pPr>
        <w:pStyle w:val="ListParagraph"/>
        <w:numPr>
          <w:ilvl w:val="2"/>
          <w:numId w:val="1"/>
        </w:numPr>
        <w:tabs>
          <w:tab w:pos="749" w:val="left" w:leader="none"/>
        </w:tabs>
        <w:spacing w:line="240" w:lineRule="auto" w:before="110" w:after="0"/>
        <w:ind w:left="749" w:right="0" w:hanging="125"/>
        <w:jc w:val="left"/>
        <w:rPr>
          <w:sz w:val="20"/>
        </w:rPr>
      </w:pPr>
      <w:r>
        <w:rPr>
          <w:color w:val="3F3F3F"/>
          <w:sz w:val="20"/>
        </w:rPr>
        <w:t>User management (create, deactivate, role </w:t>
      </w:r>
      <w:r>
        <w:rPr>
          <w:color w:val="3F3F3F"/>
          <w:spacing w:val="-2"/>
          <w:sz w:val="20"/>
        </w:rPr>
        <w:t>assignment)</w:t>
      </w:r>
    </w:p>
    <w:p>
      <w:pPr>
        <w:pStyle w:val="ListParagraph"/>
        <w:numPr>
          <w:ilvl w:val="2"/>
          <w:numId w:val="1"/>
        </w:numPr>
        <w:tabs>
          <w:tab w:pos="749" w:val="left" w:leader="none"/>
        </w:tabs>
        <w:spacing w:line="240" w:lineRule="auto" w:before="110" w:after="0"/>
        <w:ind w:left="749" w:right="0" w:hanging="125"/>
        <w:jc w:val="left"/>
        <w:rPr>
          <w:sz w:val="20"/>
        </w:rPr>
      </w:pPr>
      <w:r>
        <w:rPr>
          <w:color w:val="3F3F3F"/>
          <w:sz w:val="20"/>
        </w:rPr>
        <w:t>Login and logout events (Admin audit </w:t>
      </w:r>
      <w:r>
        <w:rPr>
          <w:color w:val="3F3F3F"/>
          <w:spacing w:val="-2"/>
          <w:sz w:val="20"/>
        </w:rPr>
        <w:t>only)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224" w:footer="594" w:top="1500" w:bottom="780" w:left="1080" w:right="1080"/>
        </w:sectPr>
      </w:pPr>
    </w:p>
    <w:p>
      <w:pPr>
        <w:pStyle w:val="Heading1"/>
        <w:numPr>
          <w:ilvl w:val="0"/>
          <w:numId w:val="1"/>
        </w:numPr>
        <w:tabs>
          <w:tab w:pos="797" w:val="left" w:leader="none"/>
        </w:tabs>
        <w:spacing w:line="240" w:lineRule="auto" w:before="79" w:after="0"/>
        <w:ind w:left="797" w:right="0" w:hanging="533"/>
        <w:jc w:val="left"/>
      </w:pPr>
      <w:r>
        <w:rPr>
          <w:color w:val="1A3B6E"/>
        </w:rPr>
        <w:t>End-to-End System </w:t>
      </w:r>
      <w:r>
        <w:rPr>
          <w:color w:val="1A3B6E"/>
          <w:spacing w:val="-2"/>
        </w:rPr>
        <w:t>Flowchart</w:t>
      </w:r>
    </w:p>
    <w:p>
      <w:pPr>
        <w:pStyle w:val="BodyText"/>
        <w:spacing w:before="6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853439</wp:posOffset>
                </wp:positionH>
                <wp:positionV relativeFrom="paragraph">
                  <wp:posOffset>128726</wp:posOffset>
                </wp:positionV>
                <wp:extent cx="606552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065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5520" h="0">
                              <a:moveTo>
                                <a:pt x="0" y="0"/>
                              </a:moveTo>
                              <a:lnTo>
                                <a:pt x="60655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A3B6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199997pt;margin-top:10.135938pt;width:477.6pt;height:.1pt;mso-position-horizontal-relative:page;mso-position-vertical-relative:paragraph;z-index:-15723008;mso-wrap-distance-left:0;mso-wrap-distance-right:0" id="docshape16" coordorigin="1344,203" coordsize="9552,0" path="m1344,203l10896,203e" filled="false" stroked="true" strokeweight="1.5pt" strokecolor="#1a3b6e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92" w:lineRule="auto" w:before="117"/>
        <w:ind w:left="264" w:right="338"/>
      </w:pPr>
      <w:r>
        <w:rPr>
          <w:color w:val="3F3F3F"/>
        </w:rPr>
        <w:t>The</w:t>
      </w:r>
      <w:r>
        <w:rPr>
          <w:color w:val="3F3F3F"/>
          <w:spacing w:val="-4"/>
        </w:rPr>
        <w:t> </w:t>
      </w:r>
      <w:r>
        <w:rPr>
          <w:color w:val="3F3F3F"/>
        </w:rPr>
        <w:t>following</w:t>
      </w:r>
      <w:r>
        <w:rPr>
          <w:color w:val="3F3F3F"/>
          <w:spacing w:val="-4"/>
        </w:rPr>
        <w:t> </w:t>
      </w:r>
      <w:r>
        <w:rPr>
          <w:color w:val="3F3F3F"/>
        </w:rPr>
        <w:t>diagram</w:t>
      </w:r>
      <w:r>
        <w:rPr>
          <w:color w:val="3F3F3F"/>
          <w:spacing w:val="-4"/>
        </w:rPr>
        <w:t> </w:t>
      </w:r>
      <w:r>
        <w:rPr>
          <w:color w:val="3F3F3F"/>
        </w:rPr>
        <w:t>illustrates</w:t>
      </w:r>
      <w:r>
        <w:rPr>
          <w:color w:val="3F3F3F"/>
          <w:spacing w:val="-4"/>
        </w:rPr>
        <w:t> </w:t>
      </w:r>
      <w:r>
        <w:rPr>
          <w:color w:val="3F3F3F"/>
        </w:rPr>
        <w:t>the</w:t>
      </w:r>
      <w:r>
        <w:rPr>
          <w:color w:val="3F3F3F"/>
          <w:spacing w:val="-4"/>
        </w:rPr>
        <w:t> </w:t>
      </w:r>
      <w:r>
        <w:rPr>
          <w:color w:val="3F3F3F"/>
        </w:rPr>
        <w:t>complete</w:t>
      </w:r>
      <w:r>
        <w:rPr>
          <w:color w:val="3F3F3F"/>
          <w:spacing w:val="-4"/>
        </w:rPr>
        <w:t> </w:t>
      </w:r>
      <w:r>
        <w:rPr>
          <w:color w:val="3F3F3F"/>
        </w:rPr>
        <w:t>order-to-delivery</w:t>
      </w:r>
      <w:r>
        <w:rPr>
          <w:color w:val="3F3F3F"/>
          <w:spacing w:val="-4"/>
        </w:rPr>
        <w:t> </w:t>
      </w:r>
      <w:r>
        <w:rPr>
          <w:color w:val="3F3F3F"/>
        </w:rPr>
        <w:t>flow,</w:t>
      </w:r>
      <w:r>
        <w:rPr>
          <w:color w:val="3F3F3F"/>
          <w:spacing w:val="-4"/>
        </w:rPr>
        <w:t> </w:t>
      </w:r>
      <w:r>
        <w:rPr>
          <w:color w:val="3F3F3F"/>
        </w:rPr>
        <w:t>including</w:t>
      </w:r>
      <w:r>
        <w:rPr>
          <w:color w:val="3F3F3F"/>
          <w:spacing w:val="-4"/>
        </w:rPr>
        <w:t> </w:t>
      </w:r>
      <w:r>
        <w:rPr>
          <w:color w:val="3F3F3F"/>
        </w:rPr>
        <w:t>both</w:t>
      </w:r>
      <w:r>
        <w:rPr>
          <w:color w:val="3F3F3F"/>
          <w:spacing w:val="-4"/>
        </w:rPr>
        <w:t> </w:t>
      </w:r>
      <w:r>
        <w:rPr>
          <w:color w:val="3F3F3F"/>
        </w:rPr>
        <w:t>the</w:t>
      </w:r>
      <w:r>
        <w:rPr>
          <w:color w:val="3F3F3F"/>
          <w:spacing w:val="-4"/>
        </w:rPr>
        <w:t> </w:t>
      </w:r>
      <w:r>
        <w:rPr>
          <w:color w:val="3F3F3F"/>
        </w:rPr>
        <w:t>in-stock</w:t>
      </w:r>
      <w:r>
        <w:rPr>
          <w:color w:val="3F3F3F"/>
          <w:spacing w:val="-4"/>
        </w:rPr>
        <w:t> </w:t>
      </w:r>
      <w:r>
        <w:rPr>
          <w:color w:val="3F3F3F"/>
        </w:rPr>
        <w:t>and production paths:</w:t>
      </w:r>
    </w:p>
    <w:p>
      <w:pPr>
        <w:pStyle w:val="BodyText"/>
        <w:spacing w:before="9" w:after="1"/>
        <w:rPr>
          <w:sz w:val="18"/>
        </w:rPr>
      </w:pPr>
    </w:p>
    <w:tbl>
      <w:tblPr>
        <w:tblW w:w="0" w:type="auto"/>
        <w:jc w:val="left"/>
        <w:tblInd w:w="29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24"/>
        <w:gridCol w:w="3456"/>
        <w:gridCol w:w="3024"/>
      </w:tblGrid>
      <w:tr>
        <w:trPr>
          <w:trHeight w:val="360" w:hRule="atLeast"/>
        </w:trPr>
        <w:tc>
          <w:tcPr>
            <w:tcW w:w="30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56" w:type="dxa"/>
            <w:shd w:val="clear" w:color="auto" w:fill="1A3B6E"/>
          </w:tcPr>
          <w:p>
            <w:pPr>
              <w:pStyle w:val="TableParagraph"/>
              <w:spacing w:before="80"/>
              <w:ind w:left="43" w:righ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CUSTOMER PLACES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ORDER</w:t>
            </w:r>
          </w:p>
        </w:tc>
        <w:tc>
          <w:tcPr>
            <w:tcW w:w="30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80" w:hRule="atLeast"/>
        </w:trPr>
        <w:tc>
          <w:tcPr>
            <w:tcW w:w="30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56" w:type="dxa"/>
          </w:tcPr>
          <w:p>
            <w:pPr>
              <w:pStyle w:val="TableParagraph"/>
              <w:spacing w:before="70"/>
              <w:ind w:left="43"/>
              <w:jc w:val="center"/>
              <w:rPr>
                <w:rFonts w:ascii="MS Gothic" w:hAnsi="MS Gothic"/>
                <w:sz w:val="22"/>
              </w:rPr>
            </w:pPr>
            <w:r>
              <w:rPr>
                <w:rFonts w:ascii="MS Gothic" w:hAnsi="MS Gothic"/>
                <w:color w:val="CCCCCC"/>
                <w:spacing w:val="-10"/>
                <w:sz w:val="22"/>
              </w:rPr>
              <w:t>▼</w:t>
            </w:r>
          </w:p>
        </w:tc>
        <w:tc>
          <w:tcPr>
            <w:tcW w:w="30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30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56" w:type="dxa"/>
            <w:shd w:val="clear" w:color="auto" w:fill="F4F4F4"/>
          </w:tcPr>
          <w:p>
            <w:pPr>
              <w:pStyle w:val="TableParagraph"/>
              <w:spacing w:before="80"/>
              <w:ind w:left="43" w:righ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F3F3F"/>
                <w:sz w:val="16"/>
              </w:rPr>
              <w:t>Sales Order: </w:t>
            </w:r>
            <w:r>
              <w:rPr>
                <w:rFonts w:ascii="Arial"/>
                <w:b/>
                <w:color w:val="3F3F3F"/>
                <w:spacing w:val="-2"/>
                <w:sz w:val="16"/>
              </w:rPr>
              <w:t>DRAFT</w:t>
            </w:r>
          </w:p>
        </w:tc>
        <w:tc>
          <w:tcPr>
            <w:tcW w:w="30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80" w:hRule="atLeast"/>
        </w:trPr>
        <w:tc>
          <w:tcPr>
            <w:tcW w:w="30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56" w:type="dxa"/>
          </w:tcPr>
          <w:p>
            <w:pPr>
              <w:pStyle w:val="TableParagraph"/>
              <w:spacing w:before="70"/>
              <w:ind w:left="43"/>
              <w:jc w:val="center"/>
              <w:rPr>
                <w:rFonts w:ascii="MS Gothic" w:hAnsi="MS Gothic"/>
                <w:sz w:val="22"/>
              </w:rPr>
            </w:pPr>
            <w:r>
              <w:rPr>
                <w:rFonts w:ascii="MS Gothic" w:hAnsi="MS Gothic"/>
                <w:color w:val="CCCCCC"/>
                <w:spacing w:val="-10"/>
                <w:sz w:val="22"/>
              </w:rPr>
              <w:t>▼</w:t>
            </w:r>
          </w:p>
        </w:tc>
        <w:tc>
          <w:tcPr>
            <w:tcW w:w="30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30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56" w:type="dxa"/>
            <w:shd w:val="clear" w:color="auto" w:fill="D6E4EF"/>
          </w:tcPr>
          <w:p>
            <w:pPr>
              <w:pStyle w:val="TableParagraph"/>
              <w:spacing w:before="80"/>
              <w:ind w:left="43" w:righ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2D75B5"/>
                <w:spacing w:val="-2"/>
                <w:sz w:val="16"/>
              </w:rPr>
              <w:t>SUBMITTED</w:t>
            </w:r>
          </w:p>
        </w:tc>
        <w:tc>
          <w:tcPr>
            <w:tcW w:w="30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80" w:hRule="atLeast"/>
        </w:trPr>
        <w:tc>
          <w:tcPr>
            <w:tcW w:w="30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56" w:type="dxa"/>
          </w:tcPr>
          <w:p>
            <w:pPr>
              <w:pStyle w:val="TableParagraph"/>
              <w:spacing w:before="70"/>
              <w:ind w:left="43"/>
              <w:jc w:val="center"/>
              <w:rPr>
                <w:rFonts w:ascii="MS Gothic" w:hAnsi="MS Gothic"/>
                <w:sz w:val="22"/>
              </w:rPr>
            </w:pPr>
            <w:r>
              <w:rPr>
                <w:rFonts w:ascii="MS Gothic" w:hAnsi="MS Gothic"/>
                <w:color w:val="CCCCCC"/>
                <w:spacing w:val="-10"/>
                <w:sz w:val="22"/>
              </w:rPr>
              <w:t>▼</w:t>
            </w:r>
          </w:p>
        </w:tc>
        <w:tc>
          <w:tcPr>
            <w:tcW w:w="30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30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56" w:type="dxa"/>
            <w:shd w:val="clear" w:color="auto" w:fill="FFEFD6"/>
          </w:tcPr>
          <w:p>
            <w:pPr>
              <w:pStyle w:val="TableParagraph"/>
              <w:spacing w:before="80"/>
              <w:ind w:left="43" w:righ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BF5700"/>
                <w:sz w:val="16"/>
              </w:rPr>
              <w:t>INVENTORY </w:t>
            </w:r>
            <w:r>
              <w:rPr>
                <w:rFonts w:ascii="Arial"/>
                <w:b/>
                <w:color w:val="BF5700"/>
                <w:spacing w:val="-2"/>
                <w:sz w:val="16"/>
              </w:rPr>
              <w:t>CHECK</w:t>
            </w:r>
          </w:p>
        </w:tc>
        <w:tc>
          <w:tcPr>
            <w:tcW w:w="30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80" w:hRule="atLeast"/>
        </w:trPr>
        <w:tc>
          <w:tcPr>
            <w:tcW w:w="3024" w:type="dxa"/>
          </w:tcPr>
          <w:p>
            <w:pPr>
              <w:pStyle w:val="TableParagraph"/>
              <w:spacing w:before="70"/>
              <w:ind w:left="0" w:right="19"/>
              <w:jc w:val="right"/>
              <w:rPr>
                <w:rFonts w:ascii="MS Gothic" w:hAnsi="MS Gothic"/>
                <w:sz w:val="16"/>
              </w:rPr>
            </w:pPr>
            <w:r>
              <w:rPr>
                <w:rFonts w:ascii="Arial" w:hAnsi="Arial"/>
                <w:i/>
                <w:color w:val="BF5700"/>
                <w:sz w:val="16"/>
              </w:rPr>
              <w:t>Stock &lt; Order Qty </w:t>
            </w:r>
            <w:r>
              <w:rPr>
                <w:rFonts w:ascii="MS Gothic" w:hAnsi="MS Gothic"/>
                <w:color w:val="BF5700"/>
                <w:spacing w:val="-10"/>
                <w:sz w:val="16"/>
              </w:rPr>
              <w:t>■</w:t>
            </w:r>
          </w:p>
        </w:tc>
        <w:tc>
          <w:tcPr>
            <w:tcW w:w="3456" w:type="dxa"/>
          </w:tcPr>
          <w:p>
            <w:pPr>
              <w:pStyle w:val="TableParagraph"/>
              <w:spacing w:before="70"/>
              <w:ind w:left="43"/>
              <w:jc w:val="center"/>
              <w:rPr>
                <w:rFonts w:ascii="MS Gothic" w:hAnsi="MS Gothic"/>
                <w:sz w:val="22"/>
              </w:rPr>
            </w:pPr>
            <w:r>
              <w:rPr>
                <w:rFonts w:ascii="MS Gothic" w:hAnsi="MS Gothic"/>
                <w:color w:val="CCCCCC"/>
                <w:spacing w:val="-10"/>
                <w:sz w:val="22"/>
              </w:rPr>
              <w:t>▼</w:t>
            </w:r>
          </w:p>
        </w:tc>
        <w:tc>
          <w:tcPr>
            <w:tcW w:w="3024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84" w:val="left" w:leader="none"/>
              </w:tabs>
              <w:spacing w:line="240" w:lineRule="auto" w:before="70" w:after="0"/>
              <w:ind w:left="284" w:right="0" w:hanging="204"/>
              <w:jc w:val="left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color w:val="1F794D"/>
                <w:sz w:val="16"/>
              </w:rPr>
              <w:t>Stock &gt;= Order </w:t>
            </w:r>
            <w:r>
              <w:rPr>
                <w:rFonts w:ascii="Arial" w:hAnsi="Arial"/>
                <w:i/>
                <w:color w:val="1F794D"/>
                <w:spacing w:val="-5"/>
                <w:sz w:val="16"/>
              </w:rPr>
              <w:t>Qty</w:t>
            </w:r>
          </w:p>
        </w:tc>
      </w:tr>
      <w:tr>
        <w:trPr>
          <w:trHeight w:val="360" w:hRule="atLeast"/>
        </w:trPr>
        <w:tc>
          <w:tcPr>
            <w:tcW w:w="3024" w:type="dxa"/>
            <w:shd w:val="clear" w:color="auto" w:fill="EDDFFF"/>
          </w:tcPr>
          <w:p>
            <w:pPr>
              <w:pStyle w:val="TableParagraph"/>
              <w:spacing w:before="80"/>
              <w:ind w:left="39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B2D8E"/>
                <w:sz w:val="16"/>
              </w:rPr>
              <w:t>Create PRODUCTION </w:t>
            </w:r>
            <w:r>
              <w:rPr>
                <w:rFonts w:ascii="Arial"/>
                <w:b/>
                <w:color w:val="5B2D8E"/>
                <w:spacing w:val="-2"/>
                <w:sz w:val="16"/>
              </w:rPr>
              <w:t>ORDER</w:t>
            </w:r>
          </w:p>
        </w:tc>
        <w:tc>
          <w:tcPr>
            <w:tcW w:w="345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024" w:type="dxa"/>
            <w:shd w:val="clear" w:color="auto" w:fill="C8EFD8"/>
          </w:tcPr>
          <w:p>
            <w:pPr>
              <w:pStyle w:val="TableParagraph"/>
              <w:spacing w:before="80"/>
              <w:ind w:left="0" w:right="867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A6B3A"/>
                <w:sz w:val="16"/>
              </w:rPr>
              <w:t>READY TO </w:t>
            </w:r>
            <w:r>
              <w:rPr>
                <w:rFonts w:ascii="Arial"/>
                <w:b/>
                <w:color w:val="1A6B3A"/>
                <w:spacing w:val="-4"/>
                <w:sz w:val="16"/>
              </w:rPr>
              <w:t>SHIP</w:t>
            </w:r>
          </w:p>
        </w:tc>
      </w:tr>
      <w:tr>
        <w:trPr>
          <w:trHeight w:val="380" w:hRule="atLeast"/>
        </w:trPr>
        <w:tc>
          <w:tcPr>
            <w:tcW w:w="3024" w:type="dxa"/>
          </w:tcPr>
          <w:p>
            <w:pPr>
              <w:pStyle w:val="TableParagraph"/>
              <w:spacing w:before="70"/>
              <w:ind w:left="43"/>
              <w:jc w:val="center"/>
              <w:rPr>
                <w:rFonts w:ascii="MS Gothic" w:hAnsi="MS Gothic"/>
                <w:sz w:val="22"/>
              </w:rPr>
            </w:pPr>
            <w:r>
              <w:rPr>
                <w:rFonts w:ascii="MS Gothic" w:hAnsi="MS Gothic"/>
                <w:color w:val="CCCCCC"/>
                <w:spacing w:val="-10"/>
                <w:sz w:val="22"/>
              </w:rPr>
              <w:t>▼</w:t>
            </w:r>
          </w:p>
        </w:tc>
        <w:tc>
          <w:tcPr>
            <w:tcW w:w="345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024" w:type="dxa"/>
          </w:tcPr>
          <w:p>
            <w:pPr>
              <w:pStyle w:val="TableParagraph"/>
              <w:spacing w:before="70"/>
              <w:ind w:left="43"/>
              <w:jc w:val="center"/>
              <w:rPr>
                <w:rFonts w:ascii="MS Gothic" w:hAnsi="MS Gothic"/>
                <w:sz w:val="22"/>
              </w:rPr>
            </w:pPr>
            <w:r>
              <w:rPr>
                <w:rFonts w:ascii="MS Gothic" w:hAnsi="MS Gothic"/>
                <w:color w:val="CCCCCC"/>
                <w:spacing w:val="-10"/>
                <w:sz w:val="22"/>
              </w:rPr>
              <w:t>▼</w:t>
            </w:r>
          </w:p>
        </w:tc>
      </w:tr>
      <w:tr>
        <w:trPr>
          <w:trHeight w:val="360" w:hRule="atLeast"/>
        </w:trPr>
        <w:tc>
          <w:tcPr>
            <w:tcW w:w="3024" w:type="dxa"/>
            <w:shd w:val="clear" w:color="auto" w:fill="D6E4EF"/>
          </w:tcPr>
          <w:p>
            <w:pPr>
              <w:pStyle w:val="TableParagraph"/>
              <w:spacing w:before="80"/>
              <w:ind w:left="87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2D75B5"/>
                <w:sz w:val="16"/>
              </w:rPr>
              <w:t>BOM </w:t>
            </w:r>
            <w:r>
              <w:rPr>
                <w:rFonts w:ascii="Arial"/>
                <w:b/>
                <w:color w:val="2D75B5"/>
                <w:spacing w:val="-2"/>
                <w:sz w:val="16"/>
              </w:rPr>
              <w:t>Calculation</w:t>
            </w:r>
          </w:p>
        </w:tc>
        <w:tc>
          <w:tcPr>
            <w:tcW w:w="345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024" w:type="dxa"/>
            <w:shd w:val="clear" w:color="auto" w:fill="D6E4EF"/>
          </w:tcPr>
          <w:p>
            <w:pPr>
              <w:pStyle w:val="TableParagraph"/>
              <w:spacing w:before="80"/>
              <w:ind w:left="43" w:righ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2D75B5"/>
                <w:spacing w:val="-2"/>
                <w:sz w:val="16"/>
              </w:rPr>
              <w:t>PACKING</w:t>
            </w:r>
          </w:p>
        </w:tc>
      </w:tr>
      <w:tr>
        <w:trPr>
          <w:trHeight w:val="380" w:hRule="atLeast"/>
        </w:trPr>
        <w:tc>
          <w:tcPr>
            <w:tcW w:w="3024" w:type="dxa"/>
          </w:tcPr>
          <w:p>
            <w:pPr>
              <w:pStyle w:val="TableParagraph"/>
              <w:spacing w:before="70"/>
              <w:ind w:left="43"/>
              <w:jc w:val="center"/>
              <w:rPr>
                <w:rFonts w:ascii="MS Gothic" w:hAnsi="MS Gothic"/>
                <w:sz w:val="22"/>
              </w:rPr>
            </w:pPr>
            <w:r>
              <w:rPr>
                <w:rFonts w:ascii="MS Gothic" w:hAnsi="MS Gothic"/>
                <w:color w:val="CCCCCC"/>
                <w:spacing w:val="-10"/>
                <w:sz w:val="22"/>
              </w:rPr>
              <w:t>▼</w:t>
            </w:r>
          </w:p>
        </w:tc>
        <w:tc>
          <w:tcPr>
            <w:tcW w:w="345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024" w:type="dxa"/>
          </w:tcPr>
          <w:p>
            <w:pPr>
              <w:pStyle w:val="TableParagraph"/>
              <w:spacing w:before="70"/>
              <w:ind w:left="43"/>
              <w:jc w:val="center"/>
              <w:rPr>
                <w:rFonts w:ascii="MS Gothic" w:hAnsi="MS Gothic"/>
                <w:sz w:val="22"/>
              </w:rPr>
            </w:pPr>
            <w:r>
              <w:rPr>
                <w:rFonts w:ascii="MS Gothic" w:hAnsi="MS Gothic"/>
                <w:color w:val="CCCCCC"/>
                <w:spacing w:val="-10"/>
                <w:sz w:val="22"/>
              </w:rPr>
              <w:t>▼</w:t>
            </w:r>
          </w:p>
        </w:tc>
      </w:tr>
      <w:tr>
        <w:trPr>
          <w:trHeight w:val="360" w:hRule="atLeast"/>
        </w:trPr>
        <w:tc>
          <w:tcPr>
            <w:tcW w:w="3024" w:type="dxa"/>
            <w:shd w:val="clear" w:color="auto" w:fill="FFEFD6"/>
          </w:tcPr>
          <w:p>
            <w:pPr>
              <w:pStyle w:val="TableParagraph"/>
              <w:spacing w:before="80"/>
              <w:ind w:left="82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BF5700"/>
                <w:sz w:val="16"/>
              </w:rPr>
              <w:t>Material </w:t>
            </w:r>
            <w:r>
              <w:rPr>
                <w:rFonts w:ascii="Arial"/>
                <w:b/>
                <w:color w:val="BF5700"/>
                <w:spacing w:val="-2"/>
                <w:sz w:val="16"/>
              </w:rPr>
              <w:t>Reserved</w:t>
            </w:r>
          </w:p>
        </w:tc>
        <w:tc>
          <w:tcPr>
            <w:tcW w:w="345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024" w:type="dxa"/>
            <w:shd w:val="clear" w:color="auto" w:fill="EDDFFF"/>
          </w:tcPr>
          <w:p>
            <w:pPr>
              <w:pStyle w:val="TableParagraph"/>
              <w:spacing w:before="80"/>
              <w:ind w:left="0" w:right="969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B2D8E"/>
                <w:spacing w:val="-2"/>
                <w:sz w:val="16"/>
              </w:rPr>
              <w:t>DISPATCHED</w:t>
            </w:r>
          </w:p>
        </w:tc>
      </w:tr>
      <w:tr>
        <w:trPr>
          <w:trHeight w:val="380" w:hRule="atLeast"/>
        </w:trPr>
        <w:tc>
          <w:tcPr>
            <w:tcW w:w="3024" w:type="dxa"/>
          </w:tcPr>
          <w:p>
            <w:pPr>
              <w:pStyle w:val="TableParagraph"/>
              <w:spacing w:before="70"/>
              <w:ind w:left="43"/>
              <w:jc w:val="center"/>
              <w:rPr>
                <w:rFonts w:ascii="MS Gothic" w:hAnsi="MS Gothic"/>
                <w:sz w:val="22"/>
              </w:rPr>
            </w:pPr>
            <w:r>
              <w:rPr>
                <w:rFonts w:ascii="MS Gothic" w:hAnsi="MS Gothic"/>
                <w:color w:val="CCCCCC"/>
                <w:spacing w:val="-10"/>
                <w:sz w:val="22"/>
              </w:rPr>
              <w:t>▼</w:t>
            </w:r>
          </w:p>
        </w:tc>
        <w:tc>
          <w:tcPr>
            <w:tcW w:w="345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024" w:type="dxa"/>
          </w:tcPr>
          <w:p>
            <w:pPr>
              <w:pStyle w:val="TableParagraph"/>
              <w:spacing w:before="70"/>
              <w:ind w:left="43"/>
              <w:jc w:val="center"/>
              <w:rPr>
                <w:rFonts w:ascii="MS Gothic" w:hAnsi="MS Gothic"/>
                <w:sz w:val="22"/>
              </w:rPr>
            </w:pPr>
            <w:r>
              <w:rPr>
                <w:rFonts w:ascii="MS Gothic" w:hAnsi="MS Gothic"/>
                <w:color w:val="CCCCCC"/>
                <w:spacing w:val="-10"/>
                <w:sz w:val="22"/>
              </w:rPr>
              <w:t>▼</w:t>
            </w:r>
          </w:p>
        </w:tc>
      </w:tr>
      <w:tr>
        <w:trPr>
          <w:trHeight w:val="360" w:hRule="atLeast"/>
        </w:trPr>
        <w:tc>
          <w:tcPr>
            <w:tcW w:w="3024" w:type="dxa"/>
            <w:shd w:val="clear" w:color="auto" w:fill="FFEFD6"/>
          </w:tcPr>
          <w:p>
            <w:pPr>
              <w:pStyle w:val="TableParagraph"/>
              <w:spacing w:before="80"/>
              <w:ind w:left="95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BF5700"/>
                <w:sz w:val="16"/>
              </w:rPr>
              <w:t>IN </w:t>
            </w:r>
            <w:r>
              <w:rPr>
                <w:rFonts w:ascii="Arial"/>
                <w:b/>
                <w:color w:val="BF5700"/>
                <w:spacing w:val="-2"/>
                <w:sz w:val="16"/>
              </w:rPr>
              <w:t>PROGRESS</w:t>
            </w:r>
          </w:p>
        </w:tc>
        <w:tc>
          <w:tcPr>
            <w:tcW w:w="345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024" w:type="dxa"/>
            <w:shd w:val="clear" w:color="auto" w:fill="FFEFD6"/>
          </w:tcPr>
          <w:p>
            <w:pPr>
              <w:pStyle w:val="TableParagraph"/>
              <w:spacing w:before="80"/>
              <w:ind w:left="43" w:righ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BF5700"/>
                <w:sz w:val="16"/>
              </w:rPr>
              <w:t>IN </w:t>
            </w:r>
            <w:r>
              <w:rPr>
                <w:rFonts w:ascii="Arial"/>
                <w:b/>
                <w:color w:val="BF5700"/>
                <w:spacing w:val="-2"/>
                <w:sz w:val="16"/>
              </w:rPr>
              <w:t>TRANSIT</w:t>
            </w:r>
          </w:p>
        </w:tc>
      </w:tr>
      <w:tr>
        <w:trPr>
          <w:trHeight w:val="380" w:hRule="atLeast"/>
        </w:trPr>
        <w:tc>
          <w:tcPr>
            <w:tcW w:w="3024" w:type="dxa"/>
          </w:tcPr>
          <w:p>
            <w:pPr>
              <w:pStyle w:val="TableParagraph"/>
              <w:spacing w:before="70"/>
              <w:ind w:left="43"/>
              <w:jc w:val="center"/>
              <w:rPr>
                <w:rFonts w:ascii="MS Gothic" w:hAnsi="MS Gothic"/>
                <w:sz w:val="22"/>
              </w:rPr>
            </w:pPr>
            <w:r>
              <w:rPr>
                <w:rFonts w:ascii="MS Gothic" w:hAnsi="MS Gothic"/>
                <w:color w:val="CCCCCC"/>
                <w:spacing w:val="-10"/>
                <w:sz w:val="22"/>
              </w:rPr>
              <w:t>▼</w:t>
            </w:r>
          </w:p>
        </w:tc>
        <w:tc>
          <w:tcPr>
            <w:tcW w:w="345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024" w:type="dxa"/>
          </w:tcPr>
          <w:p>
            <w:pPr>
              <w:pStyle w:val="TableParagraph"/>
              <w:spacing w:before="70"/>
              <w:ind w:left="43"/>
              <w:jc w:val="center"/>
              <w:rPr>
                <w:rFonts w:ascii="MS Gothic" w:hAnsi="MS Gothic"/>
                <w:sz w:val="22"/>
              </w:rPr>
            </w:pPr>
            <w:r>
              <w:rPr>
                <w:rFonts w:ascii="MS Gothic" w:hAnsi="MS Gothic"/>
                <w:color w:val="CCCCCC"/>
                <w:spacing w:val="-10"/>
                <w:sz w:val="22"/>
              </w:rPr>
              <w:t>▼</w:t>
            </w:r>
          </w:p>
        </w:tc>
      </w:tr>
      <w:tr>
        <w:trPr>
          <w:trHeight w:val="360" w:hRule="atLeast"/>
        </w:trPr>
        <w:tc>
          <w:tcPr>
            <w:tcW w:w="3024" w:type="dxa"/>
            <w:shd w:val="clear" w:color="auto" w:fill="EDDFFF"/>
          </w:tcPr>
          <w:p>
            <w:pPr>
              <w:pStyle w:val="TableParagraph"/>
              <w:spacing w:before="80"/>
              <w:ind w:left="85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B2D8E"/>
                <w:sz w:val="16"/>
              </w:rPr>
              <w:t>QUALITY </w:t>
            </w:r>
            <w:r>
              <w:rPr>
                <w:rFonts w:ascii="Arial"/>
                <w:b/>
                <w:color w:val="5B2D8E"/>
                <w:spacing w:val="-2"/>
                <w:sz w:val="16"/>
              </w:rPr>
              <w:t>CHECK</w:t>
            </w:r>
          </w:p>
        </w:tc>
        <w:tc>
          <w:tcPr>
            <w:tcW w:w="345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024" w:type="dxa"/>
            <w:shd w:val="clear" w:color="auto" w:fill="D6EFE4"/>
          </w:tcPr>
          <w:p>
            <w:pPr>
              <w:pStyle w:val="TableParagraph"/>
              <w:spacing w:before="70"/>
              <w:ind w:left="0" w:right="910"/>
              <w:jc w:val="right"/>
              <w:rPr>
                <w:rFonts w:ascii="MS Gothic" w:hAnsi="MS Gothic"/>
                <w:sz w:val="16"/>
              </w:rPr>
            </w:pPr>
            <w:r>
              <w:rPr>
                <w:rFonts w:ascii="Arial" w:hAnsi="Arial"/>
                <w:b/>
                <w:color w:val="1F794D"/>
                <w:sz w:val="16"/>
              </w:rPr>
              <w:t>DELIVERED </w:t>
            </w:r>
            <w:r>
              <w:rPr>
                <w:rFonts w:ascii="MS Gothic" w:hAnsi="MS Gothic"/>
                <w:color w:val="1F794D"/>
                <w:spacing w:val="-10"/>
                <w:sz w:val="16"/>
              </w:rPr>
              <w:t>✓</w:t>
            </w:r>
          </w:p>
        </w:tc>
      </w:tr>
      <w:tr>
        <w:trPr>
          <w:trHeight w:val="380" w:hRule="atLeast"/>
        </w:trPr>
        <w:tc>
          <w:tcPr>
            <w:tcW w:w="3024" w:type="dxa"/>
          </w:tcPr>
          <w:p>
            <w:pPr>
              <w:pStyle w:val="TableParagraph"/>
              <w:spacing w:before="70"/>
              <w:ind w:left="43"/>
              <w:jc w:val="center"/>
              <w:rPr>
                <w:rFonts w:ascii="MS Gothic" w:hAnsi="MS Gothic"/>
                <w:sz w:val="22"/>
              </w:rPr>
            </w:pPr>
            <w:r>
              <w:rPr>
                <w:rFonts w:ascii="MS Gothic" w:hAnsi="MS Gothic"/>
                <w:color w:val="CCCCCC"/>
                <w:spacing w:val="-10"/>
                <w:sz w:val="22"/>
              </w:rPr>
              <w:t>▼</w:t>
            </w:r>
          </w:p>
        </w:tc>
        <w:tc>
          <w:tcPr>
            <w:tcW w:w="345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0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3024" w:type="dxa"/>
            <w:shd w:val="clear" w:color="auto" w:fill="D6EFE4"/>
          </w:tcPr>
          <w:p>
            <w:pPr>
              <w:pStyle w:val="TableParagraph"/>
              <w:spacing w:before="80"/>
              <w:ind w:left="44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794D"/>
                <w:sz w:val="16"/>
              </w:rPr>
              <w:t>PRODUCTION </w:t>
            </w:r>
            <w:r>
              <w:rPr>
                <w:rFonts w:ascii="Arial"/>
                <w:b/>
                <w:color w:val="1F794D"/>
                <w:spacing w:val="-2"/>
                <w:sz w:val="16"/>
              </w:rPr>
              <w:t>COMPLETED</w:t>
            </w:r>
          </w:p>
        </w:tc>
        <w:tc>
          <w:tcPr>
            <w:tcW w:w="345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0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80" w:hRule="atLeast"/>
        </w:trPr>
        <w:tc>
          <w:tcPr>
            <w:tcW w:w="3024" w:type="dxa"/>
          </w:tcPr>
          <w:p>
            <w:pPr>
              <w:pStyle w:val="TableParagraph"/>
              <w:spacing w:before="70"/>
              <w:ind w:left="43"/>
              <w:jc w:val="center"/>
              <w:rPr>
                <w:rFonts w:ascii="MS Gothic" w:hAnsi="MS Gothic"/>
                <w:sz w:val="22"/>
              </w:rPr>
            </w:pPr>
            <w:r>
              <w:rPr>
                <w:rFonts w:ascii="MS Gothic" w:hAnsi="MS Gothic"/>
                <w:color w:val="CCCCCC"/>
                <w:spacing w:val="-10"/>
                <w:sz w:val="22"/>
              </w:rPr>
              <w:t>▼</w:t>
            </w:r>
          </w:p>
        </w:tc>
        <w:tc>
          <w:tcPr>
            <w:tcW w:w="345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0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80" w:hRule="atLeast"/>
        </w:trPr>
        <w:tc>
          <w:tcPr>
            <w:tcW w:w="3024" w:type="dxa"/>
          </w:tcPr>
          <w:p>
            <w:pPr>
              <w:pStyle w:val="TableParagraph"/>
              <w:spacing w:before="69"/>
              <w:ind w:left="0" w:right="57"/>
              <w:jc w:val="right"/>
              <w:rPr>
                <w:rFonts w:ascii="Symbol" w:hAnsi="Symbol"/>
                <w:sz w:val="16"/>
              </w:rPr>
            </w:pPr>
            <w:r>
              <w:rPr>
                <w:rFonts w:ascii="Arial" w:hAnsi="Arial"/>
                <w:i/>
                <w:color w:val="3F3F3F"/>
                <w:sz w:val="16"/>
              </w:rPr>
              <w:t>Inventory Updated </w:t>
            </w:r>
            <w:r>
              <w:rPr>
                <w:rFonts w:ascii="Symbol" w:hAnsi="Symbol"/>
                <w:color w:val="3F3F3F"/>
                <w:spacing w:val="-10"/>
                <w:sz w:val="16"/>
              </w:rPr>
              <w:t></w:t>
            </w:r>
          </w:p>
        </w:tc>
        <w:tc>
          <w:tcPr>
            <w:tcW w:w="3456" w:type="dxa"/>
            <w:shd w:val="clear" w:color="auto" w:fill="D6EFE4"/>
          </w:tcPr>
          <w:p>
            <w:pPr>
              <w:pStyle w:val="TableParagraph"/>
              <w:spacing w:before="90"/>
              <w:ind w:left="43" w:righ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794D"/>
                <w:sz w:val="16"/>
              </w:rPr>
              <w:t>INVENTORY </w:t>
            </w:r>
            <w:r>
              <w:rPr>
                <w:rFonts w:ascii="Arial"/>
                <w:b/>
                <w:color w:val="1F794D"/>
                <w:spacing w:val="-2"/>
                <w:sz w:val="16"/>
              </w:rPr>
              <w:t>UPDATED</w:t>
            </w:r>
          </w:p>
        </w:tc>
        <w:tc>
          <w:tcPr>
            <w:tcW w:w="30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80" w:hRule="atLeast"/>
        </w:trPr>
        <w:tc>
          <w:tcPr>
            <w:tcW w:w="30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56" w:type="dxa"/>
          </w:tcPr>
          <w:p>
            <w:pPr>
              <w:pStyle w:val="TableParagraph"/>
              <w:spacing w:before="70"/>
              <w:ind w:left="43"/>
              <w:jc w:val="center"/>
              <w:rPr>
                <w:rFonts w:ascii="MS Gothic" w:hAnsi="MS Gothic"/>
                <w:sz w:val="22"/>
              </w:rPr>
            </w:pPr>
            <w:r>
              <w:rPr>
                <w:rFonts w:ascii="MS Gothic" w:hAnsi="MS Gothic"/>
                <w:color w:val="CCCCCC"/>
                <w:spacing w:val="-10"/>
                <w:sz w:val="22"/>
              </w:rPr>
              <w:t>▼</w:t>
            </w:r>
          </w:p>
        </w:tc>
        <w:tc>
          <w:tcPr>
            <w:tcW w:w="30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30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56" w:type="dxa"/>
            <w:shd w:val="clear" w:color="auto" w:fill="C8EFD8"/>
          </w:tcPr>
          <w:p>
            <w:pPr>
              <w:pStyle w:val="TableParagraph"/>
              <w:spacing w:before="80"/>
              <w:ind w:left="43" w:righ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A6B3A"/>
                <w:sz w:val="16"/>
              </w:rPr>
              <w:t>READY TO </w:t>
            </w:r>
            <w:r>
              <w:rPr>
                <w:rFonts w:ascii="Arial"/>
                <w:b/>
                <w:color w:val="1A6B3A"/>
                <w:spacing w:val="-4"/>
                <w:sz w:val="16"/>
              </w:rPr>
              <w:t>SHIP</w:t>
            </w:r>
          </w:p>
        </w:tc>
        <w:tc>
          <w:tcPr>
            <w:tcW w:w="30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26"/>
      </w:pPr>
    </w:p>
    <w:p>
      <w:pPr>
        <w:pStyle w:val="Heading2"/>
        <w:numPr>
          <w:ilvl w:val="1"/>
          <w:numId w:val="1"/>
        </w:numPr>
        <w:tabs>
          <w:tab w:pos="842" w:val="left" w:leader="none"/>
        </w:tabs>
        <w:spacing w:line="240" w:lineRule="auto" w:before="0" w:after="0"/>
        <w:ind w:left="842" w:right="0" w:hanging="578"/>
        <w:jc w:val="left"/>
      </w:pPr>
      <w:r>
        <w:rPr>
          <w:color w:val="2D75B5"/>
        </w:rPr>
        <w:t>Flow </w:t>
      </w:r>
      <w:r>
        <w:rPr>
          <w:color w:val="2D75B5"/>
          <w:spacing w:val="-2"/>
        </w:rPr>
        <w:t>Legend</w:t>
      </w:r>
    </w:p>
    <w:p>
      <w:pPr>
        <w:pStyle w:val="BodyText"/>
        <w:spacing w:before="2"/>
        <w:rPr>
          <w:rFonts w:ascii="Arial"/>
          <w:b/>
          <w:sz w:val="12"/>
        </w:rPr>
      </w:pPr>
    </w:p>
    <w:tbl>
      <w:tblPr>
        <w:tblW w:w="0" w:type="auto"/>
        <w:jc w:val="left"/>
        <w:tblInd w:w="292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6"/>
        <w:gridCol w:w="3456"/>
        <w:gridCol w:w="1296"/>
        <w:gridCol w:w="3456"/>
      </w:tblGrid>
      <w:tr>
        <w:trPr>
          <w:trHeight w:val="430" w:hRule="atLeast"/>
        </w:trPr>
        <w:tc>
          <w:tcPr>
            <w:tcW w:w="1296" w:type="dxa"/>
            <w:shd w:val="clear" w:color="auto" w:fill="1A3B6E"/>
          </w:tcPr>
          <w:p>
            <w:pPr>
              <w:pStyle w:val="TableParagraph"/>
              <w:spacing w:before="105"/>
              <w:ind w:left="1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Dark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Blue</w:t>
            </w:r>
          </w:p>
        </w:tc>
        <w:tc>
          <w:tcPr>
            <w:tcW w:w="345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System entry / customer </w:t>
            </w:r>
            <w:r>
              <w:rPr>
                <w:color w:val="3F3F3F"/>
                <w:spacing w:val="-2"/>
                <w:sz w:val="18"/>
              </w:rPr>
              <w:t>interaction</w:t>
            </w:r>
          </w:p>
        </w:tc>
        <w:tc>
          <w:tcPr>
            <w:tcW w:w="1296" w:type="dxa"/>
            <w:shd w:val="clear" w:color="auto" w:fill="EDDFFF"/>
          </w:tcPr>
          <w:p>
            <w:pPr>
              <w:pStyle w:val="TableParagraph"/>
              <w:spacing w:before="105"/>
              <w:ind w:left="39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B2D8E"/>
                <w:spacing w:val="-2"/>
                <w:sz w:val="16"/>
              </w:rPr>
              <w:t>Purple</w:t>
            </w:r>
          </w:p>
        </w:tc>
        <w:tc>
          <w:tcPr>
            <w:tcW w:w="3456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3F3F3F"/>
                <w:sz w:val="18"/>
              </w:rPr>
              <w:t>Production / quality </w:t>
            </w:r>
            <w:r>
              <w:rPr>
                <w:color w:val="3F3F3F"/>
                <w:spacing w:val="-2"/>
                <w:sz w:val="18"/>
              </w:rPr>
              <w:t>steps</w:t>
            </w:r>
          </w:p>
        </w:tc>
      </w:tr>
      <w:tr>
        <w:trPr>
          <w:trHeight w:val="430" w:hRule="atLeast"/>
        </w:trPr>
        <w:tc>
          <w:tcPr>
            <w:tcW w:w="1296" w:type="dxa"/>
            <w:shd w:val="clear" w:color="auto" w:fill="FFEFD6"/>
          </w:tcPr>
          <w:p>
            <w:pPr>
              <w:pStyle w:val="TableParagraph"/>
              <w:spacing w:before="105"/>
              <w:ind w:left="10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BF5700"/>
                <w:spacing w:val="-2"/>
                <w:sz w:val="16"/>
              </w:rPr>
              <w:t>Orange</w:t>
            </w:r>
          </w:p>
        </w:tc>
        <w:tc>
          <w:tcPr>
            <w:tcW w:w="345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Decision / material </w:t>
            </w:r>
            <w:r>
              <w:rPr>
                <w:color w:val="3F3F3F"/>
                <w:spacing w:val="-2"/>
                <w:sz w:val="18"/>
              </w:rPr>
              <w:t>steps</w:t>
            </w:r>
          </w:p>
        </w:tc>
        <w:tc>
          <w:tcPr>
            <w:tcW w:w="1296" w:type="dxa"/>
            <w:shd w:val="clear" w:color="auto" w:fill="D6EFE4"/>
          </w:tcPr>
          <w:p>
            <w:pPr>
              <w:pStyle w:val="TableParagraph"/>
              <w:spacing w:before="105"/>
              <w:ind w:left="41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794D"/>
                <w:spacing w:val="-2"/>
                <w:sz w:val="16"/>
              </w:rPr>
              <w:t>Green</w:t>
            </w:r>
          </w:p>
        </w:tc>
        <w:tc>
          <w:tcPr>
            <w:tcW w:w="3456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3F3F3F"/>
                <w:sz w:val="18"/>
              </w:rPr>
              <w:t>Completion / success </w:t>
            </w:r>
            <w:r>
              <w:rPr>
                <w:color w:val="3F3F3F"/>
                <w:spacing w:val="-2"/>
                <w:sz w:val="18"/>
              </w:rPr>
              <w:t>states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224" w:footer="594" w:top="1500" w:bottom="780" w:left="1080" w:right="1080"/>
        </w:sectPr>
      </w:pPr>
    </w:p>
    <w:p>
      <w:pPr>
        <w:pStyle w:val="Heading1"/>
        <w:numPr>
          <w:ilvl w:val="0"/>
          <w:numId w:val="1"/>
        </w:numPr>
        <w:tabs>
          <w:tab w:pos="797" w:val="left" w:leader="none"/>
        </w:tabs>
        <w:spacing w:line="240" w:lineRule="auto" w:before="79" w:after="0"/>
        <w:ind w:left="797" w:right="0" w:hanging="533"/>
        <w:jc w:val="left"/>
      </w:pPr>
      <w:r>
        <w:rPr>
          <w:color w:val="1A3B6E"/>
        </w:rPr>
        <w:t>Master </w:t>
      </w:r>
      <w:r>
        <w:rPr>
          <w:color w:val="1A3B6E"/>
          <w:spacing w:val="-4"/>
        </w:rPr>
        <w:t>Data</w:t>
      </w:r>
    </w:p>
    <w:p>
      <w:pPr>
        <w:pStyle w:val="BodyText"/>
        <w:spacing w:before="6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853439</wp:posOffset>
                </wp:positionH>
                <wp:positionV relativeFrom="paragraph">
                  <wp:posOffset>128726</wp:posOffset>
                </wp:positionV>
                <wp:extent cx="606552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065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5520" h="0">
                              <a:moveTo>
                                <a:pt x="0" y="0"/>
                              </a:moveTo>
                              <a:lnTo>
                                <a:pt x="60655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A3B6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199997pt;margin-top:10.135938pt;width:477.6pt;height:.1pt;mso-position-horizontal-relative:page;mso-position-vertical-relative:paragraph;z-index:-15722496;mso-wrap-distance-left:0;mso-wrap-distance-right:0" id="docshape17" coordorigin="1344,203" coordsize="9552,0" path="m1344,203l10896,203e" filled="false" stroked="true" strokeweight="1.5pt" strokecolor="#1a3b6e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7"/>
        <w:ind w:left="264"/>
      </w:pPr>
      <w:r>
        <w:rPr>
          <w:color w:val="3F3F3F"/>
        </w:rPr>
        <w:t>The following master data entities form the foundation for all transactional </w:t>
      </w:r>
      <w:r>
        <w:rPr>
          <w:color w:val="3F3F3F"/>
          <w:spacing w:val="-2"/>
        </w:rPr>
        <w:t>modules:</w:t>
      </w:r>
    </w:p>
    <w:p>
      <w:pPr>
        <w:pStyle w:val="BodyText"/>
        <w:spacing w:before="43"/>
      </w:pPr>
    </w:p>
    <w:tbl>
      <w:tblPr>
        <w:tblW w:w="0" w:type="auto"/>
        <w:jc w:val="left"/>
        <w:tblInd w:w="14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7056"/>
      </w:tblGrid>
      <w:tr>
        <w:trPr>
          <w:trHeight w:val="430" w:hRule="atLeast"/>
        </w:trPr>
        <w:tc>
          <w:tcPr>
            <w:tcW w:w="2736" w:type="dxa"/>
            <w:shd w:val="clear" w:color="auto" w:fill="1A3B6E"/>
          </w:tcPr>
          <w:p>
            <w:pPr>
              <w:pStyle w:val="TableParagraph"/>
              <w:ind w:left="10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Entity</w:t>
            </w:r>
          </w:p>
        </w:tc>
        <w:tc>
          <w:tcPr>
            <w:tcW w:w="7056" w:type="dxa"/>
            <w:shd w:val="clear" w:color="auto" w:fill="1A3B6E"/>
          </w:tcPr>
          <w:p>
            <w:pPr>
              <w:pStyle w:val="TableParagraph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Key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Attributes</w:t>
            </w:r>
          </w:p>
        </w:tc>
      </w:tr>
      <w:tr>
        <w:trPr>
          <w:trHeight w:val="430" w:hRule="atLeast"/>
        </w:trPr>
        <w:tc>
          <w:tcPr>
            <w:tcW w:w="2736" w:type="dxa"/>
            <w:shd w:val="clear" w:color="auto" w:fill="F4F4F4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pacing w:val="-2"/>
                <w:sz w:val="18"/>
              </w:rPr>
              <w:t>Customers</w:t>
            </w:r>
          </w:p>
        </w:tc>
        <w:tc>
          <w:tcPr>
            <w:tcW w:w="7056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Customer ID, Name, Contact, Address, Credit Limit, Payment </w:t>
            </w:r>
            <w:r>
              <w:rPr>
                <w:color w:val="3F3F3F"/>
                <w:spacing w:val="-2"/>
                <w:sz w:val="18"/>
              </w:rPr>
              <w:t>Terms</w:t>
            </w:r>
          </w:p>
        </w:tc>
      </w:tr>
      <w:tr>
        <w:trPr>
          <w:trHeight w:val="430" w:hRule="atLeast"/>
        </w:trPr>
        <w:tc>
          <w:tcPr>
            <w:tcW w:w="2736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z w:val="18"/>
              </w:rPr>
              <w:t>Products (Finished </w:t>
            </w:r>
            <w:r>
              <w:rPr>
                <w:rFonts w:ascii="Arial"/>
                <w:b/>
                <w:color w:val="3F3F3F"/>
                <w:spacing w:val="-2"/>
                <w:sz w:val="18"/>
              </w:rPr>
              <w:t>Goods)</w:t>
            </w:r>
          </w:p>
        </w:tc>
        <w:tc>
          <w:tcPr>
            <w:tcW w:w="705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Product ID, Name, SKU, Unit of Measure, BOM Reference, </w:t>
            </w:r>
            <w:r>
              <w:rPr>
                <w:color w:val="3F3F3F"/>
                <w:spacing w:val="-2"/>
                <w:sz w:val="18"/>
              </w:rPr>
              <w:t>Price</w:t>
            </w:r>
          </w:p>
        </w:tc>
      </w:tr>
      <w:tr>
        <w:trPr>
          <w:trHeight w:val="430" w:hRule="atLeast"/>
        </w:trPr>
        <w:tc>
          <w:tcPr>
            <w:tcW w:w="2736" w:type="dxa"/>
            <w:shd w:val="clear" w:color="auto" w:fill="F4F4F4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z w:val="18"/>
              </w:rPr>
              <w:t>Raw </w:t>
            </w:r>
            <w:r>
              <w:rPr>
                <w:rFonts w:ascii="Arial"/>
                <w:b/>
                <w:color w:val="3F3F3F"/>
                <w:spacing w:val="-2"/>
                <w:sz w:val="18"/>
              </w:rPr>
              <w:t>Materials</w:t>
            </w:r>
          </w:p>
        </w:tc>
        <w:tc>
          <w:tcPr>
            <w:tcW w:w="7056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Material ID, Name, Unit, Reorder Point, Supplier(s), Current </w:t>
            </w:r>
            <w:r>
              <w:rPr>
                <w:color w:val="3F3F3F"/>
                <w:spacing w:val="-2"/>
                <w:sz w:val="18"/>
              </w:rPr>
              <w:t>Stock</w:t>
            </w:r>
          </w:p>
        </w:tc>
      </w:tr>
      <w:tr>
        <w:trPr>
          <w:trHeight w:val="430" w:hRule="atLeast"/>
        </w:trPr>
        <w:tc>
          <w:tcPr>
            <w:tcW w:w="2736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pacing w:val="-2"/>
                <w:sz w:val="18"/>
              </w:rPr>
              <w:t>Suppliers</w:t>
            </w:r>
          </w:p>
        </w:tc>
        <w:tc>
          <w:tcPr>
            <w:tcW w:w="705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Supplier ID, Name, Contact, Lead Time, Default Payment </w:t>
            </w:r>
            <w:r>
              <w:rPr>
                <w:color w:val="3F3F3F"/>
                <w:spacing w:val="-2"/>
                <w:sz w:val="18"/>
              </w:rPr>
              <w:t>Terms</w:t>
            </w:r>
          </w:p>
        </w:tc>
      </w:tr>
      <w:tr>
        <w:trPr>
          <w:trHeight w:val="430" w:hRule="atLeast"/>
        </w:trPr>
        <w:tc>
          <w:tcPr>
            <w:tcW w:w="2736" w:type="dxa"/>
            <w:shd w:val="clear" w:color="auto" w:fill="F4F4F4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pacing w:val="-2"/>
                <w:sz w:val="18"/>
              </w:rPr>
              <w:t>Warehouses</w:t>
            </w:r>
          </w:p>
        </w:tc>
        <w:tc>
          <w:tcPr>
            <w:tcW w:w="7056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Warehouse ID, Name, Location, Capacity, </w:t>
            </w:r>
            <w:r>
              <w:rPr>
                <w:color w:val="3F3F3F"/>
                <w:spacing w:val="-2"/>
                <w:sz w:val="18"/>
              </w:rPr>
              <w:t>Zones</w:t>
            </w:r>
          </w:p>
        </w:tc>
      </w:tr>
      <w:tr>
        <w:trPr>
          <w:trHeight w:val="430" w:hRule="atLeast"/>
        </w:trPr>
        <w:tc>
          <w:tcPr>
            <w:tcW w:w="2736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pacing w:val="-2"/>
                <w:sz w:val="18"/>
              </w:rPr>
              <w:t>Users</w:t>
            </w:r>
          </w:p>
        </w:tc>
        <w:tc>
          <w:tcPr>
            <w:tcW w:w="705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User ID, Name, Email, Role, Status (Active/Inactive), Last </w:t>
            </w:r>
            <w:r>
              <w:rPr>
                <w:color w:val="3F3F3F"/>
                <w:spacing w:val="-2"/>
                <w:sz w:val="18"/>
              </w:rPr>
              <w:t>Login</w:t>
            </w:r>
          </w:p>
        </w:tc>
      </w:tr>
      <w:tr>
        <w:trPr>
          <w:trHeight w:val="430" w:hRule="atLeast"/>
        </w:trPr>
        <w:tc>
          <w:tcPr>
            <w:tcW w:w="2736" w:type="dxa"/>
            <w:shd w:val="clear" w:color="auto" w:fill="F4F4F4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F3F3F"/>
                <w:sz w:val="18"/>
              </w:rPr>
              <w:t>Roles &amp; </w:t>
            </w:r>
            <w:r>
              <w:rPr>
                <w:rFonts w:ascii="Arial"/>
                <w:b/>
                <w:color w:val="3F3F3F"/>
                <w:spacing w:val="-2"/>
                <w:sz w:val="18"/>
              </w:rPr>
              <w:t>Permissions</w:t>
            </w:r>
          </w:p>
        </w:tc>
        <w:tc>
          <w:tcPr>
            <w:tcW w:w="7056" w:type="dxa"/>
            <w:shd w:val="clear" w:color="auto" w:fill="F4F4F4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F3F3F"/>
                <w:sz w:val="18"/>
              </w:rPr>
              <w:t>Role Name, Module Access List, Create/Read/Update/Delete </w:t>
            </w:r>
            <w:r>
              <w:rPr>
                <w:color w:val="3F3F3F"/>
                <w:spacing w:val="-2"/>
                <w:sz w:val="18"/>
              </w:rPr>
              <w:t>flags</w:t>
            </w:r>
          </w:p>
        </w:tc>
      </w:tr>
    </w:tbl>
    <w:sectPr>
      <w:pgSz w:w="12240" w:h="15840"/>
      <w:pgMar w:header="224" w:footer="594" w:top="1500" w:bottom="7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MS Gothic">
    <w:altName w:val="MS Gothic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87904">
              <wp:simplePos x="0" y="0"/>
              <wp:positionH relativeFrom="page">
                <wp:posOffset>777240</wp:posOffset>
              </wp:positionH>
              <wp:positionV relativeFrom="page">
                <wp:posOffset>9509759</wp:posOffset>
              </wp:positionV>
              <wp:extent cx="6217920" cy="127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62179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17920" h="0">
                            <a:moveTo>
                              <a:pt x="0" y="0"/>
                            </a:moveTo>
                            <a:lnTo>
                              <a:pt x="6217920" y="0"/>
                            </a:lnTo>
                          </a:path>
                        </a:pathLst>
                      </a:custGeom>
                      <a:ln w="12700">
                        <a:solidFill>
                          <a:srgbClr val="2D75B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728576" from="61.200001pt,748.799988pt" to="550.800001pt,748.799988pt" stroked="true" strokeweight="1pt" strokecolor="#2d75b5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88416">
              <wp:simplePos x="0" y="0"/>
              <wp:positionH relativeFrom="page">
                <wp:posOffset>764540</wp:posOffset>
              </wp:positionH>
              <wp:positionV relativeFrom="page">
                <wp:posOffset>9566280</wp:posOffset>
              </wp:positionV>
              <wp:extent cx="1832610" cy="13208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83261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CCCCCC"/>
                              <w:sz w:val="15"/>
                            </w:rPr>
                            <w:t>© Manufacturing ERP — Internal Use </w:t>
                          </w:r>
                          <w:r>
                            <w:rPr>
                              <w:color w:val="CCCCCC"/>
                              <w:spacing w:val="-4"/>
                              <w:sz w:val="15"/>
                            </w:rPr>
                            <w:t>Only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200001pt;margin-top:753.250427pt;width:144.3pt;height:10.4pt;mso-position-horizontal-relative:page;mso-position-vertical-relative:page;z-index:-16728064" type="#_x0000_t202" id="docshape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CCCCCC"/>
                        <w:sz w:val="15"/>
                      </w:rPr>
                      <w:t>© Manufacturing ERP — Internal Use </w:t>
                    </w:r>
                    <w:r>
                      <w:rPr>
                        <w:color w:val="CCCCCC"/>
                        <w:spacing w:val="-4"/>
                        <w:sz w:val="15"/>
                      </w:rPr>
                      <w:t>Only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88928">
              <wp:simplePos x="0" y="0"/>
              <wp:positionH relativeFrom="page">
                <wp:posOffset>6627653</wp:posOffset>
              </wp:positionH>
              <wp:positionV relativeFrom="page">
                <wp:posOffset>9566280</wp:posOffset>
              </wp:positionV>
              <wp:extent cx="418465" cy="13208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41846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2D75B5"/>
                              <w:sz w:val="15"/>
                            </w:rPr>
                            <w:t>Page </w:t>
                          </w:r>
                          <w:r>
                            <w:rPr>
                              <w:color w:val="2D75B5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2D75B5"/>
                              <w:spacing w:val="-5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color w:val="2D75B5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2D75B5"/>
                              <w:spacing w:val="-5"/>
                              <w:sz w:val="15"/>
                            </w:rPr>
                            <w:t>10</w:t>
                          </w:r>
                          <w:r>
                            <w:rPr>
                              <w:color w:val="2D75B5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1.862488pt;margin-top:753.250427pt;width:32.950pt;height:10.4pt;mso-position-horizontal-relative:page;mso-position-vertical-relative:page;z-index:-16727552" type="#_x0000_t202" id="docshape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2D75B5"/>
                        <w:sz w:val="15"/>
                      </w:rPr>
                      <w:t>Page </w:t>
                    </w:r>
                    <w:r>
                      <w:rPr>
                        <w:color w:val="2D75B5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2D75B5"/>
                        <w:spacing w:val="-5"/>
                        <w:sz w:val="15"/>
                      </w:rPr>
                      <w:instrText> PAGE </w:instrText>
                    </w:r>
                    <w:r>
                      <w:rPr>
                        <w:color w:val="2D75B5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2D75B5"/>
                        <w:spacing w:val="-5"/>
                        <w:sz w:val="15"/>
                      </w:rPr>
                      <w:t>10</w:t>
                    </w:r>
                    <w:r>
                      <w:rPr>
                        <w:color w:val="2D75B5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86368">
              <wp:simplePos x="0" y="0"/>
              <wp:positionH relativeFrom="page">
                <wp:posOffset>777240</wp:posOffset>
              </wp:positionH>
              <wp:positionV relativeFrom="page">
                <wp:posOffset>274320</wp:posOffset>
              </wp:positionV>
              <wp:extent cx="6217920" cy="127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62179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17920" h="0">
                            <a:moveTo>
                              <a:pt x="0" y="0"/>
                            </a:moveTo>
                            <a:lnTo>
                              <a:pt x="6217920" y="0"/>
                            </a:lnTo>
                          </a:path>
                        </a:pathLst>
                      </a:custGeom>
                      <a:ln w="12700">
                        <a:solidFill>
                          <a:srgbClr val="2D75B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730112" from="61.200001pt,21.6pt" to="550.800001pt,21.6pt" stroked="true" strokeweight="1pt" strokecolor="#2d75b5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86880">
              <wp:simplePos x="0" y="0"/>
              <wp:positionH relativeFrom="page">
                <wp:posOffset>764540</wp:posOffset>
              </wp:positionH>
              <wp:positionV relativeFrom="page">
                <wp:posOffset>129672</wp:posOffset>
              </wp:positionV>
              <wp:extent cx="1974214" cy="13208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974214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2D75B5"/>
                              <w:sz w:val="15"/>
                            </w:rPr>
                            <w:t>Manufacturing ERP — Technical </w:t>
                          </w:r>
                          <w:r>
                            <w:rPr>
                              <w:color w:val="2D75B5"/>
                              <w:spacing w:val="-2"/>
                              <w:sz w:val="15"/>
                            </w:rPr>
                            <w:t>Specification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0.200001pt;margin-top:10.210449pt;width:155.450pt;height:10.4pt;mso-position-horizontal-relative:page;mso-position-vertical-relative:page;z-index:-16729600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2D75B5"/>
                        <w:sz w:val="15"/>
                      </w:rPr>
                      <w:t>Manufacturing ERP — Technical </w:t>
                    </w:r>
                    <w:r>
                      <w:rPr>
                        <w:color w:val="2D75B5"/>
                        <w:spacing w:val="-2"/>
                        <w:sz w:val="15"/>
                      </w:rPr>
                      <w:t>Specification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87392">
              <wp:simplePos x="0" y="0"/>
              <wp:positionH relativeFrom="page">
                <wp:posOffset>6168834</wp:posOffset>
              </wp:positionH>
              <wp:positionV relativeFrom="page">
                <wp:posOffset>129672</wp:posOffset>
              </wp:positionV>
              <wp:extent cx="839469" cy="13208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839469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CCCCCC"/>
                              <w:sz w:val="15"/>
                            </w:rPr>
                            <w:t>v1.0</w:t>
                          </w:r>
                          <w:r>
                            <w:rPr>
                              <w:color w:val="CCCCCC"/>
                              <w:spacing w:val="41"/>
                              <w:sz w:val="15"/>
                            </w:rPr>
                            <w:t> </w:t>
                          </w:r>
                          <w:r>
                            <w:rPr>
                              <w:color w:val="CCCCCC"/>
                              <w:sz w:val="15"/>
                            </w:rPr>
                            <w:t>|</w:t>
                          </w:r>
                          <w:r>
                            <w:rPr>
                              <w:color w:val="CCCCCC"/>
                              <w:spacing w:val="42"/>
                              <w:sz w:val="15"/>
                            </w:rPr>
                            <w:t> </w:t>
                          </w:r>
                          <w:r>
                            <w:rPr>
                              <w:color w:val="CCCCCC"/>
                              <w:spacing w:val="-2"/>
                              <w:sz w:val="15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5.734985pt;margin-top:10.210449pt;width:66.1pt;height:10.4pt;mso-position-horizontal-relative:page;mso-position-vertical-relative:page;z-index:-16729088" type="#_x0000_t202" id="docshape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CCCCCC"/>
                        <w:sz w:val="15"/>
                      </w:rPr>
                      <w:t>v1.0</w:t>
                    </w:r>
                    <w:r>
                      <w:rPr>
                        <w:color w:val="CCCCCC"/>
                        <w:spacing w:val="41"/>
                        <w:sz w:val="15"/>
                      </w:rPr>
                      <w:t> </w:t>
                    </w:r>
                    <w:r>
                      <w:rPr>
                        <w:color w:val="CCCCCC"/>
                        <w:sz w:val="15"/>
                      </w:rPr>
                      <w:t>|</w:t>
                    </w:r>
                    <w:r>
                      <w:rPr>
                        <w:color w:val="CCCCCC"/>
                        <w:spacing w:val="42"/>
                        <w:sz w:val="15"/>
                      </w:rPr>
                      <w:t> </w:t>
                    </w:r>
                    <w:r>
                      <w:rPr>
                        <w:color w:val="CCCCCC"/>
                        <w:spacing w:val="-2"/>
                        <w:sz w:val="15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■"/>
      <w:lvlJc w:val="left"/>
      <w:pPr>
        <w:ind w:left="284" w:hanging="205"/>
      </w:pPr>
      <w:rPr>
        <w:rFonts w:hint="default" w:ascii="MS Gothic" w:hAnsi="MS Gothic" w:eastAsia="MS Gothic" w:cs="MS Gothic"/>
        <w:b w:val="0"/>
        <w:bCs w:val="0"/>
        <w:i w:val="0"/>
        <w:iCs w:val="0"/>
        <w:color w:val="1F794D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52" w:hanging="2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24" w:hanging="2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7" w:hanging="2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69" w:hanging="2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42" w:hanging="2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14" w:hanging="2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86" w:hanging="2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59" w:hanging="20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19" w:hanging="356"/>
        <w:jc w:val="left"/>
      </w:pPr>
      <w:rPr>
        <w:rFonts w:hint="default" w:ascii="Arial" w:hAnsi="Arial" w:eastAsia="Arial" w:cs="Arial"/>
        <w:b/>
        <w:bCs/>
        <w:i w:val="0"/>
        <w:iCs w:val="0"/>
        <w:color w:val="1A3B6E"/>
        <w:spacing w:val="0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97" w:hanging="434"/>
        <w:jc w:val="left"/>
      </w:pPr>
      <w:rPr>
        <w:rFonts w:hint="default" w:ascii="Arial" w:hAnsi="Arial" w:eastAsia="Arial" w:cs="Arial"/>
        <w:b/>
        <w:bCs/>
        <w:i w:val="0"/>
        <w:iCs w:val="0"/>
        <w:color w:val="2D75B5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9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3F3F3F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40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60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0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00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20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126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9"/>
      <w:ind w:left="619" w:hanging="355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97" w:hanging="433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57"/>
      <w:ind w:left="264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jc w:val="center"/>
    </w:pPr>
    <w:rPr>
      <w:rFonts w:ascii="Arial" w:hAnsi="Arial" w:eastAsia="Arial" w:cs="Arial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97" w:hanging="433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6"/>
      <w:ind w:left="12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Manufacturing ERP</dc:creator>
  <dc:subject>(unspecified)</dc:subject>
  <dc:title>Manufacturing ERP — Technical Specification</dc:title>
  <dcterms:created xsi:type="dcterms:W3CDTF">2026-06-03T07:21:07Z</dcterms:created>
  <dcterms:modified xsi:type="dcterms:W3CDTF">2026-06-03T07:21:07Z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2026-06-03T00:00:00Z</vt:filetime>
  </property>
  <property fmtid="{D5CDD505-2E9C-101B-9397-08002B2CF9AE}" pid="6" name="Producer">
    <vt:lpwstr>ReportLab PDF Library - (opensource)</vt:lpwstr>
  </property>
</Properties>
</file>