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ED06D" w14:textId="250D1BAD" w:rsidR="00B27A0E" w:rsidRPr="008E362F" w:rsidRDefault="001044F1" w:rsidP="008E36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- II</w:t>
      </w:r>
    </w:p>
    <w:p w14:paraId="67426FE7" w14:textId="4BF498C1" w:rsidR="008E362F" w:rsidRPr="008E362F" w:rsidRDefault="001044F1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TITLE </w:t>
      </w:r>
      <w:r w:rsidR="008E362F" w:rsidRPr="008E362F">
        <w:rPr>
          <w:rFonts w:ascii="Times New Roman" w:hAnsi="Times New Roman" w:cs="Times New Roman"/>
          <w:b/>
          <w:bCs/>
          <w:lang w:val="en-US"/>
        </w:rPr>
        <w:t>:</w:t>
      </w:r>
      <w:proofErr w:type="gramEnd"/>
      <w:r w:rsidR="008E362F" w:rsidRPr="008E362F">
        <w:rPr>
          <w:rFonts w:ascii="Times New Roman" w:hAnsi="Times New Roman" w:cs="Times New Roman"/>
        </w:rPr>
        <w:t xml:space="preserve"> </w:t>
      </w:r>
      <w:r w:rsidR="008E362F" w:rsidRPr="008E362F">
        <w:rPr>
          <w:rFonts w:ascii="Times New Roman" w:hAnsi="Times New Roman" w:cs="Times New Roman"/>
          <w:lang w:val="en-US"/>
        </w:rPr>
        <w:t>Write a program using Arduino to control LED (One or more ON/OFF). Or Blinking.</w:t>
      </w:r>
    </w:p>
    <w:p w14:paraId="099DD3F9" w14:textId="498F4AFF" w:rsidR="008E362F" w:rsidRPr="008E362F" w:rsidRDefault="001044F1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NAME :</w:t>
      </w:r>
      <w:proofErr w:type="gramEnd"/>
      <w:r w:rsidR="008E362F" w:rsidRPr="008E362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Shinde Shubham </w:t>
      </w:r>
      <w:proofErr w:type="spellStart"/>
      <w:r>
        <w:rPr>
          <w:rFonts w:ascii="Times New Roman" w:hAnsi="Times New Roman" w:cs="Times New Roman"/>
          <w:lang w:val="en-US"/>
        </w:rPr>
        <w:t>Dnyandev</w:t>
      </w:r>
      <w:proofErr w:type="spellEnd"/>
      <w:r>
        <w:rPr>
          <w:rFonts w:ascii="Times New Roman" w:hAnsi="Times New Roman" w:cs="Times New Roman"/>
          <w:lang w:val="en-US"/>
        </w:rPr>
        <w:t xml:space="preserve">,        </w:t>
      </w:r>
      <w:r>
        <w:rPr>
          <w:rFonts w:ascii="Times New Roman" w:hAnsi="Times New Roman" w:cs="Times New Roman"/>
          <w:b/>
          <w:bCs/>
          <w:lang w:val="en-US"/>
        </w:rPr>
        <w:t>CLASS :</w:t>
      </w:r>
      <w:r w:rsidR="008E362F" w:rsidRPr="008E362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E362F" w:rsidRPr="008E362F">
        <w:rPr>
          <w:rFonts w:ascii="Times New Roman" w:hAnsi="Times New Roman" w:cs="Times New Roman"/>
          <w:lang w:val="en-US"/>
        </w:rPr>
        <w:t>SY-B</w:t>
      </w:r>
      <w:r>
        <w:rPr>
          <w:rFonts w:ascii="Times New Roman" w:hAnsi="Times New Roman" w:cs="Times New Roman"/>
          <w:lang w:val="en-US"/>
        </w:rPr>
        <w:t>,</w:t>
      </w:r>
      <w:r w:rsidR="008E362F" w:rsidRPr="008E362F">
        <w:rPr>
          <w:rFonts w:ascii="Times New Roman" w:hAnsi="Times New Roman" w:cs="Times New Roman"/>
          <w:lang w:val="en-US"/>
        </w:rPr>
        <w:t xml:space="preserve">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ROLL NO </w:t>
      </w:r>
      <w:r w:rsidRPr="001044F1">
        <w:rPr>
          <w:rFonts w:ascii="Times New Roman" w:hAnsi="Times New Roman" w:cs="Times New Roman"/>
          <w:b/>
          <w:bCs/>
          <w:lang w:val="en-US"/>
        </w:rPr>
        <w:t>:</w:t>
      </w:r>
      <w:r w:rsidR="008E362F" w:rsidRPr="008E362F">
        <w:rPr>
          <w:rFonts w:ascii="Times New Roman" w:hAnsi="Times New Roman" w:cs="Times New Roman"/>
          <w:lang w:val="en-US"/>
        </w:rPr>
        <w:t xml:space="preserve"> 2317</w:t>
      </w:r>
      <w:r>
        <w:rPr>
          <w:rFonts w:ascii="Times New Roman" w:hAnsi="Times New Roman" w:cs="Times New Roman"/>
          <w:lang w:val="en-US"/>
        </w:rPr>
        <w:t>121.</w:t>
      </w:r>
    </w:p>
    <w:p w14:paraId="69AD0B68" w14:textId="17106D52" w:rsidR="008E362F" w:rsidRPr="008E362F" w:rsidRDefault="001044F1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CODE </w:t>
      </w:r>
      <w:r w:rsidR="008E362F" w:rsidRPr="008E362F"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05A661F1" w14:textId="5EDA5CAB" w:rsidR="008E362F" w:rsidRPr="008E362F" w:rsidRDefault="008E362F" w:rsidP="008E362F">
      <w:pPr>
        <w:rPr>
          <w:rFonts w:ascii="Times New Roman" w:hAnsi="Times New Roman" w:cs="Times New Roman"/>
          <w:lang w:val="en-US"/>
        </w:rPr>
      </w:pPr>
      <w:r w:rsidRPr="008E362F">
        <w:rPr>
          <w:rFonts w:ascii="Times New Roman" w:hAnsi="Times New Roman" w:cs="Times New Roman"/>
          <w:lang w:val="en-US"/>
        </w:rPr>
        <w:t>// C++ code</w:t>
      </w:r>
    </w:p>
    <w:p w14:paraId="0EAF4A1C" w14:textId="77777777" w:rsidR="008E362F" w:rsidRPr="008E362F" w:rsidRDefault="008E362F" w:rsidP="008E362F">
      <w:pPr>
        <w:rPr>
          <w:rFonts w:ascii="Times New Roman" w:hAnsi="Times New Roman" w:cs="Times New Roman"/>
          <w:lang w:val="en-US"/>
        </w:rPr>
      </w:pPr>
      <w:r w:rsidRPr="008E362F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8E362F">
        <w:rPr>
          <w:rFonts w:ascii="Times New Roman" w:hAnsi="Times New Roman" w:cs="Times New Roman"/>
          <w:lang w:val="en-US"/>
        </w:rPr>
        <w:t>setup(</w:t>
      </w:r>
      <w:proofErr w:type="gramEnd"/>
      <w:r w:rsidRPr="008E362F">
        <w:rPr>
          <w:rFonts w:ascii="Times New Roman" w:hAnsi="Times New Roman" w:cs="Times New Roman"/>
          <w:lang w:val="en-US"/>
        </w:rPr>
        <w:t>){</w:t>
      </w:r>
    </w:p>
    <w:p w14:paraId="55A9B7DB" w14:textId="3D6960B1" w:rsidR="008E362F" w:rsidRPr="008E362F" w:rsidRDefault="008E362F" w:rsidP="008E362F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362F">
        <w:rPr>
          <w:rFonts w:ascii="Times New Roman" w:hAnsi="Times New Roman" w:cs="Times New Roman"/>
          <w:lang w:val="en-US"/>
        </w:rPr>
        <w:t>pinMode</w:t>
      </w:r>
      <w:proofErr w:type="spellEnd"/>
      <w:r w:rsidRPr="008E362F">
        <w:rPr>
          <w:rFonts w:ascii="Times New Roman" w:hAnsi="Times New Roman" w:cs="Times New Roman"/>
          <w:lang w:val="en-US"/>
        </w:rPr>
        <w:t>(</w:t>
      </w:r>
      <w:proofErr w:type="gramEnd"/>
      <w:r w:rsidRPr="008E362F">
        <w:rPr>
          <w:rFonts w:ascii="Times New Roman" w:hAnsi="Times New Roman" w:cs="Times New Roman"/>
          <w:lang w:val="en-US"/>
        </w:rPr>
        <w:t>12, OUTPUT);</w:t>
      </w:r>
    </w:p>
    <w:p w14:paraId="6AFF3B60" w14:textId="77777777" w:rsidR="008E362F" w:rsidRPr="008E362F" w:rsidRDefault="008E362F" w:rsidP="008E362F">
      <w:pPr>
        <w:rPr>
          <w:rFonts w:ascii="Times New Roman" w:hAnsi="Times New Roman" w:cs="Times New Roman"/>
          <w:lang w:val="en-US"/>
        </w:rPr>
      </w:pPr>
      <w:r w:rsidRPr="008E362F">
        <w:rPr>
          <w:rFonts w:ascii="Times New Roman" w:hAnsi="Times New Roman" w:cs="Times New Roman"/>
          <w:lang w:val="en-US"/>
        </w:rPr>
        <w:t>}</w:t>
      </w:r>
    </w:p>
    <w:p w14:paraId="78A0D27E" w14:textId="77777777" w:rsidR="008E362F" w:rsidRPr="008E362F" w:rsidRDefault="008E362F" w:rsidP="008E362F">
      <w:pPr>
        <w:rPr>
          <w:rFonts w:ascii="Times New Roman" w:hAnsi="Times New Roman" w:cs="Times New Roman"/>
          <w:lang w:val="en-US"/>
        </w:rPr>
      </w:pPr>
      <w:r w:rsidRPr="008E362F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8E362F">
        <w:rPr>
          <w:rFonts w:ascii="Times New Roman" w:hAnsi="Times New Roman" w:cs="Times New Roman"/>
          <w:lang w:val="en-US"/>
        </w:rPr>
        <w:t>loop(</w:t>
      </w:r>
      <w:proofErr w:type="gramEnd"/>
      <w:r w:rsidRPr="008E362F">
        <w:rPr>
          <w:rFonts w:ascii="Times New Roman" w:hAnsi="Times New Roman" w:cs="Times New Roman"/>
          <w:lang w:val="en-US"/>
        </w:rPr>
        <w:t>)</w:t>
      </w:r>
    </w:p>
    <w:p w14:paraId="4CB8241C" w14:textId="77777777" w:rsidR="008E362F" w:rsidRPr="008E362F" w:rsidRDefault="008E362F" w:rsidP="008E362F">
      <w:pPr>
        <w:rPr>
          <w:rFonts w:ascii="Times New Roman" w:hAnsi="Times New Roman" w:cs="Times New Roman"/>
          <w:lang w:val="en-US"/>
        </w:rPr>
      </w:pPr>
      <w:r w:rsidRPr="008E362F">
        <w:rPr>
          <w:rFonts w:ascii="Times New Roman" w:hAnsi="Times New Roman" w:cs="Times New Roman"/>
          <w:lang w:val="en-US"/>
        </w:rPr>
        <w:t>{</w:t>
      </w:r>
    </w:p>
    <w:p w14:paraId="4F4E1538" w14:textId="77777777" w:rsidR="008E362F" w:rsidRPr="008E362F" w:rsidRDefault="008E362F" w:rsidP="008E362F">
      <w:pPr>
        <w:rPr>
          <w:rFonts w:ascii="Times New Roman" w:hAnsi="Times New Roman" w:cs="Times New Roman"/>
          <w:lang w:val="en-US"/>
        </w:rPr>
      </w:pPr>
      <w:r w:rsidRPr="008E362F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8E362F">
        <w:rPr>
          <w:rFonts w:ascii="Times New Roman" w:hAnsi="Times New Roman" w:cs="Times New Roman"/>
          <w:lang w:val="en-US"/>
        </w:rPr>
        <w:t>digitalWrite</w:t>
      </w:r>
      <w:proofErr w:type="spellEnd"/>
      <w:r w:rsidRPr="008E362F">
        <w:rPr>
          <w:rFonts w:ascii="Times New Roman" w:hAnsi="Times New Roman" w:cs="Times New Roman"/>
          <w:lang w:val="en-US"/>
        </w:rPr>
        <w:t>(</w:t>
      </w:r>
      <w:proofErr w:type="gramEnd"/>
      <w:r w:rsidRPr="008E362F">
        <w:rPr>
          <w:rFonts w:ascii="Times New Roman" w:hAnsi="Times New Roman" w:cs="Times New Roman"/>
          <w:lang w:val="en-US"/>
        </w:rPr>
        <w:t>12, HIGH);</w:t>
      </w:r>
    </w:p>
    <w:p w14:paraId="0190F764" w14:textId="77777777" w:rsidR="008E362F" w:rsidRPr="008E362F" w:rsidRDefault="008E362F" w:rsidP="008E362F">
      <w:pPr>
        <w:rPr>
          <w:rFonts w:ascii="Times New Roman" w:hAnsi="Times New Roman" w:cs="Times New Roman"/>
          <w:lang w:val="en-US"/>
        </w:rPr>
      </w:pPr>
      <w:r w:rsidRPr="008E362F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8E362F">
        <w:rPr>
          <w:rFonts w:ascii="Times New Roman" w:hAnsi="Times New Roman" w:cs="Times New Roman"/>
          <w:lang w:val="en-US"/>
        </w:rPr>
        <w:t>delay(</w:t>
      </w:r>
      <w:proofErr w:type="gramEnd"/>
      <w:r w:rsidRPr="008E362F">
        <w:rPr>
          <w:rFonts w:ascii="Times New Roman" w:hAnsi="Times New Roman" w:cs="Times New Roman"/>
          <w:lang w:val="en-US"/>
        </w:rPr>
        <w:t>1000); // Wait for 1000 millisecond(s)</w:t>
      </w:r>
    </w:p>
    <w:p w14:paraId="316F55FA" w14:textId="77777777" w:rsidR="008E362F" w:rsidRPr="008E362F" w:rsidRDefault="008E362F" w:rsidP="008E362F">
      <w:pPr>
        <w:rPr>
          <w:rFonts w:ascii="Times New Roman" w:hAnsi="Times New Roman" w:cs="Times New Roman"/>
          <w:lang w:val="en-US"/>
        </w:rPr>
      </w:pPr>
      <w:r w:rsidRPr="008E362F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8E362F">
        <w:rPr>
          <w:rFonts w:ascii="Times New Roman" w:hAnsi="Times New Roman" w:cs="Times New Roman"/>
          <w:lang w:val="en-US"/>
        </w:rPr>
        <w:t>digitalWrite</w:t>
      </w:r>
      <w:proofErr w:type="spellEnd"/>
      <w:r w:rsidRPr="008E362F">
        <w:rPr>
          <w:rFonts w:ascii="Times New Roman" w:hAnsi="Times New Roman" w:cs="Times New Roman"/>
          <w:lang w:val="en-US"/>
        </w:rPr>
        <w:t>(</w:t>
      </w:r>
      <w:proofErr w:type="gramEnd"/>
      <w:r w:rsidRPr="008E362F">
        <w:rPr>
          <w:rFonts w:ascii="Times New Roman" w:hAnsi="Times New Roman" w:cs="Times New Roman"/>
          <w:lang w:val="en-US"/>
        </w:rPr>
        <w:t>12, LOW);</w:t>
      </w:r>
    </w:p>
    <w:p w14:paraId="2E7F66AC" w14:textId="77777777" w:rsidR="001044F1" w:rsidRDefault="008E362F" w:rsidP="008E362F">
      <w:pPr>
        <w:rPr>
          <w:rFonts w:ascii="Times New Roman" w:hAnsi="Times New Roman" w:cs="Times New Roman"/>
          <w:lang w:val="en-US"/>
        </w:rPr>
      </w:pPr>
      <w:r w:rsidRPr="008E362F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8E362F">
        <w:rPr>
          <w:rFonts w:ascii="Times New Roman" w:hAnsi="Times New Roman" w:cs="Times New Roman"/>
          <w:lang w:val="en-US"/>
        </w:rPr>
        <w:t>delay(</w:t>
      </w:r>
      <w:proofErr w:type="gramEnd"/>
      <w:r w:rsidRPr="008E362F">
        <w:rPr>
          <w:rFonts w:ascii="Times New Roman" w:hAnsi="Times New Roman" w:cs="Times New Roman"/>
          <w:lang w:val="en-US"/>
        </w:rPr>
        <w:t xml:space="preserve">1000); // Wait for 1000 millisecond(s)  </w:t>
      </w:r>
    </w:p>
    <w:p w14:paraId="6B666719" w14:textId="15DF319F" w:rsidR="008E362F" w:rsidRPr="008E362F" w:rsidRDefault="008E362F" w:rsidP="008E362F">
      <w:pPr>
        <w:rPr>
          <w:rFonts w:ascii="Times New Roman" w:hAnsi="Times New Roman" w:cs="Times New Roman"/>
          <w:lang w:val="en-US"/>
        </w:rPr>
      </w:pPr>
      <w:r w:rsidRPr="008E362F">
        <w:rPr>
          <w:rFonts w:ascii="Times New Roman" w:hAnsi="Times New Roman" w:cs="Times New Roman"/>
          <w:lang w:val="en-US"/>
        </w:rPr>
        <w:t>}</w:t>
      </w:r>
    </w:p>
    <w:p w14:paraId="1357FB2A" w14:textId="68929A04" w:rsidR="008E362F" w:rsidRPr="008E362F" w:rsidRDefault="001044F1" w:rsidP="008E36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CIRCUIT </w:t>
      </w:r>
      <w:r w:rsidR="008E362F" w:rsidRPr="008E362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</w:p>
    <w:p w14:paraId="4D92007A" w14:textId="51B0E15B" w:rsidR="008E362F" w:rsidRDefault="008E362F" w:rsidP="008E362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99004A8" wp14:editId="234393A1">
            <wp:simplePos x="0" y="0"/>
            <wp:positionH relativeFrom="margin">
              <wp:posOffset>-393700</wp:posOffset>
            </wp:positionH>
            <wp:positionV relativeFrom="paragraph">
              <wp:posOffset>308610</wp:posOffset>
            </wp:positionV>
            <wp:extent cx="6373495" cy="3982720"/>
            <wp:effectExtent l="0" t="0" r="0" b="0"/>
            <wp:wrapThrough wrapText="bothSides">
              <wp:wrapPolygon edited="0">
                <wp:start x="13558" y="827"/>
                <wp:lineTo x="13493" y="1343"/>
                <wp:lineTo x="13429" y="3203"/>
                <wp:lineTo x="13493" y="7645"/>
                <wp:lineTo x="10072" y="7852"/>
                <wp:lineTo x="9684" y="7955"/>
                <wp:lineTo x="9684" y="9298"/>
                <wp:lineTo x="4519" y="10332"/>
                <wp:lineTo x="3486" y="10642"/>
                <wp:lineTo x="1808" y="11468"/>
                <wp:lineTo x="1549" y="12088"/>
                <wp:lineTo x="1743" y="13224"/>
                <wp:lineTo x="6714" y="14258"/>
                <wp:lineTo x="9684" y="14258"/>
                <wp:lineTo x="9684" y="17564"/>
                <wp:lineTo x="9361" y="17564"/>
                <wp:lineTo x="9297" y="19837"/>
                <wp:lineTo x="9555" y="20457"/>
                <wp:lineTo x="9749" y="20663"/>
                <wp:lineTo x="19562" y="20663"/>
                <wp:lineTo x="20014" y="19217"/>
                <wp:lineTo x="19949" y="11571"/>
                <wp:lineTo x="19627" y="10952"/>
                <wp:lineTo x="19756" y="8059"/>
                <wp:lineTo x="19110" y="7852"/>
                <wp:lineTo x="14655" y="7645"/>
                <wp:lineTo x="14268" y="5992"/>
                <wp:lineTo x="14268" y="2686"/>
                <wp:lineTo x="14139" y="827"/>
                <wp:lineTo x="13558" y="827"/>
              </wp:wrapPolygon>
            </wp:wrapThrough>
            <wp:docPr id="58733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32447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77471" w14:textId="235A13A8" w:rsidR="008E362F" w:rsidRPr="008E362F" w:rsidRDefault="008E362F">
      <w:pPr>
        <w:rPr>
          <w:lang w:val="en-US"/>
        </w:rPr>
      </w:pPr>
    </w:p>
    <w:sectPr w:rsidR="008E362F" w:rsidRPr="008E3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2F"/>
    <w:rsid w:val="00011586"/>
    <w:rsid w:val="001044F1"/>
    <w:rsid w:val="005479F0"/>
    <w:rsid w:val="008C6EBE"/>
    <w:rsid w:val="008E362F"/>
    <w:rsid w:val="00964D50"/>
    <w:rsid w:val="00B27A0E"/>
    <w:rsid w:val="00EF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45F2"/>
  <w15:chartTrackingRefBased/>
  <w15:docId w15:val="{805CCEDD-753A-4EA4-A4CC-ED1DC1E7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Wavhal</dc:creator>
  <cp:keywords/>
  <dc:description/>
  <cp:lastModifiedBy>SHUBHAM SHINDE</cp:lastModifiedBy>
  <cp:revision>3</cp:revision>
  <cp:lastPrinted>2024-08-08T19:26:00Z</cp:lastPrinted>
  <dcterms:created xsi:type="dcterms:W3CDTF">2024-08-08T19:18:00Z</dcterms:created>
  <dcterms:modified xsi:type="dcterms:W3CDTF">2024-08-11T12:41:00Z</dcterms:modified>
</cp:coreProperties>
</file>