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334DDA" w14:textId="539BCBC5" w:rsidR="00B27A0E" w:rsidRPr="001475B8" w:rsidRDefault="00330B81" w:rsidP="001475B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- III</w:t>
      </w:r>
    </w:p>
    <w:p w14:paraId="34EBA703" w14:textId="657A7231" w:rsidR="001475B8" w:rsidRPr="001475B8" w:rsidRDefault="00330B81" w:rsidP="001475B8">
      <w:pPr>
        <w:rPr>
          <w:rFonts w:ascii="Times New Roman" w:hAnsi="Times New Roman" w:cs="Times New Roman"/>
          <w:lang w:val="en-US"/>
        </w:rPr>
      </w:pPr>
      <w:r w:rsidRPr="00330B81">
        <w:rPr>
          <w:rFonts w:ascii="Times New Roman" w:hAnsi="Times New Roman" w:cs="Times New Roman"/>
          <w:b/>
          <w:bCs/>
          <w:lang w:val="en-US"/>
        </w:rPr>
        <w:t xml:space="preserve">TITLE </w:t>
      </w:r>
      <w:r w:rsidR="001475B8" w:rsidRPr="00330B81">
        <w:rPr>
          <w:rFonts w:ascii="Times New Roman" w:hAnsi="Times New Roman" w:cs="Times New Roman"/>
          <w:b/>
          <w:bCs/>
          <w:lang w:val="en-US"/>
        </w:rPr>
        <w:t>:</w:t>
      </w:r>
      <w:r w:rsidR="001475B8" w:rsidRPr="001475B8">
        <w:rPr>
          <w:rFonts w:ascii="Times New Roman" w:hAnsi="Times New Roman" w:cs="Times New Roman"/>
        </w:rPr>
        <w:t xml:space="preserve"> </w:t>
      </w:r>
      <w:r w:rsidR="001475B8" w:rsidRPr="001475B8">
        <w:rPr>
          <w:rFonts w:ascii="Times New Roman" w:hAnsi="Times New Roman" w:cs="Times New Roman"/>
          <w:lang w:val="en-US"/>
        </w:rPr>
        <w:t xml:space="preserve">Create a program that illuminates the green LED if the counter is less than 100, </w:t>
      </w:r>
    </w:p>
    <w:p w14:paraId="4F72EA71" w14:textId="77777777" w:rsidR="001475B8" w:rsidRPr="001475B8" w:rsidRDefault="001475B8" w:rsidP="001475B8">
      <w:pPr>
        <w:rPr>
          <w:rFonts w:ascii="Times New Roman" w:hAnsi="Times New Roman" w:cs="Times New Roman"/>
          <w:lang w:val="en-US"/>
        </w:rPr>
      </w:pPr>
      <w:r w:rsidRPr="001475B8">
        <w:rPr>
          <w:rFonts w:ascii="Times New Roman" w:hAnsi="Times New Roman" w:cs="Times New Roman"/>
          <w:lang w:val="en-US"/>
        </w:rPr>
        <w:t xml:space="preserve">illuminates the yellow LED if the counter is between 101 and 200 and illuminates the </w:t>
      </w:r>
    </w:p>
    <w:p w14:paraId="438D82B0" w14:textId="720E99B3" w:rsidR="001475B8" w:rsidRPr="001475B8" w:rsidRDefault="001475B8" w:rsidP="001475B8">
      <w:pPr>
        <w:rPr>
          <w:rFonts w:ascii="Times New Roman" w:hAnsi="Times New Roman" w:cs="Times New Roman"/>
          <w:lang w:val="en-US"/>
        </w:rPr>
      </w:pPr>
      <w:r w:rsidRPr="001475B8">
        <w:rPr>
          <w:rFonts w:ascii="Times New Roman" w:hAnsi="Times New Roman" w:cs="Times New Roman"/>
          <w:lang w:val="en-US"/>
        </w:rPr>
        <w:t>red LED if the counter is greater than 200.</w:t>
      </w:r>
    </w:p>
    <w:p w14:paraId="59C6B9BC" w14:textId="77777777" w:rsidR="001475B8" w:rsidRPr="001475B8" w:rsidRDefault="001475B8" w:rsidP="001475B8">
      <w:pPr>
        <w:rPr>
          <w:rFonts w:ascii="Times New Roman" w:hAnsi="Times New Roman" w:cs="Times New Roman"/>
          <w:lang w:val="en-US"/>
        </w:rPr>
      </w:pPr>
    </w:p>
    <w:p w14:paraId="4A542111" w14:textId="74D29174" w:rsidR="001475B8" w:rsidRPr="001475B8" w:rsidRDefault="00330B81" w:rsidP="001475B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NAME</w:t>
      </w:r>
      <w:r w:rsidR="001475B8" w:rsidRPr="001475B8">
        <w:rPr>
          <w:rFonts w:ascii="Times New Roman" w:hAnsi="Times New Roman" w:cs="Times New Roman"/>
          <w:b/>
          <w:bCs/>
          <w:lang w:val="en-US"/>
        </w:rPr>
        <w:t xml:space="preserve"> :</w:t>
      </w:r>
      <w:r w:rsidR="001475B8" w:rsidRPr="001475B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Shinde Shubham Dnyandev,       </w:t>
      </w:r>
      <w:r>
        <w:rPr>
          <w:rFonts w:ascii="Times New Roman" w:hAnsi="Times New Roman" w:cs="Times New Roman"/>
          <w:b/>
          <w:bCs/>
          <w:lang w:val="en-US"/>
        </w:rPr>
        <w:t xml:space="preserve">CLASS </w:t>
      </w:r>
      <w:r w:rsidR="001475B8" w:rsidRPr="00330B81">
        <w:rPr>
          <w:rFonts w:ascii="Times New Roman" w:hAnsi="Times New Roman" w:cs="Times New Roman"/>
          <w:b/>
          <w:bCs/>
          <w:lang w:val="en-US"/>
        </w:rPr>
        <w:t>:</w:t>
      </w:r>
      <w:r w:rsidR="001475B8" w:rsidRPr="001475B8">
        <w:rPr>
          <w:rFonts w:ascii="Times New Roman" w:hAnsi="Times New Roman" w:cs="Times New Roman"/>
          <w:lang w:val="en-US"/>
        </w:rPr>
        <w:t xml:space="preserve"> SY-B</w:t>
      </w:r>
      <w:r>
        <w:rPr>
          <w:rFonts w:ascii="Times New Roman" w:hAnsi="Times New Roman" w:cs="Times New Roman"/>
          <w:lang w:val="en-US"/>
        </w:rPr>
        <w:t>,</w:t>
      </w:r>
      <w:r w:rsidR="001475B8" w:rsidRPr="001475B8">
        <w:rPr>
          <w:rFonts w:ascii="Times New Roman" w:hAnsi="Times New Roman" w:cs="Times New Roman"/>
          <w:lang w:val="en-US"/>
        </w:rPr>
        <w:t xml:space="preserve">            </w:t>
      </w:r>
      <w:r>
        <w:rPr>
          <w:rFonts w:ascii="Times New Roman" w:hAnsi="Times New Roman" w:cs="Times New Roman"/>
          <w:b/>
          <w:bCs/>
          <w:lang w:val="en-US"/>
        </w:rPr>
        <w:t xml:space="preserve">ROLL NO </w:t>
      </w:r>
      <w:r w:rsidR="001475B8" w:rsidRPr="00330B81">
        <w:rPr>
          <w:rFonts w:ascii="Times New Roman" w:hAnsi="Times New Roman" w:cs="Times New Roman"/>
          <w:b/>
          <w:bCs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</w:t>
      </w:r>
      <w:r w:rsidR="001475B8" w:rsidRPr="001475B8">
        <w:rPr>
          <w:rFonts w:ascii="Times New Roman" w:hAnsi="Times New Roman" w:cs="Times New Roman"/>
          <w:lang w:val="en-US"/>
        </w:rPr>
        <w:t>2317</w:t>
      </w:r>
      <w:r>
        <w:rPr>
          <w:rFonts w:ascii="Times New Roman" w:hAnsi="Times New Roman" w:cs="Times New Roman"/>
          <w:lang w:val="en-US"/>
        </w:rPr>
        <w:t>121.</w:t>
      </w:r>
    </w:p>
    <w:p w14:paraId="7160F6FF" w14:textId="484AA79F" w:rsidR="001475B8" w:rsidRPr="001475B8" w:rsidRDefault="00330B81" w:rsidP="001475B8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CODE </w:t>
      </w:r>
      <w:r w:rsidR="001475B8" w:rsidRPr="001475B8">
        <w:rPr>
          <w:rFonts w:ascii="Times New Roman" w:hAnsi="Times New Roman" w:cs="Times New Roman"/>
          <w:b/>
          <w:bCs/>
          <w:lang w:val="en-US"/>
        </w:rPr>
        <w:t>:</w:t>
      </w:r>
    </w:p>
    <w:p w14:paraId="469BC7B5" w14:textId="77777777" w:rsidR="00330B81" w:rsidRPr="00330B81" w:rsidRDefault="00330B81" w:rsidP="00330B81">
      <w:pPr>
        <w:rPr>
          <w:rFonts w:ascii="Times New Roman" w:hAnsi="Times New Roman" w:cs="Times New Roman"/>
          <w:lang w:val="en-US"/>
        </w:rPr>
      </w:pPr>
      <w:r w:rsidRPr="00330B81">
        <w:rPr>
          <w:rFonts w:ascii="Times New Roman" w:hAnsi="Times New Roman" w:cs="Times New Roman"/>
          <w:lang w:val="en-US"/>
        </w:rPr>
        <w:t>// C++ code</w:t>
      </w:r>
    </w:p>
    <w:p w14:paraId="6149544F" w14:textId="77777777" w:rsidR="00330B81" w:rsidRPr="00330B81" w:rsidRDefault="00330B81" w:rsidP="00330B81">
      <w:pPr>
        <w:rPr>
          <w:rFonts w:ascii="Times New Roman" w:hAnsi="Times New Roman" w:cs="Times New Roman"/>
          <w:lang w:val="en-US"/>
        </w:rPr>
      </w:pPr>
      <w:r w:rsidRPr="00330B81">
        <w:rPr>
          <w:rFonts w:ascii="Times New Roman" w:hAnsi="Times New Roman" w:cs="Times New Roman"/>
          <w:lang w:val="en-US"/>
        </w:rPr>
        <w:t>//</w:t>
      </w:r>
    </w:p>
    <w:p w14:paraId="52D2A392" w14:textId="36387B25" w:rsidR="00330B81" w:rsidRPr="00330B81" w:rsidRDefault="00330B81" w:rsidP="00330B81">
      <w:pPr>
        <w:rPr>
          <w:rFonts w:ascii="Times New Roman" w:hAnsi="Times New Roman" w:cs="Times New Roman"/>
          <w:lang w:val="en-US"/>
        </w:rPr>
      </w:pPr>
      <w:r w:rsidRPr="00330B81">
        <w:rPr>
          <w:rFonts w:ascii="Times New Roman" w:hAnsi="Times New Roman" w:cs="Times New Roman"/>
          <w:lang w:val="en-US"/>
        </w:rPr>
        <w:t>int count;</w:t>
      </w:r>
    </w:p>
    <w:p w14:paraId="75DA007C" w14:textId="77777777" w:rsidR="00330B81" w:rsidRPr="00330B81" w:rsidRDefault="00330B81" w:rsidP="00330B81">
      <w:pPr>
        <w:rPr>
          <w:rFonts w:ascii="Times New Roman" w:hAnsi="Times New Roman" w:cs="Times New Roman"/>
          <w:lang w:val="en-US"/>
        </w:rPr>
      </w:pPr>
      <w:r w:rsidRPr="00330B81">
        <w:rPr>
          <w:rFonts w:ascii="Times New Roman" w:hAnsi="Times New Roman" w:cs="Times New Roman"/>
          <w:lang w:val="en-US"/>
        </w:rPr>
        <w:t>void setup()</w:t>
      </w:r>
    </w:p>
    <w:p w14:paraId="47519D31" w14:textId="77777777" w:rsidR="00330B81" w:rsidRPr="00330B81" w:rsidRDefault="00330B81" w:rsidP="00330B81">
      <w:pPr>
        <w:rPr>
          <w:rFonts w:ascii="Times New Roman" w:hAnsi="Times New Roman" w:cs="Times New Roman"/>
          <w:lang w:val="en-US"/>
        </w:rPr>
      </w:pPr>
      <w:r w:rsidRPr="00330B81">
        <w:rPr>
          <w:rFonts w:ascii="Times New Roman" w:hAnsi="Times New Roman" w:cs="Times New Roman"/>
          <w:lang w:val="en-US"/>
        </w:rPr>
        <w:t>{</w:t>
      </w:r>
    </w:p>
    <w:p w14:paraId="21083C4A" w14:textId="77777777" w:rsidR="00330B81" w:rsidRPr="00330B81" w:rsidRDefault="00330B81" w:rsidP="00330B81">
      <w:pPr>
        <w:rPr>
          <w:rFonts w:ascii="Times New Roman" w:hAnsi="Times New Roman" w:cs="Times New Roman"/>
          <w:lang w:val="en-US"/>
        </w:rPr>
      </w:pPr>
      <w:r w:rsidRPr="00330B81">
        <w:rPr>
          <w:rFonts w:ascii="Times New Roman" w:hAnsi="Times New Roman" w:cs="Times New Roman"/>
          <w:lang w:val="en-US"/>
        </w:rPr>
        <w:t xml:space="preserve">  pinMode(11, OUTPUT);</w:t>
      </w:r>
    </w:p>
    <w:p w14:paraId="53FDB467" w14:textId="77777777" w:rsidR="00330B81" w:rsidRPr="00330B81" w:rsidRDefault="00330B81" w:rsidP="00330B81">
      <w:pPr>
        <w:rPr>
          <w:rFonts w:ascii="Times New Roman" w:hAnsi="Times New Roman" w:cs="Times New Roman"/>
          <w:lang w:val="en-US"/>
        </w:rPr>
      </w:pPr>
      <w:r w:rsidRPr="00330B81">
        <w:rPr>
          <w:rFonts w:ascii="Times New Roman" w:hAnsi="Times New Roman" w:cs="Times New Roman"/>
          <w:lang w:val="en-US"/>
        </w:rPr>
        <w:t xml:space="preserve">  pinMode(12, OUTPUT);</w:t>
      </w:r>
    </w:p>
    <w:p w14:paraId="46FEC53C" w14:textId="77777777" w:rsidR="00330B81" w:rsidRPr="00330B81" w:rsidRDefault="00330B81" w:rsidP="00330B81">
      <w:pPr>
        <w:rPr>
          <w:rFonts w:ascii="Times New Roman" w:hAnsi="Times New Roman" w:cs="Times New Roman"/>
          <w:lang w:val="en-US"/>
        </w:rPr>
      </w:pPr>
      <w:r w:rsidRPr="00330B81">
        <w:rPr>
          <w:rFonts w:ascii="Times New Roman" w:hAnsi="Times New Roman" w:cs="Times New Roman"/>
          <w:lang w:val="en-US"/>
        </w:rPr>
        <w:t xml:space="preserve">  pinMode(13, OUTPUT);</w:t>
      </w:r>
    </w:p>
    <w:p w14:paraId="36E16544" w14:textId="77777777" w:rsidR="00330B81" w:rsidRPr="00330B81" w:rsidRDefault="00330B81" w:rsidP="00330B81">
      <w:pPr>
        <w:rPr>
          <w:rFonts w:ascii="Times New Roman" w:hAnsi="Times New Roman" w:cs="Times New Roman"/>
          <w:lang w:val="en-US"/>
        </w:rPr>
      </w:pPr>
      <w:r w:rsidRPr="00330B81">
        <w:rPr>
          <w:rFonts w:ascii="Times New Roman" w:hAnsi="Times New Roman" w:cs="Times New Roman"/>
          <w:lang w:val="en-US"/>
        </w:rPr>
        <w:t xml:space="preserve">  Serial.begin(9600);</w:t>
      </w:r>
    </w:p>
    <w:p w14:paraId="504285A9" w14:textId="0EC50B55" w:rsidR="00330B81" w:rsidRDefault="00330B81" w:rsidP="00330B81">
      <w:pPr>
        <w:rPr>
          <w:rFonts w:ascii="Times New Roman" w:hAnsi="Times New Roman" w:cs="Times New Roman"/>
          <w:lang w:val="en-US"/>
        </w:rPr>
      </w:pPr>
      <w:r w:rsidRPr="00330B81">
        <w:rPr>
          <w:rFonts w:ascii="Times New Roman" w:hAnsi="Times New Roman" w:cs="Times New Roman"/>
          <w:lang w:val="en-US"/>
        </w:rPr>
        <w:t>}</w:t>
      </w:r>
    </w:p>
    <w:p w14:paraId="7F00DC6B" w14:textId="77777777" w:rsidR="00330B81" w:rsidRPr="00330B81" w:rsidRDefault="00330B81" w:rsidP="00330B81">
      <w:pPr>
        <w:rPr>
          <w:rFonts w:ascii="Times New Roman" w:hAnsi="Times New Roman" w:cs="Times New Roman"/>
          <w:lang w:val="en-US"/>
        </w:rPr>
      </w:pPr>
    </w:p>
    <w:p w14:paraId="230E752B" w14:textId="77777777" w:rsidR="00330B81" w:rsidRPr="00330B81" w:rsidRDefault="00330B81" w:rsidP="00330B81">
      <w:pPr>
        <w:rPr>
          <w:rFonts w:ascii="Times New Roman" w:hAnsi="Times New Roman" w:cs="Times New Roman"/>
          <w:lang w:val="en-US"/>
        </w:rPr>
      </w:pPr>
      <w:r w:rsidRPr="00330B81">
        <w:rPr>
          <w:rFonts w:ascii="Times New Roman" w:hAnsi="Times New Roman" w:cs="Times New Roman"/>
          <w:lang w:val="en-US"/>
        </w:rPr>
        <w:t>void loop()</w:t>
      </w:r>
    </w:p>
    <w:p w14:paraId="7CB1C51D" w14:textId="77777777" w:rsidR="00330B81" w:rsidRPr="00330B81" w:rsidRDefault="00330B81" w:rsidP="00330B81">
      <w:pPr>
        <w:rPr>
          <w:rFonts w:ascii="Times New Roman" w:hAnsi="Times New Roman" w:cs="Times New Roman"/>
          <w:lang w:val="en-US"/>
        </w:rPr>
      </w:pPr>
      <w:r w:rsidRPr="00330B81">
        <w:rPr>
          <w:rFonts w:ascii="Times New Roman" w:hAnsi="Times New Roman" w:cs="Times New Roman"/>
          <w:lang w:val="en-US"/>
        </w:rPr>
        <w:t>{</w:t>
      </w:r>
    </w:p>
    <w:p w14:paraId="4AE3E936" w14:textId="77777777" w:rsidR="00330B81" w:rsidRPr="00330B81" w:rsidRDefault="00330B81" w:rsidP="00330B81">
      <w:pPr>
        <w:rPr>
          <w:rFonts w:ascii="Times New Roman" w:hAnsi="Times New Roman" w:cs="Times New Roman"/>
          <w:lang w:val="en-US"/>
        </w:rPr>
      </w:pPr>
      <w:r w:rsidRPr="00330B81">
        <w:rPr>
          <w:rFonts w:ascii="Times New Roman" w:hAnsi="Times New Roman" w:cs="Times New Roman"/>
          <w:lang w:val="en-US"/>
        </w:rPr>
        <w:t xml:space="preserve"> while (Serial.available() == 0) {</w:t>
      </w:r>
    </w:p>
    <w:p w14:paraId="2476AA3D" w14:textId="77777777" w:rsidR="00330B81" w:rsidRPr="00330B81" w:rsidRDefault="00330B81" w:rsidP="00330B81">
      <w:pPr>
        <w:rPr>
          <w:rFonts w:ascii="Times New Roman" w:hAnsi="Times New Roman" w:cs="Times New Roman"/>
          <w:lang w:val="en-US"/>
        </w:rPr>
      </w:pPr>
      <w:r w:rsidRPr="00330B81">
        <w:rPr>
          <w:rFonts w:ascii="Times New Roman" w:hAnsi="Times New Roman" w:cs="Times New Roman"/>
          <w:lang w:val="en-US"/>
        </w:rPr>
        <w:t xml:space="preserve">  }</w:t>
      </w:r>
    </w:p>
    <w:p w14:paraId="776DB608" w14:textId="77777777" w:rsidR="00330B81" w:rsidRPr="00330B81" w:rsidRDefault="00330B81" w:rsidP="00330B81">
      <w:pPr>
        <w:rPr>
          <w:rFonts w:ascii="Times New Roman" w:hAnsi="Times New Roman" w:cs="Times New Roman"/>
          <w:lang w:val="en-US"/>
        </w:rPr>
      </w:pPr>
      <w:r w:rsidRPr="00330B81">
        <w:rPr>
          <w:rFonts w:ascii="Times New Roman" w:hAnsi="Times New Roman" w:cs="Times New Roman"/>
          <w:lang w:val="en-US"/>
        </w:rPr>
        <w:t xml:space="preserve">  count=Serial.parseInt();</w:t>
      </w:r>
    </w:p>
    <w:p w14:paraId="46ED42DF" w14:textId="77777777" w:rsidR="00330B81" w:rsidRPr="00330B81" w:rsidRDefault="00330B81" w:rsidP="00330B81">
      <w:pPr>
        <w:rPr>
          <w:rFonts w:ascii="Times New Roman" w:hAnsi="Times New Roman" w:cs="Times New Roman"/>
          <w:lang w:val="en-US"/>
        </w:rPr>
      </w:pPr>
      <w:r w:rsidRPr="00330B81">
        <w:rPr>
          <w:rFonts w:ascii="Times New Roman" w:hAnsi="Times New Roman" w:cs="Times New Roman"/>
          <w:lang w:val="en-US"/>
        </w:rPr>
        <w:t xml:space="preserve">  Serial.println(count);</w:t>
      </w:r>
    </w:p>
    <w:p w14:paraId="172B497E" w14:textId="77777777" w:rsidR="00330B81" w:rsidRPr="00330B81" w:rsidRDefault="00330B81" w:rsidP="00330B81">
      <w:pPr>
        <w:rPr>
          <w:rFonts w:ascii="Times New Roman" w:hAnsi="Times New Roman" w:cs="Times New Roman"/>
          <w:lang w:val="en-US"/>
        </w:rPr>
      </w:pPr>
      <w:r w:rsidRPr="00330B81">
        <w:rPr>
          <w:rFonts w:ascii="Times New Roman" w:hAnsi="Times New Roman" w:cs="Times New Roman"/>
          <w:lang w:val="en-US"/>
        </w:rPr>
        <w:t xml:space="preserve">  if(count&gt;0 &amp;&amp; count&lt;=100)</w:t>
      </w:r>
    </w:p>
    <w:p w14:paraId="72AF3080" w14:textId="77777777" w:rsidR="00330B81" w:rsidRPr="00330B81" w:rsidRDefault="00330B81" w:rsidP="00330B81">
      <w:pPr>
        <w:rPr>
          <w:rFonts w:ascii="Times New Roman" w:hAnsi="Times New Roman" w:cs="Times New Roman"/>
          <w:lang w:val="en-US"/>
        </w:rPr>
      </w:pPr>
      <w:r w:rsidRPr="00330B81">
        <w:rPr>
          <w:rFonts w:ascii="Times New Roman" w:hAnsi="Times New Roman" w:cs="Times New Roman"/>
          <w:lang w:val="en-US"/>
        </w:rPr>
        <w:t xml:space="preserve">  {</w:t>
      </w:r>
    </w:p>
    <w:p w14:paraId="45E49483" w14:textId="77777777" w:rsidR="00330B81" w:rsidRPr="00330B81" w:rsidRDefault="00330B81" w:rsidP="00330B81">
      <w:pPr>
        <w:rPr>
          <w:rFonts w:ascii="Times New Roman" w:hAnsi="Times New Roman" w:cs="Times New Roman"/>
          <w:lang w:val="en-US"/>
        </w:rPr>
      </w:pPr>
      <w:r w:rsidRPr="00330B81">
        <w:rPr>
          <w:rFonts w:ascii="Times New Roman" w:hAnsi="Times New Roman" w:cs="Times New Roman"/>
          <w:lang w:val="en-US"/>
        </w:rPr>
        <w:t xml:space="preserve">    digitalWrite(13,HIGH);</w:t>
      </w:r>
    </w:p>
    <w:p w14:paraId="6D2242B9" w14:textId="77777777" w:rsidR="00330B81" w:rsidRPr="00330B81" w:rsidRDefault="00330B81" w:rsidP="00330B81">
      <w:pPr>
        <w:rPr>
          <w:rFonts w:ascii="Times New Roman" w:hAnsi="Times New Roman" w:cs="Times New Roman"/>
          <w:lang w:val="en-US"/>
        </w:rPr>
      </w:pPr>
      <w:r w:rsidRPr="00330B81">
        <w:rPr>
          <w:rFonts w:ascii="Times New Roman" w:hAnsi="Times New Roman" w:cs="Times New Roman"/>
          <w:lang w:val="en-US"/>
        </w:rPr>
        <w:t xml:space="preserve">    digitalWrite(11,LOW);</w:t>
      </w:r>
    </w:p>
    <w:p w14:paraId="5666AAF1" w14:textId="77777777" w:rsidR="00330B81" w:rsidRPr="00330B81" w:rsidRDefault="00330B81" w:rsidP="00330B81">
      <w:pPr>
        <w:rPr>
          <w:rFonts w:ascii="Times New Roman" w:hAnsi="Times New Roman" w:cs="Times New Roman"/>
          <w:lang w:val="en-US"/>
        </w:rPr>
      </w:pPr>
      <w:r w:rsidRPr="00330B81">
        <w:rPr>
          <w:rFonts w:ascii="Times New Roman" w:hAnsi="Times New Roman" w:cs="Times New Roman"/>
          <w:lang w:val="en-US"/>
        </w:rPr>
        <w:t xml:space="preserve">    digitalWrite(12,LOW);</w:t>
      </w:r>
    </w:p>
    <w:p w14:paraId="7AC30FB2" w14:textId="77777777" w:rsidR="00330B81" w:rsidRDefault="00330B81" w:rsidP="00330B81">
      <w:pPr>
        <w:rPr>
          <w:rFonts w:ascii="Times New Roman" w:hAnsi="Times New Roman" w:cs="Times New Roman"/>
          <w:lang w:val="en-US"/>
        </w:rPr>
      </w:pPr>
      <w:r w:rsidRPr="00330B81">
        <w:rPr>
          <w:rFonts w:ascii="Times New Roman" w:hAnsi="Times New Roman" w:cs="Times New Roman"/>
          <w:lang w:val="en-US"/>
        </w:rPr>
        <w:t xml:space="preserve">    delay(2000);</w:t>
      </w:r>
    </w:p>
    <w:p w14:paraId="75C13184" w14:textId="28820F67" w:rsidR="00330B81" w:rsidRPr="00330B81" w:rsidRDefault="00330B81" w:rsidP="00330B8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  <w:r w:rsidRPr="00330B81">
        <w:rPr>
          <w:rFonts w:ascii="Times New Roman" w:hAnsi="Times New Roman" w:cs="Times New Roman"/>
          <w:lang w:val="en-US"/>
        </w:rPr>
        <w:t>}</w:t>
      </w:r>
    </w:p>
    <w:p w14:paraId="0F959622" w14:textId="77777777" w:rsidR="00330B81" w:rsidRPr="00330B81" w:rsidRDefault="00330B81" w:rsidP="00330B81">
      <w:pPr>
        <w:rPr>
          <w:rFonts w:ascii="Times New Roman" w:hAnsi="Times New Roman" w:cs="Times New Roman"/>
          <w:lang w:val="en-US"/>
        </w:rPr>
      </w:pPr>
      <w:r w:rsidRPr="00330B81">
        <w:rPr>
          <w:rFonts w:ascii="Times New Roman" w:hAnsi="Times New Roman" w:cs="Times New Roman"/>
          <w:lang w:val="en-US"/>
        </w:rPr>
        <w:t xml:space="preserve">  if(count&gt;100 &amp;&amp; count&lt;=200)</w:t>
      </w:r>
    </w:p>
    <w:p w14:paraId="78AD4F85" w14:textId="77777777" w:rsidR="00330B81" w:rsidRPr="00330B81" w:rsidRDefault="00330B81" w:rsidP="00330B81">
      <w:pPr>
        <w:rPr>
          <w:rFonts w:ascii="Times New Roman" w:hAnsi="Times New Roman" w:cs="Times New Roman"/>
          <w:lang w:val="en-US"/>
        </w:rPr>
      </w:pPr>
      <w:r w:rsidRPr="00330B81">
        <w:rPr>
          <w:rFonts w:ascii="Times New Roman" w:hAnsi="Times New Roman" w:cs="Times New Roman"/>
          <w:lang w:val="en-US"/>
        </w:rPr>
        <w:lastRenderedPageBreak/>
        <w:t xml:space="preserve">  {</w:t>
      </w:r>
    </w:p>
    <w:p w14:paraId="2BD091DC" w14:textId="77777777" w:rsidR="00330B81" w:rsidRPr="00330B81" w:rsidRDefault="00330B81" w:rsidP="00330B81">
      <w:pPr>
        <w:rPr>
          <w:rFonts w:ascii="Times New Roman" w:hAnsi="Times New Roman" w:cs="Times New Roman"/>
          <w:lang w:val="en-US"/>
        </w:rPr>
      </w:pPr>
      <w:r w:rsidRPr="00330B81">
        <w:rPr>
          <w:rFonts w:ascii="Times New Roman" w:hAnsi="Times New Roman" w:cs="Times New Roman"/>
          <w:lang w:val="en-US"/>
        </w:rPr>
        <w:t xml:space="preserve">    digitalWrite(12,HIGH);</w:t>
      </w:r>
    </w:p>
    <w:p w14:paraId="7B78782A" w14:textId="77777777" w:rsidR="00330B81" w:rsidRPr="00330B81" w:rsidRDefault="00330B81" w:rsidP="00330B81">
      <w:pPr>
        <w:rPr>
          <w:rFonts w:ascii="Times New Roman" w:hAnsi="Times New Roman" w:cs="Times New Roman"/>
          <w:lang w:val="en-US"/>
        </w:rPr>
      </w:pPr>
      <w:r w:rsidRPr="00330B81">
        <w:rPr>
          <w:rFonts w:ascii="Times New Roman" w:hAnsi="Times New Roman" w:cs="Times New Roman"/>
          <w:lang w:val="en-US"/>
        </w:rPr>
        <w:t xml:space="preserve">    digitalWrite(11,LOW);</w:t>
      </w:r>
    </w:p>
    <w:p w14:paraId="57A6DBE4" w14:textId="77777777" w:rsidR="00330B81" w:rsidRPr="00330B81" w:rsidRDefault="00330B81" w:rsidP="00330B81">
      <w:pPr>
        <w:rPr>
          <w:rFonts w:ascii="Times New Roman" w:hAnsi="Times New Roman" w:cs="Times New Roman"/>
          <w:lang w:val="en-US"/>
        </w:rPr>
      </w:pPr>
      <w:r w:rsidRPr="00330B81">
        <w:rPr>
          <w:rFonts w:ascii="Times New Roman" w:hAnsi="Times New Roman" w:cs="Times New Roman"/>
          <w:lang w:val="en-US"/>
        </w:rPr>
        <w:t xml:space="preserve">    digitalWrite(13,LOW);</w:t>
      </w:r>
    </w:p>
    <w:p w14:paraId="374EA4C0" w14:textId="77777777" w:rsidR="00330B81" w:rsidRPr="00330B81" w:rsidRDefault="00330B81" w:rsidP="00330B81">
      <w:pPr>
        <w:rPr>
          <w:rFonts w:ascii="Times New Roman" w:hAnsi="Times New Roman" w:cs="Times New Roman"/>
          <w:lang w:val="en-US"/>
        </w:rPr>
      </w:pPr>
      <w:r w:rsidRPr="00330B81">
        <w:rPr>
          <w:rFonts w:ascii="Times New Roman" w:hAnsi="Times New Roman" w:cs="Times New Roman"/>
          <w:lang w:val="en-US"/>
        </w:rPr>
        <w:t xml:space="preserve">    delay(2000);</w:t>
      </w:r>
    </w:p>
    <w:p w14:paraId="5F133B4E" w14:textId="77777777" w:rsidR="00330B81" w:rsidRPr="00330B81" w:rsidRDefault="00330B81" w:rsidP="00330B81">
      <w:pPr>
        <w:rPr>
          <w:rFonts w:ascii="Times New Roman" w:hAnsi="Times New Roman" w:cs="Times New Roman"/>
          <w:lang w:val="en-US"/>
        </w:rPr>
      </w:pPr>
      <w:r w:rsidRPr="00330B81">
        <w:rPr>
          <w:rFonts w:ascii="Times New Roman" w:hAnsi="Times New Roman" w:cs="Times New Roman"/>
          <w:lang w:val="en-US"/>
        </w:rPr>
        <w:t xml:space="preserve">  }</w:t>
      </w:r>
    </w:p>
    <w:p w14:paraId="7FD70C34" w14:textId="77777777" w:rsidR="00330B81" w:rsidRPr="00330B81" w:rsidRDefault="00330B81" w:rsidP="00330B81">
      <w:pPr>
        <w:rPr>
          <w:rFonts w:ascii="Times New Roman" w:hAnsi="Times New Roman" w:cs="Times New Roman"/>
          <w:lang w:val="en-US"/>
        </w:rPr>
      </w:pPr>
      <w:r w:rsidRPr="00330B81">
        <w:rPr>
          <w:rFonts w:ascii="Times New Roman" w:hAnsi="Times New Roman" w:cs="Times New Roman"/>
          <w:lang w:val="en-US"/>
        </w:rPr>
        <w:t xml:space="preserve"> </w:t>
      </w:r>
    </w:p>
    <w:p w14:paraId="77FC242B" w14:textId="77777777" w:rsidR="00330B81" w:rsidRPr="00330B81" w:rsidRDefault="00330B81" w:rsidP="00330B81">
      <w:pPr>
        <w:rPr>
          <w:rFonts w:ascii="Times New Roman" w:hAnsi="Times New Roman" w:cs="Times New Roman"/>
          <w:lang w:val="en-US"/>
        </w:rPr>
      </w:pPr>
      <w:r w:rsidRPr="00330B81">
        <w:rPr>
          <w:rFonts w:ascii="Times New Roman" w:hAnsi="Times New Roman" w:cs="Times New Roman"/>
          <w:lang w:val="en-US"/>
        </w:rPr>
        <w:t xml:space="preserve">  if (count&gt;200)</w:t>
      </w:r>
    </w:p>
    <w:p w14:paraId="1F047A70" w14:textId="77777777" w:rsidR="00330B81" w:rsidRPr="00330B81" w:rsidRDefault="00330B81" w:rsidP="00330B81">
      <w:pPr>
        <w:rPr>
          <w:rFonts w:ascii="Times New Roman" w:hAnsi="Times New Roman" w:cs="Times New Roman"/>
          <w:lang w:val="en-US"/>
        </w:rPr>
      </w:pPr>
      <w:r w:rsidRPr="00330B81">
        <w:rPr>
          <w:rFonts w:ascii="Times New Roman" w:hAnsi="Times New Roman" w:cs="Times New Roman"/>
          <w:lang w:val="en-US"/>
        </w:rPr>
        <w:t xml:space="preserve">  {</w:t>
      </w:r>
    </w:p>
    <w:p w14:paraId="09D9D50F" w14:textId="77777777" w:rsidR="00330B81" w:rsidRPr="00330B81" w:rsidRDefault="00330B81" w:rsidP="00330B81">
      <w:pPr>
        <w:rPr>
          <w:rFonts w:ascii="Times New Roman" w:hAnsi="Times New Roman" w:cs="Times New Roman"/>
          <w:lang w:val="en-US"/>
        </w:rPr>
      </w:pPr>
      <w:r w:rsidRPr="00330B81">
        <w:rPr>
          <w:rFonts w:ascii="Times New Roman" w:hAnsi="Times New Roman" w:cs="Times New Roman"/>
          <w:lang w:val="en-US"/>
        </w:rPr>
        <w:t xml:space="preserve">    digitalWrite(11,HIGH);</w:t>
      </w:r>
    </w:p>
    <w:p w14:paraId="04CF6709" w14:textId="77777777" w:rsidR="00330B81" w:rsidRPr="00330B81" w:rsidRDefault="00330B81" w:rsidP="00330B81">
      <w:pPr>
        <w:rPr>
          <w:rFonts w:ascii="Times New Roman" w:hAnsi="Times New Roman" w:cs="Times New Roman"/>
          <w:lang w:val="en-US"/>
        </w:rPr>
      </w:pPr>
      <w:r w:rsidRPr="00330B81">
        <w:rPr>
          <w:rFonts w:ascii="Times New Roman" w:hAnsi="Times New Roman" w:cs="Times New Roman"/>
          <w:lang w:val="en-US"/>
        </w:rPr>
        <w:t xml:space="preserve">    digitalWrite(12,LOW);</w:t>
      </w:r>
    </w:p>
    <w:p w14:paraId="23B07BCB" w14:textId="77777777" w:rsidR="00330B81" w:rsidRPr="00330B81" w:rsidRDefault="00330B81" w:rsidP="00330B81">
      <w:pPr>
        <w:rPr>
          <w:rFonts w:ascii="Times New Roman" w:hAnsi="Times New Roman" w:cs="Times New Roman"/>
          <w:lang w:val="en-US"/>
        </w:rPr>
      </w:pPr>
      <w:r w:rsidRPr="00330B81">
        <w:rPr>
          <w:rFonts w:ascii="Times New Roman" w:hAnsi="Times New Roman" w:cs="Times New Roman"/>
          <w:lang w:val="en-US"/>
        </w:rPr>
        <w:t xml:space="preserve">    digitalWrite(13,LOW);</w:t>
      </w:r>
    </w:p>
    <w:p w14:paraId="4489E513" w14:textId="77777777" w:rsidR="00330B81" w:rsidRPr="00330B81" w:rsidRDefault="00330B81" w:rsidP="00330B81">
      <w:pPr>
        <w:rPr>
          <w:rFonts w:ascii="Times New Roman" w:hAnsi="Times New Roman" w:cs="Times New Roman"/>
          <w:lang w:val="en-US"/>
        </w:rPr>
      </w:pPr>
      <w:r w:rsidRPr="00330B81">
        <w:rPr>
          <w:rFonts w:ascii="Times New Roman" w:hAnsi="Times New Roman" w:cs="Times New Roman"/>
          <w:lang w:val="en-US"/>
        </w:rPr>
        <w:t xml:space="preserve">    delay(6000);</w:t>
      </w:r>
    </w:p>
    <w:p w14:paraId="7925EAEE" w14:textId="77777777" w:rsidR="00330B81" w:rsidRPr="00330B81" w:rsidRDefault="00330B81" w:rsidP="00330B81">
      <w:pPr>
        <w:rPr>
          <w:rFonts w:ascii="Times New Roman" w:hAnsi="Times New Roman" w:cs="Times New Roman"/>
          <w:lang w:val="en-US"/>
        </w:rPr>
      </w:pPr>
      <w:r w:rsidRPr="00330B81">
        <w:rPr>
          <w:rFonts w:ascii="Times New Roman" w:hAnsi="Times New Roman" w:cs="Times New Roman"/>
          <w:lang w:val="en-US"/>
        </w:rPr>
        <w:t xml:space="preserve">  }</w:t>
      </w:r>
    </w:p>
    <w:p w14:paraId="46824605" w14:textId="77777777" w:rsidR="00330B81" w:rsidRDefault="00330B81" w:rsidP="00330B81">
      <w:pP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330B81">
        <w:rPr>
          <w:rFonts w:ascii="Times New Roman" w:hAnsi="Times New Roman" w:cs="Times New Roman"/>
          <w:lang w:val="en-US"/>
        </w:rPr>
        <w:t>}</w:t>
      </w:r>
    </w:p>
    <w:p w14:paraId="5C0036A8" w14:textId="77777777" w:rsidR="00330B81" w:rsidRDefault="00330B81" w:rsidP="00330B8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CIRCUIT </w:t>
      </w:r>
      <w:r w:rsidR="001475B8" w:rsidRPr="001475B8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98CBA98" w14:textId="77777777" w:rsidR="00330B81" w:rsidRDefault="00330B81" w:rsidP="00330B8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8F377EF" w14:textId="77777777" w:rsidR="00330B81" w:rsidRDefault="00330B81" w:rsidP="00330B8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D7FF2F0" w14:textId="77777777" w:rsidR="00330B81" w:rsidRDefault="00330B81" w:rsidP="00330B8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3F4525" w14:textId="2941DEEB" w:rsidR="00330B81" w:rsidRDefault="00330B81" w:rsidP="00330B8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43D36D7" wp14:editId="0F2F5E5A">
            <wp:extent cx="6497320" cy="3375660"/>
            <wp:effectExtent l="0" t="0" r="0" b="0"/>
            <wp:docPr id="164587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74107" name="Picture 1645874107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4" t="17678" r="3453" b="16424"/>
                    <a:stretch/>
                  </pic:blipFill>
                  <pic:spPr bwMode="auto">
                    <a:xfrm>
                      <a:off x="0" y="0"/>
                      <a:ext cx="6523085" cy="3389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15CCC" w14:textId="21FC3D28" w:rsidR="001475B8" w:rsidRPr="001475B8" w:rsidRDefault="00330B81" w:rsidP="00330B8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  <w:r w:rsidR="00727D0C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softHyphen/>
      </w:r>
      <w:r w:rsidR="00727D0C">
        <w:rPr>
          <w:rFonts w:ascii="Times New Roman" w:hAnsi="Times New Roman" w:cs="Times New Roman"/>
          <w:b/>
          <w:bCs/>
          <w:sz w:val="24"/>
          <w:szCs w:val="24"/>
          <w:lang w:val="en-US"/>
        </w:rPr>
        <w:softHyphen/>
      </w:r>
      <w:r w:rsidR="00727D0C" w:rsidRPr="00727D0C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0CF2CCDC" wp14:editId="0186C630">
            <wp:extent cx="7822883" cy="6112007"/>
            <wp:effectExtent l="0" t="1905" r="5080" b="5080"/>
            <wp:docPr id="31405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58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835155" cy="612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75B8" w:rsidRPr="001475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5B8"/>
    <w:rsid w:val="001475B8"/>
    <w:rsid w:val="00330B81"/>
    <w:rsid w:val="006D756B"/>
    <w:rsid w:val="00727D0C"/>
    <w:rsid w:val="00B27A0E"/>
    <w:rsid w:val="00C43003"/>
    <w:rsid w:val="00D234B7"/>
    <w:rsid w:val="00D8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06A5C"/>
  <w15:chartTrackingRefBased/>
  <w15:docId w15:val="{D26DB3F8-2799-49C8-AF15-A49788823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Wavhal</dc:creator>
  <cp:keywords/>
  <dc:description/>
  <cp:lastModifiedBy>SHUBHAM SHINDE</cp:lastModifiedBy>
  <cp:revision>3</cp:revision>
  <cp:lastPrinted>2024-08-08T19:35:00Z</cp:lastPrinted>
  <dcterms:created xsi:type="dcterms:W3CDTF">2024-08-08T19:27:00Z</dcterms:created>
  <dcterms:modified xsi:type="dcterms:W3CDTF">2024-08-11T13:08:00Z</dcterms:modified>
</cp:coreProperties>
</file>