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0FEDD" w14:textId="4C96646D" w:rsidR="00DA2E10" w:rsidRDefault="00DA2E10" w:rsidP="007F22C0">
      <w:pPr>
        <w:jc w:val="center"/>
        <w:rPr>
          <w:b/>
          <w:bCs/>
          <w:sz w:val="40"/>
          <w:szCs w:val="40"/>
        </w:rPr>
      </w:pPr>
      <w:proofErr w:type="spellStart"/>
      <w:proofErr w:type="gramStart"/>
      <w:r w:rsidRPr="007F22C0">
        <w:rPr>
          <w:b/>
          <w:bCs/>
          <w:sz w:val="40"/>
          <w:szCs w:val="40"/>
        </w:rPr>
        <w:t>LocalInsights</w:t>
      </w:r>
      <w:proofErr w:type="spellEnd"/>
      <w:r w:rsidRPr="007F22C0">
        <w:rPr>
          <w:b/>
          <w:bCs/>
          <w:sz w:val="40"/>
          <w:szCs w:val="40"/>
        </w:rPr>
        <w:t xml:space="preserve"> :</w:t>
      </w:r>
      <w:proofErr w:type="gramEnd"/>
      <w:r w:rsidRPr="007F22C0">
        <w:rPr>
          <w:b/>
          <w:bCs/>
          <w:sz w:val="40"/>
          <w:szCs w:val="40"/>
        </w:rPr>
        <w:t xml:space="preserve"> </w:t>
      </w:r>
      <w:proofErr w:type="spellStart"/>
      <w:r w:rsidRPr="007F22C0">
        <w:rPr>
          <w:b/>
          <w:bCs/>
          <w:sz w:val="40"/>
          <w:szCs w:val="40"/>
        </w:rPr>
        <w:t>Areawise</w:t>
      </w:r>
      <w:proofErr w:type="spellEnd"/>
      <w:r w:rsidRPr="007F22C0">
        <w:rPr>
          <w:b/>
          <w:bCs/>
          <w:sz w:val="40"/>
          <w:szCs w:val="40"/>
        </w:rPr>
        <w:t xml:space="preserve"> Business Insights</w:t>
      </w:r>
    </w:p>
    <w:p w14:paraId="2C83120B" w14:textId="77777777" w:rsidR="007F22C0" w:rsidRDefault="007F22C0" w:rsidP="007F22C0">
      <w:pPr>
        <w:jc w:val="center"/>
        <w:rPr>
          <w:b/>
          <w:bCs/>
          <w:sz w:val="40"/>
          <w:szCs w:val="40"/>
        </w:rPr>
      </w:pPr>
    </w:p>
    <w:p w14:paraId="370224A4" w14:textId="6A0CDA5A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Developed an AI-driven system to help new entrepreneurs decide what business to start, where to start, and how to start efficiently.</w:t>
      </w:r>
    </w:p>
    <w:p w14:paraId="68448B28" w14:textId="37CE5248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The user provides location, budget, skills, and interests as input through a simple interface.</w:t>
      </w:r>
    </w:p>
    <w:p w14:paraId="289B66BB" w14:textId="0C06FD97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The system performs market gap analysis using nearby business data (e.g., Google Places API or existing datasets).</w:t>
      </w:r>
    </w:p>
    <w:p w14:paraId="6CC0EEAB" w14:textId="2B5D1778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Identifies underserved or high-potential business opportunities in the selected area.</w:t>
      </w:r>
    </w:p>
    <w:p w14:paraId="4091150D" w14:textId="1A5F627F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A feature-engineered ranking model calculates an opportunity score using weighted factors such as demand, competition, and affordability.</w:t>
      </w:r>
    </w:p>
    <w:p w14:paraId="18E1622D" w14:textId="382B6D22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Cities or local areas are ranked based on business potential to guide better decision-making.</w:t>
      </w:r>
    </w:p>
    <w:p w14:paraId="198012A5" w14:textId="56CB1CB4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A Random Forest–based location prediction model classifies locations into Low / Medium / High suitability categories.</w:t>
      </w:r>
    </w:p>
    <w:p w14:paraId="6158038E" w14:textId="488C5846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An AI recommendation engine suggests the top 3 best-fit business ideas by combining market gaps with user profile data.</w:t>
      </w:r>
    </w:p>
    <w:p w14:paraId="088D4099" w14:textId="1C442BF3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Once an idea is selected, the system generates a structured startup plan in JSON format for consistency and scalability.</w:t>
      </w:r>
    </w:p>
    <w:p w14:paraId="2DF3D12D" w14:textId="6A74AEBD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 xml:space="preserve">The plan is visualized as an interactive, step-by-step roadmap, similar to a </w:t>
      </w:r>
      <w:r w:rsidRPr="007F22C0">
        <w:rPr>
          <w:b/>
          <w:bCs/>
          <w:i/>
          <w:iCs/>
          <w:sz w:val="28"/>
          <w:szCs w:val="28"/>
        </w:rPr>
        <w:t>trip planner for businesses</w:t>
      </w:r>
      <w:r w:rsidRPr="007F22C0">
        <w:rPr>
          <w:b/>
          <w:bCs/>
          <w:sz w:val="28"/>
          <w:szCs w:val="28"/>
        </w:rPr>
        <w:t>.</w:t>
      </w:r>
    </w:p>
    <w:p w14:paraId="7DAC6989" w14:textId="0D6B214F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Includes daily and weekly actionable launch steps, not just theoretical guidance.</w:t>
      </w:r>
    </w:p>
    <w:p w14:paraId="5A59A3D4" w14:textId="392ECB09" w:rsidR="007F22C0" w:rsidRPr="007F22C0" w:rsidRDefault="007F22C0" w:rsidP="007F22C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F22C0">
        <w:rPr>
          <w:b/>
          <w:bCs/>
          <w:sz w:val="28"/>
          <w:szCs w:val="28"/>
        </w:rPr>
        <w:t>Automatically generates a simple business plan document in PDF format for easy sharing and execution.</w:t>
      </w:r>
    </w:p>
    <w:p w14:paraId="63796D04" w14:textId="77777777" w:rsidR="007F22C0" w:rsidRPr="007F22C0" w:rsidRDefault="007F22C0" w:rsidP="007F22C0">
      <w:pPr>
        <w:rPr>
          <w:b/>
          <w:bCs/>
          <w:sz w:val="28"/>
          <w:szCs w:val="28"/>
        </w:rPr>
      </w:pPr>
    </w:p>
    <w:sectPr w:rsidR="007F22C0" w:rsidRPr="007F2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1586"/>
    <w:multiLevelType w:val="hybridMultilevel"/>
    <w:tmpl w:val="F926B9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DD0BCC"/>
    <w:multiLevelType w:val="hybridMultilevel"/>
    <w:tmpl w:val="1E12DB10"/>
    <w:lvl w:ilvl="0" w:tplc="1CCACC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174975">
    <w:abstractNumId w:val="0"/>
  </w:num>
  <w:num w:numId="2" w16cid:durableId="856312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E10"/>
    <w:rsid w:val="006C6406"/>
    <w:rsid w:val="007F22C0"/>
    <w:rsid w:val="00BC62F7"/>
    <w:rsid w:val="00DA2E10"/>
    <w:rsid w:val="00DC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F79AA"/>
  <w15:chartTrackingRefBased/>
  <w15:docId w15:val="{E4144107-666C-4819-B5B8-AC20C02ED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E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E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E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E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E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E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E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E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E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E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E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E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E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E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E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E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E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JAMDAR</dc:creator>
  <cp:keywords/>
  <dc:description/>
  <cp:lastModifiedBy>SHUBHAM JAMDAR</cp:lastModifiedBy>
  <cp:revision>2</cp:revision>
  <dcterms:created xsi:type="dcterms:W3CDTF">2025-12-30T04:45:00Z</dcterms:created>
  <dcterms:modified xsi:type="dcterms:W3CDTF">2025-12-30T04:45:00Z</dcterms:modified>
</cp:coreProperties>
</file>