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5C64" w14:textId="58AEF1FE" w:rsidR="00F430B7" w:rsidRPr="00F430B7" w:rsidRDefault="00F430B7">
      <w:pPr>
        <w:rPr>
          <w:sz w:val="32"/>
          <w:szCs w:val="32"/>
          <w:u w:val="single"/>
        </w:rPr>
      </w:pPr>
      <w:r w:rsidRPr="00F430B7">
        <w:rPr>
          <w:sz w:val="32"/>
          <w:szCs w:val="32"/>
          <w:u w:val="single"/>
        </w:rPr>
        <w:t>BIG O: -</w:t>
      </w:r>
    </w:p>
    <w:p w14:paraId="685F5321" w14:textId="77777777" w:rsidR="00F430B7" w:rsidRDefault="00F430B7">
      <w:pPr>
        <w:rPr>
          <w:sz w:val="32"/>
          <w:szCs w:val="32"/>
        </w:rPr>
      </w:pPr>
    </w:p>
    <w:p w14:paraId="2C7A73BD" w14:textId="7F7F8152" w:rsidR="00F430B7" w:rsidRDefault="00F430B7">
      <w:pPr>
        <w:rPr>
          <w:sz w:val="32"/>
          <w:szCs w:val="32"/>
        </w:rPr>
      </w:pPr>
      <w:r w:rsidRPr="00F430B7">
        <w:rPr>
          <w:sz w:val="32"/>
          <w:szCs w:val="32"/>
        </w:rPr>
        <w:t>This asymptotic notation means that "the running time grows at most this much, but it could grow more slowly."</w:t>
      </w:r>
    </w:p>
    <w:p w14:paraId="59912677" w14:textId="413F99BC" w:rsidR="00F430B7" w:rsidRDefault="00F430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BC9FA81" wp14:editId="0022C225">
            <wp:simplePos x="0" y="0"/>
            <wp:positionH relativeFrom="column">
              <wp:posOffset>1581150</wp:posOffset>
            </wp:positionH>
            <wp:positionV relativeFrom="paragraph">
              <wp:posOffset>367665</wp:posOffset>
            </wp:positionV>
            <wp:extent cx="685800" cy="314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0"/>
                    <a:stretch/>
                  </pic:blipFill>
                  <pic:spPr bwMode="auto">
                    <a:xfrm>
                      <a:off x="0" y="0"/>
                      <a:ext cx="685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01AA6E" w14:textId="106B9DAC" w:rsidR="00F430B7" w:rsidRDefault="00F430B7" w:rsidP="00F430B7">
      <w:pPr>
        <w:tabs>
          <w:tab w:val="center" w:pos="4513"/>
        </w:tabs>
        <w:rPr>
          <w:sz w:val="32"/>
          <w:szCs w:val="32"/>
        </w:rPr>
      </w:pPr>
      <w:r w:rsidRPr="00F430B7">
        <w:rPr>
          <w:sz w:val="32"/>
          <w:szCs w:val="32"/>
        </w:rPr>
        <w:t>If a running time is</w:t>
      </w:r>
      <w:r>
        <w:rPr>
          <w:sz w:val="32"/>
          <w:szCs w:val="32"/>
        </w:rPr>
        <w:t xml:space="preserve"> </w:t>
      </w:r>
    </w:p>
    <w:p w14:paraId="35F8C38D" w14:textId="3E449464" w:rsidR="00F430B7" w:rsidRDefault="00F430B7" w:rsidP="00F430B7">
      <w:pPr>
        <w:tabs>
          <w:tab w:val="center" w:pos="4513"/>
        </w:tabs>
        <w:rPr>
          <w:sz w:val="32"/>
          <w:szCs w:val="32"/>
        </w:rPr>
      </w:pPr>
      <w:r w:rsidRPr="00F430B7">
        <w:rPr>
          <w:sz w:val="32"/>
          <w:szCs w:val="32"/>
        </w:rPr>
        <w:t xml:space="preserve">then for large enough </w:t>
      </w:r>
      <w:r w:rsidRPr="00F430B7">
        <w:rPr>
          <w:rStyle w:val="katex-mathml"/>
          <w:sz w:val="32"/>
          <w:szCs w:val="32"/>
        </w:rPr>
        <w:t>n</w:t>
      </w:r>
      <w:r w:rsidRPr="00F430B7">
        <w:rPr>
          <w:sz w:val="32"/>
          <w:szCs w:val="32"/>
        </w:rPr>
        <w:t xml:space="preserve">, the running time is at most </w:t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A697A4" wp14:editId="1DC92F34">
            <wp:simplePos x="0" y="0"/>
            <wp:positionH relativeFrom="column">
              <wp:posOffset>4324350</wp:posOffset>
            </wp:positionH>
            <wp:positionV relativeFrom="paragraph">
              <wp:posOffset>635</wp:posOffset>
            </wp:positionV>
            <wp:extent cx="666750" cy="2762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FDA315" w14:textId="29266BD5" w:rsidR="00F430B7" w:rsidRDefault="00F430B7" w:rsidP="00F430B7">
      <w:pPr>
        <w:tabs>
          <w:tab w:val="center" w:pos="4513"/>
        </w:tabs>
        <w:rPr>
          <w:sz w:val="32"/>
          <w:szCs w:val="32"/>
        </w:rPr>
      </w:pPr>
      <w:r w:rsidRPr="00F430B7">
        <w:rPr>
          <w:sz w:val="32"/>
          <w:szCs w:val="32"/>
        </w:rPr>
        <w:t xml:space="preserve">for some constant </w:t>
      </w:r>
      <w:r w:rsidRPr="00F430B7">
        <w:rPr>
          <w:rStyle w:val="katex-mathml"/>
          <w:sz w:val="32"/>
          <w:szCs w:val="32"/>
        </w:rPr>
        <w:t>k</w:t>
      </w:r>
      <w:r w:rsidRPr="00F430B7">
        <w:rPr>
          <w:sz w:val="32"/>
          <w:szCs w:val="32"/>
        </w:rPr>
        <w:t>.</w:t>
      </w:r>
    </w:p>
    <w:p w14:paraId="4203880C" w14:textId="0B08E4C1" w:rsidR="00F430B7" w:rsidRDefault="00F430B7" w:rsidP="00F430B7">
      <w:pPr>
        <w:tabs>
          <w:tab w:val="center" w:pos="4513"/>
        </w:tabs>
        <w:rPr>
          <w:sz w:val="32"/>
          <w:szCs w:val="32"/>
        </w:rPr>
      </w:pPr>
      <w:r w:rsidRPr="00F430B7">
        <w:rPr>
          <w:sz w:val="32"/>
          <w:szCs w:val="32"/>
        </w:rPr>
        <w:t>Here's how to think of a running time that is</w:t>
      </w: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6B480B5" wp14:editId="7E03B81B">
            <wp:simplePos x="0" y="0"/>
            <wp:positionH relativeFrom="column">
              <wp:posOffset>3648075</wp:posOffset>
            </wp:positionH>
            <wp:positionV relativeFrom="paragraph">
              <wp:posOffset>-4445</wp:posOffset>
            </wp:positionV>
            <wp:extent cx="714375" cy="314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3C6D71" w14:textId="7C3F8421" w:rsidR="00F926D8" w:rsidRDefault="00F926D8" w:rsidP="00F430B7">
      <w:pPr>
        <w:tabs>
          <w:tab w:val="center" w:pos="4513"/>
        </w:tabs>
        <w:rPr>
          <w:sz w:val="32"/>
          <w:szCs w:val="32"/>
        </w:rPr>
      </w:pPr>
    </w:p>
    <w:p w14:paraId="2BBCDE66" w14:textId="06B5DBC6" w:rsidR="00F926D8" w:rsidRDefault="00F926D8" w:rsidP="00F430B7">
      <w:pPr>
        <w:tabs>
          <w:tab w:val="center" w:pos="451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BEC588" wp14:editId="2D6C3331">
            <wp:extent cx="38290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FB72" w14:textId="59D12BCF" w:rsidR="00F926D8" w:rsidRDefault="00F926D8" w:rsidP="00F430B7">
      <w:pPr>
        <w:tabs>
          <w:tab w:val="center" w:pos="4513"/>
        </w:tabs>
        <w:rPr>
          <w:sz w:val="32"/>
          <w:szCs w:val="32"/>
        </w:rPr>
      </w:pPr>
    </w:p>
    <w:p w14:paraId="488A8502" w14:textId="1AA3575C" w:rsidR="00F926D8" w:rsidRDefault="00F926D8" w:rsidP="00F430B7">
      <w:pPr>
        <w:tabs>
          <w:tab w:val="center" w:pos="4513"/>
        </w:tabs>
        <w:rPr>
          <w:sz w:val="32"/>
          <w:szCs w:val="32"/>
        </w:rPr>
      </w:pPr>
      <w:r w:rsidRPr="00F926D8">
        <w:rPr>
          <w:sz w:val="32"/>
          <w:szCs w:val="32"/>
        </w:rPr>
        <w:t>We say that the running time is "big-O of</w:t>
      </w:r>
      <w:r>
        <w:rPr>
          <w:sz w:val="32"/>
          <w:szCs w:val="32"/>
        </w:rPr>
        <w:t xml:space="preserve"> </w:t>
      </w:r>
      <w:r w:rsidRPr="00F926D8">
        <w:rPr>
          <w:rStyle w:val="katex-mathml"/>
          <w:sz w:val="32"/>
          <w:szCs w:val="32"/>
        </w:rPr>
        <w:t>f(n)</w:t>
      </w:r>
      <w:r w:rsidRPr="00F926D8">
        <w:rPr>
          <w:sz w:val="32"/>
          <w:szCs w:val="32"/>
        </w:rPr>
        <w:t xml:space="preserve"> " or just "O of </w:t>
      </w:r>
      <w:r w:rsidRPr="00F926D8">
        <w:rPr>
          <w:rStyle w:val="katex-mathml"/>
          <w:sz w:val="32"/>
          <w:szCs w:val="32"/>
        </w:rPr>
        <w:t>f(n)</w:t>
      </w:r>
      <w:r w:rsidRPr="00F926D8">
        <w:rPr>
          <w:sz w:val="32"/>
          <w:szCs w:val="32"/>
        </w:rPr>
        <w:t xml:space="preserve">" We use big-O notation for </w:t>
      </w:r>
      <w:r w:rsidRPr="00F926D8">
        <w:rPr>
          <w:rStyle w:val="Strong"/>
          <w:sz w:val="32"/>
          <w:szCs w:val="32"/>
        </w:rPr>
        <w:t>asymptotic upper bounds</w:t>
      </w:r>
      <w:r w:rsidRPr="00F926D8">
        <w:rPr>
          <w:sz w:val="32"/>
          <w:szCs w:val="32"/>
        </w:rPr>
        <w:t>, since it bounds the growth of the running time from above for large enough input sizes.</w:t>
      </w:r>
    </w:p>
    <w:p w14:paraId="075B223E" w14:textId="4E3D5261" w:rsidR="00D50FDC" w:rsidRDefault="00D50FDC" w:rsidP="00F430B7">
      <w:pPr>
        <w:tabs>
          <w:tab w:val="center" w:pos="4513"/>
        </w:tabs>
        <w:rPr>
          <w:sz w:val="32"/>
          <w:szCs w:val="32"/>
        </w:rPr>
      </w:pPr>
    </w:p>
    <w:p w14:paraId="4A1259AA" w14:textId="77777777" w:rsidR="0020321B" w:rsidRDefault="00D50FDC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It always provides us with the </w:t>
      </w:r>
      <w:r w:rsidR="00AC244F">
        <w:rPr>
          <w:sz w:val="32"/>
          <w:szCs w:val="32"/>
        </w:rPr>
        <w:t>worst-case</w:t>
      </w:r>
      <w:r>
        <w:rPr>
          <w:sz w:val="32"/>
          <w:szCs w:val="32"/>
        </w:rPr>
        <w:t xml:space="preserve"> scenario of time taken by an algorithm with respect to the input provided</w:t>
      </w:r>
      <w:r w:rsidR="0020321B">
        <w:rPr>
          <w:sz w:val="32"/>
          <w:szCs w:val="32"/>
        </w:rPr>
        <w:t>.</w:t>
      </w:r>
    </w:p>
    <w:p w14:paraId="62314B1F" w14:textId="5C447A3D" w:rsidR="00710EC1" w:rsidRPr="00710EC1" w:rsidRDefault="00710EC1" w:rsidP="00F430B7">
      <w:pPr>
        <w:tabs>
          <w:tab w:val="center" w:pos="4513"/>
        </w:tabs>
        <w:rPr>
          <w:sz w:val="32"/>
          <w:szCs w:val="32"/>
        </w:rPr>
      </w:pPr>
      <w:r w:rsidRPr="00710EC1">
        <w:rPr>
          <w:sz w:val="32"/>
          <w:szCs w:val="32"/>
        </w:rPr>
        <w:lastRenderedPageBreak/>
        <w:t>Suppose you have 10 dollars in your pocket. You go up to your friend and say, "I have an amount of money in my pocket, and I guarantee that it's no more than one million dollars." Your statement is absolutely true, though not terribly precise.</w:t>
      </w:r>
    </w:p>
    <w:p w14:paraId="50078F79" w14:textId="3D06B0FD" w:rsidR="00F926D8" w:rsidRDefault="00F926D8" w:rsidP="00F430B7">
      <w:pPr>
        <w:tabs>
          <w:tab w:val="center" w:pos="4513"/>
        </w:tabs>
        <w:rPr>
          <w:sz w:val="32"/>
          <w:szCs w:val="32"/>
        </w:rPr>
      </w:pPr>
    </w:p>
    <w:p w14:paraId="44C0B8C5" w14:textId="575DEFF0" w:rsidR="0020321B" w:rsidRDefault="0020321B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For instance, </w:t>
      </w:r>
    </w:p>
    <w:p w14:paraId="554FB237" w14:textId="1A11AF32" w:rsidR="0020321B" w:rsidRDefault="0020321B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F(n) = 3n+2 and g(n) = n</w:t>
      </w:r>
    </w:p>
    <w:p w14:paraId="7D2D2C47" w14:textId="1AD51D12" w:rsidR="0020321B" w:rsidRDefault="0020321B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Now, for f(n) = O(g(n)) to be true</w:t>
      </w:r>
    </w:p>
    <w:p w14:paraId="7CC90869" w14:textId="56C78CDA" w:rsidR="0020321B" w:rsidRDefault="0020321B" w:rsidP="00F430B7">
      <w:pPr>
        <w:tabs>
          <w:tab w:val="center" w:pos="4513"/>
        </w:tabs>
        <w:rPr>
          <w:rFonts w:eastAsiaTheme="minorEastAsia" w:cstheme="minorHAnsi"/>
          <w:sz w:val="32"/>
          <w:szCs w:val="32"/>
        </w:rPr>
      </w:pPr>
      <w:r>
        <w:rPr>
          <w:sz w:val="32"/>
          <w:szCs w:val="32"/>
        </w:rPr>
        <w:t>f(n)</w:t>
      </w:r>
      <m:oMath>
        <m:r>
          <w:rPr>
            <w:rFonts w:ascii="Cambria Math" w:hAnsi="Cambria Math"/>
            <w:sz w:val="32"/>
            <w:szCs w:val="32"/>
          </w:rPr>
          <m:t>≤</m:t>
        </m:r>
      </m:oMath>
      <w:r>
        <w:rPr>
          <w:rFonts w:eastAsiaTheme="minorEastAsia"/>
          <w:sz w:val="32"/>
          <w:szCs w:val="32"/>
        </w:rPr>
        <w:t>c*g(n) should be true for c</w:t>
      </w:r>
      <w:r>
        <w:rPr>
          <w:rFonts w:eastAsiaTheme="minorEastAsia" w:cstheme="minorHAnsi"/>
          <w:sz w:val="32"/>
          <w:szCs w:val="32"/>
        </w:rPr>
        <w:t>≥</w:t>
      </w:r>
      <w:r>
        <w:rPr>
          <w:rFonts w:eastAsiaTheme="minorEastAsia"/>
          <w:sz w:val="32"/>
          <w:szCs w:val="32"/>
        </w:rPr>
        <w:t>0 and n</w:t>
      </w:r>
      <w:r>
        <w:rPr>
          <w:rFonts w:eastAsiaTheme="minorEastAsia"/>
          <w:sz w:val="32"/>
          <w:szCs w:val="32"/>
          <w:vertAlign w:val="subscript"/>
        </w:rPr>
        <w:t>0</w:t>
      </w:r>
      <w:r>
        <w:rPr>
          <w:rFonts w:eastAsiaTheme="minorEastAsia" w:cstheme="minorHAnsi"/>
          <w:sz w:val="32"/>
          <w:szCs w:val="32"/>
        </w:rPr>
        <w:t>≥1</w:t>
      </w:r>
    </w:p>
    <w:p w14:paraId="40736468" w14:textId="2225D750" w:rsidR="0020321B" w:rsidRDefault="0020321B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where n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is the point where g(n) intersects f(n) an</w:t>
      </w:r>
      <w:r w:rsidR="006E4A86">
        <w:rPr>
          <w:sz w:val="32"/>
          <w:szCs w:val="32"/>
        </w:rPr>
        <w:t>d</w:t>
      </w:r>
      <w:r>
        <w:rPr>
          <w:sz w:val="32"/>
          <w:szCs w:val="32"/>
        </w:rPr>
        <w:t xml:space="preserve"> c is a constant</w:t>
      </w:r>
    </w:p>
    <w:p w14:paraId="52AB0DE2" w14:textId="61BCFDCD" w:rsidR="0020321B" w:rsidRDefault="0020321B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so, </w:t>
      </w:r>
    </w:p>
    <w:p w14:paraId="1717C928" w14:textId="43BED8A7" w:rsidR="0020321B" w:rsidRDefault="0020321B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3n+2</w:t>
      </w:r>
      <w:r w:rsidR="006E4A86"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≤</w:t>
      </w:r>
      <w:r w:rsidR="006E4A86">
        <w:rPr>
          <w:rFonts w:cstheme="minorHAnsi"/>
          <w:sz w:val="32"/>
          <w:szCs w:val="32"/>
        </w:rPr>
        <w:t xml:space="preserve"> </w:t>
      </w:r>
      <w:r>
        <w:rPr>
          <w:sz w:val="32"/>
          <w:szCs w:val="32"/>
        </w:rPr>
        <w:t>c*n for c = 4,</w:t>
      </w:r>
    </w:p>
    <w:p w14:paraId="6A8F86C5" w14:textId="566979C6" w:rsidR="0020321B" w:rsidRDefault="0020321B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3n+2</w:t>
      </w:r>
      <w:r w:rsidR="006E4A86"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≤</w:t>
      </w:r>
      <w:r w:rsidR="006E4A86">
        <w:rPr>
          <w:rFonts w:cstheme="minorHAnsi"/>
          <w:sz w:val="32"/>
          <w:szCs w:val="32"/>
        </w:rPr>
        <w:t xml:space="preserve"> </w:t>
      </w:r>
      <w:r>
        <w:rPr>
          <w:sz w:val="32"/>
          <w:szCs w:val="32"/>
        </w:rPr>
        <w:t>4n</w:t>
      </w:r>
    </w:p>
    <w:p w14:paraId="2B83BCD9" w14:textId="20C1DA3A" w:rsidR="0020321B" w:rsidRDefault="0020321B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So, n</w:t>
      </w:r>
      <w:r w:rsidR="006E4A86"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≥</w:t>
      </w:r>
      <w:r w:rsidR="006E4A86">
        <w:rPr>
          <w:rFonts w:cstheme="minorHAnsi"/>
          <w:sz w:val="32"/>
          <w:szCs w:val="32"/>
        </w:rPr>
        <w:t xml:space="preserve"> </w:t>
      </w:r>
      <w:r>
        <w:rPr>
          <w:sz w:val="32"/>
          <w:szCs w:val="32"/>
        </w:rPr>
        <w:t>2.</w:t>
      </w:r>
    </w:p>
    <w:p w14:paraId="47DDA575" w14:textId="39FC142C" w:rsidR="006E4A86" w:rsidRDefault="006E4A86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Above will be true for all functions with greater growth rate than “n”, but the tightest bound should be chosen for analysing an algorithm.</w:t>
      </w:r>
    </w:p>
    <w:p w14:paraId="0BEB9B14" w14:textId="77777777" w:rsidR="0020321B" w:rsidRPr="0020321B" w:rsidRDefault="0020321B" w:rsidP="00F430B7">
      <w:pPr>
        <w:tabs>
          <w:tab w:val="center" w:pos="4513"/>
        </w:tabs>
        <w:rPr>
          <w:sz w:val="32"/>
          <w:szCs w:val="32"/>
        </w:rPr>
      </w:pPr>
    </w:p>
    <w:p w14:paraId="730A7A5A" w14:textId="1DEF3767" w:rsidR="0095104C" w:rsidRPr="0020321B" w:rsidRDefault="0095104C" w:rsidP="00F430B7">
      <w:pPr>
        <w:tabs>
          <w:tab w:val="center" w:pos="4513"/>
        </w:tabs>
        <w:rPr>
          <w:sz w:val="32"/>
          <w:szCs w:val="32"/>
        </w:rPr>
      </w:pPr>
      <w:r w:rsidRPr="00CD3551">
        <w:rPr>
          <w:sz w:val="32"/>
          <w:szCs w:val="32"/>
          <w:u w:val="single"/>
        </w:rPr>
        <w:t>Big-Omega(</w:t>
      </w:r>
      <w:r w:rsidR="00CD3551" w:rsidRPr="00CD3551">
        <w:rPr>
          <w:rFonts w:cstheme="minorHAnsi"/>
          <w:sz w:val="32"/>
          <w:szCs w:val="32"/>
          <w:u w:val="single"/>
        </w:rPr>
        <w:t>Ω</w:t>
      </w:r>
      <w:r w:rsidRPr="00CD3551">
        <w:rPr>
          <w:sz w:val="32"/>
          <w:szCs w:val="32"/>
          <w:u w:val="single"/>
        </w:rPr>
        <w:t>)</w:t>
      </w:r>
      <w:r w:rsidR="00CD3551" w:rsidRPr="00CD3551">
        <w:rPr>
          <w:sz w:val="32"/>
          <w:szCs w:val="32"/>
          <w:u w:val="single"/>
        </w:rPr>
        <w:t>:</w:t>
      </w:r>
    </w:p>
    <w:p w14:paraId="4526E026" w14:textId="7F71DD8E" w:rsidR="00CD3551" w:rsidRDefault="00CD3551" w:rsidP="00F430B7">
      <w:pPr>
        <w:tabs>
          <w:tab w:val="center" w:pos="4513"/>
        </w:tabs>
        <w:rPr>
          <w:sz w:val="32"/>
          <w:szCs w:val="32"/>
          <w:u w:val="single"/>
        </w:rPr>
      </w:pPr>
    </w:p>
    <w:p w14:paraId="4E4D82ED" w14:textId="243B2A7A" w:rsidR="00CD3551" w:rsidRPr="00CD3551" w:rsidRDefault="00CD3551" w:rsidP="00F430B7">
      <w:pPr>
        <w:tabs>
          <w:tab w:val="center" w:pos="4513"/>
        </w:tabs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This </w:t>
      </w:r>
      <w:r w:rsidRPr="00CD3551">
        <w:rPr>
          <w:sz w:val="32"/>
          <w:szCs w:val="32"/>
        </w:rPr>
        <w:t>say</w:t>
      </w:r>
      <w:r>
        <w:rPr>
          <w:sz w:val="32"/>
          <w:szCs w:val="32"/>
        </w:rPr>
        <w:t>s</w:t>
      </w:r>
      <w:r w:rsidRPr="00CD3551">
        <w:rPr>
          <w:sz w:val="32"/>
          <w:szCs w:val="32"/>
        </w:rPr>
        <w:t xml:space="preserve"> that an algorithm takes </w:t>
      </w:r>
      <w:r w:rsidRPr="00CD3551">
        <w:rPr>
          <w:rStyle w:val="Emphasis"/>
          <w:sz w:val="32"/>
          <w:szCs w:val="32"/>
        </w:rPr>
        <w:t>at least</w:t>
      </w:r>
      <w:r w:rsidRPr="00CD3551">
        <w:rPr>
          <w:sz w:val="32"/>
          <w:szCs w:val="32"/>
        </w:rPr>
        <w:t xml:space="preserve"> a certain amount of time, without providing an upper bound. We use big-Ω notation; that's the Greek letter "omega."</w:t>
      </w:r>
    </w:p>
    <w:p w14:paraId="24911A62" w14:textId="5074ACD8" w:rsidR="00CD3551" w:rsidRPr="00CD3551" w:rsidRDefault="00CD3551" w:rsidP="00F430B7">
      <w:pPr>
        <w:tabs>
          <w:tab w:val="center" w:pos="4513"/>
        </w:tabs>
        <w:rPr>
          <w:sz w:val="32"/>
          <w:szCs w:val="32"/>
        </w:rPr>
      </w:pPr>
      <w:r w:rsidRPr="00CD3551">
        <w:rPr>
          <w:sz w:val="32"/>
          <w:szCs w:val="32"/>
        </w:rPr>
        <w:t xml:space="preserve">If a running time is </w:t>
      </w:r>
      <w:r w:rsidRPr="00CD3551">
        <w:rPr>
          <w:rStyle w:val="katex-mathml"/>
          <w:sz w:val="32"/>
          <w:szCs w:val="32"/>
        </w:rPr>
        <w:t>Ω(f(n)</w:t>
      </w:r>
      <w:r w:rsidR="008D3C3E" w:rsidRPr="00CD3551">
        <w:rPr>
          <w:rStyle w:val="katex-mathml"/>
          <w:sz w:val="32"/>
          <w:szCs w:val="32"/>
        </w:rPr>
        <w:t>),</w:t>
      </w:r>
      <w:r w:rsidRPr="00CD3551">
        <w:rPr>
          <w:sz w:val="32"/>
          <w:szCs w:val="32"/>
        </w:rPr>
        <w:t xml:space="preserve"> then for large enough </w:t>
      </w:r>
      <w:proofErr w:type="gramStart"/>
      <w:r w:rsidRPr="00CD3551">
        <w:rPr>
          <w:rStyle w:val="katex-mathml"/>
          <w:sz w:val="32"/>
          <w:szCs w:val="32"/>
        </w:rPr>
        <w:t xml:space="preserve">n </w:t>
      </w:r>
      <w:r w:rsidRPr="00CD3551">
        <w:rPr>
          <w:sz w:val="32"/>
          <w:szCs w:val="32"/>
        </w:rPr>
        <w:t>,</w:t>
      </w:r>
      <w:proofErr w:type="gramEnd"/>
      <w:r w:rsidRPr="00CD3551">
        <w:rPr>
          <w:sz w:val="32"/>
          <w:szCs w:val="32"/>
        </w:rPr>
        <w:t xml:space="preserve"> the running time is at least </w:t>
      </w:r>
      <w:r w:rsidRPr="00CD3551">
        <w:rPr>
          <w:rStyle w:val="katex-mathml"/>
          <w:sz w:val="32"/>
          <w:szCs w:val="32"/>
        </w:rPr>
        <w:t>k</w:t>
      </w:r>
      <w:r w:rsidRPr="00CD3551">
        <w:rPr>
          <w:rStyle w:val="katex-mathml"/>
          <w:rFonts w:ascii="Cambria Math" w:hAnsi="Cambria Math" w:cs="Cambria Math"/>
          <w:sz w:val="32"/>
          <w:szCs w:val="32"/>
        </w:rPr>
        <w:t>⋅</w:t>
      </w:r>
      <w:r w:rsidRPr="00CD3551">
        <w:rPr>
          <w:rStyle w:val="katex-mathml"/>
          <w:sz w:val="32"/>
          <w:szCs w:val="32"/>
        </w:rPr>
        <w:t xml:space="preserve">f(n) </w:t>
      </w:r>
      <w:r w:rsidRPr="00CD3551">
        <w:rPr>
          <w:sz w:val="32"/>
          <w:szCs w:val="32"/>
          <w:bdr w:val="none" w:sz="0" w:space="0" w:color="auto" w:frame="1"/>
        </w:rPr>
        <w:t xml:space="preserve">, </w:t>
      </w:r>
      <w:r w:rsidRPr="00CD3551">
        <w:rPr>
          <w:sz w:val="32"/>
          <w:szCs w:val="32"/>
        </w:rPr>
        <w:t xml:space="preserve">for some constant </w:t>
      </w:r>
      <w:r w:rsidRPr="00CD3551">
        <w:rPr>
          <w:rStyle w:val="katex-mathml"/>
          <w:sz w:val="32"/>
          <w:szCs w:val="32"/>
        </w:rPr>
        <w:t>k</w:t>
      </w:r>
      <w:r w:rsidRPr="00CD3551">
        <w:rPr>
          <w:sz w:val="32"/>
          <w:szCs w:val="32"/>
        </w:rPr>
        <w:t xml:space="preserve">. Here's how to think of a running time that is </w:t>
      </w:r>
      <w:r w:rsidRPr="00CD3551">
        <w:rPr>
          <w:rStyle w:val="katex-mathml"/>
          <w:sz w:val="32"/>
          <w:szCs w:val="32"/>
        </w:rPr>
        <w:t>Ω(f(n)</w:t>
      </w:r>
      <w:r>
        <w:rPr>
          <w:rStyle w:val="katex-mathml"/>
          <w:sz w:val="32"/>
          <w:szCs w:val="32"/>
        </w:rPr>
        <w:t>)</w:t>
      </w:r>
      <w:r w:rsidRPr="00CD3551">
        <w:rPr>
          <w:sz w:val="32"/>
          <w:szCs w:val="32"/>
        </w:rPr>
        <w:t>:</w:t>
      </w:r>
    </w:p>
    <w:p w14:paraId="4A609F98" w14:textId="44E28FB1" w:rsidR="00F430B7" w:rsidRDefault="007F335B" w:rsidP="00F430B7">
      <w:pPr>
        <w:tabs>
          <w:tab w:val="center" w:pos="4513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03D8C0B" wp14:editId="1EFF3297">
            <wp:extent cx="38766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6174" w14:textId="5D3A650C" w:rsidR="007F335B" w:rsidRDefault="007F335B" w:rsidP="00F430B7">
      <w:pPr>
        <w:tabs>
          <w:tab w:val="center" w:pos="4513"/>
        </w:tabs>
        <w:rPr>
          <w:sz w:val="32"/>
          <w:szCs w:val="32"/>
        </w:rPr>
      </w:pPr>
    </w:p>
    <w:p w14:paraId="24436942" w14:textId="44715A93" w:rsidR="007F335B" w:rsidRDefault="007F335B" w:rsidP="00F430B7">
      <w:pPr>
        <w:tabs>
          <w:tab w:val="center" w:pos="4513"/>
        </w:tabs>
        <w:rPr>
          <w:sz w:val="32"/>
          <w:szCs w:val="32"/>
        </w:rPr>
      </w:pPr>
      <w:r w:rsidRPr="007F335B">
        <w:rPr>
          <w:sz w:val="32"/>
          <w:szCs w:val="32"/>
        </w:rPr>
        <w:t xml:space="preserve">We use big-Ω notation for </w:t>
      </w:r>
      <w:r w:rsidRPr="007F335B">
        <w:rPr>
          <w:rStyle w:val="Strong"/>
          <w:sz w:val="32"/>
          <w:szCs w:val="32"/>
        </w:rPr>
        <w:t>asymptotic lower bounds</w:t>
      </w:r>
      <w:r w:rsidRPr="007F335B">
        <w:rPr>
          <w:sz w:val="32"/>
          <w:szCs w:val="32"/>
        </w:rPr>
        <w:t>, since it bounds the growth of the running time from below for large enough input sizes.</w:t>
      </w:r>
    </w:p>
    <w:p w14:paraId="4BAC9916" w14:textId="62898179" w:rsidR="00872930" w:rsidRDefault="00872930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This basically represents the best time for an algorithm with respect to the inputs provided.</w:t>
      </w:r>
    </w:p>
    <w:p w14:paraId="5038DD5E" w14:textId="309133E5" w:rsidR="008D3C3E" w:rsidRDefault="008D3C3E" w:rsidP="00F430B7">
      <w:pPr>
        <w:tabs>
          <w:tab w:val="center" w:pos="4513"/>
        </w:tabs>
        <w:rPr>
          <w:sz w:val="32"/>
          <w:szCs w:val="32"/>
        </w:rPr>
      </w:pPr>
    </w:p>
    <w:p w14:paraId="4D809C60" w14:textId="28BD6B2C" w:rsidR="008D3C3E" w:rsidRDefault="008D3C3E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Here, the calculations remain the same, but the inequality sign differs,</w:t>
      </w:r>
    </w:p>
    <w:p w14:paraId="4F8CE7EE" w14:textId="46EF4B9B" w:rsidR="008D3C3E" w:rsidRDefault="008D3C3E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f(n) </w:t>
      </w:r>
      <w:r>
        <w:rPr>
          <w:rFonts w:cstheme="minorHAnsi"/>
          <w:sz w:val="32"/>
          <w:szCs w:val="32"/>
        </w:rPr>
        <w:t>≥</w:t>
      </w:r>
      <w:r>
        <w:rPr>
          <w:sz w:val="32"/>
          <w:szCs w:val="32"/>
        </w:rPr>
        <w:t xml:space="preserve"> c*g(n)</w:t>
      </w:r>
    </w:p>
    <w:p w14:paraId="653444C2" w14:textId="056FC6AD" w:rsidR="008D3C3E" w:rsidRDefault="008D3C3E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for c &gt; 0 and </w:t>
      </w:r>
      <w:r>
        <w:rPr>
          <w:rFonts w:eastAsiaTheme="minorEastAsia"/>
          <w:sz w:val="32"/>
          <w:szCs w:val="32"/>
        </w:rPr>
        <w:t>n</w:t>
      </w:r>
      <w:r>
        <w:rPr>
          <w:rFonts w:eastAsiaTheme="minorEastAsia"/>
          <w:sz w:val="32"/>
          <w:szCs w:val="32"/>
          <w:vertAlign w:val="subscript"/>
        </w:rPr>
        <w:t>0</w:t>
      </w:r>
      <w:r>
        <w:rPr>
          <w:rFonts w:eastAsiaTheme="minorEastAsia" w:cstheme="minorHAnsi"/>
          <w:sz w:val="32"/>
          <w:szCs w:val="32"/>
        </w:rPr>
        <w:t>≥1</w:t>
      </w:r>
      <w:r>
        <w:rPr>
          <w:rFonts w:eastAsiaTheme="minorEastAsia" w:cstheme="minorHAnsi"/>
          <w:sz w:val="32"/>
          <w:szCs w:val="32"/>
        </w:rPr>
        <w:t>.</w:t>
      </w:r>
    </w:p>
    <w:p w14:paraId="31C15B4A" w14:textId="61D7F934" w:rsidR="00872930" w:rsidRDefault="00872930" w:rsidP="00F430B7">
      <w:pPr>
        <w:tabs>
          <w:tab w:val="center" w:pos="4513"/>
        </w:tabs>
        <w:rPr>
          <w:sz w:val="32"/>
          <w:szCs w:val="32"/>
        </w:rPr>
      </w:pPr>
    </w:p>
    <w:p w14:paraId="6A9C553E" w14:textId="6AE5B876" w:rsidR="00FC489E" w:rsidRPr="00FC489E" w:rsidRDefault="002135A1" w:rsidP="00F430B7">
      <w:pPr>
        <w:tabs>
          <w:tab w:val="center" w:pos="4513"/>
        </w:tabs>
        <w:rPr>
          <w:sz w:val="32"/>
          <w:szCs w:val="32"/>
          <w:u w:val="single"/>
        </w:rPr>
      </w:pPr>
      <w:r w:rsidRPr="00FC489E">
        <w:rPr>
          <w:sz w:val="32"/>
          <w:szCs w:val="32"/>
          <w:u w:val="single"/>
        </w:rPr>
        <w:t>Big Theta(</w:t>
      </w:r>
      <w:r w:rsidR="00FC489E" w:rsidRPr="00FC489E">
        <w:rPr>
          <w:rStyle w:val="katex-mathml"/>
          <w:sz w:val="32"/>
          <w:szCs w:val="32"/>
          <w:u w:val="single"/>
        </w:rPr>
        <w:t>Θ</w:t>
      </w:r>
      <w:r w:rsidRPr="00FC489E">
        <w:rPr>
          <w:sz w:val="32"/>
          <w:szCs w:val="32"/>
          <w:u w:val="single"/>
        </w:rPr>
        <w:t>): -</w:t>
      </w:r>
    </w:p>
    <w:p w14:paraId="47D4FD3F" w14:textId="4730665B" w:rsidR="00FC489E" w:rsidRDefault="00FC489E" w:rsidP="00F430B7">
      <w:pPr>
        <w:tabs>
          <w:tab w:val="center" w:pos="4513"/>
        </w:tabs>
        <w:rPr>
          <w:sz w:val="32"/>
          <w:szCs w:val="32"/>
        </w:rPr>
      </w:pPr>
      <w:r w:rsidRPr="00FC489E">
        <w:rPr>
          <w:sz w:val="32"/>
          <w:szCs w:val="32"/>
        </w:rPr>
        <w:t xml:space="preserve">When we say that a </w:t>
      </w:r>
      <w:r w:rsidR="000D5411" w:rsidRPr="00FC489E">
        <w:rPr>
          <w:sz w:val="32"/>
          <w:szCs w:val="32"/>
        </w:rPr>
        <w:t>running</w:t>
      </w:r>
      <w:r w:rsidRPr="00FC489E">
        <w:rPr>
          <w:sz w:val="32"/>
          <w:szCs w:val="32"/>
        </w:rPr>
        <w:t xml:space="preserve"> time is </w:t>
      </w:r>
      <w:r w:rsidRPr="00FC489E">
        <w:rPr>
          <w:rStyle w:val="katex-mathml"/>
          <w:sz w:val="32"/>
          <w:szCs w:val="32"/>
        </w:rPr>
        <w:t>Θ(n)</w:t>
      </w:r>
      <w:r w:rsidRPr="00FC489E">
        <w:rPr>
          <w:sz w:val="32"/>
          <w:szCs w:val="32"/>
        </w:rPr>
        <w:t xml:space="preserve">, we're saying that once </w:t>
      </w:r>
      <w:r w:rsidRPr="00FC489E">
        <w:rPr>
          <w:rStyle w:val="katex-mathml"/>
          <w:sz w:val="32"/>
          <w:szCs w:val="32"/>
        </w:rPr>
        <w:t xml:space="preserve">n </w:t>
      </w:r>
      <w:r w:rsidRPr="00FC489E">
        <w:rPr>
          <w:sz w:val="32"/>
          <w:szCs w:val="32"/>
        </w:rPr>
        <w:t xml:space="preserve">gets large enough, the running time is at least </w:t>
      </w:r>
      <w:r w:rsidRPr="00FC489E">
        <w:rPr>
          <w:rStyle w:val="katex-mathml"/>
          <w:sz w:val="32"/>
          <w:szCs w:val="32"/>
        </w:rPr>
        <w:t>k1</w:t>
      </w:r>
      <w:r w:rsidRPr="00FC489E">
        <w:rPr>
          <w:rStyle w:val="katex-mathml"/>
          <w:rFonts w:ascii="Cambria Math" w:hAnsi="Cambria Math" w:cs="Cambria Math"/>
          <w:sz w:val="32"/>
          <w:szCs w:val="32"/>
        </w:rPr>
        <w:t>⋅</w:t>
      </w:r>
      <w:r w:rsidRPr="00FC489E">
        <w:rPr>
          <w:rStyle w:val="katex-mathml"/>
          <w:sz w:val="32"/>
          <w:szCs w:val="32"/>
        </w:rPr>
        <w:t xml:space="preserve">n </w:t>
      </w:r>
      <w:r w:rsidRPr="00FC489E">
        <w:rPr>
          <w:sz w:val="32"/>
          <w:szCs w:val="32"/>
        </w:rPr>
        <w:t xml:space="preserve">and at most </w:t>
      </w:r>
      <w:r w:rsidRPr="00FC489E">
        <w:rPr>
          <w:rStyle w:val="katex-mathml"/>
          <w:sz w:val="32"/>
          <w:szCs w:val="32"/>
        </w:rPr>
        <w:t>k2</w:t>
      </w:r>
      <w:r w:rsidRPr="00FC489E">
        <w:rPr>
          <w:rStyle w:val="katex-mathml"/>
          <w:rFonts w:ascii="Cambria Math" w:hAnsi="Cambria Math" w:cs="Cambria Math"/>
          <w:sz w:val="32"/>
          <w:szCs w:val="32"/>
        </w:rPr>
        <w:t>⋅</w:t>
      </w:r>
      <w:r w:rsidRPr="00FC489E">
        <w:rPr>
          <w:rStyle w:val="katex-mathml"/>
          <w:sz w:val="32"/>
          <w:szCs w:val="32"/>
        </w:rPr>
        <w:t xml:space="preserve">n </w:t>
      </w:r>
      <w:r w:rsidRPr="00FC489E">
        <w:rPr>
          <w:sz w:val="32"/>
          <w:szCs w:val="32"/>
        </w:rPr>
        <w:t xml:space="preserve">for some constants </w:t>
      </w:r>
      <w:r w:rsidRPr="00FC489E">
        <w:rPr>
          <w:rStyle w:val="katex-mathml"/>
          <w:sz w:val="32"/>
          <w:szCs w:val="32"/>
        </w:rPr>
        <w:t xml:space="preserve">k1 </w:t>
      </w:r>
      <w:r w:rsidRPr="00FC489E">
        <w:rPr>
          <w:sz w:val="32"/>
          <w:szCs w:val="32"/>
        </w:rPr>
        <w:t xml:space="preserve">and </w:t>
      </w:r>
      <w:r w:rsidRPr="00FC489E">
        <w:rPr>
          <w:rStyle w:val="katex-mathml"/>
          <w:sz w:val="32"/>
          <w:szCs w:val="32"/>
        </w:rPr>
        <w:t>k2</w:t>
      </w:r>
      <w:r w:rsidRPr="00FC489E">
        <w:rPr>
          <w:sz w:val="32"/>
          <w:szCs w:val="32"/>
        </w:rPr>
        <w:t xml:space="preserve">. Here's how to think of </w:t>
      </w:r>
      <w:r w:rsidRPr="00FC489E">
        <w:rPr>
          <w:rStyle w:val="katex-mathml"/>
          <w:sz w:val="32"/>
          <w:szCs w:val="32"/>
        </w:rPr>
        <w:t>Θ(n</w:t>
      </w:r>
      <w:r w:rsidR="00F32168" w:rsidRPr="00FC489E">
        <w:rPr>
          <w:rStyle w:val="katex-mathml"/>
          <w:sz w:val="32"/>
          <w:szCs w:val="32"/>
        </w:rPr>
        <w:t>):</w:t>
      </w:r>
    </w:p>
    <w:p w14:paraId="3294B014" w14:textId="0D33CCEE" w:rsidR="00FC489E" w:rsidRDefault="00FC489E" w:rsidP="00F430B7">
      <w:pPr>
        <w:tabs>
          <w:tab w:val="center" w:pos="4513"/>
        </w:tabs>
        <w:rPr>
          <w:sz w:val="32"/>
          <w:szCs w:val="32"/>
        </w:rPr>
      </w:pPr>
    </w:p>
    <w:p w14:paraId="17497BE3" w14:textId="09E26595" w:rsidR="00FC489E" w:rsidRDefault="00FC489E" w:rsidP="00F430B7">
      <w:pPr>
        <w:tabs>
          <w:tab w:val="center" w:pos="4513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5B92B1A" wp14:editId="1314447B">
            <wp:extent cx="4010025" cy="251122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57" cy="251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A905" w14:textId="54F1657D" w:rsidR="00FC489E" w:rsidRDefault="00FC489E" w:rsidP="00F430B7">
      <w:pPr>
        <w:tabs>
          <w:tab w:val="center" w:pos="4513"/>
        </w:tabs>
        <w:rPr>
          <w:sz w:val="32"/>
          <w:szCs w:val="32"/>
        </w:rPr>
      </w:pPr>
    </w:p>
    <w:p w14:paraId="4BCF53F6" w14:textId="6433AD18" w:rsidR="00FC489E" w:rsidRPr="00FC489E" w:rsidRDefault="00FC489E" w:rsidP="00F430B7">
      <w:pPr>
        <w:tabs>
          <w:tab w:val="center" w:pos="4513"/>
        </w:tabs>
        <w:rPr>
          <w:sz w:val="32"/>
          <w:szCs w:val="32"/>
        </w:rPr>
      </w:pPr>
      <w:r w:rsidRPr="00FC489E">
        <w:rPr>
          <w:sz w:val="32"/>
          <w:szCs w:val="32"/>
        </w:rPr>
        <w:t xml:space="preserve">When we use big-Θ notation, we're saying that we have an </w:t>
      </w:r>
      <w:r w:rsidRPr="00FC489E">
        <w:rPr>
          <w:rStyle w:val="Strong"/>
          <w:sz w:val="32"/>
          <w:szCs w:val="32"/>
        </w:rPr>
        <w:t>asymptotically tight bound</w:t>
      </w:r>
      <w:r w:rsidRPr="00FC489E">
        <w:rPr>
          <w:sz w:val="32"/>
          <w:szCs w:val="32"/>
        </w:rPr>
        <w:t xml:space="preserve"> on the running time. "Asymptotically" because it matters for only large values of </w:t>
      </w:r>
      <w:r w:rsidRPr="00FC489E">
        <w:rPr>
          <w:rStyle w:val="katex-mathml"/>
          <w:sz w:val="32"/>
          <w:szCs w:val="32"/>
        </w:rPr>
        <w:t>n</w:t>
      </w:r>
      <w:r w:rsidRPr="00FC489E">
        <w:rPr>
          <w:sz w:val="32"/>
          <w:szCs w:val="32"/>
        </w:rPr>
        <w:t>. "Tight bound" because we've nailed the running time to within a constant factor above and below.</w:t>
      </w:r>
    </w:p>
    <w:p w14:paraId="5A9CFEF7" w14:textId="096D1D82" w:rsidR="000D5411" w:rsidRDefault="00D211FB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This basically provides the average time taken by the algorithm for given in</w:t>
      </w:r>
      <w:r w:rsidR="00070299">
        <w:rPr>
          <w:sz w:val="32"/>
          <w:szCs w:val="32"/>
        </w:rPr>
        <w:t>p</w:t>
      </w:r>
      <w:r>
        <w:rPr>
          <w:sz w:val="32"/>
          <w:szCs w:val="32"/>
        </w:rPr>
        <w:t>ut.</w:t>
      </w:r>
      <w:r w:rsidR="000D5411">
        <w:rPr>
          <w:sz w:val="32"/>
          <w:szCs w:val="32"/>
        </w:rPr>
        <w:t xml:space="preserve"> The worst time obtained is Big O and the best time obtained is Big Omega.</w:t>
      </w:r>
    </w:p>
    <w:p w14:paraId="3A11C783" w14:textId="4E901A16" w:rsidR="001E4761" w:rsidRDefault="001E4761" w:rsidP="00F430B7">
      <w:pPr>
        <w:tabs>
          <w:tab w:val="center" w:pos="4513"/>
        </w:tabs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It is generally used when O and </w:t>
      </w:r>
      <w:r w:rsidRPr="001E4761">
        <w:rPr>
          <w:rFonts w:cstheme="minorHAnsi"/>
          <w:sz w:val="32"/>
          <w:szCs w:val="32"/>
        </w:rPr>
        <w:t>Ω</w:t>
      </w:r>
      <w:r>
        <w:rPr>
          <w:rFonts w:cstheme="minorHAnsi"/>
          <w:sz w:val="32"/>
          <w:szCs w:val="32"/>
        </w:rPr>
        <w:t xml:space="preserve"> give the same results.</w:t>
      </w:r>
    </w:p>
    <w:p w14:paraId="09459C55" w14:textId="77777777" w:rsidR="00246FCD" w:rsidRPr="001E4761" w:rsidRDefault="00246FCD" w:rsidP="00F430B7">
      <w:pPr>
        <w:tabs>
          <w:tab w:val="center" w:pos="4513"/>
        </w:tabs>
        <w:rPr>
          <w:sz w:val="32"/>
          <w:szCs w:val="32"/>
        </w:rPr>
      </w:pPr>
    </w:p>
    <w:p w14:paraId="2E8AF91D" w14:textId="4982AC4B" w:rsidR="00204A99" w:rsidRDefault="00204A99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f(n) = </w:t>
      </w:r>
      <w:r w:rsidRPr="00FC489E">
        <w:rPr>
          <w:sz w:val="32"/>
          <w:szCs w:val="32"/>
        </w:rPr>
        <w:t>Θ</w:t>
      </w:r>
      <w:r>
        <w:rPr>
          <w:sz w:val="32"/>
          <w:szCs w:val="32"/>
        </w:rPr>
        <w:t>(g(n)) means,</w:t>
      </w:r>
    </w:p>
    <w:p w14:paraId="7D54960E" w14:textId="3F3308F5" w:rsidR="00204A99" w:rsidRDefault="00204A99" w:rsidP="00F430B7">
      <w:pPr>
        <w:tabs>
          <w:tab w:val="center" w:pos="4513"/>
        </w:tabs>
        <w:rPr>
          <w:rFonts w:cstheme="minorHAnsi"/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g(n) </w:t>
      </w:r>
      <w:r>
        <w:rPr>
          <w:rFonts w:cstheme="minorHAnsi"/>
          <w:sz w:val="32"/>
          <w:szCs w:val="32"/>
        </w:rPr>
        <w:t>≤ f(n) ≤ c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g(n)</w:t>
      </w:r>
    </w:p>
    <w:p w14:paraId="23EB8702" w14:textId="1558586C" w:rsidR="00F32168" w:rsidRDefault="00F32168" w:rsidP="00F430B7">
      <w:pPr>
        <w:tabs>
          <w:tab w:val="center" w:pos="4513"/>
        </w:tabs>
        <w:rPr>
          <w:rFonts w:cstheme="minorHAnsi"/>
          <w:sz w:val="32"/>
          <w:szCs w:val="32"/>
          <w:vertAlign w:val="subscript"/>
        </w:rPr>
      </w:pPr>
      <w:r>
        <w:rPr>
          <w:sz w:val="32"/>
          <w:szCs w:val="32"/>
        </w:rPr>
        <w:t xml:space="preserve">where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, </w:t>
      </w:r>
      <w:r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  <w:vertAlign w:val="subscript"/>
        </w:rPr>
        <w:t xml:space="preserve"> &gt; 0</w:t>
      </w:r>
    </w:p>
    <w:p w14:paraId="7944E007" w14:textId="499E0B6F" w:rsidR="00F32168" w:rsidRDefault="00F32168" w:rsidP="00F430B7">
      <w:pPr>
        <w:tabs>
          <w:tab w:val="center" w:pos="4513"/>
        </w:tabs>
        <w:rPr>
          <w:rFonts w:eastAsiaTheme="minorEastAsia"/>
          <w:sz w:val="32"/>
          <w:szCs w:val="32"/>
          <w:vertAlign w:val="subscript"/>
        </w:rPr>
      </w:pPr>
      <w:r>
        <w:rPr>
          <w:sz w:val="32"/>
          <w:szCs w:val="32"/>
        </w:rPr>
        <w:t xml:space="preserve">n </w:t>
      </w:r>
      <w:r>
        <w:rPr>
          <w:rFonts w:cstheme="minorHAnsi"/>
          <w:sz w:val="32"/>
          <w:szCs w:val="32"/>
        </w:rPr>
        <w:t>≥</w:t>
      </w:r>
      <w:r>
        <w:rPr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n</w:t>
      </w:r>
      <w:r>
        <w:rPr>
          <w:rFonts w:eastAsiaTheme="minorEastAsia"/>
          <w:sz w:val="32"/>
          <w:szCs w:val="32"/>
          <w:vertAlign w:val="subscript"/>
        </w:rPr>
        <w:t>0</w:t>
      </w:r>
    </w:p>
    <w:p w14:paraId="4F298DBF" w14:textId="082FABDC" w:rsidR="00F32168" w:rsidRDefault="00F32168" w:rsidP="00F430B7">
      <w:pPr>
        <w:tabs>
          <w:tab w:val="center" w:pos="4513"/>
        </w:tabs>
        <w:rPr>
          <w:sz w:val="32"/>
          <w:szCs w:val="32"/>
        </w:rPr>
      </w:pPr>
    </w:p>
    <w:p w14:paraId="27E0D7BD" w14:textId="3B48B0B0" w:rsidR="00F32168" w:rsidRDefault="00F32168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Suppose, </w:t>
      </w:r>
    </w:p>
    <w:p w14:paraId="6EAF365D" w14:textId="55C862BF" w:rsidR="00F32168" w:rsidRDefault="00F32168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f(n) = 3n+2 and g(n) = n</w:t>
      </w:r>
    </w:p>
    <w:p w14:paraId="038111A8" w14:textId="4FDDC7B5" w:rsidR="00003CFC" w:rsidRPr="00003CFC" w:rsidRDefault="00003CFC" w:rsidP="00F430B7">
      <w:pPr>
        <w:tabs>
          <w:tab w:val="center" w:pos="4513"/>
        </w:tabs>
        <w:rPr>
          <w:sz w:val="32"/>
          <w:szCs w:val="32"/>
          <w:u w:val="single"/>
        </w:rPr>
      </w:pPr>
      <w:r w:rsidRPr="00003CFC">
        <w:rPr>
          <w:sz w:val="32"/>
          <w:szCs w:val="32"/>
          <w:u w:val="single"/>
        </w:rPr>
        <w:lastRenderedPageBreak/>
        <w:t>O:</w:t>
      </w:r>
    </w:p>
    <w:p w14:paraId="49670B0C" w14:textId="688FC52A" w:rsidR="00F32168" w:rsidRDefault="00F32168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f(n) </w:t>
      </w:r>
      <w:r>
        <w:rPr>
          <w:rFonts w:cstheme="minorHAnsi"/>
          <w:sz w:val="32"/>
          <w:szCs w:val="32"/>
        </w:rPr>
        <w:t>≤</w:t>
      </w:r>
      <w:r>
        <w:rPr>
          <w:sz w:val="32"/>
          <w:szCs w:val="32"/>
        </w:rPr>
        <w:t xml:space="preserve"> g(n)</w:t>
      </w:r>
    </w:p>
    <w:p w14:paraId="6A5305FE" w14:textId="0A43577A" w:rsidR="00D36240" w:rsidRDefault="00F32168" w:rsidP="00F430B7">
      <w:pPr>
        <w:tabs>
          <w:tab w:val="center" w:pos="4513"/>
        </w:tabs>
        <w:rPr>
          <w:rFonts w:eastAsiaTheme="minorEastAsia" w:cstheme="minorHAnsi"/>
          <w:sz w:val="32"/>
          <w:szCs w:val="32"/>
        </w:rPr>
      </w:pPr>
      <w:r>
        <w:rPr>
          <w:sz w:val="32"/>
          <w:szCs w:val="32"/>
        </w:rPr>
        <w:t xml:space="preserve">3n+2 </w:t>
      </w:r>
      <w:r>
        <w:rPr>
          <w:rFonts w:cstheme="minorHAnsi"/>
          <w:sz w:val="32"/>
          <w:szCs w:val="32"/>
        </w:rPr>
        <w:t>≤</w:t>
      </w:r>
      <w:r>
        <w:rPr>
          <w:sz w:val="32"/>
          <w:szCs w:val="32"/>
        </w:rPr>
        <w:t xml:space="preserve"> n for </w:t>
      </w:r>
      <w:r>
        <w:rPr>
          <w:rFonts w:eastAsiaTheme="minorEastAsia"/>
          <w:sz w:val="32"/>
          <w:szCs w:val="32"/>
        </w:rPr>
        <w:t>n</w:t>
      </w:r>
      <w:r>
        <w:rPr>
          <w:rFonts w:eastAsiaTheme="minorEastAsia"/>
          <w:sz w:val="32"/>
          <w:szCs w:val="32"/>
          <w:vertAlign w:val="subscript"/>
        </w:rPr>
        <w:t>0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 w:cstheme="minorHAnsi"/>
          <w:sz w:val="32"/>
          <w:szCs w:val="32"/>
        </w:rPr>
        <w:t xml:space="preserve">≥ </w:t>
      </w:r>
      <w:r w:rsidR="00D36240">
        <w:rPr>
          <w:rFonts w:eastAsiaTheme="minorEastAsia" w:cstheme="minorHAnsi"/>
          <w:sz w:val="32"/>
          <w:szCs w:val="32"/>
        </w:rPr>
        <w:t>1</w:t>
      </w:r>
    </w:p>
    <w:p w14:paraId="547FAC4D" w14:textId="7F7B45AA" w:rsidR="00003CFC" w:rsidRDefault="00003CFC" w:rsidP="00F430B7">
      <w:pPr>
        <w:tabs>
          <w:tab w:val="center" w:pos="4513"/>
        </w:tabs>
        <w:rPr>
          <w:rFonts w:eastAsiaTheme="minorEastAsia" w:cstheme="minorHAnsi"/>
          <w:sz w:val="32"/>
          <w:szCs w:val="32"/>
        </w:rPr>
      </w:pPr>
      <w:r w:rsidRPr="00CD3551">
        <w:rPr>
          <w:rFonts w:cstheme="minorHAnsi"/>
          <w:sz w:val="32"/>
          <w:szCs w:val="32"/>
          <w:u w:val="single"/>
        </w:rPr>
        <w:t>Ω</w:t>
      </w:r>
      <w:r>
        <w:rPr>
          <w:rFonts w:cstheme="minorHAnsi"/>
          <w:sz w:val="32"/>
          <w:szCs w:val="32"/>
          <w:u w:val="single"/>
        </w:rPr>
        <w:t>:</w:t>
      </w:r>
    </w:p>
    <w:p w14:paraId="4743B8A2" w14:textId="5EF8D182" w:rsidR="00D36240" w:rsidRDefault="00D36240" w:rsidP="00F430B7">
      <w:pPr>
        <w:tabs>
          <w:tab w:val="center" w:pos="4513"/>
        </w:tabs>
        <w:rPr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f(n) ≥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  <w:r w:rsidR="00861E4E">
        <w:rPr>
          <w:sz w:val="32"/>
          <w:szCs w:val="32"/>
        </w:rPr>
        <w:t>g(n)</w:t>
      </w:r>
    </w:p>
    <w:p w14:paraId="0A8A496A" w14:textId="1C5800C9" w:rsidR="00861E4E" w:rsidRPr="00D36240" w:rsidRDefault="00861E4E" w:rsidP="00F430B7">
      <w:pPr>
        <w:tabs>
          <w:tab w:val="center" w:pos="4513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3n+2 ≥ n for </w:t>
      </w:r>
      <w:r>
        <w:rPr>
          <w:rFonts w:eastAsiaTheme="minorEastAsia"/>
          <w:sz w:val="32"/>
          <w:szCs w:val="32"/>
        </w:rPr>
        <w:t>n</w:t>
      </w:r>
      <w:r>
        <w:rPr>
          <w:rFonts w:eastAsiaTheme="minorEastAsia"/>
          <w:sz w:val="32"/>
          <w:szCs w:val="32"/>
          <w:vertAlign w:val="subscript"/>
        </w:rPr>
        <w:t xml:space="preserve">0 </w:t>
      </w:r>
      <w:r>
        <w:rPr>
          <w:rFonts w:eastAsiaTheme="minorEastAsia" w:cstheme="minorHAnsi"/>
          <w:sz w:val="32"/>
          <w:szCs w:val="32"/>
        </w:rPr>
        <w:t>≥ 1</w:t>
      </w:r>
      <w:bookmarkStart w:id="0" w:name="_GoBack"/>
      <w:bookmarkEnd w:id="0"/>
    </w:p>
    <w:p w14:paraId="459D4C3B" w14:textId="3E8257EA" w:rsidR="000D5411" w:rsidRDefault="000D5411" w:rsidP="00F430B7">
      <w:pPr>
        <w:tabs>
          <w:tab w:val="center" w:pos="4513"/>
        </w:tabs>
        <w:rPr>
          <w:sz w:val="32"/>
          <w:szCs w:val="32"/>
        </w:rPr>
      </w:pPr>
    </w:p>
    <w:p w14:paraId="297375BD" w14:textId="77777777" w:rsidR="000D5411" w:rsidRPr="00FC489E" w:rsidRDefault="000D5411" w:rsidP="00F430B7">
      <w:pPr>
        <w:tabs>
          <w:tab w:val="center" w:pos="4513"/>
        </w:tabs>
        <w:rPr>
          <w:sz w:val="32"/>
          <w:szCs w:val="32"/>
        </w:rPr>
      </w:pPr>
    </w:p>
    <w:p w14:paraId="35801922" w14:textId="5C19F36C" w:rsidR="00872930" w:rsidRPr="007F335B" w:rsidRDefault="00872930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872930" w:rsidRPr="007F335B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296A4" w14:textId="77777777" w:rsidR="00CE3136" w:rsidRDefault="00CE3136" w:rsidP="00F430B7">
      <w:pPr>
        <w:spacing w:after="0" w:line="240" w:lineRule="auto"/>
      </w:pPr>
      <w:r>
        <w:separator/>
      </w:r>
    </w:p>
  </w:endnote>
  <w:endnote w:type="continuationSeparator" w:id="0">
    <w:p w14:paraId="2454A439" w14:textId="77777777" w:rsidR="00CE3136" w:rsidRDefault="00CE3136" w:rsidP="00F4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3EB79" w14:textId="4670CEA2" w:rsidR="00F430B7" w:rsidRDefault="00F430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B403E0" wp14:editId="4223BDEB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5" name="MSIPCM7a584778b75e85d5b2c6cadd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42D0ED" w14:textId="00C5789E" w:rsidR="00F430B7" w:rsidRPr="00F430B7" w:rsidRDefault="00F430B7" w:rsidP="00F430B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430B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403E0" id="_x0000_t202" coordsize="21600,21600" o:spt="202" path="m,l,21600r21600,l21600,xe">
              <v:stroke joinstyle="miter"/>
              <v:path gradientshapeok="t" o:connecttype="rect"/>
            </v:shapetype>
            <v:shape id="MSIPCM7a584778b75e85d5b2c6cadd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zDFgMAADcGAAAOAAAAZHJzL2Uyb0RvYy54bWysVFFv0zAQfkfiP1h+4IkuSZe0SVmGtk6F&#10;SQUqdWjPru0sFokdbHfNmPjvnB2nbMADQrzY57vz+e67z3f2tm8bdM+1EUqWODmJMeKSKibkXYk/&#10;36wmOUbGEslIoyQv8QM3+O35yxdnh27Bp6pWDeMaQRBpFoeuxLW13SKKDK15S8yJ6rgEY6V0Sywc&#10;9V3ENDlA9LaJpnE8iw5Ks04ryo0B7dVgxOc+flVxaj9VleEWNSWG3KxftV93bo3Oz8jiTpOuFjSk&#10;Qf4hi5YICY8eQ10RS9Bei99CtYJqZVRlT6hqI1VVgnJfA1STxL9Us61Jx30tAI7pjjCZ/xeWfrzf&#10;aCRYiTOMJGmhRR+215vlhznJ8nQ+z3fzjOcZy3ZTOqOEMYwYNxQQfHz1da/sm/fE1EvF+HBaTBK4&#10;lGZ5Pj99HRy4uKttMOcpUCQYbgWzddBnRXbUbxpCecvleGdwWSlluR7kEOBaMt6HAMO20aIl+uGZ&#10;1xY4AOQMfkm4e6O6oImPD695Nb4Jyu+OG4fOLACibQcg2f5S9cDxUW9A6VreV7p1OzQTgR1Y9nBk&#10;Fu8toqCcZ7P4NAETBds0m8ZF5sJEP2932th3XLXICSXWkLUnFLlfGzu4ji7uMalWomk8exuJDiWe&#10;nWaxv3C0QPBGOl9IAmIEaWDlY5FM0/hyWkxWs3w+SVdpNinmcT6Jk+KymMVpkV6tvrt4SbqoBWNc&#10;roXk4w9J0r9jYPirA7f9H3mWqlGNYK4Ol5urbtlodE/gq+6AA18CQk+8oufpeAChunH3VUauZ0Nv&#10;nGT7XR8auVPsAfqoFeALrTAdXQl4dE2M3RAN3x6UMMrsJ1iqRgGoKkgY1Up/+5Pe+QMWYMXoAGOk&#10;xObrnmiOUXMt4Z8WSZpCWOsPIOin2t2olft2qaDsxGflRedrm1GstGpvYdJduNfARCSFNwGnUVxa&#10;OIEBJiXlFxdehgnTEbuW24660CPIN/0t0V3gmQX4Pqpx0JDFL3QbfN1NqS72VlXCc9EBO6AJ0LsD&#10;TCffhDBJ3fh7evZeP+f9+Q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ImtvMMWAwAANwYAAA4AAAAAAAAAAAAAAAAA&#10;LgIAAGRycy9lMm9Eb2MueG1sUEsBAi0AFAAGAAgAAAAhAF6iDg7fAAAACwEAAA8AAAAAAAAAAAAA&#10;AAAAcAUAAGRycy9kb3ducmV2LnhtbFBLBQYAAAAABAAEAPMAAAB8BgAAAAA=&#10;" o:allowincell="f" filled="f" stroked="f" strokeweight=".5pt">
              <v:textbox inset=",0,,0">
                <w:txbxContent>
                  <w:p w14:paraId="3D42D0ED" w14:textId="00C5789E" w:rsidR="00F430B7" w:rsidRPr="00F430B7" w:rsidRDefault="00F430B7" w:rsidP="00F430B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430B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895A3" w14:textId="77777777" w:rsidR="00CE3136" w:rsidRDefault="00CE3136" w:rsidP="00F430B7">
      <w:pPr>
        <w:spacing w:after="0" w:line="240" w:lineRule="auto"/>
      </w:pPr>
      <w:r>
        <w:separator/>
      </w:r>
    </w:p>
  </w:footnote>
  <w:footnote w:type="continuationSeparator" w:id="0">
    <w:p w14:paraId="3DFD99D1" w14:textId="77777777" w:rsidR="00CE3136" w:rsidRDefault="00CE3136" w:rsidP="00F43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7"/>
    <w:rsid w:val="00003CFC"/>
    <w:rsid w:val="00070299"/>
    <w:rsid w:val="000D5411"/>
    <w:rsid w:val="001E4761"/>
    <w:rsid w:val="0020321B"/>
    <w:rsid w:val="00204A99"/>
    <w:rsid w:val="002135A1"/>
    <w:rsid w:val="00246FCD"/>
    <w:rsid w:val="004120E7"/>
    <w:rsid w:val="006E4A86"/>
    <w:rsid w:val="00710EC1"/>
    <w:rsid w:val="007F335B"/>
    <w:rsid w:val="00861E4E"/>
    <w:rsid w:val="00872930"/>
    <w:rsid w:val="00895B3A"/>
    <w:rsid w:val="008D3C3E"/>
    <w:rsid w:val="00925F3E"/>
    <w:rsid w:val="0095104C"/>
    <w:rsid w:val="0096531C"/>
    <w:rsid w:val="00AC244F"/>
    <w:rsid w:val="00CD3551"/>
    <w:rsid w:val="00CE3136"/>
    <w:rsid w:val="00D211FB"/>
    <w:rsid w:val="00D36240"/>
    <w:rsid w:val="00D50FDC"/>
    <w:rsid w:val="00DE4058"/>
    <w:rsid w:val="00F32168"/>
    <w:rsid w:val="00F430B7"/>
    <w:rsid w:val="00F926D8"/>
    <w:rsid w:val="00F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AB743"/>
  <w15:chartTrackingRefBased/>
  <w15:docId w15:val="{A4B0D376-43CB-4274-8D5B-872BB453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F430B7"/>
  </w:style>
  <w:style w:type="character" w:customStyle="1" w:styleId="mord">
    <w:name w:val="mord"/>
    <w:basedOn w:val="DefaultParagraphFont"/>
    <w:rsid w:val="00F430B7"/>
  </w:style>
  <w:style w:type="character" w:customStyle="1" w:styleId="mopen">
    <w:name w:val="mopen"/>
    <w:basedOn w:val="DefaultParagraphFont"/>
    <w:rsid w:val="00F430B7"/>
  </w:style>
  <w:style w:type="character" w:customStyle="1" w:styleId="mclose">
    <w:name w:val="mclose"/>
    <w:basedOn w:val="DefaultParagraphFont"/>
    <w:rsid w:val="00F430B7"/>
  </w:style>
  <w:style w:type="character" w:customStyle="1" w:styleId="mbin">
    <w:name w:val="mbin"/>
    <w:basedOn w:val="DefaultParagraphFont"/>
    <w:rsid w:val="00F430B7"/>
  </w:style>
  <w:style w:type="paragraph" w:styleId="Header">
    <w:name w:val="header"/>
    <w:basedOn w:val="Normal"/>
    <w:link w:val="HeaderChar"/>
    <w:uiPriority w:val="99"/>
    <w:unhideWhenUsed/>
    <w:rsid w:val="00F4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B7"/>
  </w:style>
  <w:style w:type="paragraph" w:styleId="Footer">
    <w:name w:val="footer"/>
    <w:basedOn w:val="Normal"/>
    <w:link w:val="FooterChar"/>
    <w:uiPriority w:val="99"/>
    <w:unhideWhenUsed/>
    <w:rsid w:val="00F4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B7"/>
  </w:style>
  <w:style w:type="character" w:styleId="Strong">
    <w:name w:val="Strong"/>
    <w:basedOn w:val="DefaultParagraphFont"/>
    <w:uiPriority w:val="22"/>
    <w:qFormat/>
    <w:rsid w:val="00F926D8"/>
    <w:rPr>
      <w:b/>
      <w:bCs/>
    </w:rPr>
  </w:style>
  <w:style w:type="character" w:styleId="Emphasis">
    <w:name w:val="Emphasis"/>
    <w:basedOn w:val="DefaultParagraphFont"/>
    <w:uiPriority w:val="20"/>
    <w:qFormat/>
    <w:rsid w:val="00CD3551"/>
    <w:rPr>
      <w:i/>
      <w:iCs/>
    </w:rPr>
  </w:style>
  <w:style w:type="character" w:customStyle="1" w:styleId="vlist-s">
    <w:name w:val="vlist-s"/>
    <w:basedOn w:val="DefaultParagraphFont"/>
    <w:rsid w:val="00FC489E"/>
  </w:style>
  <w:style w:type="character" w:styleId="PlaceholderText">
    <w:name w:val="Placeholder Text"/>
    <w:basedOn w:val="DefaultParagraphFont"/>
    <w:uiPriority w:val="99"/>
    <w:semiHidden/>
    <w:rsid w:val="00203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Bhambey (Digital)</dc:creator>
  <cp:keywords/>
  <dc:description/>
  <cp:lastModifiedBy>Shubham Bhambey (Digital)</cp:lastModifiedBy>
  <cp:revision>94</cp:revision>
  <dcterms:created xsi:type="dcterms:W3CDTF">2018-08-03T05:26:00Z</dcterms:created>
  <dcterms:modified xsi:type="dcterms:W3CDTF">2018-08-03T07:15:00Z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SH354346@wipro.com</vt:lpwstr>
  </property>
  <property fmtid="{D5CDD505-2E9C-101B-9397-08002B2CF9AE}" pid="6" name="MSIP_Label_b9a70571-31c6-4603-80c1-ef2fb871a62a_SetDate">
    <vt:lpwstr>2018-08-03T11:02:52.9770451+05:30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