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DC" w:rsidRPr="007F15DC" w:rsidRDefault="007F15DC" w:rsidP="007F1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15DC">
        <w:rPr>
          <w:rFonts w:ascii="Times New Roman" w:eastAsia="Times New Roman" w:hAnsi="Times New Roman" w:cs="Times New Roman"/>
          <w:b/>
          <w:bCs/>
          <w:sz w:val="36"/>
          <w:szCs w:val="36"/>
        </w:rPr>
        <w:t>Document Requirements for Face Recognition Attendance Application</w:t>
      </w:r>
    </w:p>
    <w:p w:rsidR="007F15DC" w:rsidRPr="007F15DC" w:rsidRDefault="007F15DC" w:rsidP="007F1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15DC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7F15DC" w:rsidRPr="007F15DC" w:rsidRDefault="007F15DC" w:rsidP="007F1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 Automate attendance management using face recognition to enhance accuracy and efficiency.</w:t>
      </w:r>
    </w:p>
    <w:p w:rsidR="007F15DC" w:rsidRPr="007F15DC" w:rsidRDefault="007F15DC" w:rsidP="007F1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 The system will recognize faces, mark attendance, generate reports, and provide administrative controls.</w:t>
      </w:r>
    </w:p>
    <w:p w:rsidR="007F15DC" w:rsidRPr="007F15DC" w:rsidRDefault="007F15DC" w:rsidP="007F1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15DC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Functional Requirements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>: Manage users, attendance logs, and settings.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Employees/Students: Use </w:t>
      </w:r>
      <w:proofErr w:type="gramStart"/>
      <w:r w:rsidRPr="007F15DC">
        <w:rPr>
          <w:rFonts w:ascii="Times New Roman" w:eastAsia="Times New Roman" w:hAnsi="Times New Roman" w:cs="Times New Roman"/>
          <w:sz w:val="24"/>
          <w:szCs w:val="24"/>
        </w:rPr>
        <w:t>face</w:t>
      </w:r>
      <w:proofErr w:type="gram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 recognition for attendance marking.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Face Enrollment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Capture face images and store them securely.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Face Recognition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Real-time face detection and recognition.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Management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Automatically mark attendance with a timestamp.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Provide manual override for corrections.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Generate daily, weekly, and monthly attendance reports.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Export reports in CSV or PDF formats.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Notify users of successful attendance marking via email or app.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Store attendance logs and face data securely in a database.</w:t>
      </w:r>
    </w:p>
    <w:p w:rsidR="007F15DC" w:rsidRPr="007F15DC" w:rsidRDefault="007F15DC" w:rsidP="007F1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Device Integration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Support for webcams, IP cameras, or mobile camera modules.</w:t>
      </w:r>
    </w:p>
    <w:p w:rsidR="007F15DC" w:rsidRPr="007F15DC" w:rsidRDefault="007F15DC" w:rsidP="007F1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15DC" w:rsidRPr="007F15DC" w:rsidRDefault="007F15DC" w:rsidP="007F1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15DC">
        <w:rPr>
          <w:rFonts w:ascii="Times New Roman" w:eastAsia="Times New Roman" w:hAnsi="Times New Roman" w:cs="Times New Roman"/>
          <w:b/>
          <w:bCs/>
          <w:sz w:val="27"/>
          <w:szCs w:val="27"/>
        </w:rPr>
        <w:t>3. Non-Functional Requirements</w:t>
      </w:r>
    </w:p>
    <w:p w:rsidR="007F15DC" w:rsidRPr="007F15DC" w:rsidRDefault="007F15DC" w:rsidP="007F1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Recognize faces in </w:t>
      </w:r>
      <w:proofErr w:type="gramStart"/>
      <w:r w:rsidRPr="007F15DC"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gram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 1 second.</w:t>
      </w:r>
    </w:p>
    <w:p w:rsidR="007F15DC" w:rsidRPr="007F15DC" w:rsidRDefault="007F15DC" w:rsidP="007F1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Handle up to X number of users (configurable based on the deployment size).</w:t>
      </w:r>
    </w:p>
    <w:p w:rsidR="007F15DC" w:rsidRPr="007F15DC" w:rsidRDefault="007F15DC" w:rsidP="007F1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Encrypt face data and attendance logs.</w:t>
      </w:r>
    </w:p>
    <w:p w:rsidR="007F15DC" w:rsidRPr="007F15DC" w:rsidRDefault="007F15DC" w:rsidP="007F1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Ensure 99.9% uptime for critical operations.</w:t>
      </w:r>
    </w:p>
    <w:p w:rsidR="007F15DC" w:rsidRPr="007F15DC" w:rsidRDefault="007F15DC" w:rsidP="007F1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Intuitive user interface for </w:t>
      </w: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 and users.</w:t>
      </w:r>
    </w:p>
    <w:p w:rsidR="007F15DC" w:rsidRPr="007F15DC" w:rsidRDefault="007F15DC" w:rsidP="007F1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15DC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Requirements</w:t>
      </w:r>
    </w:p>
    <w:p w:rsidR="007F15DC" w:rsidRPr="007F15DC" w:rsidRDefault="007F15DC" w:rsidP="007F1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Camera: High-resolution camera (HD or above).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System: Windows/Linux/</w:t>
      </w: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>-based server or workstation.</w:t>
      </w:r>
    </w:p>
    <w:p w:rsidR="007F15DC" w:rsidRPr="007F15DC" w:rsidRDefault="007F15DC" w:rsidP="007F1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Programming Language: Python, Java, or a language suited to the project.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Libraries/Frameworks:</w:t>
      </w:r>
    </w:p>
    <w:p w:rsidR="007F15DC" w:rsidRPr="007F15DC" w:rsidRDefault="007F15DC" w:rsidP="007F15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 (for face recognition).</w:t>
      </w:r>
    </w:p>
    <w:p w:rsidR="007F15DC" w:rsidRPr="007F15DC" w:rsidRDefault="007F15DC" w:rsidP="007F15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Dlib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 (for facial landmark detection).</w:t>
      </w:r>
    </w:p>
    <w:p w:rsidR="007F15DC" w:rsidRPr="007F15DC" w:rsidRDefault="007F15DC" w:rsidP="007F15D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 (if deep learning is used).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proofErr w:type="spellStart"/>
      <w:r w:rsidRPr="007F15D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7F15DC">
        <w:rPr>
          <w:rFonts w:ascii="Times New Roman" w:eastAsia="Times New Roman" w:hAnsi="Times New Roman" w:cs="Times New Roman"/>
          <w:sz w:val="24"/>
          <w:szCs w:val="24"/>
        </w:rPr>
        <w:t>, Flask, or Node.js.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Frontend: HTML, CSS, React.js, or Angular.js.</w:t>
      </w:r>
    </w:p>
    <w:p w:rsidR="007F15DC" w:rsidRPr="007F15DC" w:rsidRDefault="007F15DC" w:rsidP="007F1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7F15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5DC" w:rsidRPr="007F15DC" w:rsidRDefault="007F15DC" w:rsidP="007F1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5DC">
        <w:rPr>
          <w:rFonts w:ascii="Times New Roman" w:eastAsia="Times New Roman" w:hAnsi="Times New Roman" w:cs="Times New Roman"/>
          <w:sz w:val="24"/>
          <w:szCs w:val="24"/>
        </w:rPr>
        <w:t>Stable internet for remote data access and notifications.</w:t>
      </w:r>
    </w:p>
    <w:p w:rsidR="00A70787" w:rsidRDefault="007F15DC"/>
    <w:sectPr w:rsidR="00A70787" w:rsidSect="0083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77D"/>
    <w:multiLevelType w:val="multilevel"/>
    <w:tmpl w:val="F82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B7117"/>
    <w:multiLevelType w:val="multilevel"/>
    <w:tmpl w:val="B86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04CC9"/>
    <w:multiLevelType w:val="multilevel"/>
    <w:tmpl w:val="23C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2100A1"/>
    <w:multiLevelType w:val="multilevel"/>
    <w:tmpl w:val="9992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5DC"/>
    <w:rsid w:val="004620CF"/>
    <w:rsid w:val="006A39AC"/>
    <w:rsid w:val="007F15DC"/>
    <w:rsid w:val="0083130C"/>
    <w:rsid w:val="009E033C"/>
    <w:rsid w:val="00B67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0C"/>
  </w:style>
  <w:style w:type="paragraph" w:styleId="Heading2">
    <w:name w:val="heading 2"/>
    <w:basedOn w:val="Normal"/>
    <w:link w:val="Heading2Char"/>
    <w:uiPriority w:val="9"/>
    <w:qFormat/>
    <w:rsid w:val="007F1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1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5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15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15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1636</Characters>
  <Application>Microsoft Office Word</Application>
  <DocSecurity>0</DocSecurity>
  <Lines>13</Lines>
  <Paragraphs>3</Paragraphs>
  <ScaleCrop>false</ScaleCrop>
  <Company>Grizli777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2024-12-31T04:41:00Z</dcterms:created>
  <dcterms:modified xsi:type="dcterms:W3CDTF">2024-12-31T04:43:00Z</dcterms:modified>
</cp:coreProperties>
</file>