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ADF614" w14:textId="6C0804C0" w:rsidR="0087354A" w:rsidRPr="000544CF" w:rsidRDefault="000544CF" w:rsidP="000544CF">
      <w:pPr>
        <w:jc w:val="center"/>
        <w:rPr>
          <w:rFonts w:ascii="Times New Roman" w:hAnsi="Times New Roman" w:cs="Times New Roman"/>
          <w:sz w:val="24"/>
          <w:szCs w:val="24"/>
        </w:rPr>
      </w:pPr>
      <w:bookmarkStart w:id="0" w:name="_Hlk163581778"/>
      <w:r w:rsidRPr="000544CF">
        <w:rPr>
          <w:rFonts w:ascii="Times New Roman" w:hAnsi="Times New Roman" w:cs="Times New Roman"/>
          <w:b/>
          <w:bCs/>
          <w:sz w:val="32"/>
          <w:szCs w:val="32"/>
          <w:u w:val="single"/>
        </w:rPr>
        <w:t>Credit Card Clustering: An Examination of Consumer Segmentation</w:t>
      </w:r>
    </w:p>
    <w:bookmarkEnd w:id="0"/>
    <w:p w14:paraId="54CF1154" w14:textId="77777777" w:rsidR="006015FA" w:rsidRPr="007D2D86" w:rsidRDefault="006015FA" w:rsidP="006015FA">
      <w:pPr>
        <w:jc w:val="center"/>
        <w:rPr>
          <w:rFonts w:ascii="Times New Roman" w:hAnsi="Times New Roman" w:cs="Times New Roman"/>
          <w:sz w:val="24"/>
          <w:szCs w:val="24"/>
        </w:rPr>
      </w:pPr>
      <w:r w:rsidRPr="000964A7">
        <w:rPr>
          <w:rFonts w:ascii="Times New Roman" w:hAnsi="Times New Roman" w:cs="Times New Roman"/>
          <w:sz w:val="24"/>
          <w:szCs w:val="24"/>
        </w:rPr>
        <w:t>Mr. Shubham Sonake</w:t>
      </w:r>
      <w:proofErr w:type="gramStart"/>
      <w:r w:rsidRPr="000964A7">
        <w:rPr>
          <w:sz w:val="20"/>
          <w:szCs w:val="20"/>
          <w:vertAlign w:val="superscript"/>
        </w:rPr>
        <w:t>1</w:t>
      </w:r>
      <w:r>
        <w:rPr>
          <w:sz w:val="20"/>
          <w:szCs w:val="20"/>
          <w:vertAlign w:val="superscript"/>
        </w:rPr>
        <w:t xml:space="preserve"> </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r w:rsidRPr="000964A7">
        <w:rPr>
          <w:rFonts w:ascii="Times New Roman" w:hAnsi="Times New Roman" w:cs="Times New Roman"/>
          <w:sz w:val="24"/>
          <w:szCs w:val="24"/>
        </w:rPr>
        <w:t>Dr. A.D. Sawarkar</w:t>
      </w:r>
      <w:r w:rsidRPr="000964A7">
        <w:rPr>
          <w:rFonts w:ascii="Times New Roman" w:hAnsi="Times New Roman" w:cs="Times New Roman"/>
          <w:sz w:val="24"/>
          <w:szCs w:val="24"/>
          <w:vertAlign w:val="superscript"/>
        </w:rPr>
        <w:t>2</w:t>
      </w:r>
      <w:r>
        <w:rPr>
          <w:rFonts w:ascii="Times New Roman" w:hAnsi="Times New Roman" w:cs="Times New Roman"/>
          <w:sz w:val="24"/>
          <w:szCs w:val="24"/>
        </w:rPr>
        <w:t>.</w:t>
      </w:r>
      <w:r>
        <w:rPr>
          <w:rFonts w:ascii="Times New Roman" w:hAnsi="Times New Roman" w:cs="Times New Roman"/>
          <w:sz w:val="24"/>
          <w:szCs w:val="24"/>
          <w:vertAlign w:val="superscript"/>
        </w:rPr>
        <w:t xml:space="preserve"> </w:t>
      </w:r>
    </w:p>
    <w:p w14:paraId="26D89976" w14:textId="77777777" w:rsidR="006015FA" w:rsidRPr="000964A7" w:rsidRDefault="006015FA" w:rsidP="006015FA">
      <w:pPr>
        <w:jc w:val="center"/>
        <w:rPr>
          <w:rFonts w:ascii="Times New Roman" w:hAnsi="Times New Roman" w:cs="Times New Roman"/>
          <w:sz w:val="20"/>
          <w:szCs w:val="20"/>
        </w:rPr>
      </w:pPr>
      <w:bookmarkStart w:id="1" w:name="_Hlk163581813"/>
      <w:r w:rsidRPr="000964A7">
        <w:rPr>
          <w:rFonts w:ascii="Times New Roman" w:eastAsia="Cambria" w:hAnsi="Times New Roman" w:cs="Times New Roman"/>
          <w:i/>
          <w:sz w:val="20"/>
          <w:szCs w:val="20"/>
          <w:vertAlign w:val="superscript"/>
        </w:rPr>
        <w:t>1</w:t>
      </w:r>
      <w:r w:rsidRPr="000964A7">
        <w:rPr>
          <w:rFonts w:ascii="Times New Roman" w:hAnsi="Times New Roman" w:cs="Times New Roman"/>
          <w:sz w:val="20"/>
          <w:szCs w:val="20"/>
        </w:rPr>
        <w:t>Department of Information Technology, Shri Guru Gobind Singhji Institute of Engineering and Technology (SGGSIET), Nanded.</w:t>
      </w:r>
    </w:p>
    <w:p w14:paraId="5E840474" w14:textId="77777777" w:rsidR="006015FA" w:rsidRPr="000964A7" w:rsidRDefault="00000000" w:rsidP="006015FA">
      <w:pPr>
        <w:jc w:val="center"/>
        <w:rPr>
          <w:rFonts w:ascii="Times New Roman" w:hAnsi="Times New Roman" w:cs="Times New Roman"/>
          <w:i/>
          <w:iCs/>
          <w:sz w:val="20"/>
          <w:szCs w:val="20"/>
        </w:rPr>
      </w:pPr>
      <w:hyperlink r:id="rId8" w:history="1">
        <w:r w:rsidR="006015FA" w:rsidRPr="00BF3557">
          <w:rPr>
            <w:rStyle w:val="Hyperlink"/>
            <w:rFonts w:ascii="Times New Roman" w:hAnsi="Times New Roman" w:cs="Times New Roman"/>
            <w:i/>
            <w:iCs/>
            <w:sz w:val="20"/>
            <w:szCs w:val="20"/>
          </w:rPr>
          <w:t>sonakeshubham1817@gmail.com</w:t>
        </w:r>
      </w:hyperlink>
    </w:p>
    <w:p w14:paraId="09ABC603" w14:textId="77777777" w:rsidR="006015FA" w:rsidRPr="000964A7" w:rsidRDefault="006015FA" w:rsidP="006015FA">
      <w:pPr>
        <w:jc w:val="center"/>
        <w:rPr>
          <w:rFonts w:ascii="Times New Roman" w:hAnsi="Times New Roman" w:cs="Times New Roman"/>
          <w:sz w:val="20"/>
          <w:szCs w:val="20"/>
          <w:lang w:val="en"/>
        </w:rPr>
      </w:pPr>
      <w:r w:rsidRPr="000964A7">
        <w:rPr>
          <w:rFonts w:ascii="Times New Roman" w:hAnsi="Times New Roman" w:cs="Times New Roman"/>
          <w:i/>
          <w:sz w:val="20"/>
          <w:szCs w:val="20"/>
          <w:vertAlign w:val="superscript"/>
          <w:lang w:val="en"/>
        </w:rPr>
        <w:t>2</w:t>
      </w:r>
      <w:r w:rsidRPr="000964A7">
        <w:rPr>
          <w:rFonts w:ascii="Times New Roman" w:hAnsi="Times New Roman" w:cs="Times New Roman"/>
          <w:sz w:val="20"/>
          <w:szCs w:val="20"/>
          <w:lang w:val="en"/>
        </w:rPr>
        <w:t>Department of</w:t>
      </w:r>
      <w:r w:rsidRPr="000964A7">
        <w:rPr>
          <w:sz w:val="20"/>
          <w:szCs w:val="20"/>
        </w:rPr>
        <w:t xml:space="preserve"> </w:t>
      </w:r>
      <w:r w:rsidRPr="000964A7">
        <w:rPr>
          <w:rFonts w:ascii="Times New Roman" w:hAnsi="Times New Roman" w:cs="Times New Roman"/>
          <w:sz w:val="20"/>
          <w:szCs w:val="20"/>
          <w:lang w:val="en"/>
        </w:rPr>
        <w:t>Information Technology, Shri Guru Gobind Singhji Institute of Engineering and Technology (SGGSIET), Nanded.</w:t>
      </w:r>
    </w:p>
    <w:p w14:paraId="1DD81BD6" w14:textId="77777777" w:rsidR="006015FA" w:rsidRDefault="00000000" w:rsidP="006015FA">
      <w:pPr>
        <w:jc w:val="center"/>
        <w:rPr>
          <w:rStyle w:val="Hyperlink"/>
          <w:rFonts w:ascii="Times New Roman" w:hAnsi="Times New Roman" w:cs="Times New Roman"/>
          <w:i/>
          <w:iCs/>
        </w:rPr>
      </w:pPr>
      <w:hyperlink r:id="rId9" w:history="1">
        <w:r w:rsidR="006015FA" w:rsidRPr="00BF3557">
          <w:rPr>
            <w:rStyle w:val="Hyperlink"/>
            <w:rFonts w:ascii="Times New Roman" w:hAnsi="Times New Roman" w:cs="Times New Roman"/>
            <w:i/>
            <w:iCs/>
          </w:rPr>
          <w:t>adsawarkar@sggs.ac.in</w:t>
        </w:r>
      </w:hyperlink>
    </w:p>
    <w:bookmarkEnd w:id="1"/>
    <w:p w14:paraId="611A3728" w14:textId="77777777" w:rsidR="00757252" w:rsidRDefault="00757252" w:rsidP="000964A7">
      <w:pPr>
        <w:jc w:val="center"/>
        <w:rPr>
          <w:rFonts w:ascii="Times New Roman" w:hAnsi="Times New Roman" w:cs="Times New Roman"/>
          <w:i/>
          <w:iCs/>
        </w:rPr>
      </w:pPr>
    </w:p>
    <w:p w14:paraId="5C22B8DE" w14:textId="77777777" w:rsidR="00CD73F2" w:rsidRDefault="00CD73F2">
      <w:bookmarkStart w:id="2" w:name="_Hlk163581937"/>
      <w:r>
        <w:rPr>
          <w:rFonts w:ascii="Times New Roman" w:hAnsi="Times New Roman" w:cs="Times New Roman"/>
          <w:i/>
          <w:iCs/>
          <w:u w:val="double"/>
        </w:rPr>
        <w:t>__________________________________________________________________________________</w:t>
      </w:r>
      <w:bookmarkEnd w:id="2"/>
    </w:p>
    <w:p w14:paraId="4531883D" w14:textId="41717C38" w:rsidR="000964A7" w:rsidRPr="00757252" w:rsidRDefault="00CD73F2" w:rsidP="00757252">
      <w:pPr>
        <w:jc w:val="center"/>
        <w:rPr>
          <w:rFonts w:ascii="Times New Roman" w:hAnsi="Times New Roman" w:cs="Times New Roman"/>
          <w:u w:val="double"/>
        </w:rPr>
      </w:pPr>
      <w:r>
        <w:rPr>
          <w:rFonts w:ascii="Times New Roman" w:hAnsi="Times New Roman" w:cs="Times New Roman"/>
          <w:i/>
          <w:iCs/>
          <w:u w:val="double"/>
        </w:rPr>
        <w:t xml:space="preserve">  </w:t>
      </w:r>
    </w:p>
    <w:p w14:paraId="190B5E90" w14:textId="5FF33526" w:rsidR="002E021E" w:rsidRDefault="00D60519" w:rsidP="002E021E">
      <w:pPr>
        <w:spacing w:after="0" w:line="276" w:lineRule="auto"/>
        <w:jc w:val="both"/>
        <w:rPr>
          <w:rFonts w:ascii="Times New Roman" w:hAnsi="Times New Roman" w:cs="Times New Roman"/>
          <w:sz w:val="24"/>
          <w:szCs w:val="24"/>
        </w:rPr>
      </w:pPr>
      <w:bookmarkStart w:id="3" w:name="_Hlk163582120"/>
      <w:r w:rsidRPr="002A1117">
        <w:rPr>
          <w:rFonts w:ascii="Times New Roman" w:hAnsi="Times New Roman" w:cs="Times New Roman"/>
          <w:b/>
          <w:bCs/>
          <w:sz w:val="28"/>
          <w:szCs w:val="28"/>
        </w:rPr>
        <w:t>Abstract:</w:t>
      </w:r>
      <w:r w:rsidRPr="002A1117">
        <w:rPr>
          <w:rFonts w:ascii="Times New Roman" w:hAnsi="Times New Roman" w:cs="Times New Roman"/>
          <w:sz w:val="24"/>
          <w:szCs w:val="24"/>
        </w:rPr>
        <w:t xml:space="preserve"> </w:t>
      </w:r>
      <w:bookmarkStart w:id="4" w:name="_Hlk163582184"/>
      <w:bookmarkEnd w:id="3"/>
      <w:r w:rsidR="002E021E" w:rsidRPr="002A1117">
        <w:rPr>
          <w:rFonts w:ascii="Times New Roman" w:hAnsi="Times New Roman" w:cs="Times New Roman"/>
          <w:sz w:val="24"/>
          <w:szCs w:val="24"/>
        </w:rPr>
        <w:t>Credit card customer segmentation play</w:t>
      </w:r>
      <w:r w:rsidR="000544CF">
        <w:rPr>
          <w:rFonts w:ascii="Times New Roman" w:hAnsi="Times New Roman" w:cs="Times New Roman"/>
          <w:sz w:val="24"/>
          <w:szCs w:val="24"/>
        </w:rPr>
        <w:t>s</w:t>
      </w:r>
      <w:r w:rsidR="002E021E" w:rsidRPr="002A1117">
        <w:rPr>
          <w:rFonts w:ascii="Times New Roman" w:hAnsi="Times New Roman" w:cs="Times New Roman"/>
          <w:sz w:val="24"/>
          <w:szCs w:val="24"/>
        </w:rPr>
        <w:t xml:space="preserve"> a </w:t>
      </w:r>
      <w:r w:rsidR="000544CF">
        <w:rPr>
          <w:rFonts w:ascii="Times New Roman" w:hAnsi="Times New Roman" w:cs="Times New Roman"/>
          <w:sz w:val="24"/>
          <w:szCs w:val="24"/>
        </w:rPr>
        <w:t>key</w:t>
      </w:r>
      <w:r w:rsidR="002E021E" w:rsidRPr="002A1117">
        <w:rPr>
          <w:rFonts w:ascii="Times New Roman" w:hAnsi="Times New Roman" w:cs="Times New Roman"/>
          <w:sz w:val="24"/>
          <w:szCs w:val="24"/>
        </w:rPr>
        <w:t xml:space="preserve"> role in understanding customer behavior and tailoring marketing strategies. In this study, we aimed to cluster credit card customers based on their transactional patterns to gain insights into distinct customer segments. We utilized a dataset containing features such as purchase behavior, credit limits, payments, and balances. First, we pre-processed the data by handling missing values, scaling features, and addressing skewness. We then employed unsupervised clustering algorithms including K-means, DBSCAN, and Agglomerative Clustering to identify customer clusters. </w:t>
      </w:r>
      <w:r w:rsidR="000544CF" w:rsidRPr="000544CF">
        <w:rPr>
          <w:rFonts w:ascii="Times New Roman" w:hAnsi="Times New Roman" w:cs="Times New Roman"/>
          <w:sz w:val="24"/>
          <w:szCs w:val="24"/>
        </w:rPr>
        <w:t>Using elbow method</w:t>
      </w:r>
      <w:r w:rsidR="002E021E" w:rsidRPr="002A1117">
        <w:rPr>
          <w:rFonts w:ascii="Times New Roman" w:hAnsi="Times New Roman" w:cs="Times New Roman"/>
          <w:sz w:val="24"/>
          <w:szCs w:val="24"/>
        </w:rPr>
        <w:t xml:space="preserve"> and silhouette scores were utilized </w:t>
      </w:r>
      <w:proofErr w:type="gramStart"/>
      <w:r w:rsidR="000544CF" w:rsidRPr="000544CF">
        <w:rPr>
          <w:rFonts w:ascii="Times New Roman" w:hAnsi="Times New Roman" w:cs="Times New Roman"/>
          <w:sz w:val="24"/>
          <w:szCs w:val="24"/>
        </w:rPr>
        <w:t>in order to</w:t>
      </w:r>
      <w:proofErr w:type="gramEnd"/>
      <w:r w:rsidR="000544CF" w:rsidRPr="000544CF">
        <w:rPr>
          <w:rFonts w:ascii="Times New Roman" w:hAnsi="Times New Roman" w:cs="Times New Roman"/>
          <w:sz w:val="24"/>
          <w:szCs w:val="24"/>
        </w:rPr>
        <w:t xml:space="preserve"> establish the ideal number of clusters </w:t>
      </w:r>
      <w:r w:rsidR="002E021E" w:rsidRPr="002A1117">
        <w:rPr>
          <w:rFonts w:ascii="Times New Roman" w:hAnsi="Times New Roman" w:cs="Times New Roman"/>
          <w:sz w:val="24"/>
          <w:szCs w:val="24"/>
        </w:rPr>
        <w:t>and assess cluster quality.</w:t>
      </w:r>
      <w:r w:rsidR="000544CF" w:rsidRPr="000544CF">
        <w:t xml:space="preserve"> </w:t>
      </w:r>
      <w:r w:rsidR="000544CF" w:rsidRPr="000544CF">
        <w:rPr>
          <w:rFonts w:ascii="Times New Roman" w:hAnsi="Times New Roman" w:cs="Times New Roman"/>
          <w:sz w:val="24"/>
          <w:szCs w:val="24"/>
        </w:rPr>
        <w:t xml:space="preserve">Next, we employed techniques for dimensionality reduction such as t-SNE and PCA to visualize high-dimensional data in lower dimensions. </w:t>
      </w:r>
      <w:r w:rsidR="002E021E" w:rsidRPr="002A1117">
        <w:rPr>
          <w:rFonts w:ascii="Times New Roman" w:hAnsi="Times New Roman" w:cs="Times New Roman"/>
          <w:sz w:val="24"/>
          <w:szCs w:val="24"/>
        </w:rPr>
        <w:t xml:space="preserve"> </w:t>
      </w:r>
      <w:r w:rsidR="00620823" w:rsidRPr="00620823">
        <w:rPr>
          <w:rFonts w:ascii="Times New Roman" w:hAnsi="Times New Roman" w:cs="Times New Roman"/>
          <w:sz w:val="24"/>
          <w:szCs w:val="24"/>
        </w:rPr>
        <w:t xml:space="preserve">Our </w:t>
      </w:r>
      <w:r w:rsidR="00620823">
        <w:rPr>
          <w:rFonts w:ascii="Times New Roman" w:hAnsi="Times New Roman" w:cs="Times New Roman"/>
          <w:sz w:val="24"/>
          <w:szCs w:val="24"/>
        </w:rPr>
        <w:t>analysis</w:t>
      </w:r>
      <w:r w:rsidR="00620823" w:rsidRPr="00620823">
        <w:rPr>
          <w:rFonts w:ascii="Times New Roman" w:hAnsi="Times New Roman" w:cs="Times New Roman"/>
          <w:sz w:val="24"/>
          <w:szCs w:val="24"/>
        </w:rPr>
        <w:t xml:space="preserve"> turned up several notable </w:t>
      </w:r>
      <w:r w:rsidR="002E021E" w:rsidRPr="002A1117">
        <w:rPr>
          <w:rFonts w:ascii="Times New Roman" w:hAnsi="Times New Roman" w:cs="Times New Roman"/>
          <w:sz w:val="24"/>
          <w:szCs w:val="24"/>
        </w:rPr>
        <w:t xml:space="preserve">customer segments characterized by different spending patterns and credit utilization </w:t>
      </w:r>
      <w:proofErr w:type="spellStart"/>
      <w:r w:rsidR="002E021E" w:rsidRPr="002A1117">
        <w:rPr>
          <w:rFonts w:ascii="Times New Roman" w:hAnsi="Times New Roman" w:cs="Times New Roman"/>
          <w:sz w:val="24"/>
          <w:szCs w:val="24"/>
        </w:rPr>
        <w:t>behaviors</w:t>
      </w:r>
      <w:proofErr w:type="spellEnd"/>
      <w:r w:rsidR="002E021E" w:rsidRPr="002A1117">
        <w:rPr>
          <w:rFonts w:ascii="Times New Roman" w:hAnsi="Times New Roman" w:cs="Times New Roman"/>
          <w:sz w:val="24"/>
          <w:szCs w:val="24"/>
        </w:rPr>
        <w:t xml:space="preserve">. This study </w:t>
      </w:r>
      <w:r w:rsidR="00620823" w:rsidRPr="00620823">
        <w:rPr>
          <w:rFonts w:ascii="Times New Roman" w:hAnsi="Times New Roman" w:cs="Times New Roman"/>
          <w:sz w:val="24"/>
          <w:szCs w:val="24"/>
        </w:rPr>
        <w:t xml:space="preserve">enhances comprehension of </w:t>
      </w:r>
      <w:r w:rsidR="002E021E" w:rsidRPr="002A1117">
        <w:rPr>
          <w:rFonts w:ascii="Times New Roman" w:hAnsi="Times New Roman" w:cs="Times New Roman"/>
          <w:sz w:val="24"/>
          <w:szCs w:val="24"/>
        </w:rPr>
        <w:t xml:space="preserve">credit card customer behavior and can guide personalized marketing strategies tailored to different customer segments. </w:t>
      </w:r>
      <w:r w:rsidR="000544CF" w:rsidRPr="000544CF">
        <w:rPr>
          <w:rFonts w:ascii="Times New Roman" w:hAnsi="Times New Roman" w:cs="Times New Roman"/>
          <w:sz w:val="24"/>
          <w:szCs w:val="24"/>
        </w:rPr>
        <w:t>The results emphasize how crucial consumer segmentation is to credit card business's ability to make wise business decisions and maintain client relationships.</w:t>
      </w:r>
    </w:p>
    <w:p w14:paraId="602A1C24" w14:textId="77777777" w:rsidR="000544CF" w:rsidRDefault="000544CF" w:rsidP="002E021E">
      <w:pPr>
        <w:spacing w:after="0" w:line="276" w:lineRule="auto"/>
        <w:jc w:val="both"/>
        <w:rPr>
          <w:rFonts w:ascii="Times New Roman" w:hAnsi="Times New Roman" w:cs="Times New Roman"/>
        </w:rPr>
      </w:pPr>
    </w:p>
    <w:p w14:paraId="08DBBA0E" w14:textId="4E6421B6" w:rsidR="00D60519" w:rsidRPr="00F7510A" w:rsidRDefault="00D60519" w:rsidP="00920019">
      <w:pPr>
        <w:spacing w:after="0" w:line="276" w:lineRule="auto"/>
        <w:jc w:val="both"/>
        <w:rPr>
          <w:rFonts w:ascii="Times New Roman" w:hAnsi="Times New Roman" w:cs="Times New Roman"/>
        </w:rPr>
      </w:pPr>
      <w:r w:rsidRPr="00F7510A">
        <w:rPr>
          <w:rFonts w:ascii="Times New Roman" w:hAnsi="Times New Roman" w:cs="Times New Roman"/>
          <w:b/>
          <w:bCs/>
          <w:sz w:val="28"/>
          <w:szCs w:val="28"/>
        </w:rPr>
        <w:t>Keywords:</w:t>
      </w:r>
      <w:r w:rsidRPr="00FD4BC6">
        <w:rPr>
          <w:rFonts w:ascii="Times New Roman" w:hAnsi="Times New Roman" w:cs="Times New Roman"/>
          <w:sz w:val="20"/>
          <w:szCs w:val="20"/>
        </w:rPr>
        <w:t xml:space="preserve"> </w:t>
      </w:r>
      <w:bookmarkEnd w:id="4"/>
      <w:r w:rsidR="002E021E" w:rsidRPr="00F7510A">
        <w:rPr>
          <w:rFonts w:ascii="Times New Roman" w:hAnsi="Times New Roman" w:cs="Times New Roman"/>
          <w:sz w:val="24"/>
          <w:szCs w:val="24"/>
        </w:rPr>
        <w:t>Credit card, customer segmentation, clustering, transactional patterns, marketing strategies.</w:t>
      </w:r>
    </w:p>
    <w:p w14:paraId="60704CD0" w14:textId="77777777" w:rsidR="00177EAA" w:rsidRPr="00FD4BC6" w:rsidRDefault="00177EAA" w:rsidP="00920019">
      <w:pPr>
        <w:spacing w:after="0" w:line="276" w:lineRule="auto"/>
        <w:jc w:val="both"/>
        <w:rPr>
          <w:rFonts w:ascii="Times New Roman" w:hAnsi="Times New Roman" w:cs="Times New Roman"/>
          <w:sz w:val="20"/>
          <w:szCs w:val="20"/>
        </w:rPr>
      </w:pPr>
    </w:p>
    <w:p w14:paraId="4D368CFC" w14:textId="55C2FFA7" w:rsidR="00757252" w:rsidRDefault="0020726B" w:rsidP="00D60519">
      <w:pPr>
        <w:rPr>
          <w:rFonts w:ascii="Times New Roman" w:hAnsi="Times New Roman" w:cs="Times New Roman"/>
          <w:b/>
          <w:bCs/>
          <w:sz w:val="28"/>
          <w:szCs w:val="28"/>
          <w:u w:val="single"/>
        </w:rPr>
      </w:pPr>
      <w:r w:rsidRPr="0020726B">
        <w:rPr>
          <w:rFonts w:ascii="Times New Roman" w:hAnsi="Times New Roman" w:cs="Times New Roman"/>
          <w:b/>
          <w:bCs/>
          <w:sz w:val="28"/>
          <w:szCs w:val="28"/>
        </w:rPr>
        <w:t>1.</w:t>
      </w:r>
      <w:r>
        <w:rPr>
          <w:rFonts w:ascii="Times New Roman" w:hAnsi="Times New Roman" w:cs="Times New Roman"/>
          <w:b/>
          <w:bCs/>
          <w:sz w:val="28"/>
          <w:szCs w:val="28"/>
        </w:rPr>
        <w:t xml:space="preserve"> </w:t>
      </w:r>
      <w:r>
        <w:rPr>
          <w:rFonts w:ascii="Times New Roman" w:hAnsi="Times New Roman" w:cs="Times New Roman"/>
          <w:b/>
          <w:bCs/>
          <w:sz w:val="28"/>
          <w:szCs w:val="28"/>
          <w:u w:val="single"/>
        </w:rPr>
        <w:t>Introduction</w:t>
      </w:r>
    </w:p>
    <w:p w14:paraId="3C824A3E" w14:textId="5C4B66E5" w:rsidR="00DC5B38" w:rsidRPr="00DC5B38" w:rsidRDefault="00CB3478" w:rsidP="00943383">
      <w:pPr>
        <w:spacing w:after="0"/>
        <w:jc w:val="both"/>
        <w:rPr>
          <w:rFonts w:ascii="Times New Roman" w:hAnsi="Times New Roman" w:cs="Times New Roman"/>
          <w:sz w:val="26"/>
          <w:szCs w:val="26"/>
        </w:rPr>
      </w:pPr>
      <w:r w:rsidRPr="00DC5B38">
        <w:rPr>
          <w:rFonts w:ascii="Times New Roman" w:hAnsi="Times New Roman" w:cs="Times New Roman"/>
          <w:sz w:val="26"/>
          <w:szCs w:val="26"/>
        </w:rPr>
        <w:t xml:space="preserve">In today’s data-driven environment, especially in credit card and consumer analytics, leveraging advanced clustering and machine learning techniques to extract patterns and insights from vast amounts of data holds significant promise. As businesses strive to better understand their customers' behavior and preferences, </w:t>
      </w:r>
      <w:r w:rsidR="007A2390" w:rsidRPr="00943383">
        <w:rPr>
          <w:rFonts w:ascii="Times New Roman" w:hAnsi="Times New Roman" w:cs="Times New Roman"/>
          <w:sz w:val="26"/>
          <w:szCs w:val="26"/>
        </w:rPr>
        <w:t>to</w:t>
      </w:r>
      <w:r w:rsidR="00943383" w:rsidRPr="00943383">
        <w:rPr>
          <w:rFonts w:ascii="Times New Roman" w:hAnsi="Times New Roman" w:cs="Times New Roman"/>
          <w:sz w:val="26"/>
          <w:szCs w:val="26"/>
        </w:rPr>
        <w:t xml:space="preserve"> enable more effective target marketing, the main goal of clustering approaches is to identify unique client types and divide the consumer base into groups with similar </w:t>
      </w:r>
      <w:r w:rsidR="00014C84" w:rsidRPr="00943383">
        <w:rPr>
          <w:rFonts w:ascii="Times New Roman" w:hAnsi="Times New Roman" w:cs="Times New Roman"/>
          <w:sz w:val="26"/>
          <w:szCs w:val="26"/>
        </w:rPr>
        <w:t>profiles</w:t>
      </w:r>
      <w:r w:rsidR="00014C84">
        <w:rPr>
          <w:rFonts w:ascii="Times New Roman" w:hAnsi="Times New Roman" w:cs="Times New Roman"/>
          <w:sz w:val="26"/>
          <w:szCs w:val="26"/>
        </w:rPr>
        <w:t xml:space="preserve"> </w:t>
      </w:r>
      <w:hyperlink w:anchor="one" w:history="1">
        <w:r w:rsidR="00014C84" w:rsidRPr="003042E2">
          <w:rPr>
            <w:rStyle w:val="Hyperlink"/>
            <w:rFonts w:ascii="Times New Roman" w:hAnsi="Times New Roman" w:cs="Times New Roman"/>
            <w:sz w:val="26"/>
            <w:szCs w:val="26"/>
          </w:rPr>
          <w:t>[</w:t>
        </w:r>
        <w:r w:rsidR="00943383" w:rsidRPr="003042E2">
          <w:rPr>
            <w:rStyle w:val="Hyperlink"/>
            <w:rFonts w:ascii="Times New Roman" w:hAnsi="Times New Roman" w:cs="Times New Roman"/>
            <w:sz w:val="26"/>
            <w:szCs w:val="26"/>
          </w:rPr>
          <w:t>1]</w:t>
        </w:r>
      </w:hyperlink>
      <w:r w:rsidRPr="00DC5B38">
        <w:rPr>
          <w:rFonts w:ascii="Times New Roman" w:hAnsi="Times New Roman" w:cs="Times New Roman"/>
          <w:sz w:val="26"/>
          <w:szCs w:val="26"/>
        </w:rPr>
        <w:t>.</w:t>
      </w:r>
      <w:r w:rsidR="00DC5B38" w:rsidRPr="00DC5B38">
        <w:rPr>
          <w:rFonts w:ascii="Times New Roman" w:hAnsi="Times New Roman" w:cs="Times New Roman"/>
          <w:sz w:val="26"/>
          <w:szCs w:val="26"/>
        </w:rPr>
        <w:t xml:space="preserve"> Physical and virtual fraud are the two categories into which theft of credit cards is divided. </w:t>
      </w:r>
    </w:p>
    <w:p w14:paraId="524DC0FD" w14:textId="596C1D56" w:rsidR="00CB3478" w:rsidRPr="00DC5B38" w:rsidRDefault="00DC5B38" w:rsidP="00DC5B38">
      <w:pPr>
        <w:spacing w:after="0"/>
        <w:jc w:val="both"/>
        <w:rPr>
          <w:rFonts w:ascii="Times New Roman" w:hAnsi="Times New Roman" w:cs="Times New Roman"/>
          <w:sz w:val="26"/>
          <w:szCs w:val="26"/>
        </w:rPr>
      </w:pPr>
      <w:r w:rsidRPr="00DC5B38">
        <w:rPr>
          <w:rFonts w:ascii="Times New Roman" w:hAnsi="Times New Roman" w:cs="Times New Roman"/>
          <w:sz w:val="26"/>
          <w:szCs w:val="26"/>
        </w:rPr>
        <w:lastRenderedPageBreak/>
        <w:t xml:space="preserve">The term "virtual fraud" refers to fraud committed by using someone else's card details online or through other means, whereas "physical fraud" refers to fraud committed using a stolen </w:t>
      </w:r>
      <w:r w:rsidR="00026F56" w:rsidRPr="00DC5B38">
        <w:rPr>
          <w:rFonts w:ascii="Times New Roman" w:hAnsi="Times New Roman" w:cs="Times New Roman"/>
          <w:sz w:val="26"/>
          <w:szCs w:val="26"/>
        </w:rPr>
        <w:t>card</w:t>
      </w:r>
      <w:r w:rsidR="00026F56">
        <w:rPr>
          <w:rFonts w:ascii="Times New Roman" w:hAnsi="Times New Roman" w:cs="Times New Roman"/>
          <w:sz w:val="26"/>
          <w:szCs w:val="26"/>
        </w:rPr>
        <w:t xml:space="preserve"> </w:t>
      </w:r>
      <w:hyperlink w:anchor="two" w:history="1">
        <w:r w:rsidR="003042E2" w:rsidRPr="003042E2">
          <w:rPr>
            <w:rStyle w:val="Hyperlink"/>
            <w:rFonts w:ascii="Times New Roman" w:hAnsi="Times New Roman" w:cs="Times New Roman"/>
            <w:sz w:val="26"/>
            <w:szCs w:val="26"/>
          </w:rPr>
          <w:t>[2]</w:t>
        </w:r>
      </w:hyperlink>
      <w:r w:rsidR="003042E2">
        <w:rPr>
          <w:rFonts w:ascii="Times New Roman" w:hAnsi="Times New Roman" w:cs="Times New Roman"/>
          <w:sz w:val="26"/>
          <w:szCs w:val="26"/>
        </w:rPr>
        <w:t xml:space="preserve">. </w:t>
      </w:r>
      <w:r w:rsidR="00CB3478" w:rsidRPr="00DC5B38">
        <w:rPr>
          <w:rFonts w:ascii="Times New Roman" w:hAnsi="Times New Roman" w:cs="Times New Roman"/>
          <w:sz w:val="26"/>
          <w:szCs w:val="26"/>
        </w:rPr>
        <w:t>This study delves into the implementation of a clustering algorithm tailored for credit card customers, utilizing consumer data to identify distinct customer segments characterized by their income levels, credit behavior, and payment patterns. By categorizing customers into meaningful groups, financial institutions can gain valuable insights into their clientele, enabling them to tailor their services and marketing strategies more effectively.</w:t>
      </w:r>
    </w:p>
    <w:p w14:paraId="0BF186F9" w14:textId="77777777" w:rsidR="00CB3478" w:rsidRPr="00DC5B38" w:rsidRDefault="00CB3478" w:rsidP="00CB3478">
      <w:pPr>
        <w:pStyle w:val="ListParagraph"/>
        <w:spacing w:after="0"/>
        <w:jc w:val="both"/>
        <w:rPr>
          <w:rFonts w:ascii="Times New Roman" w:hAnsi="Times New Roman" w:cs="Times New Roman"/>
          <w:sz w:val="26"/>
          <w:szCs w:val="26"/>
        </w:rPr>
      </w:pPr>
    </w:p>
    <w:p w14:paraId="0B90DDF4" w14:textId="3B66F5CE" w:rsidR="009E33AC" w:rsidRDefault="00026F56" w:rsidP="00CB3478">
      <w:pPr>
        <w:spacing w:after="0"/>
        <w:jc w:val="both"/>
        <w:rPr>
          <w:rFonts w:ascii="Times New Roman" w:hAnsi="Times New Roman" w:cs="Times New Roman"/>
          <w:sz w:val="26"/>
          <w:szCs w:val="26"/>
        </w:rPr>
      </w:pPr>
      <w:r w:rsidRPr="00026F56">
        <w:rPr>
          <w:rFonts w:ascii="Times New Roman" w:hAnsi="Times New Roman" w:cs="Times New Roman"/>
          <w:sz w:val="26"/>
          <w:szCs w:val="26"/>
        </w:rPr>
        <w:t>Machine learning is becoming an indispensable instrument for businesses, helping them to solve a range of business problems by identifying trends, connections, and correlations in data. Machine learning applications include real-time fraud detection, focused customer outreach, adherence to compliance, risk assessment, improved customer service, and study of purchase patterns</w:t>
      </w:r>
      <w:r>
        <w:rPr>
          <w:rFonts w:ascii="Times New Roman" w:hAnsi="Times New Roman" w:cs="Times New Roman"/>
          <w:sz w:val="26"/>
          <w:szCs w:val="26"/>
        </w:rPr>
        <w:t xml:space="preserve"> </w:t>
      </w:r>
      <w:hyperlink w:anchor="three" w:history="1">
        <w:r w:rsidRPr="003042E2">
          <w:rPr>
            <w:rStyle w:val="Hyperlink"/>
            <w:rFonts w:ascii="Times New Roman" w:hAnsi="Times New Roman" w:cs="Times New Roman"/>
            <w:sz w:val="26"/>
            <w:szCs w:val="26"/>
          </w:rPr>
          <w:t>[</w:t>
        </w:r>
        <w:r w:rsidR="00943383" w:rsidRPr="003042E2">
          <w:rPr>
            <w:rStyle w:val="Hyperlink"/>
            <w:rFonts w:ascii="Times New Roman" w:hAnsi="Times New Roman" w:cs="Times New Roman"/>
            <w:sz w:val="26"/>
            <w:szCs w:val="26"/>
          </w:rPr>
          <w:t>3</w:t>
        </w:r>
        <w:r w:rsidRPr="003042E2">
          <w:rPr>
            <w:rStyle w:val="Hyperlink"/>
            <w:rFonts w:ascii="Times New Roman" w:hAnsi="Times New Roman" w:cs="Times New Roman"/>
            <w:sz w:val="26"/>
            <w:szCs w:val="26"/>
          </w:rPr>
          <w:t>]</w:t>
        </w:r>
      </w:hyperlink>
      <w:r w:rsidRPr="00026F56">
        <w:rPr>
          <w:rFonts w:ascii="Times New Roman" w:hAnsi="Times New Roman" w:cs="Times New Roman"/>
          <w:sz w:val="26"/>
          <w:szCs w:val="26"/>
        </w:rPr>
        <w:t xml:space="preserve">. </w:t>
      </w:r>
      <w:r w:rsidR="00CB3478" w:rsidRPr="00DC5B38">
        <w:rPr>
          <w:rFonts w:ascii="Times New Roman" w:hAnsi="Times New Roman" w:cs="Times New Roman"/>
          <w:sz w:val="26"/>
          <w:szCs w:val="26"/>
        </w:rPr>
        <w:t>Utilizing sophisticated techniques such as DBSCAN or hierarchical clustering, the research aims to unveil homogeneous customer groups with similar characteristics</w:t>
      </w:r>
      <w:r w:rsidR="00943383">
        <w:rPr>
          <w:rFonts w:ascii="Times New Roman" w:hAnsi="Times New Roman" w:cs="Times New Roman"/>
          <w:sz w:val="26"/>
          <w:szCs w:val="26"/>
        </w:rPr>
        <w:t xml:space="preserve"> </w:t>
      </w:r>
      <w:hyperlink w:anchor="four" w:history="1">
        <w:r w:rsidR="00943383" w:rsidRPr="007A2390">
          <w:rPr>
            <w:rStyle w:val="Hyperlink"/>
            <w:rFonts w:ascii="Times New Roman" w:hAnsi="Times New Roman" w:cs="Times New Roman"/>
            <w:sz w:val="26"/>
            <w:szCs w:val="26"/>
          </w:rPr>
          <w:t>[4]</w:t>
        </w:r>
      </w:hyperlink>
      <w:r w:rsidR="00CB3478" w:rsidRPr="00DC5B38">
        <w:rPr>
          <w:rFonts w:ascii="Times New Roman" w:hAnsi="Times New Roman" w:cs="Times New Roman"/>
          <w:sz w:val="26"/>
          <w:szCs w:val="26"/>
        </w:rPr>
        <w:t xml:space="preserve">. </w:t>
      </w:r>
      <w:r w:rsidR="00943383" w:rsidRPr="00943383">
        <w:rPr>
          <w:rFonts w:ascii="Times New Roman" w:hAnsi="Times New Roman" w:cs="Times New Roman"/>
          <w:sz w:val="26"/>
          <w:szCs w:val="26"/>
        </w:rPr>
        <w:t>Customer segmentation in international banks and other organizations has been the subject of numerous studies, which have highlighted its significance for customer recruitment and management of customer relationships</w:t>
      </w:r>
      <w:r w:rsidR="00943383">
        <w:rPr>
          <w:rFonts w:ascii="Times New Roman" w:hAnsi="Times New Roman" w:cs="Times New Roman"/>
          <w:sz w:val="26"/>
          <w:szCs w:val="26"/>
        </w:rPr>
        <w:t xml:space="preserve"> </w:t>
      </w:r>
      <w:hyperlink w:anchor="five" w:history="1">
        <w:r w:rsidR="00943383" w:rsidRPr="007A2390">
          <w:rPr>
            <w:rStyle w:val="Hyperlink"/>
            <w:rFonts w:ascii="Times New Roman" w:hAnsi="Times New Roman" w:cs="Times New Roman"/>
            <w:sz w:val="26"/>
            <w:szCs w:val="26"/>
          </w:rPr>
          <w:t>[5]</w:t>
        </w:r>
      </w:hyperlink>
      <w:r w:rsidR="00943383">
        <w:rPr>
          <w:rFonts w:ascii="Times New Roman" w:hAnsi="Times New Roman" w:cs="Times New Roman"/>
          <w:sz w:val="26"/>
          <w:szCs w:val="26"/>
        </w:rPr>
        <w:t>.</w:t>
      </w:r>
    </w:p>
    <w:p w14:paraId="774C0DE8" w14:textId="77777777" w:rsidR="00014C84" w:rsidRDefault="00014C84" w:rsidP="00CB3478">
      <w:pPr>
        <w:spacing w:after="0"/>
        <w:jc w:val="both"/>
        <w:rPr>
          <w:rFonts w:ascii="Times New Roman" w:hAnsi="Times New Roman" w:cs="Times New Roman"/>
          <w:sz w:val="26"/>
          <w:szCs w:val="26"/>
        </w:rPr>
      </w:pPr>
    </w:p>
    <w:p w14:paraId="65E44711" w14:textId="469ED715" w:rsidR="00CB3478" w:rsidRPr="00DC5B38" w:rsidRDefault="009E33AC" w:rsidP="00CB3478">
      <w:pPr>
        <w:spacing w:after="0"/>
        <w:jc w:val="both"/>
        <w:rPr>
          <w:rFonts w:ascii="Times New Roman" w:hAnsi="Times New Roman" w:cs="Times New Roman"/>
          <w:sz w:val="26"/>
          <w:szCs w:val="26"/>
        </w:rPr>
      </w:pPr>
      <w:r w:rsidRPr="009E33AC">
        <w:rPr>
          <w:rFonts w:ascii="Times New Roman" w:hAnsi="Times New Roman" w:cs="Times New Roman"/>
          <w:sz w:val="26"/>
          <w:szCs w:val="26"/>
        </w:rPr>
        <w:t>The wide range of individual client preferences is a significant marketing problem for financial services. It is rare for banks to be able to tailor their services to meet the individual needs of every customer. Banks need to employ "market segmentation" tactics to get around this barrier. By using the abundance of consumer data at their disposal, they can focus on and sell them to  clients in a way that is similar to the tactics used by internet companies and networking platforms</w:t>
      </w:r>
      <w:r>
        <w:rPr>
          <w:rFonts w:ascii="Times New Roman" w:hAnsi="Times New Roman" w:cs="Times New Roman"/>
          <w:sz w:val="26"/>
          <w:szCs w:val="26"/>
        </w:rPr>
        <w:t xml:space="preserve"> </w:t>
      </w:r>
      <w:hyperlink w:anchor="six" w:history="1">
        <w:r w:rsidRPr="007A2390">
          <w:rPr>
            <w:rStyle w:val="Hyperlink"/>
            <w:rFonts w:ascii="Times New Roman" w:hAnsi="Times New Roman" w:cs="Times New Roman"/>
            <w:sz w:val="26"/>
            <w:szCs w:val="26"/>
          </w:rPr>
          <w:t>[6]</w:t>
        </w:r>
      </w:hyperlink>
      <w:r w:rsidRPr="009E33AC">
        <w:rPr>
          <w:rFonts w:ascii="Times New Roman" w:hAnsi="Times New Roman" w:cs="Times New Roman"/>
          <w:sz w:val="26"/>
          <w:szCs w:val="26"/>
        </w:rPr>
        <w:t>.</w:t>
      </w:r>
      <w:r w:rsidR="00CB3478" w:rsidRPr="00DC5B38">
        <w:rPr>
          <w:rFonts w:ascii="Times New Roman" w:hAnsi="Times New Roman" w:cs="Times New Roman"/>
          <w:sz w:val="26"/>
          <w:szCs w:val="26"/>
        </w:rPr>
        <w:t>By exploring these segments, financial institutions can enhance customer service by offering personalized experiences, streamline risk assessment processes by identifying high-risk groups, and boost customer retention efforts by addressing the specific needs and preferences of different customer segments.</w:t>
      </w:r>
      <w:r w:rsidR="00504EEC" w:rsidRPr="00DC5B38">
        <w:rPr>
          <w:rFonts w:ascii="Times New Roman" w:hAnsi="Times New Roman" w:cs="Times New Roman"/>
          <w:sz w:val="26"/>
          <w:szCs w:val="26"/>
        </w:rPr>
        <w:t xml:space="preserve"> </w:t>
      </w:r>
      <w:r w:rsidR="00CB3478" w:rsidRPr="00DC5B38">
        <w:rPr>
          <w:rFonts w:ascii="Times New Roman" w:hAnsi="Times New Roman" w:cs="Times New Roman"/>
          <w:sz w:val="26"/>
          <w:szCs w:val="26"/>
        </w:rPr>
        <w:t>The paper follows a structured approach, beginning with an introduction to the methodology employed. This section highlights the clustering algorithms utilized and outlines the data preprocessing techniques applied to ensure the quality and relevance of the analysis</w:t>
      </w:r>
      <w:r w:rsidR="0008748B">
        <w:rPr>
          <w:rFonts w:ascii="Times New Roman" w:hAnsi="Times New Roman" w:cs="Times New Roman"/>
          <w:sz w:val="26"/>
          <w:szCs w:val="26"/>
        </w:rPr>
        <w:t xml:space="preserve"> </w:t>
      </w:r>
      <w:hyperlink w:anchor="seven" w:history="1">
        <w:r w:rsidR="0008748B" w:rsidRPr="007A2390">
          <w:rPr>
            <w:rStyle w:val="Hyperlink"/>
            <w:rFonts w:ascii="Times New Roman" w:hAnsi="Times New Roman" w:cs="Times New Roman"/>
            <w:sz w:val="26"/>
            <w:szCs w:val="26"/>
          </w:rPr>
          <w:t>[</w:t>
        </w:r>
        <w:r w:rsidRPr="007A2390">
          <w:rPr>
            <w:rStyle w:val="Hyperlink"/>
            <w:rFonts w:ascii="Times New Roman" w:hAnsi="Times New Roman" w:cs="Times New Roman"/>
            <w:sz w:val="26"/>
            <w:szCs w:val="26"/>
          </w:rPr>
          <w:t>7</w:t>
        </w:r>
        <w:r w:rsidR="0008748B" w:rsidRPr="007A2390">
          <w:rPr>
            <w:rStyle w:val="Hyperlink"/>
            <w:rFonts w:ascii="Times New Roman" w:hAnsi="Times New Roman" w:cs="Times New Roman"/>
            <w:sz w:val="26"/>
            <w:szCs w:val="26"/>
          </w:rPr>
          <w:t>]</w:t>
        </w:r>
      </w:hyperlink>
      <w:r w:rsidR="00CB3478" w:rsidRPr="00DC5B38">
        <w:rPr>
          <w:rFonts w:ascii="Times New Roman" w:hAnsi="Times New Roman" w:cs="Times New Roman"/>
          <w:sz w:val="26"/>
          <w:szCs w:val="26"/>
        </w:rPr>
        <w:t>.</w:t>
      </w:r>
      <w:r w:rsidR="0008748B">
        <w:rPr>
          <w:rFonts w:ascii="Times New Roman" w:hAnsi="Times New Roman" w:cs="Times New Roman"/>
          <w:sz w:val="26"/>
          <w:szCs w:val="26"/>
        </w:rPr>
        <w:t xml:space="preserve"> </w:t>
      </w:r>
      <w:r w:rsidR="00CB3478" w:rsidRPr="00DC5B38">
        <w:rPr>
          <w:rFonts w:ascii="Times New Roman" w:hAnsi="Times New Roman" w:cs="Times New Roman"/>
          <w:sz w:val="26"/>
          <w:szCs w:val="26"/>
        </w:rPr>
        <w:t>By providing transparency into the methodology, the paper sets the stage for the subsequent analysis and findings.</w:t>
      </w:r>
    </w:p>
    <w:p w14:paraId="029D2C78" w14:textId="77777777" w:rsidR="00504EEC" w:rsidRPr="00DC5B38" w:rsidRDefault="00504EEC" w:rsidP="00504EEC">
      <w:pPr>
        <w:spacing w:after="0"/>
        <w:jc w:val="both"/>
        <w:rPr>
          <w:rFonts w:ascii="Times New Roman" w:hAnsi="Times New Roman" w:cs="Times New Roman"/>
          <w:sz w:val="26"/>
          <w:szCs w:val="26"/>
        </w:rPr>
      </w:pPr>
    </w:p>
    <w:p w14:paraId="5F2B05B1" w14:textId="6C8B9A4F" w:rsidR="00CB3478" w:rsidRPr="00DC5B38" w:rsidRDefault="00504EEC" w:rsidP="00504EEC">
      <w:pPr>
        <w:spacing w:after="0"/>
        <w:jc w:val="both"/>
        <w:rPr>
          <w:rFonts w:ascii="Times New Roman" w:hAnsi="Times New Roman" w:cs="Times New Roman"/>
          <w:sz w:val="26"/>
          <w:szCs w:val="26"/>
        </w:rPr>
      </w:pPr>
      <w:r w:rsidRPr="00DC5B38">
        <w:rPr>
          <w:rFonts w:ascii="Times New Roman" w:hAnsi="Times New Roman" w:cs="Times New Roman"/>
          <w:sz w:val="26"/>
          <w:szCs w:val="26"/>
        </w:rPr>
        <w:t xml:space="preserve">The study then goes on to highlight important findings from the clustering analysis. The research clarifies the underlying patterns and traits influencing consumer behavior within each cluster by carefully </w:t>
      </w:r>
      <w:r w:rsidR="0008748B" w:rsidRPr="00DC5B38">
        <w:rPr>
          <w:rFonts w:ascii="Times New Roman" w:hAnsi="Times New Roman" w:cs="Times New Roman"/>
          <w:sz w:val="26"/>
          <w:szCs w:val="26"/>
        </w:rPr>
        <w:t>analysing</w:t>
      </w:r>
      <w:r w:rsidRPr="00DC5B38">
        <w:rPr>
          <w:rFonts w:ascii="Times New Roman" w:hAnsi="Times New Roman" w:cs="Times New Roman"/>
          <w:sz w:val="26"/>
          <w:szCs w:val="26"/>
        </w:rPr>
        <w:t xml:space="preserve"> and interpreting the identified customer </w:t>
      </w:r>
      <w:r w:rsidR="0008748B" w:rsidRPr="00DC5B38">
        <w:rPr>
          <w:rFonts w:ascii="Times New Roman" w:hAnsi="Times New Roman" w:cs="Times New Roman"/>
          <w:sz w:val="26"/>
          <w:szCs w:val="26"/>
        </w:rPr>
        <w:t>groups</w:t>
      </w:r>
      <w:r w:rsidR="0008748B">
        <w:rPr>
          <w:rFonts w:ascii="Times New Roman" w:hAnsi="Times New Roman" w:cs="Times New Roman"/>
          <w:sz w:val="26"/>
          <w:szCs w:val="26"/>
        </w:rPr>
        <w:t xml:space="preserve"> </w:t>
      </w:r>
      <w:hyperlink w:anchor="eight" w:history="1">
        <w:r w:rsidR="0008748B" w:rsidRPr="007A2390">
          <w:rPr>
            <w:rStyle w:val="Hyperlink"/>
            <w:rFonts w:ascii="Times New Roman" w:hAnsi="Times New Roman" w:cs="Times New Roman"/>
            <w:sz w:val="26"/>
            <w:szCs w:val="26"/>
          </w:rPr>
          <w:t>[</w:t>
        </w:r>
        <w:r w:rsidR="009E33AC" w:rsidRPr="007A2390">
          <w:rPr>
            <w:rStyle w:val="Hyperlink"/>
            <w:rFonts w:ascii="Times New Roman" w:hAnsi="Times New Roman" w:cs="Times New Roman"/>
            <w:sz w:val="26"/>
            <w:szCs w:val="26"/>
          </w:rPr>
          <w:t>8</w:t>
        </w:r>
        <w:r w:rsidR="0008748B" w:rsidRPr="007A2390">
          <w:rPr>
            <w:rStyle w:val="Hyperlink"/>
            <w:rFonts w:ascii="Times New Roman" w:hAnsi="Times New Roman" w:cs="Times New Roman"/>
            <w:sz w:val="26"/>
            <w:szCs w:val="26"/>
          </w:rPr>
          <w:t>]</w:t>
        </w:r>
      </w:hyperlink>
      <w:r w:rsidRPr="00DC5B38">
        <w:rPr>
          <w:rFonts w:ascii="Times New Roman" w:hAnsi="Times New Roman" w:cs="Times New Roman"/>
          <w:sz w:val="26"/>
          <w:szCs w:val="26"/>
        </w:rPr>
        <w:t>.</w:t>
      </w:r>
      <w:r w:rsidR="0008748B" w:rsidRPr="0008748B">
        <w:t xml:space="preserve"> </w:t>
      </w:r>
      <w:r w:rsidR="0008748B" w:rsidRPr="0008748B">
        <w:rPr>
          <w:rFonts w:ascii="Times New Roman" w:hAnsi="Times New Roman" w:cs="Times New Roman"/>
          <w:sz w:val="26"/>
          <w:szCs w:val="26"/>
        </w:rPr>
        <w:t>Mobile financial services come with opportunities and hazards, as well as benefits and drawbacks</w:t>
      </w:r>
      <w:r w:rsidR="0008748B">
        <w:rPr>
          <w:rFonts w:ascii="Times New Roman" w:hAnsi="Times New Roman" w:cs="Times New Roman"/>
          <w:sz w:val="26"/>
          <w:szCs w:val="26"/>
        </w:rPr>
        <w:t xml:space="preserve"> </w:t>
      </w:r>
      <w:hyperlink w:anchor="nine" w:history="1">
        <w:r w:rsidR="0008748B" w:rsidRPr="007A2390">
          <w:rPr>
            <w:rStyle w:val="Hyperlink"/>
            <w:rFonts w:ascii="Times New Roman" w:hAnsi="Times New Roman" w:cs="Times New Roman"/>
            <w:sz w:val="26"/>
            <w:szCs w:val="26"/>
          </w:rPr>
          <w:t>[</w:t>
        </w:r>
        <w:r w:rsidR="009E33AC" w:rsidRPr="007A2390">
          <w:rPr>
            <w:rStyle w:val="Hyperlink"/>
            <w:rFonts w:ascii="Times New Roman" w:hAnsi="Times New Roman" w:cs="Times New Roman"/>
            <w:sz w:val="26"/>
            <w:szCs w:val="26"/>
          </w:rPr>
          <w:t>9</w:t>
        </w:r>
        <w:r w:rsidR="0008748B" w:rsidRPr="007A2390">
          <w:rPr>
            <w:rStyle w:val="Hyperlink"/>
            <w:rFonts w:ascii="Times New Roman" w:hAnsi="Times New Roman" w:cs="Times New Roman"/>
            <w:sz w:val="26"/>
            <w:szCs w:val="26"/>
          </w:rPr>
          <w:t>]</w:t>
        </w:r>
      </w:hyperlink>
      <w:r w:rsidR="0008748B" w:rsidRPr="0008748B">
        <w:rPr>
          <w:rFonts w:ascii="Times New Roman" w:hAnsi="Times New Roman" w:cs="Times New Roman"/>
          <w:sz w:val="26"/>
          <w:szCs w:val="26"/>
        </w:rPr>
        <w:t>.</w:t>
      </w:r>
      <w:r w:rsidRPr="00DC5B38">
        <w:rPr>
          <w:rFonts w:ascii="Times New Roman" w:hAnsi="Times New Roman" w:cs="Times New Roman"/>
          <w:sz w:val="26"/>
          <w:szCs w:val="26"/>
        </w:rPr>
        <w:t xml:space="preserve"> Additional details regarding the significance of these findings for financial institutions are provided in the discussion section.</w:t>
      </w:r>
    </w:p>
    <w:p w14:paraId="2EE5E810" w14:textId="77777777" w:rsidR="00504EEC" w:rsidRPr="00DC5B38" w:rsidRDefault="00504EEC" w:rsidP="00504EEC">
      <w:pPr>
        <w:spacing w:after="0"/>
        <w:jc w:val="both"/>
        <w:rPr>
          <w:rFonts w:ascii="Times New Roman" w:hAnsi="Times New Roman" w:cs="Times New Roman"/>
          <w:sz w:val="26"/>
          <w:szCs w:val="26"/>
        </w:rPr>
      </w:pPr>
    </w:p>
    <w:p w14:paraId="3A31E7CA" w14:textId="325A7073" w:rsidR="00CB3478" w:rsidRDefault="00504EEC" w:rsidP="00CB3478">
      <w:pPr>
        <w:spacing w:after="0"/>
        <w:jc w:val="both"/>
        <w:rPr>
          <w:rFonts w:ascii="Times New Roman" w:hAnsi="Times New Roman" w:cs="Times New Roman"/>
          <w:sz w:val="26"/>
          <w:szCs w:val="26"/>
        </w:rPr>
      </w:pPr>
      <w:r w:rsidRPr="00DC5B38">
        <w:rPr>
          <w:rFonts w:ascii="Times New Roman" w:hAnsi="Times New Roman" w:cs="Times New Roman"/>
          <w:sz w:val="26"/>
          <w:szCs w:val="26"/>
        </w:rPr>
        <w:lastRenderedPageBreak/>
        <w:t xml:space="preserve">This study's result emphasizes how important </w:t>
      </w:r>
      <w:r w:rsidR="00014C84">
        <w:rPr>
          <w:rFonts w:ascii="Times New Roman" w:hAnsi="Times New Roman" w:cs="Times New Roman"/>
          <w:sz w:val="26"/>
          <w:szCs w:val="26"/>
        </w:rPr>
        <w:t>i</w:t>
      </w:r>
      <w:r w:rsidR="00014C84" w:rsidRPr="00014C84">
        <w:rPr>
          <w:rFonts w:ascii="Times New Roman" w:hAnsi="Times New Roman" w:cs="Times New Roman"/>
          <w:sz w:val="26"/>
          <w:szCs w:val="26"/>
        </w:rPr>
        <w:t>t is intended for use</w:t>
      </w:r>
      <w:r w:rsidR="00014C84">
        <w:rPr>
          <w:rFonts w:ascii="Times New Roman" w:hAnsi="Times New Roman" w:cs="Times New Roman"/>
          <w:sz w:val="26"/>
          <w:szCs w:val="26"/>
        </w:rPr>
        <w:t xml:space="preserve"> </w:t>
      </w:r>
      <w:r w:rsidRPr="00DC5B38">
        <w:rPr>
          <w:rFonts w:ascii="Times New Roman" w:hAnsi="Times New Roman" w:cs="Times New Roman"/>
          <w:sz w:val="26"/>
          <w:szCs w:val="26"/>
        </w:rPr>
        <w:t xml:space="preserve">clustering algorithms in credit card analytics </w:t>
      </w:r>
      <w:proofErr w:type="gramStart"/>
      <w:r w:rsidRPr="00DC5B38">
        <w:rPr>
          <w:rFonts w:ascii="Times New Roman" w:hAnsi="Times New Roman" w:cs="Times New Roman"/>
          <w:sz w:val="26"/>
          <w:szCs w:val="26"/>
        </w:rPr>
        <w:t xml:space="preserve">in order </w:t>
      </w:r>
      <w:r w:rsidR="00014C84" w:rsidRPr="00014C84">
        <w:rPr>
          <w:rFonts w:ascii="Times New Roman" w:hAnsi="Times New Roman" w:cs="Times New Roman"/>
          <w:sz w:val="26"/>
          <w:szCs w:val="26"/>
        </w:rPr>
        <w:t>to</w:t>
      </w:r>
      <w:proofErr w:type="gramEnd"/>
      <w:r w:rsidR="00014C84" w:rsidRPr="00014C84">
        <w:rPr>
          <w:rFonts w:ascii="Times New Roman" w:hAnsi="Times New Roman" w:cs="Times New Roman"/>
          <w:sz w:val="26"/>
          <w:szCs w:val="26"/>
        </w:rPr>
        <w:t xml:space="preserve"> obtain important data from </w:t>
      </w:r>
      <w:r w:rsidR="0038237F" w:rsidRPr="00014C84">
        <w:rPr>
          <w:rFonts w:ascii="Times New Roman" w:hAnsi="Times New Roman" w:cs="Times New Roman"/>
          <w:sz w:val="26"/>
          <w:szCs w:val="26"/>
        </w:rPr>
        <w:t>client’s</w:t>
      </w:r>
      <w:r w:rsidR="00014C84" w:rsidRPr="00014C84">
        <w:rPr>
          <w:rFonts w:ascii="Times New Roman" w:hAnsi="Times New Roman" w:cs="Times New Roman"/>
          <w:sz w:val="26"/>
          <w:szCs w:val="26"/>
        </w:rPr>
        <w:t xml:space="preserve"> </w:t>
      </w:r>
      <w:r w:rsidRPr="00DC5B38">
        <w:rPr>
          <w:rFonts w:ascii="Times New Roman" w:hAnsi="Times New Roman" w:cs="Times New Roman"/>
          <w:sz w:val="26"/>
          <w:szCs w:val="26"/>
        </w:rPr>
        <w:t xml:space="preserve">data. </w:t>
      </w:r>
      <w:r w:rsidR="00014C84" w:rsidRPr="00014C84">
        <w:rPr>
          <w:rFonts w:ascii="Times New Roman" w:hAnsi="Times New Roman" w:cs="Times New Roman"/>
          <w:sz w:val="26"/>
          <w:szCs w:val="26"/>
        </w:rPr>
        <w:t xml:space="preserve">Financial institutions should have a better understanding of </w:t>
      </w:r>
      <w:r w:rsidRPr="00DC5B38">
        <w:rPr>
          <w:rFonts w:ascii="Times New Roman" w:hAnsi="Times New Roman" w:cs="Times New Roman"/>
          <w:sz w:val="26"/>
          <w:szCs w:val="26"/>
        </w:rPr>
        <w:t xml:space="preserve">their clients by using cutting-edge approaches and tactics, which will improve customer-centric strategies and </w:t>
      </w:r>
      <w:r w:rsidR="00014C84" w:rsidRPr="00014C84">
        <w:rPr>
          <w:rFonts w:ascii="Times New Roman" w:hAnsi="Times New Roman" w:cs="Times New Roman"/>
          <w:sz w:val="26"/>
          <w:szCs w:val="26"/>
        </w:rPr>
        <w:t>help them come to wiser conclusions.</w:t>
      </w:r>
    </w:p>
    <w:p w14:paraId="5E114926" w14:textId="77777777" w:rsidR="00014C84" w:rsidRPr="00CB3478" w:rsidRDefault="00014C84" w:rsidP="00CB3478">
      <w:pPr>
        <w:spacing w:after="0"/>
        <w:jc w:val="both"/>
        <w:rPr>
          <w:rFonts w:ascii="Times New Roman" w:hAnsi="Times New Roman" w:cs="Times New Roman"/>
        </w:rPr>
      </w:pPr>
    </w:p>
    <w:p w14:paraId="3E98A6F9" w14:textId="77777777" w:rsidR="0087354A" w:rsidRPr="0087354A" w:rsidRDefault="0087354A" w:rsidP="0087354A">
      <w:pPr>
        <w:spacing w:after="0"/>
        <w:ind w:left="360"/>
        <w:jc w:val="both"/>
        <w:rPr>
          <w:rFonts w:ascii="Times New Roman" w:hAnsi="Times New Roman" w:cs="Times New Roman"/>
        </w:rPr>
      </w:pPr>
    </w:p>
    <w:p w14:paraId="109C54DD" w14:textId="5830124A" w:rsidR="008B283E" w:rsidRPr="00014C84" w:rsidRDefault="00092525" w:rsidP="008B283E">
      <w:pPr>
        <w:jc w:val="both"/>
        <w:rPr>
          <w:rFonts w:ascii="Times New Roman" w:hAnsi="Times New Roman" w:cs="Times New Roman"/>
          <w:b/>
          <w:bCs/>
          <w:sz w:val="28"/>
          <w:szCs w:val="28"/>
          <w:u w:val="single"/>
        </w:rPr>
      </w:pPr>
      <w:r w:rsidRPr="00D67B03">
        <w:rPr>
          <w:rFonts w:ascii="Times New Roman" w:hAnsi="Times New Roman" w:cs="Times New Roman"/>
          <w:b/>
          <w:bCs/>
          <w:sz w:val="28"/>
          <w:szCs w:val="28"/>
        </w:rPr>
        <w:t xml:space="preserve">2. </w:t>
      </w:r>
      <w:r w:rsidRPr="00D67B03">
        <w:rPr>
          <w:rFonts w:ascii="Times New Roman" w:hAnsi="Times New Roman" w:cs="Times New Roman"/>
          <w:b/>
          <w:bCs/>
          <w:sz w:val="28"/>
          <w:szCs w:val="28"/>
          <w:u w:val="single"/>
        </w:rPr>
        <w:t>Literature Review</w:t>
      </w:r>
    </w:p>
    <w:p w14:paraId="551ACF4A" w14:textId="7854E51C" w:rsidR="00FB1CA2" w:rsidRPr="00014CC6" w:rsidRDefault="00014C84" w:rsidP="00632EDC">
      <w:pPr>
        <w:jc w:val="both"/>
        <w:rPr>
          <w:rFonts w:ascii="Times New Roman" w:hAnsi="Times New Roman" w:cs="Times New Roman"/>
          <w:sz w:val="24"/>
          <w:szCs w:val="24"/>
        </w:rPr>
      </w:pPr>
      <w:r w:rsidRPr="00014C84">
        <w:rPr>
          <w:rFonts w:ascii="Times New Roman" w:hAnsi="Times New Roman" w:cs="Times New Roman"/>
          <w:sz w:val="24"/>
          <w:szCs w:val="24"/>
        </w:rPr>
        <w:t xml:space="preserve">Credit card transactions aimed at preventing fraud </w:t>
      </w:r>
      <w:r w:rsidR="00945E30" w:rsidRPr="00014CC6">
        <w:rPr>
          <w:rFonts w:ascii="Times New Roman" w:hAnsi="Times New Roman" w:cs="Times New Roman"/>
          <w:sz w:val="24"/>
          <w:szCs w:val="24"/>
        </w:rPr>
        <w:t xml:space="preserve">have been </w:t>
      </w:r>
      <w:r w:rsidR="00FB1CA2" w:rsidRPr="00014CC6">
        <w:rPr>
          <w:rFonts w:ascii="Times New Roman" w:hAnsi="Times New Roman" w:cs="Times New Roman"/>
          <w:sz w:val="24"/>
          <w:szCs w:val="24"/>
        </w:rPr>
        <w:t xml:space="preserve">the subject of extensive research, with various approaches and techniques from Duman and </w:t>
      </w:r>
      <w:proofErr w:type="spellStart"/>
      <w:r w:rsidR="00FB1CA2" w:rsidRPr="00014CC6">
        <w:rPr>
          <w:rFonts w:ascii="Times New Roman" w:hAnsi="Times New Roman" w:cs="Times New Roman"/>
          <w:sz w:val="24"/>
          <w:szCs w:val="24"/>
        </w:rPr>
        <w:t>Ozcelik</w:t>
      </w:r>
      <w:proofErr w:type="spellEnd"/>
      <w:r w:rsidR="00FB1CA2" w:rsidRPr="00014CC6">
        <w:rPr>
          <w:rFonts w:ascii="Times New Roman" w:hAnsi="Times New Roman" w:cs="Times New Roman"/>
          <w:sz w:val="24"/>
          <w:szCs w:val="24"/>
        </w:rPr>
        <w:t xml:space="preserve"> </w:t>
      </w:r>
      <w:hyperlink w:anchor="ten" w:history="1">
        <w:r w:rsidR="00FB1CA2" w:rsidRPr="007A2390">
          <w:rPr>
            <w:rStyle w:val="Hyperlink"/>
            <w:rFonts w:ascii="Times New Roman" w:hAnsi="Times New Roman" w:cs="Times New Roman"/>
            <w:sz w:val="24"/>
            <w:szCs w:val="24"/>
          </w:rPr>
          <w:t>[1</w:t>
        </w:r>
        <w:r w:rsidR="007821B1" w:rsidRPr="007A2390">
          <w:rPr>
            <w:rStyle w:val="Hyperlink"/>
            <w:rFonts w:ascii="Times New Roman" w:hAnsi="Times New Roman" w:cs="Times New Roman"/>
            <w:sz w:val="24"/>
            <w:szCs w:val="24"/>
          </w:rPr>
          <w:t>0</w:t>
        </w:r>
        <w:r w:rsidR="00FB1CA2" w:rsidRPr="007A2390">
          <w:rPr>
            <w:rStyle w:val="Hyperlink"/>
            <w:rFonts w:ascii="Times New Roman" w:hAnsi="Times New Roman" w:cs="Times New Roman"/>
            <w:sz w:val="24"/>
            <w:szCs w:val="24"/>
          </w:rPr>
          <w:t>]</w:t>
        </w:r>
      </w:hyperlink>
      <w:r w:rsidR="00FB1CA2" w:rsidRPr="00014CC6">
        <w:rPr>
          <w:rFonts w:ascii="Times New Roman" w:hAnsi="Times New Roman" w:cs="Times New Roman"/>
          <w:sz w:val="24"/>
          <w:szCs w:val="24"/>
        </w:rPr>
        <w:t xml:space="preserve"> using genetic design and dispersion search solutions to overcome fraud detection challenges. Reilly</w:t>
      </w:r>
      <w:r w:rsidR="009D443A" w:rsidRPr="00014CC6">
        <w:rPr>
          <w:rFonts w:ascii="Times New Roman" w:hAnsi="Times New Roman" w:cs="Times New Roman"/>
          <w:sz w:val="24"/>
          <w:szCs w:val="24"/>
        </w:rPr>
        <w:t xml:space="preserve"> and Ghosh</w:t>
      </w:r>
      <w:r w:rsidR="00FB1CA2" w:rsidRPr="00014CC6">
        <w:rPr>
          <w:rFonts w:ascii="Times New Roman" w:hAnsi="Times New Roman" w:cs="Times New Roman"/>
          <w:sz w:val="24"/>
          <w:szCs w:val="24"/>
        </w:rPr>
        <w:t xml:space="preserve"> </w:t>
      </w:r>
      <w:hyperlink w:anchor="eleven" w:history="1">
        <w:r w:rsidR="00FB1CA2" w:rsidRPr="00F47AD1">
          <w:rPr>
            <w:rStyle w:val="Hyperlink"/>
            <w:rFonts w:ascii="Times New Roman" w:hAnsi="Times New Roman" w:cs="Times New Roman"/>
            <w:sz w:val="24"/>
            <w:szCs w:val="24"/>
          </w:rPr>
          <w:t>[</w:t>
        </w:r>
        <w:r w:rsidR="007821B1" w:rsidRPr="00F47AD1">
          <w:rPr>
            <w:rStyle w:val="Hyperlink"/>
            <w:rFonts w:ascii="Times New Roman" w:hAnsi="Times New Roman" w:cs="Times New Roman"/>
            <w:sz w:val="24"/>
            <w:szCs w:val="24"/>
          </w:rPr>
          <w:t>11</w:t>
        </w:r>
        <w:r w:rsidR="00FB1CA2" w:rsidRPr="00F47AD1">
          <w:rPr>
            <w:rStyle w:val="Hyperlink"/>
            <w:rFonts w:ascii="Times New Roman" w:hAnsi="Times New Roman" w:cs="Times New Roman"/>
            <w:sz w:val="24"/>
            <w:szCs w:val="24"/>
          </w:rPr>
          <w:t>]</w:t>
        </w:r>
      </w:hyperlink>
      <w:r w:rsidR="007821B1">
        <w:rPr>
          <w:rFonts w:ascii="Times New Roman" w:hAnsi="Times New Roman" w:cs="Times New Roman"/>
          <w:sz w:val="24"/>
          <w:szCs w:val="24"/>
        </w:rPr>
        <w:t xml:space="preserve"> </w:t>
      </w:r>
      <w:r w:rsidR="00FB1CA2" w:rsidRPr="00014CC6">
        <w:rPr>
          <w:rFonts w:ascii="Times New Roman" w:hAnsi="Times New Roman" w:cs="Times New Roman"/>
          <w:sz w:val="24"/>
          <w:szCs w:val="24"/>
        </w:rPr>
        <w:t xml:space="preserve">conducted </w:t>
      </w:r>
      <w:r w:rsidR="008D4A96" w:rsidRPr="00014CC6">
        <w:rPr>
          <w:rFonts w:ascii="Times New Roman" w:hAnsi="Times New Roman" w:cs="Times New Roman"/>
          <w:sz w:val="24"/>
          <w:szCs w:val="24"/>
        </w:rPr>
        <w:t>an</w:t>
      </w:r>
      <w:r w:rsidR="009D443A" w:rsidRPr="00014CC6">
        <w:rPr>
          <w:rFonts w:ascii="Times New Roman" w:hAnsi="Times New Roman" w:cs="Times New Roman"/>
          <w:sz w:val="24"/>
          <w:szCs w:val="24"/>
        </w:rPr>
        <w:t xml:space="preserve"> assessment of Mellon Bank's viability</w:t>
      </w:r>
      <w:r w:rsidR="00FB1CA2" w:rsidRPr="00014CC6">
        <w:rPr>
          <w:rFonts w:ascii="Times New Roman" w:hAnsi="Times New Roman" w:cs="Times New Roman"/>
          <w:sz w:val="24"/>
          <w:szCs w:val="24"/>
        </w:rPr>
        <w:t xml:space="preserve"> that demonstrated </w:t>
      </w:r>
      <w:r w:rsidR="009D443A" w:rsidRPr="00014CC6">
        <w:rPr>
          <w:rFonts w:ascii="Times New Roman" w:hAnsi="Times New Roman" w:cs="Times New Roman"/>
          <w:sz w:val="24"/>
          <w:szCs w:val="24"/>
        </w:rPr>
        <w:t xml:space="preserve">the efficiency of </w:t>
      </w:r>
      <w:r w:rsidR="00FB1CA2" w:rsidRPr="00014CC6">
        <w:rPr>
          <w:rFonts w:ascii="Times New Roman" w:hAnsi="Times New Roman" w:cs="Times New Roman"/>
          <w:sz w:val="24"/>
          <w:szCs w:val="24"/>
        </w:rPr>
        <w:t xml:space="preserve">neural networks in reducing total fraud losses by 20% to 40% </w:t>
      </w:r>
      <w:proofErr w:type="spellStart"/>
      <w:r w:rsidR="00FB1CA2" w:rsidRPr="00014CC6">
        <w:rPr>
          <w:rFonts w:ascii="Times New Roman" w:hAnsi="Times New Roman" w:cs="Times New Roman"/>
          <w:sz w:val="24"/>
          <w:szCs w:val="24"/>
        </w:rPr>
        <w:t>Aleskerov</w:t>
      </w:r>
      <w:proofErr w:type="spellEnd"/>
      <w:r w:rsidR="00FB1CA2" w:rsidRPr="00014CC6">
        <w:rPr>
          <w:rFonts w:ascii="Times New Roman" w:hAnsi="Times New Roman" w:cs="Times New Roman"/>
          <w:sz w:val="24"/>
          <w:szCs w:val="24"/>
        </w:rPr>
        <w:t xml:space="preserve"> et al. </w:t>
      </w:r>
      <w:hyperlink w:anchor="twelve" w:history="1">
        <w:r w:rsidR="00FB1CA2" w:rsidRPr="00F47AD1">
          <w:rPr>
            <w:rStyle w:val="Hyperlink"/>
            <w:rFonts w:ascii="Times New Roman" w:hAnsi="Times New Roman" w:cs="Times New Roman"/>
            <w:sz w:val="24"/>
            <w:szCs w:val="24"/>
          </w:rPr>
          <w:t>[</w:t>
        </w:r>
        <w:r w:rsidR="007821B1" w:rsidRPr="00F47AD1">
          <w:rPr>
            <w:rStyle w:val="Hyperlink"/>
            <w:rFonts w:ascii="Times New Roman" w:hAnsi="Times New Roman" w:cs="Times New Roman"/>
            <w:sz w:val="24"/>
            <w:szCs w:val="24"/>
          </w:rPr>
          <w:t>12</w:t>
        </w:r>
        <w:r w:rsidR="00FB1CA2" w:rsidRPr="00F47AD1">
          <w:rPr>
            <w:rStyle w:val="Hyperlink"/>
            <w:rFonts w:ascii="Times New Roman" w:hAnsi="Times New Roman" w:cs="Times New Roman"/>
            <w:sz w:val="24"/>
            <w:szCs w:val="24"/>
          </w:rPr>
          <w:t>]</w:t>
        </w:r>
      </w:hyperlink>
      <w:r w:rsidR="00FB1CA2" w:rsidRPr="00014CC6">
        <w:rPr>
          <w:rFonts w:ascii="Times New Roman" w:hAnsi="Times New Roman" w:cs="Times New Roman"/>
          <w:sz w:val="24"/>
          <w:szCs w:val="24"/>
        </w:rPr>
        <w:t xml:space="preserve"> proposed CARDWATCH, a neural network-based data mining system </w:t>
      </w:r>
      <w:r w:rsidR="00014CC6" w:rsidRPr="00014CC6">
        <w:rPr>
          <w:rFonts w:ascii="Times New Roman" w:hAnsi="Times New Roman" w:cs="Times New Roman"/>
          <w:sz w:val="24"/>
          <w:szCs w:val="24"/>
        </w:rPr>
        <w:t>especially made to identify credit card fraud</w:t>
      </w:r>
      <w:r w:rsidR="00FB1CA2" w:rsidRPr="00014CC6">
        <w:rPr>
          <w:rFonts w:ascii="Times New Roman" w:hAnsi="Times New Roman" w:cs="Times New Roman"/>
          <w:sz w:val="24"/>
          <w:szCs w:val="24"/>
        </w:rPr>
        <w:t>, which presents a different method to address the issue.</w:t>
      </w:r>
    </w:p>
    <w:p w14:paraId="5D6A7607" w14:textId="63F2D806" w:rsidR="00680098" w:rsidRPr="00014CC6" w:rsidRDefault="00680098" w:rsidP="00632EDC">
      <w:pPr>
        <w:jc w:val="both"/>
        <w:rPr>
          <w:rFonts w:ascii="Times New Roman" w:hAnsi="Times New Roman" w:cs="Times New Roman"/>
          <w:sz w:val="24"/>
          <w:szCs w:val="24"/>
        </w:rPr>
      </w:pPr>
      <w:r w:rsidRPr="00014CC6">
        <w:rPr>
          <w:rFonts w:ascii="Times New Roman" w:hAnsi="Times New Roman" w:cs="Times New Roman"/>
          <w:sz w:val="24"/>
          <w:szCs w:val="24"/>
        </w:rPr>
        <w:t xml:space="preserve">Quah and Sri </w:t>
      </w:r>
      <w:r w:rsidR="007A2390" w:rsidRPr="00014CC6">
        <w:rPr>
          <w:rFonts w:ascii="Times New Roman" w:hAnsi="Times New Roman" w:cs="Times New Roman"/>
          <w:sz w:val="24"/>
          <w:szCs w:val="24"/>
        </w:rPr>
        <w:t xml:space="preserve">Ganesh </w:t>
      </w:r>
      <w:hyperlink w:anchor="thir_fout" w:history="1">
        <w:r w:rsidR="007A2390" w:rsidRPr="00F47AD1">
          <w:rPr>
            <w:rStyle w:val="Hyperlink"/>
            <w:rFonts w:ascii="Times New Roman" w:hAnsi="Times New Roman" w:cs="Times New Roman"/>
            <w:sz w:val="24"/>
            <w:szCs w:val="24"/>
          </w:rPr>
          <w:t>[</w:t>
        </w:r>
        <w:r w:rsidR="007821B1" w:rsidRPr="00F47AD1">
          <w:rPr>
            <w:rStyle w:val="Hyperlink"/>
            <w:rFonts w:ascii="Times New Roman" w:hAnsi="Times New Roman" w:cs="Times New Roman"/>
            <w:sz w:val="24"/>
            <w:szCs w:val="24"/>
          </w:rPr>
          <w:t>13</w:t>
        </w:r>
        <w:r w:rsidRPr="00F47AD1">
          <w:rPr>
            <w:rStyle w:val="Hyperlink"/>
            <w:rFonts w:ascii="Times New Roman" w:hAnsi="Times New Roman" w:cs="Times New Roman"/>
            <w:sz w:val="24"/>
            <w:szCs w:val="24"/>
          </w:rPr>
          <w:t>]</w:t>
        </w:r>
      </w:hyperlink>
      <w:r w:rsidRPr="00014CC6">
        <w:rPr>
          <w:rFonts w:ascii="Times New Roman" w:hAnsi="Times New Roman" w:cs="Times New Roman"/>
          <w:sz w:val="24"/>
          <w:szCs w:val="24"/>
        </w:rPr>
        <w:t xml:space="preserve"> developed </w:t>
      </w:r>
      <w:r w:rsidR="00014CC6" w:rsidRPr="00014CC6">
        <w:rPr>
          <w:rFonts w:ascii="Times New Roman" w:hAnsi="Times New Roman" w:cs="Times New Roman"/>
          <w:sz w:val="24"/>
          <w:szCs w:val="24"/>
        </w:rPr>
        <w:t xml:space="preserve">a technique for detecting fraud in real time </w:t>
      </w:r>
      <w:r w:rsidRPr="00014CC6">
        <w:rPr>
          <w:rFonts w:ascii="Times New Roman" w:hAnsi="Times New Roman" w:cs="Times New Roman"/>
          <w:sz w:val="24"/>
          <w:szCs w:val="24"/>
        </w:rPr>
        <w:t xml:space="preserve">that provided outlier analysis using self-organizing mapping (SOM) and classification algorithms Panigrahi et al. </w:t>
      </w:r>
      <w:hyperlink w:anchor="thir_fout" w:history="1">
        <w:r w:rsidRPr="00F47AD1">
          <w:rPr>
            <w:rStyle w:val="Hyperlink"/>
            <w:rFonts w:ascii="Times New Roman" w:hAnsi="Times New Roman" w:cs="Times New Roman"/>
            <w:sz w:val="24"/>
            <w:szCs w:val="24"/>
          </w:rPr>
          <w:t>[</w:t>
        </w:r>
        <w:r w:rsidR="007821B1" w:rsidRPr="00F47AD1">
          <w:rPr>
            <w:rStyle w:val="Hyperlink"/>
            <w:rFonts w:ascii="Times New Roman" w:hAnsi="Times New Roman" w:cs="Times New Roman"/>
            <w:sz w:val="24"/>
            <w:szCs w:val="24"/>
          </w:rPr>
          <w:t>14</w:t>
        </w:r>
        <w:r w:rsidRPr="00F47AD1">
          <w:rPr>
            <w:rStyle w:val="Hyperlink"/>
            <w:rFonts w:ascii="Times New Roman" w:hAnsi="Times New Roman" w:cs="Times New Roman"/>
            <w:sz w:val="24"/>
            <w:szCs w:val="24"/>
          </w:rPr>
          <w:t>]</w:t>
        </w:r>
      </w:hyperlink>
      <w:r w:rsidRPr="00014CC6">
        <w:rPr>
          <w:rFonts w:ascii="Times New Roman" w:hAnsi="Times New Roman" w:cs="Times New Roman"/>
          <w:sz w:val="24"/>
          <w:szCs w:val="24"/>
        </w:rPr>
        <w:t xml:space="preserve"> proposed a fraud detection scheme with four sequential links using Bayesian learning to detect suspicious behavior. Srivastava et al. </w:t>
      </w:r>
      <w:hyperlink w:anchor="fifteen_nineteen" w:history="1">
        <w:r w:rsidRPr="00F47AD1">
          <w:rPr>
            <w:rStyle w:val="Hyperlink"/>
            <w:rFonts w:ascii="Times New Roman" w:hAnsi="Times New Roman" w:cs="Times New Roman"/>
            <w:sz w:val="24"/>
            <w:szCs w:val="24"/>
          </w:rPr>
          <w:t>[</w:t>
        </w:r>
        <w:r w:rsidR="007821B1" w:rsidRPr="00F47AD1">
          <w:rPr>
            <w:rStyle w:val="Hyperlink"/>
            <w:rFonts w:ascii="Times New Roman" w:hAnsi="Times New Roman" w:cs="Times New Roman"/>
            <w:sz w:val="24"/>
            <w:szCs w:val="24"/>
          </w:rPr>
          <w:t>15</w:t>
        </w:r>
        <w:r w:rsidRPr="00F47AD1">
          <w:rPr>
            <w:rStyle w:val="Hyperlink"/>
            <w:rFonts w:ascii="Times New Roman" w:hAnsi="Times New Roman" w:cs="Times New Roman"/>
            <w:sz w:val="24"/>
            <w:szCs w:val="24"/>
          </w:rPr>
          <w:t>]</w:t>
        </w:r>
      </w:hyperlink>
      <w:r w:rsidRPr="00014CC6">
        <w:rPr>
          <w:rFonts w:ascii="Times New Roman" w:hAnsi="Times New Roman" w:cs="Times New Roman"/>
          <w:sz w:val="24"/>
          <w:szCs w:val="24"/>
        </w:rPr>
        <w:t xml:space="preserve"> introduced a </w:t>
      </w:r>
      <w:r w:rsidR="00FB1CA2" w:rsidRPr="00014CC6">
        <w:rPr>
          <w:rFonts w:ascii="Times New Roman" w:hAnsi="Times New Roman" w:cs="Times New Roman"/>
          <w:sz w:val="24"/>
          <w:szCs w:val="24"/>
        </w:rPr>
        <w:t xml:space="preserve">System relying on concealed </w:t>
      </w:r>
      <w:r w:rsidRPr="00014CC6">
        <w:rPr>
          <w:rFonts w:ascii="Times New Roman" w:hAnsi="Times New Roman" w:cs="Times New Roman"/>
          <w:sz w:val="24"/>
          <w:szCs w:val="24"/>
        </w:rPr>
        <w:t>Markov models (HMMs) trained on common cardholder actions for classification.</w:t>
      </w:r>
    </w:p>
    <w:p w14:paraId="5860BAF7" w14:textId="0D0331D8" w:rsidR="00632EDC" w:rsidRPr="00014CC6" w:rsidRDefault="00680098" w:rsidP="00632EDC">
      <w:pPr>
        <w:jc w:val="both"/>
        <w:rPr>
          <w:rFonts w:ascii="Times New Roman" w:hAnsi="Times New Roman" w:cs="Times New Roman"/>
          <w:sz w:val="24"/>
          <w:szCs w:val="24"/>
        </w:rPr>
      </w:pPr>
      <w:r w:rsidRPr="00014CC6">
        <w:rPr>
          <w:rFonts w:ascii="Times New Roman" w:hAnsi="Times New Roman" w:cs="Times New Roman"/>
          <w:sz w:val="24"/>
          <w:szCs w:val="24"/>
        </w:rPr>
        <w:t xml:space="preserve">Maes and others. </w:t>
      </w:r>
      <w:hyperlink w:anchor="fifteen_nineteen" w:history="1">
        <w:r w:rsidRPr="00F47AD1">
          <w:rPr>
            <w:rStyle w:val="Hyperlink"/>
            <w:rFonts w:ascii="Times New Roman" w:hAnsi="Times New Roman" w:cs="Times New Roman"/>
            <w:sz w:val="24"/>
            <w:szCs w:val="24"/>
          </w:rPr>
          <w:t>[</w:t>
        </w:r>
        <w:r w:rsidR="007821B1" w:rsidRPr="00F47AD1">
          <w:rPr>
            <w:rStyle w:val="Hyperlink"/>
            <w:rFonts w:ascii="Times New Roman" w:hAnsi="Times New Roman" w:cs="Times New Roman"/>
            <w:sz w:val="24"/>
            <w:szCs w:val="24"/>
          </w:rPr>
          <w:t>16</w:t>
        </w:r>
        <w:r w:rsidRPr="00F47AD1">
          <w:rPr>
            <w:rStyle w:val="Hyperlink"/>
            <w:rFonts w:ascii="Times New Roman" w:hAnsi="Times New Roman" w:cs="Times New Roman"/>
            <w:sz w:val="24"/>
            <w:szCs w:val="24"/>
          </w:rPr>
          <w:t>]</w:t>
        </w:r>
      </w:hyperlink>
      <w:r w:rsidRPr="00014CC6">
        <w:rPr>
          <w:rFonts w:ascii="Times New Roman" w:hAnsi="Times New Roman" w:cs="Times New Roman"/>
          <w:sz w:val="24"/>
          <w:szCs w:val="24"/>
        </w:rPr>
        <w:t xml:space="preserve"> described a passive </w:t>
      </w:r>
      <w:r w:rsidR="00014CC6" w:rsidRPr="00014CC6">
        <w:rPr>
          <w:rFonts w:ascii="Times New Roman" w:hAnsi="Times New Roman" w:cs="Times New Roman"/>
          <w:sz w:val="24"/>
          <w:szCs w:val="24"/>
        </w:rPr>
        <w:t xml:space="preserve">artificial intelligence in its </w:t>
      </w:r>
      <w:r w:rsidR="008D4A96" w:rsidRPr="008D4A96">
        <w:rPr>
          <w:rFonts w:ascii="Times New Roman" w:hAnsi="Times New Roman" w:cs="Times New Roman"/>
          <w:sz w:val="24"/>
          <w:szCs w:val="24"/>
        </w:rPr>
        <w:t>Bayesian belief networks (BBN)</w:t>
      </w:r>
      <w:r w:rsidR="008D4A96">
        <w:rPr>
          <w:rFonts w:ascii="Times New Roman" w:hAnsi="Times New Roman" w:cs="Times New Roman"/>
          <w:sz w:val="24"/>
          <w:szCs w:val="24"/>
        </w:rPr>
        <w:t xml:space="preserve"> and </w:t>
      </w:r>
      <w:r w:rsidR="008D4A96" w:rsidRPr="008D4A96">
        <w:rPr>
          <w:rFonts w:ascii="Times New Roman" w:hAnsi="Times New Roman" w:cs="Times New Roman"/>
          <w:sz w:val="24"/>
          <w:szCs w:val="24"/>
        </w:rPr>
        <w:t>fraud detection</w:t>
      </w:r>
      <w:r w:rsidR="008D4A96">
        <w:rPr>
          <w:rFonts w:ascii="Times New Roman" w:hAnsi="Times New Roman" w:cs="Times New Roman"/>
          <w:sz w:val="24"/>
          <w:szCs w:val="24"/>
        </w:rPr>
        <w:t xml:space="preserve"> </w:t>
      </w:r>
      <w:r w:rsidR="00014CC6" w:rsidRPr="00014CC6">
        <w:rPr>
          <w:rFonts w:ascii="Times New Roman" w:hAnsi="Times New Roman" w:cs="Times New Roman"/>
          <w:sz w:val="24"/>
          <w:szCs w:val="24"/>
        </w:rPr>
        <w:t xml:space="preserve">system </w:t>
      </w:r>
      <w:r w:rsidRPr="00014CC6">
        <w:rPr>
          <w:rFonts w:ascii="Times New Roman" w:hAnsi="Times New Roman" w:cs="Times New Roman"/>
          <w:sz w:val="24"/>
          <w:szCs w:val="24"/>
        </w:rPr>
        <w:t>neural networks (ANN) and. Li and Li</w:t>
      </w:r>
      <w:r w:rsidR="008D4A96">
        <w:rPr>
          <w:rFonts w:ascii="Times New Roman" w:hAnsi="Times New Roman" w:cs="Times New Roman"/>
          <w:sz w:val="24"/>
          <w:szCs w:val="24"/>
        </w:rPr>
        <w:t>u</w:t>
      </w:r>
      <w:r w:rsidRPr="00014CC6">
        <w:rPr>
          <w:rFonts w:ascii="Times New Roman" w:hAnsi="Times New Roman" w:cs="Times New Roman"/>
          <w:sz w:val="24"/>
          <w:szCs w:val="24"/>
        </w:rPr>
        <w:t xml:space="preserve"> </w:t>
      </w:r>
      <w:hyperlink w:anchor="fifteen_nineteen" w:history="1">
        <w:r w:rsidRPr="00F47AD1">
          <w:rPr>
            <w:rStyle w:val="Hyperlink"/>
            <w:rFonts w:ascii="Times New Roman" w:hAnsi="Times New Roman" w:cs="Times New Roman"/>
            <w:sz w:val="24"/>
            <w:szCs w:val="24"/>
          </w:rPr>
          <w:t>[</w:t>
        </w:r>
        <w:r w:rsidR="00377633" w:rsidRPr="00F47AD1">
          <w:rPr>
            <w:rStyle w:val="Hyperlink"/>
            <w:rFonts w:ascii="Times New Roman" w:hAnsi="Times New Roman" w:cs="Times New Roman"/>
            <w:sz w:val="24"/>
            <w:szCs w:val="24"/>
          </w:rPr>
          <w:t>17</w:t>
        </w:r>
        <w:r w:rsidRPr="00F47AD1">
          <w:rPr>
            <w:rStyle w:val="Hyperlink"/>
            <w:rFonts w:ascii="Times New Roman" w:hAnsi="Times New Roman" w:cs="Times New Roman"/>
            <w:sz w:val="24"/>
            <w:szCs w:val="24"/>
          </w:rPr>
          <w:t>]</w:t>
        </w:r>
      </w:hyperlink>
      <w:r w:rsidRPr="00014CC6">
        <w:rPr>
          <w:rFonts w:ascii="Times New Roman" w:hAnsi="Times New Roman" w:cs="Times New Roman"/>
          <w:sz w:val="24"/>
          <w:szCs w:val="24"/>
        </w:rPr>
        <w:t xml:space="preserve"> introduced a game theory-based method for predicting attacks on protected IDS systems, demonstrating the versatility of game theories </w:t>
      </w:r>
      <w:r w:rsidR="00632EDC" w:rsidRPr="00014CC6">
        <w:rPr>
          <w:rFonts w:ascii="Times New Roman" w:hAnsi="Times New Roman" w:cs="Times New Roman"/>
          <w:sz w:val="24"/>
          <w:szCs w:val="24"/>
        </w:rPr>
        <w:t xml:space="preserve">by </w:t>
      </w:r>
      <w:r w:rsidRPr="00014CC6">
        <w:rPr>
          <w:rFonts w:ascii="Times New Roman" w:hAnsi="Times New Roman" w:cs="Times New Roman"/>
          <w:sz w:val="24"/>
          <w:szCs w:val="24"/>
        </w:rPr>
        <w:t xml:space="preserve">Stolfo and </w:t>
      </w:r>
      <w:proofErr w:type="spellStart"/>
      <w:r w:rsidRPr="00014CC6">
        <w:rPr>
          <w:rFonts w:ascii="Times New Roman" w:hAnsi="Times New Roman" w:cs="Times New Roman"/>
          <w:sz w:val="24"/>
          <w:szCs w:val="24"/>
        </w:rPr>
        <w:t>and</w:t>
      </w:r>
      <w:proofErr w:type="spellEnd"/>
      <w:r w:rsidRPr="00014CC6">
        <w:rPr>
          <w:rFonts w:ascii="Times New Roman" w:hAnsi="Times New Roman" w:cs="Times New Roman"/>
          <w:sz w:val="24"/>
          <w:szCs w:val="24"/>
        </w:rPr>
        <w:t xml:space="preserve"> colleagues. </w:t>
      </w:r>
      <w:hyperlink w:anchor="fifteen_nineteen" w:history="1">
        <w:r w:rsidRPr="00F47AD1">
          <w:rPr>
            <w:rStyle w:val="Hyperlink"/>
            <w:rFonts w:ascii="Times New Roman" w:hAnsi="Times New Roman" w:cs="Times New Roman"/>
            <w:sz w:val="24"/>
            <w:szCs w:val="24"/>
          </w:rPr>
          <w:t>[</w:t>
        </w:r>
        <w:r w:rsidR="00377633" w:rsidRPr="00F47AD1">
          <w:rPr>
            <w:rStyle w:val="Hyperlink"/>
            <w:rFonts w:ascii="Times New Roman" w:hAnsi="Times New Roman" w:cs="Times New Roman"/>
            <w:sz w:val="24"/>
            <w:szCs w:val="24"/>
          </w:rPr>
          <w:t>18</w:t>
        </w:r>
        <w:r w:rsidRPr="00F47AD1">
          <w:rPr>
            <w:rStyle w:val="Hyperlink"/>
            <w:rFonts w:ascii="Times New Roman" w:hAnsi="Times New Roman" w:cs="Times New Roman"/>
            <w:sz w:val="24"/>
            <w:szCs w:val="24"/>
          </w:rPr>
          <w:t>]</w:t>
        </w:r>
      </w:hyperlink>
      <w:r w:rsidRPr="00014CC6">
        <w:rPr>
          <w:rFonts w:ascii="Times New Roman" w:hAnsi="Times New Roman" w:cs="Times New Roman"/>
          <w:sz w:val="24"/>
          <w:szCs w:val="24"/>
        </w:rPr>
        <w:t xml:space="preserve"> used a combination of base classifiers such as ID3, CART, and Bayes RIPPER </w:t>
      </w:r>
      <w:r w:rsidR="008D4A96">
        <w:rPr>
          <w:rFonts w:ascii="Times New Roman" w:hAnsi="Times New Roman" w:cs="Times New Roman"/>
          <w:sz w:val="24"/>
          <w:szCs w:val="24"/>
        </w:rPr>
        <w:t>t</w:t>
      </w:r>
      <w:r w:rsidR="008D4A96" w:rsidRPr="008D4A96">
        <w:rPr>
          <w:rFonts w:ascii="Times New Roman" w:hAnsi="Times New Roman" w:cs="Times New Roman"/>
          <w:sz w:val="24"/>
          <w:szCs w:val="24"/>
        </w:rPr>
        <w:t xml:space="preserve">o enable the </w:t>
      </w:r>
      <w:r w:rsidRPr="00014CC6">
        <w:rPr>
          <w:rFonts w:ascii="Times New Roman" w:hAnsi="Times New Roman" w:cs="Times New Roman"/>
          <w:sz w:val="24"/>
          <w:szCs w:val="24"/>
        </w:rPr>
        <w:t xml:space="preserve">exchange of </w:t>
      </w:r>
      <w:r w:rsidR="008D4A96">
        <w:rPr>
          <w:rFonts w:ascii="Times New Roman" w:hAnsi="Times New Roman" w:cs="Times New Roman"/>
          <w:sz w:val="24"/>
          <w:szCs w:val="24"/>
        </w:rPr>
        <w:t xml:space="preserve">the </w:t>
      </w:r>
      <w:r w:rsidRPr="00014CC6">
        <w:rPr>
          <w:rFonts w:ascii="Times New Roman" w:hAnsi="Times New Roman" w:cs="Times New Roman"/>
          <w:sz w:val="24"/>
          <w:szCs w:val="24"/>
        </w:rPr>
        <w:t xml:space="preserve">fraudulent transaction information between financial institutions and to provide better classifier selection for meta-study purposes </w:t>
      </w:r>
      <w:r w:rsidR="00632EDC" w:rsidRPr="00014CC6">
        <w:rPr>
          <w:rFonts w:ascii="Times New Roman" w:hAnsi="Times New Roman" w:cs="Times New Roman"/>
          <w:sz w:val="24"/>
          <w:szCs w:val="24"/>
        </w:rPr>
        <w:t xml:space="preserve">of </w:t>
      </w:r>
      <w:r w:rsidRPr="00014CC6">
        <w:rPr>
          <w:rFonts w:ascii="Times New Roman" w:hAnsi="Times New Roman" w:cs="Times New Roman"/>
          <w:sz w:val="24"/>
          <w:szCs w:val="24"/>
        </w:rPr>
        <w:t>various types.</w:t>
      </w:r>
      <w:r w:rsidR="00632EDC" w:rsidRPr="00014CC6">
        <w:rPr>
          <w:rFonts w:ascii="Times New Roman" w:hAnsi="Times New Roman" w:cs="Times New Roman"/>
          <w:sz w:val="24"/>
          <w:szCs w:val="24"/>
        </w:rPr>
        <w:t xml:space="preserve"> Vasta et al. </w:t>
      </w:r>
      <w:hyperlink w:anchor="fifteen_nineteen" w:history="1">
        <w:r w:rsidR="00632EDC" w:rsidRPr="00F47AD1">
          <w:rPr>
            <w:rStyle w:val="Hyperlink"/>
            <w:rFonts w:ascii="Times New Roman" w:hAnsi="Times New Roman" w:cs="Times New Roman"/>
            <w:sz w:val="24"/>
            <w:szCs w:val="24"/>
          </w:rPr>
          <w:t>[1</w:t>
        </w:r>
        <w:r w:rsidR="00377633" w:rsidRPr="00F47AD1">
          <w:rPr>
            <w:rStyle w:val="Hyperlink"/>
            <w:rFonts w:ascii="Times New Roman" w:hAnsi="Times New Roman" w:cs="Times New Roman"/>
            <w:sz w:val="24"/>
            <w:szCs w:val="24"/>
          </w:rPr>
          <w:t>9</w:t>
        </w:r>
        <w:r w:rsidR="00632EDC" w:rsidRPr="00F47AD1">
          <w:rPr>
            <w:rStyle w:val="Hyperlink"/>
            <w:rFonts w:ascii="Times New Roman" w:hAnsi="Times New Roman" w:cs="Times New Roman"/>
            <w:sz w:val="24"/>
            <w:szCs w:val="24"/>
          </w:rPr>
          <w:t>]</w:t>
        </w:r>
      </w:hyperlink>
      <w:r w:rsidR="00632EDC" w:rsidRPr="00014CC6">
        <w:rPr>
          <w:rFonts w:ascii="Times New Roman" w:hAnsi="Times New Roman" w:cs="Times New Roman"/>
          <w:sz w:val="24"/>
          <w:szCs w:val="24"/>
        </w:rPr>
        <w:t xml:space="preserve"> developed a model to depict </w:t>
      </w:r>
      <w:r w:rsidR="00FB1CA2" w:rsidRPr="00014CC6">
        <w:rPr>
          <w:rFonts w:ascii="Times New Roman" w:hAnsi="Times New Roman" w:cs="Times New Roman"/>
          <w:sz w:val="24"/>
          <w:szCs w:val="24"/>
        </w:rPr>
        <w:t xml:space="preserve">the engagement between an assailant and </w:t>
      </w:r>
      <w:r w:rsidR="00632EDC" w:rsidRPr="00014CC6">
        <w:rPr>
          <w:rFonts w:ascii="Times New Roman" w:hAnsi="Times New Roman" w:cs="Times New Roman"/>
          <w:sz w:val="24"/>
          <w:szCs w:val="24"/>
        </w:rPr>
        <w:t xml:space="preserve">an FDS as a typical </w:t>
      </w:r>
      <w:r w:rsidR="00356296" w:rsidRPr="00014CC6">
        <w:rPr>
          <w:rFonts w:ascii="Times New Roman" w:hAnsi="Times New Roman" w:cs="Times New Roman"/>
          <w:sz w:val="24"/>
          <w:szCs w:val="24"/>
        </w:rPr>
        <w:t>match involving a pair of participants</w:t>
      </w:r>
      <w:r w:rsidR="00632EDC" w:rsidRPr="00014CC6">
        <w:rPr>
          <w:rFonts w:ascii="Times New Roman" w:hAnsi="Times New Roman" w:cs="Times New Roman"/>
          <w:sz w:val="24"/>
          <w:szCs w:val="24"/>
        </w:rPr>
        <w:t xml:space="preserve"> </w:t>
      </w:r>
      <w:r w:rsidR="008D4A96" w:rsidRPr="008D4A96">
        <w:rPr>
          <w:rFonts w:ascii="Times New Roman" w:hAnsi="Times New Roman" w:cs="Times New Roman"/>
          <w:sz w:val="24"/>
          <w:szCs w:val="24"/>
        </w:rPr>
        <w:t>attempting to optimize its benefit.</w:t>
      </w:r>
    </w:p>
    <w:p w14:paraId="608C0A30" w14:textId="77777777" w:rsidR="00632EDC" w:rsidRDefault="00632EDC" w:rsidP="00632EDC">
      <w:pPr>
        <w:jc w:val="both"/>
        <w:rPr>
          <w:rFonts w:ascii="Times New Roman" w:hAnsi="Times New Roman" w:cs="Times New Roman"/>
        </w:rPr>
      </w:pPr>
    </w:p>
    <w:p w14:paraId="47501838" w14:textId="5FC9B63A" w:rsidR="00D67B03" w:rsidRDefault="005066A2" w:rsidP="005713E3">
      <w:pPr>
        <w:jc w:val="both"/>
        <w:rPr>
          <w:rFonts w:ascii="Times New Roman" w:hAnsi="Times New Roman" w:cs="Times New Roman"/>
          <w:b/>
          <w:bCs/>
          <w:sz w:val="28"/>
          <w:szCs w:val="28"/>
          <w:u w:val="single"/>
        </w:rPr>
      </w:pPr>
      <w:r w:rsidRPr="005066A2">
        <w:rPr>
          <w:rFonts w:ascii="Times New Roman" w:hAnsi="Times New Roman" w:cs="Times New Roman"/>
          <w:sz w:val="28"/>
          <w:szCs w:val="28"/>
        </w:rPr>
        <w:t xml:space="preserve">3. </w:t>
      </w:r>
      <w:r w:rsidRPr="005066A2">
        <w:rPr>
          <w:rFonts w:ascii="Times New Roman" w:hAnsi="Times New Roman" w:cs="Times New Roman"/>
          <w:b/>
          <w:bCs/>
          <w:sz w:val="28"/>
          <w:szCs w:val="28"/>
          <w:u w:val="single"/>
        </w:rPr>
        <w:t>Methodology</w:t>
      </w:r>
    </w:p>
    <w:p w14:paraId="531290D3" w14:textId="2CBA4662" w:rsidR="005066A2" w:rsidRPr="00B95649" w:rsidRDefault="005066A2" w:rsidP="008E0F17">
      <w:pPr>
        <w:jc w:val="both"/>
        <w:rPr>
          <w:rFonts w:ascii="Times New Roman" w:hAnsi="Times New Roman" w:cs="Times New Roman"/>
          <w:b/>
          <w:bCs/>
          <w:sz w:val="24"/>
          <w:szCs w:val="24"/>
          <w:u w:val="single"/>
        </w:rPr>
      </w:pPr>
      <w:r w:rsidRPr="00B95649">
        <w:rPr>
          <w:rFonts w:ascii="Times New Roman" w:hAnsi="Times New Roman" w:cs="Times New Roman"/>
          <w:b/>
          <w:bCs/>
          <w:sz w:val="24"/>
          <w:szCs w:val="24"/>
          <w:u w:val="single"/>
        </w:rPr>
        <w:t xml:space="preserve">3.1 </w:t>
      </w:r>
      <w:r w:rsidR="003B2B8D" w:rsidRPr="00B95649">
        <w:rPr>
          <w:rFonts w:ascii="Times New Roman" w:hAnsi="Times New Roman" w:cs="Times New Roman"/>
          <w:b/>
          <w:bCs/>
          <w:sz w:val="24"/>
          <w:szCs w:val="24"/>
          <w:u w:val="single"/>
        </w:rPr>
        <w:t xml:space="preserve">Dataset </w:t>
      </w:r>
      <w:r w:rsidR="00FB1CA2">
        <w:rPr>
          <w:rFonts w:ascii="Times New Roman" w:hAnsi="Times New Roman" w:cs="Times New Roman"/>
          <w:b/>
          <w:bCs/>
          <w:sz w:val="24"/>
          <w:szCs w:val="24"/>
          <w:u w:val="single"/>
        </w:rPr>
        <w:t>Overview</w:t>
      </w:r>
    </w:p>
    <w:p w14:paraId="414C821D" w14:textId="6309F637" w:rsidR="00356296" w:rsidRPr="003D2F4F" w:rsidRDefault="000A60FB" w:rsidP="003D2F4F">
      <w:pPr>
        <w:spacing w:after="0" w:line="276" w:lineRule="auto"/>
        <w:rPr>
          <w:rFonts w:ascii="Times New Roman" w:hAnsi="Times New Roman" w:cs="Times New Roman"/>
          <w:sz w:val="24"/>
          <w:szCs w:val="24"/>
        </w:rPr>
      </w:pPr>
      <w:r w:rsidRPr="000A60FB">
        <w:rPr>
          <w:rFonts w:ascii="Times New Roman" w:hAnsi="Times New Roman" w:cs="Times New Roman"/>
          <w:sz w:val="24"/>
          <w:szCs w:val="24"/>
        </w:rPr>
        <w:t>The dataset that was used was acquired from Kaggle</w:t>
      </w:r>
      <w:r>
        <w:rPr>
          <w:rFonts w:ascii="Times New Roman" w:hAnsi="Times New Roman" w:cs="Times New Roman"/>
          <w:sz w:val="24"/>
          <w:szCs w:val="24"/>
        </w:rPr>
        <w:t xml:space="preserve"> </w:t>
      </w:r>
      <w:hyperlink w:anchor="twenty_twenthree" w:history="1">
        <w:r w:rsidRPr="00F47AD1">
          <w:rPr>
            <w:rStyle w:val="Hyperlink"/>
            <w:rFonts w:ascii="Times New Roman" w:hAnsi="Times New Roman" w:cs="Times New Roman"/>
            <w:sz w:val="24"/>
            <w:szCs w:val="24"/>
          </w:rPr>
          <w:t>[20]</w:t>
        </w:r>
      </w:hyperlink>
      <w:r w:rsidRPr="000A60FB">
        <w:rPr>
          <w:rFonts w:ascii="Times New Roman" w:hAnsi="Times New Roman" w:cs="Times New Roman"/>
          <w:sz w:val="24"/>
          <w:szCs w:val="24"/>
        </w:rPr>
        <w:t>.</w:t>
      </w:r>
      <w:r>
        <w:rPr>
          <w:rFonts w:ascii="Times New Roman" w:hAnsi="Times New Roman" w:cs="Times New Roman"/>
          <w:sz w:val="24"/>
          <w:szCs w:val="24"/>
        </w:rPr>
        <w:t xml:space="preserve"> </w:t>
      </w:r>
      <w:r w:rsidR="00356296" w:rsidRPr="003D2F4F">
        <w:rPr>
          <w:rFonts w:ascii="Times New Roman" w:hAnsi="Times New Roman" w:cs="Times New Roman"/>
          <w:sz w:val="24"/>
          <w:szCs w:val="24"/>
        </w:rPr>
        <w:t>D</w:t>
      </w:r>
      <w:r w:rsidR="00632EDC" w:rsidRPr="003D2F4F">
        <w:rPr>
          <w:rFonts w:ascii="Times New Roman" w:hAnsi="Times New Roman" w:cs="Times New Roman"/>
          <w:sz w:val="24"/>
          <w:szCs w:val="24"/>
        </w:rPr>
        <w:t xml:space="preserve">ataset used in this study consists of usage behavior data collected from approximately 9000 active credit card holders over a period of 6 </w:t>
      </w:r>
      <w:r w:rsidR="003D2F4F" w:rsidRPr="003D2F4F">
        <w:rPr>
          <w:rFonts w:ascii="Times New Roman" w:hAnsi="Times New Roman" w:cs="Times New Roman"/>
          <w:sz w:val="24"/>
          <w:szCs w:val="24"/>
        </w:rPr>
        <w:t>months. This information is arranged according to the consumer and includes eighteen behavioral factors that represent different facets of credit card processing. The</w:t>
      </w:r>
      <w:r w:rsidR="00356296" w:rsidRPr="003D2F4F">
        <w:rPr>
          <w:rFonts w:ascii="Times New Roman" w:hAnsi="Times New Roman" w:cs="Times New Roman"/>
          <w:sz w:val="24"/>
          <w:szCs w:val="24"/>
        </w:rPr>
        <w:t xml:space="preserve"> credit card dataset comprises the following variables. </w:t>
      </w:r>
    </w:p>
    <w:p w14:paraId="4F230B69" w14:textId="77777777" w:rsidR="003D2F4F" w:rsidRDefault="003D2F4F" w:rsidP="003D2F4F">
      <w:pPr>
        <w:spacing w:after="0" w:line="276" w:lineRule="auto"/>
        <w:rPr>
          <w:rFonts w:ascii="Times New Roman" w:hAnsi="Times New Roman" w:cs="Times New Roman"/>
        </w:rPr>
      </w:pPr>
    </w:p>
    <w:p w14:paraId="0AD5F0BD" w14:textId="6385FABF" w:rsidR="00632EDC" w:rsidRPr="003D2F4F" w:rsidRDefault="00632EDC">
      <w:pPr>
        <w:pStyle w:val="ListParagraph"/>
        <w:numPr>
          <w:ilvl w:val="0"/>
          <w:numId w:val="1"/>
        </w:numPr>
        <w:spacing w:after="0" w:line="276" w:lineRule="auto"/>
        <w:rPr>
          <w:rFonts w:ascii="Times New Roman" w:hAnsi="Times New Roman" w:cs="Times New Roman"/>
          <w:sz w:val="24"/>
          <w:szCs w:val="24"/>
        </w:rPr>
      </w:pPr>
      <w:r w:rsidRPr="003D2F4F">
        <w:rPr>
          <w:rFonts w:ascii="Times New Roman" w:hAnsi="Times New Roman" w:cs="Times New Roman"/>
          <w:sz w:val="24"/>
          <w:szCs w:val="24"/>
        </w:rPr>
        <w:t>CUST_ID: Credit card holder identifier (segmented).</w:t>
      </w:r>
    </w:p>
    <w:p w14:paraId="4C813DB4" w14:textId="2A51B5AC" w:rsidR="00632EDC" w:rsidRPr="003D2F4F" w:rsidRDefault="00632EDC">
      <w:pPr>
        <w:pStyle w:val="ListParagraph"/>
        <w:numPr>
          <w:ilvl w:val="0"/>
          <w:numId w:val="1"/>
        </w:numPr>
        <w:spacing w:after="0" w:line="276" w:lineRule="auto"/>
        <w:rPr>
          <w:rFonts w:ascii="Times New Roman" w:hAnsi="Times New Roman" w:cs="Times New Roman"/>
          <w:sz w:val="24"/>
          <w:szCs w:val="24"/>
        </w:rPr>
      </w:pPr>
      <w:r w:rsidRPr="003D2F4F">
        <w:rPr>
          <w:rFonts w:ascii="Times New Roman" w:hAnsi="Times New Roman" w:cs="Times New Roman"/>
          <w:sz w:val="24"/>
          <w:szCs w:val="24"/>
        </w:rPr>
        <w:t>BALANCE: The balance in the account for the purchase</w:t>
      </w:r>
    </w:p>
    <w:p w14:paraId="15290154" w14:textId="1BB35749" w:rsidR="00632EDC" w:rsidRPr="003D2F4F" w:rsidRDefault="00632EDC">
      <w:pPr>
        <w:pStyle w:val="ListParagraph"/>
        <w:numPr>
          <w:ilvl w:val="0"/>
          <w:numId w:val="1"/>
        </w:numPr>
        <w:spacing w:after="0" w:line="276" w:lineRule="auto"/>
        <w:rPr>
          <w:rFonts w:ascii="Times New Roman" w:hAnsi="Times New Roman" w:cs="Times New Roman"/>
          <w:sz w:val="24"/>
          <w:szCs w:val="24"/>
        </w:rPr>
      </w:pPr>
      <w:r w:rsidRPr="003D2F4F">
        <w:rPr>
          <w:rFonts w:ascii="Times New Roman" w:hAnsi="Times New Roman" w:cs="Times New Roman"/>
          <w:sz w:val="24"/>
          <w:szCs w:val="24"/>
        </w:rPr>
        <w:t xml:space="preserve">BALANCE_FREQUENCY: How often the balance is updated, with scores </w:t>
      </w:r>
      <w:r w:rsidR="003D2F4F" w:rsidRPr="003D2F4F">
        <w:rPr>
          <w:rFonts w:ascii="Times New Roman" w:hAnsi="Times New Roman" w:cs="Times New Roman"/>
          <w:sz w:val="24"/>
          <w:szCs w:val="24"/>
        </w:rPr>
        <w:t>between 0 and 1</w:t>
      </w:r>
      <w:r w:rsidRPr="003D2F4F">
        <w:rPr>
          <w:rFonts w:ascii="Times New Roman" w:hAnsi="Times New Roman" w:cs="Times New Roman"/>
          <w:sz w:val="24"/>
          <w:szCs w:val="24"/>
        </w:rPr>
        <w:t>(1 = frequently updated, 0 = rarely updated).</w:t>
      </w:r>
    </w:p>
    <w:p w14:paraId="6124AC4F" w14:textId="4A285027" w:rsidR="00632EDC" w:rsidRPr="003D2F4F" w:rsidRDefault="00632EDC">
      <w:pPr>
        <w:pStyle w:val="ListParagraph"/>
        <w:numPr>
          <w:ilvl w:val="0"/>
          <w:numId w:val="1"/>
        </w:numPr>
        <w:spacing w:after="0" w:line="276" w:lineRule="auto"/>
        <w:rPr>
          <w:rFonts w:ascii="Times New Roman" w:hAnsi="Times New Roman" w:cs="Times New Roman"/>
          <w:sz w:val="24"/>
          <w:szCs w:val="24"/>
        </w:rPr>
      </w:pPr>
      <w:r w:rsidRPr="003D2F4F">
        <w:rPr>
          <w:rFonts w:ascii="Times New Roman" w:hAnsi="Times New Roman" w:cs="Times New Roman"/>
          <w:sz w:val="24"/>
          <w:szCs w:val="24"/>
        </w:rPr>
        <w:lastRenderedPageBreak/>
        <w:t>PURCHASES: The total amount of account purchases</w:t>
      </w:r>
    </w:p>
    <w:p w14:paraId="56F346C3" w14:textId="0797D0B2" w:rsidR="00632EDC" w:rsidRPr="003D2F4F" w:rsidRDefault="00632EDC">
      <w:pPr>
        <w:pStyle w:val="ListParagraph"/>
        <w:numPr>
          <w:ilvl w:val="0"/>
          <w:numId w:val="1"/>
        </w:numPr>
        <w:spacing w:after="0" w:line="276" w:lineRule="auto"/>
        <w:rPr>
          <w:rFonts w:ascii="Times New Roman" w:hAnsi="Times New Roman" w:cs="Times New Roman"/>
          <w:sz w:val="24"/>
          <w:szCs w:val="24"/>
        </w:rPr>
      </w:pPr>
      <w:r w:rsidRPr="003D2F4F">
        <w:rPr>
          <w:rFonts w:ascii="Times New Roman" w:hAnsi="Times New Roman" w:cs="Times New Roman"/>
          <w:sz w:val="24"/>
          <w:szCs w:val="24"/>
        </w:rPr>
        <w:t>ONEOFF_PURCHASES: Maximum number of simultaneous purchases</w:t>
      </w:r>
    </w:p>
    <w:p w14:paraId="4DEE8E8A" w14:textId="662DFF0C" w:rsidR="00632EDC" w:rsidRPr="003D2F4F" w:rsidRDefault="00632EDC">
      <w:pPr>
        <w:pStyle w:val="ListParagraph"/>
        <w:numPr>
          <w:ilvl w:val="0"/>
          <w:numId w:val="1"/>
        </w:numPr>
        <w:spacing w:after="0" w:line="276" w:lineRule="auto"/>
        <w:rPr>
          <w:rFonts w:ascii="Times New Roman" w:hAnsi="Times New Roman" w:cs="Times New Roman"/>
          <w:sz w:val="24"/>
          <w:szCs w:val="24"/>
        </w:rPr>
      </w:pPr>
      <w:r w:rsidRPr="003D2F4F">
        <w:rPr>
          <w:rFonts w:ascii="Times New Roman" w:hAnsi="Times New Roman" w:cs="Times New Roman"/>
          <w:sz w:val="24"/>
          <w:szCs w:val="24"/>
        </w:rPr>
        <w:t xml:space="preserve">INSTALLMENTS_PURCHASES: Number of purchases in </w:t>
      </w:r>
      <w:proofErr w:type="spellStart"/>
      <w:r w:rsidRPr="003D2F4F">
        <w:rPr>
          <w:rFonts w:ascii="Times New Roman" w:hAnsi="Times New Roman" w:cs="Times New Roman"/>
          <w:sz w:val="24"/>
          <w:szCs w:val="24"/>
        </w:rPr>
        <w:t>installments</w:t>
      </w:r>
      <w:proofErr w:type="spellEnd"/>
    </w:p>
    <w:p w14:paraId="53DF2CF5" w14:textId="0D9E6D04" w:rsidR="00632EDC" w:rsidRPr="003D2F4F" w:rsidRDefault="00632EDC">
      <w:pPr>
        <w:pStyle w:val="ListParagraph"/>
        <w:numPr>
          <w:ilvl w:val="0"/>
          <w:numId w:val="1"/>
        </w:numPr>
        <w:spacing w:after="0" w:line="276" w:lineRule="auto"/>
        <w:rPr>
          <w:rFonts w:ascii="Times New Roman" w:hAnsi="Times New Roman" w:cs="Times New Roman"/>
          <w:sz w:val="24"/>
          <w:szCs w:val="24"/>
        </w:rPr>
      </w:pPr>
      <w:r w:rsidRPr="003D2F4F">
        <w:rPr>
          <w:rFonts w:ascii="Times New Roman" w:hAnsi="Times New Roman" w:cs="Times New Roman"/>
          <w:sz w:val="24"/>
          <w:szCs w:val="24"/>
        </w:rPr>
        <w:t>CASH_ADVANCE: Cash advance by the user</w:t>
      </w:r>
    </w:p>
    <w:p w14:paraId="33CC9144" w14:textId="30D188AD" w:rsidR="00632EDC" w:rsidRPr="003D2F4F" w:rsidRDefault="00632EDC">
      <w:pPr>
        <w:pStyle w:val="ListParagraph"/>
        <w:numPr>
          <w:ilvl w:val="0"/>
          <w:numId w:val="1"/>
        </w:numPr>
        <w:spacing w:after="0" w:line="276" w:lineRule="auto"/>
        <w:rPr>
          <w:rFonts w:ascii="Times New Roman" w:hAnsi="Times New Roman" w:cs="Times New Roman"/>
          <w:sz w:val="24"/>
          <w:szCs w:val="24"/>
        </w:rPr>
      </w:pPr>
      <w:r w:rsidRPr="003D2F4F">
        <w:rPr>
          <w:rFonts w:ascii="Times New Roman" w:hAnsi="Times New Roman" w:cs="Times New Roman"/>
          <w:sz w:val="24"/>
          <w:szCs w:val="24"/>
        </w:rPr>
        <w:t xml:space="preserve">PURCHASES_FREQUENCY: Frequency of purchases, with scores </w:t>
      </w:r>
      <w:r w:rsidR="00356296" w:rsidRPr="003D2F4F">
        <w:rPr>
          <w:rFonts w:ascii="Times New Roman" w:hAnsi="Times New Roman" w:cs="Times New Roman"/>
          <w:sz w:val="24"/>
          <w:szCs w:val="24"/>
        </w:rPr>
        <w:t>vary</w:t>
      </w:r>
      <w:r w:rsidRPr="003D2F4F">
        <w:rPr>
          <w:rFonts w:ascii="Times New Roman" w:hAnsi="Times New Roman" w:cs="Times New Roman"/>
          <w:sz w:val="24"/>
          <w:szCs w:val="24"/>
        </w:rPr>
        <w:t xml:space="preserve"> </w:t>
      </w:r>
      <w:r w:rsidR="00356296" w:rsidRPr="003D2F4F">
        <w:rPr>
          <w:rFonts w:ascii="Times New Roman" w:hAnsi="Times New Roman" w:cs="Times New Roman"/>
          <w:sz w:val="24"/>
          <w:szCs w:val="24"/>
        </w:rPr>
        <w:t xml:space="preserve">on </w:t>
      </w:r>
      <w:proofErr w:type="spellStart"/>
      <w:r w:rsidR="003D2F4F" w:rsidRPr="003D2F4F">
        <w:rPr>
          <w:rFonts w:ascii="Times New Roman" w:hAnsi="Times New Roman" w:cs="Times New Roman"/>
          <w:sz w:val="24"/>
          <w:szCs w:val="24"/>
        </w:rPr>
        <w:t>on</w:t>
      </w:r>
      <w:proofErr w:type="spellEnd"/>
      <w:r w:rsidR="003D2F4F" w:rsidRPr="003D2F4F">
        <w:rPr>
          <w:rFonts w:ascii="Times New Roman" w:hAnsi="Times New Roman" w:cs="Times New Roman"/>
          <w:sz w:val="24"/>
          <w:szCs w:val="24"/>
        </w:rPr>
        <w:t xml:space="preserve"> a 0–1 scale (</w:t>
      </w:r>
      <w:r w:rsidRPr="003D2F4F">
        <w:rPr>
          <w:rFonts w:ascii="Times New Roman" w:hAnsi="Times New Roman" w:cs="Times New Roman"/>
          <w:sz w:val="24"/>
          <w:szCs w:val="24"/>
        </w:rPr>
        <w:t>1 = frequently, 0 = rarely).</w:t>
      </w:r>
    </w:p>
    <w:p w14:paraId="49EDA483" w14:textId="23974905" w:rsidR="00632EDC" w:rsidRPr="003D2F4F" w:rsidRDefault="00632EDC">
      <w:pPr>
        <w:pStyle w:val="ListParagraph"/>
        <w:numPr>
          <w:ilvl w:val="0"/>
          <w:numId w:val="1"/>
        </w:numPr>
        <w:spacing w:after="0" w:line="276" w:lineRule="auto"/>
        <w:rPr>
          <w:rFonts w:ascii="Times New Roman" w:hAnsi="Times New Roman" w:cs="Times New Roman"/>
          <w:sz w:val="24"/>
          <w:szCs w:val="24"/>
        </w:rPr>
      </w:pPr>
      <w:r w:rsidRPr="003D2F4F">
        <w:rPr>
          <w:rFonts w:ascii="Times New Roman" w:hAnsi="Times New Roman" w:cs="Times New Roman"/>
          <w:sz w:val="24"/>
          <w:szCs w:val="24"/>
        </w:rPr>
        <w:t>ONEOFFPURCHASESFREQUENCY: One-off purchase frequency (1 = frequent, 0 = rare).</w:t>
      </w:r>
    </w:p>
    <w:p w14:paraId="5390BEE2" w14:textId="0B046107" w:rsidR="00632EDC" w:rsidRPr="003D2F4F" w:rsidRDefault="00632EDC">
      <w:pPr>
        <w:pStyle w:val="ListParagraph"/>
        <w:numPr>
          <w:ilvl w:val="0"/>
          <w:numId w:val="1"/>
        </w:numPr>
        <w:spacing w:after="0" w:line="276" w:lineRule="auto"/>
        <w:rPr>
          <w:rFonts w:ascii="Times New Roman" w:hAnsi="Times New Roman" w:cs="Times New Roman"/>
          <w:sz w:val="24"/>
          <w:szCs w:val="24"/>
        </w:rPr>
      </w:pPr>
      <w:r w:rsidRPr="003D2F4F">
        <w:rPr>
          <w:rFonts w:ascii="Times New Roman" w:hAnsi="Times New Roman" w:cs="Times New Roman"/>
          <w:sz w:val="24"/>
          <w:szCs w:val="24"/>
        </w:rPr>
        <w:t>PURCHASES INSTALLMENTS FREQUENCY: Partial purchase frequency (1 = frequent, 0 = rare).</w:t>
      </w:r>
    </w:p>
    <w:p w14:paraId="1FD337C9" w14:textId="3D905859" w:rsidR="00632EDC" w:rsidRPr="003D2F4F" w:rsidRDefault="00632EDC">
      <w:pPr>
        <w:pStyle w:val="ListParagraph"/>
        <w:numPr>
          <w:ilvl w:val="0"/>
          <w:numId w:val="1"/>
        </w:numPr>
        <w:spacing w:after="0" w:line="276" w:lineRule="auto"/>
        <w:rPr>
          <w:rFonts w:ascii="Times New Roman" w:hAnsi="Times New Roman" w:cs="Times New Roman"/>
          <w:sz w:val="24"/>
          <w:szCs w:val="24"/>
        </w:rPr>
      </w:pPr>
      <w:r w:rsidRPr="003D2F4F">
        <w:rPr>
          <w:rFonts w:ascii="Times New Roman" w:hAnsi="Times New Roman" w:cs="Times New Roman"/>
          <w:sz w:val="24"/>
          <w:szCs w:val="24"/>
        </w:rPr>
        <w:t>CASHADVANCEFREQUENCY: Frequency of cash advances</w:t>
      </w:r>
    </w:p>
    <w:p w14:paraId="050FD5D1" w14:textId="63E1CA3A" w:rsidR="00632EDC" w:rsidRPr="003D2F4F" w:rsidRDefault="00632EDC">
      <w:pPr>
        <w:pStyle w:val="ListParagraph"/>
        <w:numPr>
          <w:ilvl w:val="0"/>
          <w:numId w:val="1"/>
        </w:numPr>
        <w:spacing w:after="0" w:line="276" w:lineRule="auto"/>
        <w:rPr>
          <w:rFonts w:ascii="Times New Roman" w:hAnsi="Times New Roman" w:cs="Times New Roman"/>
          <w:sz w:val="24"/>
          <w:szCs w:val="24"/>
        </w:rPr>
      </w:pPr>
      <w:r w:rsidRPr="003D2F4F">
        <w:rPr>
          <w:rFonts w:ascii="Times New Roman" w:hAnsi="Times New Roman" w:cs="Times New Roman"/>
          <w:sz w:val="24"/>
          <w:szCs w:val="24"/>
        </w:rPr>
        <w:t>CASHADVANCETRX: Number of transactions with "Cash in Advance".</w:t>
      </w:r>
    </w:p>
    <w:p w14:paraId="4B8A6474" w14:textId="7B32DDEE" w:rsidR="00632EDC" w:rsidRPr="003D2F4F" w:rsidRDefault="00632EDC">
      <w:pPr>
        <w:pStyle w:val="ListParagraph"/>
        <w:numPr>
          <w:ilvl w:val="0"/>
          <w:numId w:val="1"/>
        </w:numPr>
        <w:spacing w:after="0" w:line="276" w:lineRule="auto"/>
        <w:rPr>
          <w:rFonts w:ascii="Times New Roman" w:hAnsi="Times New Roman" w:cs="Times New Roman"/>
          <w:sz w:val="24"/>
          <w:szCs w:val="24"/>
        </w:rPr>
      </w:pPr>
      <w:r w:rsidRPr="003D2F4F">
        <w:rPr>
          <w:rFonts w:ascii="Times New Roman" w:hAnsi="Times New Roman" w:cs="Times New Roman"/>
          <w:sz w:val="24"/>
          <w:szCs w:val="24"/>
        </w:rPr>
        <w:t>PURCHASES_TRX: Number of purchase transactions made</w:t>
      </w:r>
    </w:p>
    <w:p w14:paraId="173C9275" w14:textId="6095CD97" w:rsidR="00632EDC" w:rsidRPr="003D2F4F" w:rsidRDefault="00632EDC">
      <w:pPr>
        <w:pStyle w:val="ListParagraph"/>
        <w:numPr>
          <w:ilvl w:val="0"/>
          <w:numId w:val="1"/>
        </w:numPr>
        <w:spacing w:after="0" w:line="276" w:lineRule="auto"/>
        <w:rPr>
          <w:rFonts w:ascii="Times New Roman" w:hAnsi="Times New Roman" w:cs="Times New Roman"/>
          <w:sz w:val="24"/>
          <w:szCs w:val="24"/>
        </w:rPr>
      </w:pPr>
      <w:r w:rsidRPr="003D2F4F">
        <w:rPr>
          <w:rFonts w:ascii="Times New Roman" w:hAnsi="Times New Roman" w:cs="Times New Roman"/>
          <w:sz w:val="24"/>
          <w:szCs w:val="24"/>
        </w:rPr>
        <w:t>CREDIT_LIMIT: Support the credit card limit for the user</w:t>
      </w:r>
    </w:p>
    <w:p w14:paraId="09CB3D97" w14:textId="1C9F1F85" w:rsidR="00632EDC" w:rsidRPr="003D2F4F" w:rsidRDefault="00632EDC">
      <w:pPr>
        <w:pStyle w:val="ListParagraph"/>
        <w:numPr>
          <w:ilvl w:val="0"/>
          <w:numId w:val="1"/>
        </w:numPr>
        <w:spacing w:after="0" w:line="276" w:lineRule="auto"/>
        <w:rPr>
          <w:rFonts w:ascii="Times New Roman" w:hAnsi="Times New Roman" w:cs="Times New Roman"/>
          <w:sz w:val="24"/>
          <w:szCs w:val="24"/>
        </w:rPr>
      </w:pPr>
      <w:r w:rsidRPr="003D2F4F">
        <w:rPr>
          <w:rFonts w:ascii="Times New Roman" w:hAnsi="Times New Roman" w:cs="Times New Roman"/>
          <w:sz w:val="24"/>
          <w:szCs w:val="24"/>
        </w:rPr>
        <w:t>PAYMENTS: The amount the user pays</w:t>
      </w:r>
    </w:p>
    <w:p w14:paraId="55068E57" w14:textId="62A40712" w:rsidR="00632EDC" w:rsidRPr="003D2F4F" w:rsidRDefault="00632EDC">
      <w:pPr>
        <w:pStyle w:val="ListParagraph"/>
        <w:numPr>
          <w:ilvl w:val="0"/>
          <w:numId w:val="1"/>
        </w:numPr>
        <w:spacing w:after="0" w:line="276" w:lineRule="auto"/>
        <w:rPr>
          <w:rFonts w:ascii="Times New Roman" w:hAnsi="Times New Roman" w:cs="Times New Roman"/>
          <w:sz w:val="24"/>
          <w:szCs w:val="24"/>
        </w:rPr>
      </w:pPr>
      <w:r w:rsidRPr="003D2F4F">
        <w:rPr>
          <w:rFonts w:ascii="Times New Roman" w:hAnsi="Times New Roman" w:cs="Times New Roman"/>
          <w:sz w:val="24"/>
          <w:szCs w:val="24"/>
        </w:rPr>
        <w:t>MINIMUM_PAYMENTS: The minimum amount the user pays</w:t>
      </w:r>
    </w:p>
    <w:p w14:paraId="778F7A31" w14:textId="05C25BCA" w:rsidR="00632EDC" w:rsidRPr="003D2F4F" w:rsidRDefault="00632EDC">
      <w:pPr>
        <w:pStyle w:val="ListParagraph"/>
        <w:numPr>
          <w:ilvl w:val="0"/>
          <w:numId w:val="1"/>
        </w:numPr>
        <w:spacing w:after="0" w:line="276" w:lineRule="auto"/>
        <w:rPr>
          <w:rFonts w:ascii="Times New Roman" w:hAnsi="Times New Roman" w:cs="Times New Roman"/>
          <w:sz w:val="24"/>
          <w:szCs w:val="24"/>
        </w:rPr>
      </w:pPr>
      <w:r w:rsidRPr="003D2F4F">
        <w:rPr>
          <w:rFonts w:ascii="Times New Roman" w:hAnsi="Times New Roman" w:cs="Times New Roman"/>
          <w:sz w:val="24"/>
          <w:szCs w:val="24"/>
        </w:rPr>
        <w:t>PRCFULLPAYMENT: A percentage of the total amount paid by the user</w:t>
      </w:r>
    </w:p>
    <w:p w14:paraId="19A97169" w14:textId="440BC174" w:rsidR="00335ABB" w:rsidRPr="003D2F4F" w:rsidRDefault="00632EDC">
      <w:pPr>
        <w:pStyle w:val="ListParagraph"/>
        <w:numPr>
          <w:ilvl w:val="0"/>
          <w:numId w:val="1"/>
        </w:numPr>
        <w:spacing w:after="0" w:line="276" w:lineRule="auto"/>
        <w:rPr>
          <w:rFonts w:ascii="Times New Roman" w:hAnsi="Times New Roman" w:cs="Times New Roman"/>
          <w:sz w:val="24"/>
          <w:szCs w:val="24"/>
        </w:rPr>
      </w:pPr>
      <w:r w:rsidRPr="003D2F4F">
        <w:rPr>
          <w:rFonts w:ascii="Times New Roman" w:hAnsi="Times New Roman" w:cs="Times New Roman"/>
          <w:sz w:val="24"/>
          <w:szCs w:val="24"/>
        </w:rPr>
        <w:t>TENURE: When the credit card service is activated for the user</w:t>
      </w:r>
    </w:p>
    <w:p w14:paraId="72D02099" w14:textId="77777777" w:rsidR="0043346F" w:rsidRDefault="0043346F" w:rsidP="00B95649">
      <w:pPr>
        <w:spacing w:after="0" w:line="276" w:lineRule="auto"/>
        <w:jc w:val="both"/>
        <w:rPr>
          <w:rFonts w:ascii="Times New Roman" w:hAnsi="Times New Roman" w:cs="Times New Roman"/>
        </w:rPr>
      </w:pPr>
    </w:p>
    <w:p w14:paraId="272562AB" w14:textId="77777777" w:rsidR="00641C7B" w:rsidRDefault="00641C7B" w:rsidP="0043346F">
      <w:pPr>
        <w:spacing w:after="0" w:line="276" w:lineRule="auto"/>
        <w:rPr>
          <w:rFonts w:ascii="Times New Roman" w:hAnsi="Times New Roman" w:cs="Times New Roman"/>
          <w:b/>
          <w:bCs/>
          <w:sz w:val="24"/>
          <w:szCs w:val="24"/>
          <w:u w:val="single"/>
        </w:rPr>
      </w:pPr>
    </w:p>
    <w:p w14:paraId="1E465F0A" w14:textId="187077EE" w:rsidR="00641C7B" w:rsidRDefault="00C03868" w:rsidP="00641C7B">
      <w:pPr>
        <w:spacing w:after="0" w:line="276" w:lineRule="auto"/>
        <w:rPr>
          <w:rFonts w:ascii="Times New Roman" w:hAnsi="Times New Roman" w:cs="Times New Roman"/>
          <w:b/>
          <w:bCs/>
          <w:sz w:val="24"/>
          <w:szCs w:val="24"/>
          <w:u w:val="single"/>
        </w:rPr>
      </w:pPr>
      <w:r w:rsidRPr="00F344EB">
        <w:rPr>
          <w:rFonts w:ascii="Times New Roman" w:hAnsi="Times New Roman" w:cs="Times New Roman"/>
          <w:b/>
          <w:bCs/>
          <w:sz w:val="24"/>
          <w:szCs w:val="24"/>
          <w:u w:val="single"/>
        </w:rPr>
        <w:t>3.2 Data Preprocessing</w:t>
      </w:r>
    </w:p>
    <w:p w14:paraId="43B95159" w14:textId="77777777" w:rsidR="00641C7B" w:rsidRPr="00641C7B" w:rsidRDefault="00641C7B" w:rsidP="00641C7B">
      <w:pPr>
        <w:spacing w:after="0" w:line="276" w:lineRule="auto"/>
        <w:rPr>
          <w:rFonts w:ascii="Times New Roman" w:hAnsi="Times New Roman" w:cs="Times New Roman"/>
          <w:b/>
          <w:bCs/>
          <w:sz w:val="24"/>
          <w:szCs w:val="24"/>
          <w:u w:val="single"/>
        </w:rPr>
      </w:pPr>
    </w:p>
    <w:p w14:paraId="43C7E9DD" w14:textId="5B986085" w:rsidR="00641C7B" w:rsidRPr="00641C7B" w:rsidRDefault="000C62F6" w:rsidP="00641C7B">
      <w:pPr>
        <w:spacing w:before="240" w:after="0" w:line="276" w:lineRule="auto"/>
        <w:jc w:val="both"/>
        <w:rPr>
          <w:rFonts w:ascii="Times New Roman" w:hAnsi="Times New Roman" w:cs="Times New Roman"/>
          <w:sz w:val="24"/>
          <w:szCs w:val="24"/>
        </w:rPr>
      </w:pPr>
      <w:r w:rsidRPr="00641C7B">
        <w:rPr>
          <w:rFonts w:ascii="Times New Roman" w:hAnsi="Times New Roman" w:cs="Times New Roman"/>
          <w:sz w:val="24"/>
          <w:szCs w:val="24"/>
        </w:rPr>
        <w:t xml:space="preserve">Data preprocessing is an important step in preparing </w:t>
      </w:r>
      <w:r w:rsidR="00641C7B" w:rsidRPr="00641C7B">
        <w:rPr>
          <w:rFonts w:ascii="Times New Roman" w:hAnsi="Times New Roman" w:cs="Times New Roman"/>
          <w:sz w:val="24"/>
          <w:szCs w:val="24"/>
        </w:rPr>
        <w:t xml:space="preserve">a dataset for </w:t>
      </w:r>
      <w:proofErr w:type="spellStart"/>
      <w:r w:rsidR="00641C7B" w:rsidRPr="00641C7B">
        <w:rPr>
          <w:rFonts w:ascii="Times New Roman" w:hAnsi="Times New Roman" w:cs="Times New Roman"/>
          <w:sz w:val="24"/>
          <w:szCs w:val="24"/>
        </w:rPr>
        <w:t>modeling</w:t>
      </w:r>
      <w:proofErr w:type="spellEnd"/>
      <w:r w:rsidR="00641C7B" w:rsidRPr="00641C7B">
        <w:rPr>
          <w:rFonts w:ascii="Times New Roman" w:hAnsi="Times New Roman" w:cs="Times New Roman"/>
          <w:sz w:val="24"/>
          <w:szCs w:val="24"/>
        </w:rPr>
        <w:t xml:space="preserve"> and analysis</w:t>
      </w:r>
      <w:r w:rsidRPr="00641C7B">
        <w:rPr>
          <w:rFonts w:ascii="Times New Roman" w:hAnsi="Times New Roman" w:cs="Times New Roman"/>
          <w:sz w:val="24"/>
          <w:szCs w:val="24"/>
        </w:rPr>
        <w:t xml:space="preserve">. Initially, we identified and controlled for </w:t>
      </w:r>
      <w:r w:rsidR="00641C7B" w:rsidRPr="00641C7B">
        <w:rPr>
          <w:rFonts w:ascii="Times New Roman" w:hAnsi="Times New Roman" w:cs="Times New Roman"/>
          <w:sz w:val="24"/>
          <w:szCs w:val="24"/>
        </w:rPr>
        <w:t>the dataset's missing values</w:t>
      </w:r>
      <w:r w:rsidRPr="00641C7B">
        <w:rPr>
          <w:rFonts w:ascii="Times New Roman" w:hAnsi="Times New Roman" w:cs="Times New Roman"/>
          <w:sz w:val="24"/>
          <w:szCs w:val="24"/>
        </w:rPr>
        <w:t xml:space="preserve"> to ensure data </w:t>
      </w:r>
      <w:r w:rsidR="00090B79" w:rsidRPr="00641C7B">
        <w:rPr>
          <w:rFonts w:ascii="Times New Roman" w:hAnsi="Times New Roman" w:cs="Times New Roman"/>
          <w:sz w:val="24"/>
          <w:szCs w:val="24"/>
        </w:rPr>
        <w:t>integrity</w:t>
      </w:r>
      <w:r w:rsidR="00090B79">
        <w:rPr>
          <w:rFonts w:ascii="Times New Roman" w:hAnsi="Times New Roman" w:cs="Times New Roman"/>
          <w:sz w:val="24"/>
          <w:szCs w:val="24"/>
        </w:rPr>
        <w:t xml:space="preserve"> </w:t>
      </w:r>
      <w:hyperlink w:anchor="twenty_twenthree" w:history="1">
        <w:r w:rsidR="00090B79" w:rsidRPr="00F47AD1">
          <w:rPr>
            <w:rStyle w:val="Hyperlink"/>
            <w:rFonts w:ascii="Times New Roman" w:hAnsi="Times New Roman" w:cs="Times New Roman"/>
            <w:sz w:val="24"/>
            <w:szCs w:val="24"/>
          </w:rPr>
          <w:t>[21]</w:t>
        </w:r>
      </w:hyperlink>
      <w:r w:rsidRPr="00641C7B">
        <w:rPr>
          <w:rFonts w:ascii="Times New Roman" w:hAnsi="Times New Roman" w:cs="Times New Roman"/>
          <w:sz w:val="24"/>
          <w:szCs w:val="24"/>
        </w:rPr>
        <w:t xml:space="preserve">. It removed rows that contained missing values, </w:t>
      </w:r>
      <w:r w:rsidR="00641C7B" w:rsidRPr="00641C7B">
        <w:rPr>
          <w:rFonts w:ascii="Times New Roman" w:hAnsi="Times New Roman" w:cs="Times New Roman"/>
          <w:sz w:val="24"/>
          <w:szCs w:val="24"/>
        </w:rPr>
        <w:t>which are informational pieces that</w:t>
      </w:r>
      <w:r w:rsidRPr="00641C7B">
        <w:rPr>
          <w:rFonts w:ascii="Times New Roman" w:hAnsi="Times New Roman" w:cs="Times New Roman"/>
          <w:sz w:val="24"/>
          <w:szCs w:val="24"/>
        </w:rPr>
        <w:t xml:space="preserve"> are not listed or do not exist for specific attributes. Next, we selected the subset of required columns such as 'BALANCE', 'PURCHASES' and 'CREDIT_LIMIT' for further analysis.</w:t>
      </w:r>
    </w:p>
    <w:p w14:paraId="65E00E3D" w14:textId="616F3AA4" w:rsidR="000C62F6" w:rsidRPr="00641C7B" w:rsidRDefault="000C62F6" w:rsidP="00641C7B">
      <w:pPr>
        <w:spacing w:before="240"/>
        <w:jc w:val="both"/>
        <w:rPr>
          <w:rFonts w:ascii="Times New Roman" w:hAnsi="Times New Roman" w:cs="Times New Roman"/>
          <w:sz w:val="24"/>
          <w:szCs w:val="24"/>
        </w:rPr>
      </w:pPr>
      <w:r w:rsidRPr="00641C7B">
        <w:rPr>
          <w:rFonts w:ascii="Times New Roman" w:hAnsi="Times New Roman" w:cs="Times New Roman"/>
          <w:sz w:val="24"/>
          <w:szCs w:val="24"/>
        </w:rPr>
        <w:t xml:space="preserve">These scores </w:t>
      </w:r>
      <w:r w:rsidR="00356296" w:rsidRPr="00641C7B">
        <w:rPr>
          <w:rFonts w:ascii="Times New Roman" w:hAnsi="Times New Roman" w:cs="Times New Roman"/>
          <w:sz w:val="24"/>
          <w:szCs w:val="24"/>
        </w:rPr>
        <w:t xml:space="preserve">offer </w:t>
      </w:r>
      <w:r w:rsidR="00641C7B" w:rsidRPr="00641C7B">
        <w:rPr>
          <w:rFonts w:ascii="Times New Roman" w:hAnsi="Times New Roman" w:cs="Times New Roman"/>
          <w:sz w:val="24"/>
          <w:szCs w:val="24"/>
        </w:rPr>
        <w:t>important perceptions of customer behavior</w:t>
      </w:r>
      <w:r w:rsidRPr="00641C7B">
        <w:rPr>
          <w:rFonts w:ascii="Times New Roman" w:hAnsi="Times New Roman" w:cs="Times New Roman"/>
          <w:sz w:val="24"/>
          <w:szCs w:val="24"/>
        </w:rPr>
        <w:t xml:space="preserve"> and</w:t>
      </w:r>
      <w:r w:rsidR="00014C84">
        <w:rPr>
          <w:rFonts w:ascii="Times New Roman" w:hAnsi="Times New Roman" w:cs="Times New Roman"/>
          <w:sz w:val="24"/>
          <w:szCs w:val="24"/>
        </w:rPr>
        <w:t xml:space="preserve"> the</w:t>
      </w:r>
      <w:r w:rsidRPr="00641C7B">
        <w:rPr>
          <w:rFonts w:ascii="Times New Roman" w:hAnsi="Times New Roman" w:cs="Times New Roman"/>
          <w:sz w:val="24"/>
          <w:szCs w:val="24"/>
        </w:rPr>
        <w:t xml:space="preserve"> credit card usage </w:t>
      </w:r>
      <w:proofErr w:type="spellStart"/>
      <w:proofErr w:type="gramStart"/>
      <w:r w:rsidR="00014C84" w:rsidRPr="00014C84">
        <w:rPr>
          <w:rFonts w:ascii="Times New Roman" w:hAnsi="Times New Roman" w:cs="Times New Roman"/>
          <w:sz w:val="24"/>
          <w:szCs w:val="24"/>
        </w:rPr>
        <w:t>patterns</w:t>
      </w:r>
      <w:r w:rsidR="00014C84">
        <w:rPr>
          <w:rFonts w:ascii="Times New Roman" w:hAnsi="Times New Roman" w:cs="Times New Roman"/>
          <w:sz w:val="24"/>
          <w:szCs w:val="24"/>
        </w:rPr>
        <w:t>,which</w:t>
      </w:r>
      <w:proofErr w:type="spellEnd"/>
      <w:proofErr w:type="gramEnd"/>
      <w:r w:rsidR="00014C84" w:rsidRPr="00014C84">
        <w:rPr>
          <w:rFonts w:ascii="Times New Roman" w:hAnsi="Times New Roman" w:cs="Times New Roman"/>
          <w:sz w:val="24"/>
          <w:szCs w:val="24"/>
        </w:rPr>
        <w:t xml:space="preserve"> are essential for </w:t>
      </w:r>
      <w:r w:rsidRPr="00641C7B">
        <w:rPr>
          <w:rFonts w:ascii="Times New Roman" w:hAnsi="Times New Roman" w:cs="Times New Roman"/>
          <w:sz w:val="24"/>
          <w:szCs w:val="24"/>
        </w:rPr>
        <w:t xml:space="preserve">segmentation and analysis. To deal with the skewed distribution of some numerical features, we used a log </w:t>
      </w:r>
      <w:r w:rsidR="00090B79" w:rsidRPr="00641C7B">
        <w:rPr>
          <w:rFonts w:ascii="Times New Roman" w:hAnsi="Times New Roman" w:cs="Times New Roman"/>
          <w:sz w:val="24"/>
          <w:szCs w:val="24"/>
        </w:rPr>
        <w:t>transformation</w:t>
      </w:r>
      <w:r w:rsidR="00090B79">
        <w:rPr>
          <w:rFonts w:ascii="Times New Roman" w:hAnsi="Times New Roman" w:cs="Times New Roman"/>
          <w:sz w:val="24"/>
          <w:szCs w:val="24"/>
        </w:rPr>
        <w:t xml:space="preserve"> </w:t>
      </w:r>
      <w:hyperlink w:anchor="twenty_twenthree" w:history="1">
        <w:r w:rsidR="00090B79" w:rsidRPr="00F47AD1">
          <w:rPr>
            <w:rStyle w:val="Hyperlink"/>
            <w:rFonts w:ascii="Times New Roman" w:hAnsi="Times New Roman" w:cs="Times New Roman"/>
            <w:sz w:val="24"/>
            <w:szCs w:val="24"/>
          </w:rPr>
          <w:t>[22]</w:t>
        </w:r>
      </w:hyperlink>
      <w:r w:rsidRPr="00641C7B">
        <w:rPr>
          <w:rFonts w:ascii="Times New Roman" w:hAnsi="Times New Roman" w:cs="Times New Roman"/>
          <w:sz w:val="24"/>
          <w:szCs w:val="24"/>
        </w:rPr>
        <w:t xml:space="preserve">. Skewness refers to the unequal distribution of data points. Taking the logarithm of these factors in addition to a small constant (0.1) we aimed to normalize the distribution and make the data more </w:t>
      </w:r>
      <w:r w:rsidR="00F47AD1" w:rsidRPr="00641C7B">
        <w:rPr>
          <w:rFonts w:ascii="Times New Roman" w:hAnsi="Times New Roman" w:cs="Times New Roman"/>
          <w:sz w:val="24"/>
          <w:szCs w:val="24"/>
        </w:rPr>
        <w:t>usable for</w:t>
      </w:r>
      <w:r w:rsidRPr="00641C7B">
        <w:rPr>
          <w:rFonts w:ascii="Times New Roman" w:hAnsi="Times New Roman" w:cs="Times New Roman"/>
          <w:sz w:val="24"/>
          <w:szCs w:val="24"/>
        </w:rPr>
        <w:t xml:space="preserve"> analysis and sampling </w:t>
      </w:r>
      <w:proofErr w:type="gramStart"/>
      <w:r w:rsidR="00641C7B" w:rsidRPr="00641C7B">
        <w:rPr>
          <w:rFonts w:ascii="Times New Roman" w:hAnsi="Times New Roman" w:cs="Times New Roman"/>
          <w:sz w:val="24"/>
          <w:szCs w:val="24"/>
        </w:rPr>
        <w:t>In</w:t>
      </w:r>
      <w:proofErr w:type="gramEnd"/>
      <w:r w:rsidR="00641C7B" w:rsidRPr="00641C7B">
        <w:rPr>
          <w:rFonts w:ascii="Times New Roman" w:hAnsi="Times New Roman" w:cs="Times New Roman"/>
          <w:sz w:val="24"/>
          <w:szCs w:val="24"/>
        </w:rPr>
        <w:t xml:space="preserve"> addition, we removed unnecessary columns such as </w:t>
      </w:r>
      <w:r w:rsidRPr="00641C7B">
        <w:rPr>
          <w:rFonts w:ascii="Times New Roman" w:hAnsi="Times New Roman" w:cs="Times New Roman"/>
          <w:sz w:val="24"/>
          <w:szCs w:val="24"/>
        </w:rPr>
        <w:t>'PURCHASES_INSTALLMENTS_FREQUENCY', 'ONEOFF_PURCHASES', and 'CASH_ADVANCE_FREQUENCY'.</w:t>
      </w:r>
    </w:p>
    <w:p w14:paraId="14850498" w14:textId="6F8BBBCA" w:rsidR="000C62F6" w:rsidRPr="00641C7B" w:rsidRDefault="000C62F6" w:rsidP="000C62F6">
      <w:pPr>
        <w:jc w:val="both"/>
        <w:rPr>
          <w:rFonts w:ascii="Times New Roman" w:hAnsi="Times New Roman" w:cs="Times New Roman"/>
          <w:sz w:val="24"/>
          <w:szCs w:val="24"/>
        </w:rPr>
      </w:pPr>
      <w:r w:rsidRPr="00641C7B">
        <w:rPr>
          <w:rFonts w:ascii="Times New Roman" w:hAnsi="Times New Roman" w:cs="Times New Roman"/>
          <w:sz w:val="24"/>
          <w:szCs w:val="24"/>
        </w:rPr>
        <w:t>These entries were considered less relevant to the classification analysis we were performing, allowing us to focus on the most relevant features and gain actionable insights from the dataset This preprocessing ensures that the dataset is prepared has been appropriately modified, and optimized for subsequent research projects</w:t>
      </w:r>
      <w:r w:rsidR="00090B79">
        <w:rPr>
          <w:rFonts w:ascii="Times New Roman" w:hAnsi="Times New Roman" w:cs="Times New Roman"/>
          <w:sz w:val="24"/>
          <w:szCs w:val="24"/>
        </w:rPr>
        <w:t xml:space="preserve"> </w:t>
      </w:r>
      <w:hyperlink w:anchor="twenty_twenthree" w:history="1">
        <w:r w:rsidR="00090B79" w:rsidRPr="00F47AD1">
          <w:rPr>
            <w:rStyle w:val="Hyperlink"/>
            <w:rFonts w:ascii="Times New Roman" w:hAnsi="Times New Roman" w:cs="Times New Roman"/>
            <w:sz w:val="24"/>
            <w:szCs w:val="24"/>
          </w:rPr>
          <w:t>[23]</w:t>
        </w:r>
      </w:hyperlink>
      <w:r w:rsidRPr="00641C7B">
        <w:rPr>
          <w:rFonts w:ascii="Times New Roman" w:hAnsi="Times New Roman" w:cs="Times New Roman"/>
          <w:sz w:val="24"/>
          <w:szCs w:val="24"/>
        </w:rPr>
        <w:t>.</w:t>
      </w:r>
    </w:p>
    <w:p w14:paraId="416F85C9" w14:textId="77777777" w:rsidR="00704314" w:rsidRDefault="00704314" w:rsidP="00BB0272">
      <w:pPr>
        <w:jc w:val="both"/>
        <w:rPr>
          <w:rFonts w:ascii="Times New Roman" w:hAnsi="Times New Roman" w:cs="Times New Roman"/>
        </w:rPr>
      </w:pPr>
    </w:p>
    <w:p w14:paraId="576061B8" w14:textId="574AA19D" w:rsidR="00105F6B" w:rsidRPr="005C6D5A" w:rsidRDefault="00BB0272" w:rsidP="00BB0272">
      <w:pPr>
        <w:jc w:val="both"/>
        <w:rPr>
          <w:rFonts w:ascii="Times New Roman" w:hAnsi="Times New Roman" w:cs="Times New Roman"/>
          <w:b/>
          <w:bCs/>
          <w:sz w:val="24"/>
          <w:szCs w:val="24"/>
          <w:u w:val="single"/>
        </w:rPr>
      </w:pPr>
      <w:r w:rsidRPr="005C6D5A">
        <w:rPr>
          <w:rFonts w:ascii="Times New Roman" w:hAnsi="Times New Roman" w:cs="Times New Roman"/>
          <w:b/>
          <w:bCs/>
          <w:u w:val="single"/>
        </w:rPr>
        <w:t xml:space="preserve">3.3 </w:t>
      </w:r>
      <w:r w:rsidRPr="005C6D5A">
        <w:rPr>
          <w:rFonts w:ascii="Times New Roman" w:hAnsi="Times New Roman" w:cs="Times New Roman"/>
          <w:b/>
          <w:bCs/>
          <w:sz w:val="24"/>
          <w:szCs w:val="24"/>
          <w:u w:val="single"/>
        </w:rPr>
        <w:t>Model Selection</w:t>
      </w:r>
    </w:p>
    <w:p w14:paraId="023D74A2" w14:textId="1893343B" w:rsidR="000C62F6" w:rsidRPr="000C62F6" w:rsidRDefault="000D2101" w:rsidP="000C62F6">
      <w:pPr>
        <w:jc w:val="both"/>
        <w:rPr>
          <w:rFonts w:ascii="Times New Roman" w:hAnsi="Times New Roman" w:cs="Times New Roman"/>
        </w:rPr>
      </w:pPr>
      <w:r>
        <w:rPr>
          <w:rFonts w:ascii="Times New Roman" w:hAnsi="Times New Roman" w:cs="Times New Roman"/>
        </w:rPr>
        <w:lastRenderedPageBreak/>
        <w:t>Here, in</w:t>
      </w:r>
      <w:r w:rsidR="000C62F6" w:rsidRPr="000C62F6">
        <w:rPr>
          <w:rFonts w:ascii="Times New Roman" w:hAnsi="Times New Roman" w:cs="Times New Roman"/>
        </w:rPr>
        <w:t xml:space="preserve"> this study focusing on credit card usage behavior and customer segmentation, the clustering algorithms—</w:t>
      </w:r>
      <w:proofErr w:type="spellStart"/>
      <w:r w:rsidR="000C62F6" w:rsidRPr="000C62F6">
        <w:rPr>
          <w:rFonts w:ascii="Times New Roman" w:hAnsi="Times New Roman" w:cs="Times New Roman"/>
        </w:rPr>
        <w:t>KMeans</w:t>
      </w:r>
      <w:proofErr w:type="spellEnd"/>
      <w:r w:rsidR="000C62F6" w:rsidRPr="000C62F6">
        <w:rPr>
          <w:rFonts w:ascii="Times New Roman" w:hAnsi="Times New Roman" w:cs="Times New Roman"/>
        </w:rPr>
        <w:t xml:space="preserve">, DBSCAN, and </w:t>
      </w:r>
      <w:proofErr w:type="spellStart"/>
      <w:r w:rsidR="000C62F6" w:rsidRPr="000C62F6">
        <w:rPr>
          <w:rFonts w:ascii="Times New Roman" w:hAnsi="Times New Roman" w:cs="Times New Roman"/>
        </w:rPr>
        <w:t>AgglomerativeClustering</w:t>
      </w:r>
      <w:proofErr w:type="spellEnd"/>
      <w:r w:rsidR="000C62F6" w:rsidRPr="000C62F6">
        <w:rPr>
          <w:rFonts w:ascii="Times New Roman" w:hAnsi="Times New Roman" w:cs="Times New Roman"/>
        </w:rPr>
        <w:t>—were selected using specific criteria developed for dataset characteristics and research objectives</w:t>
      </w:r>
    </w:p>
    <w:p w14:paraId="0AB00BC0" w14:textId="1B129E95" w:rsidR="000C62F6" w:rsidRPr="000C62F6" w:rsidRDefault="000C62F6" w:rsidP="000C62F6">
      <w:pPr>
        <w:jc w:val="both"/>
        <w:rPr>
          <w:rFonts w:ascii="Times New Roman" w:hAnsi="Times New Roman" w:cs="Times New Roman"/>
        </w:rPr>
      </w:pPr>
      <w:proofErr w:type="spellStart"/>
      <w:r w:rsidRPr="00A529DD">
        <w:rPr>
          <w:rFonts w:ascii="Times New Roman" w:hAnsi="Times New Roman" w:cs="Times New Roman"/>
          <w:b/>
          <w:bCs/>
          <w:sz w:val="24"/>
          <w:szCs w:val="24"/>
        </w:rPr>
        <w:t>Kmeans</w:t>
      </w:r>
      <w:proofErr w:type="spellEnd"/>
      <w:r w:rsidRPr="00A529DD">
        <w:rPr>
          <w:rFonts w:ascii="Times New Roman" w:hAnsi="Times New Roman" w:cs="Times New Roman"/>
          <w:sz w:val="24"/>
          <w:szCs w:val="24"/>
        </w:rPr>
        <w:t xml:space="preserve"> </w:t>
      </w:r>
      <w:r w:rsidRPr="000C62F6">
        <w:rPr>
          <w:rFonts w:ascii="Times New Roman" w:hAnsi="Times New Roman" w:cs="Times New Roman"/>
        </w:rPr>
        <w:t xml:space="preserve">was chosen because of its simplicity and efficiency in identifying circular groups, namely the concept of discrete, well-defined consumer segments driven by behavioral variables such as frequency of purchase and the number of displays corresponds to This format is computationally efficient and ideal for medium data </w:t>
      </w:r>
      <w:r w:rsidR="00090B79" w:rsidRPr="000C62F6">
        <w:rPr>
          <w:rFonts w:ascii="Times New Roman" w:hAnsi="Times New Roman" w:cs="Times New Roman"/>
        </w:rPr>
        <w:t>sets</w:t>
      </w:r>
      <w:r w:rsidR="00090B79">
        <w:rPr>
          <w:rFonts w:ascii="Times New Roman" w:hAnsi="Times New Roman" w:cs="Times New Roman"/>
        </w:rPr>
        <w:t xml:space="preserve"> </w:t>
      </w:r>
      <w:hyperlink w:anchor="last" w:history="1">
        <w:r w:rsidR="00090B79" w:rsidRPr="00F47AD1">
          <w:rPr>
            <w:rStyle w:val="Hyperlink"/>
            <w:rFonts w:ascii="Times New Roman" w:hAnsi="Times New Roman" w:cs="Times New Roman"/>
          </w:rPr>
          <w:t>[24]</w:t>
        </w:r>
      </w:hyperlink>
      <w:r w:rsidRPr="000C62F6">
        <w:rPr>
          <w:rFonts w:ascii="Times New Roman" w:hAnsi="Times New Roman" w:cs="Times New Roman"/>
        </w:rPr>
        <w:t>.</w:t>
      </w:r>
    </w:p>
    <w:p w14:paraId="1EBF6E44" w14:textId="4D352953" w:rsidR="000C62F6" w:rsidRPr="000C62F6" w:rsidRDefault="000C62F6" w:rsidP="000C62F6">
      <w:pPr>
        <w:jc w:val="both"/>
        <w:rPr>
          <w:rFonts w:ascii="Times New Roman" w:hAnsi="Times New Roman" w:cs="Times New Roman"/>
        </w:rPr>
      </w:pPr>
      <w:r w:rsidRPr="00A529DD">
        <w:rPr>
          <w:rFonts w:ascii="Times New Roman" w:hAnsi="Times New Roman" w:cs="Times New Roman"/>
          <w:b/>
          <w:bCs/>
          <w:sz w:val="24"/>
          <w:szCs w:val="24"/>
        </w:rPr>
        <w:t>DBSCAN</w:t>
      </w:r>
      <w:r w:rsidRPr="00A529DD">
        <w:rPr>
          <w:rFonts w:ascii="Times New Roman" w:hAnsi="Times New Roman" w:cs="Times New Roman"/>
          <w:sz w:val="24"/>
          <w:szCs w:val="24"/>
        </w:rPr>
        <w:t xml:space="preserve"> </w:t>
      </w:r>
      <w:r w:rsidRPr="000C62F6">
        <w:rPr>
          <w:rFonts w:ascii="Times New Roman" w:hAnsi="Times New Roman" w:cs="Times New Roman"/>
        </w:rPr>
        <w:t xml:space="preserve">was used to overcome challenges from data sets exhibiting different densities and irregular clusters, commonly found in viable data The strength of DBSCAN </w:t>
      </w:r>
      <w:r w:rsidR="00EE6E95" w:rsidRPr="00EE6E95">
        <w:rPr>
          <w:rFonts w:ascii="Times New Roman" w:hAnsi="Times New Roman" w:cs="Times New Roman"/>
        </w:rPr>
        <w:t xml:space="preserve">resides in its capacity to </w:t>
      </w:r>
      <w:r w:rsidRPr="000C62F6">
        <w:rPr>
          <w:rFonts w:ascii="Times New Roman" w:hAnsi="Times New Roman" w:cs="Times New Roman"/>
        </w:rPr>
        <w:t xml:space="preserve">detect outliers and spontaneous noise, which is important very much to detect possible fraud or unusual communication patterns embedded in </w:t>
      </w:r>
      <w:r w:rsidR="000F2853" w:rsidRPr="000C62F6">
        <w:rPr>
          <w:rFonts w:ascii="Times New Roman" w:hAnsi="Times New Roman" w:cs="Times New Roman"/>
        </w:rPr>
        <w:t>data</w:t>
      </w:r>
      <w:r w:rsidR="000F2853">
        <w:rPr>
          <w:rFonts w:ascii="Times New Roman" w:hAnsi="Times New Roman" w:cs="Times New Roman"/>
        </w:rPr>
        <w:t xml:space="preserve"> </w:t>
      </w:r>
      <w:hyperlink w:anchor="last" w:history="1">
        <w:r w:rsidR="000F2853" w:rsidRPr="00F47AD1">
          <w:rPr>
            <w:rStyle w:val="Hyperlink"/>
            <w:rFonts w:ascii="Times New Roman" w:hAnsi="Times New Roman" w:cs="Times New Roman"/>
          </w:rPr>
          <w:t>[</w:t>
        </w:r>
        <w:r w:rsidR="00090B79" w:rsidRPr="00F47AD1">
          <w:rPr>
            <w:rStyle w:val="Hyperlink"/>
            <w:rFonts w:ascii="Times New Roman" w:hAnsi="Times New Roman" w:cs="Times New Roman"/>
          </w:rPr>
          <w:t>25]</w:t>
        </w:r>
      </w:hyperlink>
      <w:r w:rsidR="00090B79">
        <w:rPr>
          <w:rFonts w:ascii="Times New Roman" w:hAnsi="Times New Roman" w:cs="Times New Roman"/>
        </w:rPr>
        <w:t>.</w:t>
      </w:r>
    </w:p>
    <w:p w14:paraId="4FA8C4F2" w14:textId="40590184" w:rsidR="000C62F6" w:rsidRDefault="000C62F6" w:rsidP="000C62F6">
      <w:pPr>
        <w:jc w:val="both"/>
        <w:rPr>
          <w:rFonts w:ascii="Times New Roman" w:hAnsi="Times New Roman" w:cs="Times New Roman"/>
        </w:rPr>
      </w:pPr>
      <w:r w:rsidRPr="000C62F6">
        <w:rPr>
          <w:rFonts w:ascii="Times New Roman" w:hAnsi="Times New Roman" w:cs="Times New Roman"/>
        </w:rPr>
        <w:t xml:space="preserve">Furthermore, a hierarchical clustering technique called </w:t>
      </w:r>
      <w:r w:rsidRPr="00A529DD">
        <w:rPr>
          <w:rFonts w:ascii="Times New Roman" w:hAnsi="Times New Roman" w:cs="Times New Roman"/>
          <w:b/>
          <w:bCs/>
          <w:sz w:val="24"/>
          <w:szCs w:val="24"/>
        </w:rPr>
        <w:t>Agglomerative Clustering</w:t>
      </w:r>
      <w:r w:rsidRPr="00A529DD">
        <w:rPr>
          <w:rFonts w:ascii="Times New Roman" w:hAnsi="Times New Roman" w:cs="Times New Roman"/>
          <w:sz w:val="24"/>
          <w:szCs w:val="24"/>
        </w:rPr>
        <w:t xml:space="preserve"> </w:t>
      </w:r>
      <w:r w:rsidR="00EE6E95" w:rsidRPr="00EE6E95">
        <w:rPr>
          <w:rFonts w:ascii="Times New Roman" w:hAnsi="Times New Roman" w:cs="Times New Roman"/>
        </w:rPr>
        <w:t xml:space="preserve">adapted to </w:t>
      </w:r>
      <w:r w:rsidRPr="000C62F6">
        <w:rPr>
          <w:rFonts w:ascii="Times New Roman" w:hAnsi="Times New Roman" w:cs="Times New Roman"/>
        </w:rPr>
        <w:t xml:space="preserve">analyze hierarchical patterns of consumer behavior and identify branded </w:t>
      </w:r>
      <w:r w:rsidR="000F2853" w:rsidRPr="000C62F6">
        <w:rPr>
          <w:rFonts w:ascii="Times New Roman" w:hAnsi="Times New Roman" w:cs="Times New Roman"/>
        </w:rPr>
        <w:t>groups</w:t>
      </w:r>
      <w:r w:rsidR="000F2853">
        <w:rPr>
          <w:rFonts w:ascii="Times New Roman" w:hAnsi="Times New Roman" w:cs="Times New Roman"/>
        </w:rPr>
        <w:t xml:space="preserve"> </w:t>
      </w:r>
      <w:hyperlink w:anchor="last" w:history="1">
        <w:r w:rsidR="000F2853" w:rsidRPr="00F47AD1">
          <w:rPr>
            <w:rStyle w:val="Hyperlink"/>
            <w:rFonts w:ascii="Times New Roman" w:hAnsi="Times New Roman" w:cs="Times New Roman"/>
          </w:rPr>
          <w:t>[26]</w:t>
        </w:r>
      </w:hyperlink>
      <w:r w:rsidR="000F2853">
        <w:rPr>
          <w:rFonts w:ascii="Times New Roman" w:hAnsi="Times New Roman" w:cs="Times New Roman"/>
        </w:rPr>
        <w:t>.</w:t>
      </w:r>
      <w:r w:rsidRPr="000C62F6">
        <w:rPr>
          <w:rFonts w:ascii="Times New Roman" w:hAnsi="Times New Roman" w:cs="Times New Roman"/>
        </w:rPr>
        <w:t>This hierarchical strategy this horizontal scale provides insights into broader consumer groups and more nuanced segments, facilitating broader surveys of credit card usage</w:t>
      </w:r>
    </w:p>
    <w:p w14:paraId="57160180" w14:textId="5C23E1D2" w:rsidR="00934D44" w:rsidRDefault="000C62F6" w:rsidP="00934D44">
      <w:pPr>
        <w:jc w:val="both"/>
        <w:rPr>
          <w:rFonts w:ascii="Times New Roman" w:hAnsi="Times New Roman" w:cs="Times New Roman"/>
        </w:rPr>
      </w:pPr>
      <w:r w:rsidRPr="000C62F6">
        <w:rPr>
          <w:rFonts w:ascii="Times New Roman" w:hAnsi="Times New Roman" w:cs="Times New Roman"/>
        </w:rPr>
        <w:t xml:space="preserve">Using these clustering techniques, this </w:t>
      </w:r>
      <w:r w:rsidR="00EE6E95">
        <w:rPr>
          <w:rFonts w:ascii="Times New Roman" w:hAnsi="Times New Roman" w:cs="Times New Roman"/>
        </w:rPr>
        <w:t>study</w:t>
      </w:r>
      <w:r w:rsidRPr="000C62F6">
        <w:rPr>
          <w:rFonts w:ascii="Times New Roman" w:hAnsi="Times New Roman" w:cs="Times New Roman"/>
        </w:rPr>
        <w:t xml:space="preserve"> aims to gain </w:t>
      </w:r>
      <w:r w:rsidR="00464AD6" w:rsidRPr="00464AD6">
        <w:rPr>
          <w:rFonts w:ascii="Times New Roman" w:hAnsi="Times New Roman" w:cs="Times New Roman"/>
        </w:rPr>
        <w:t xml:space="preserve">insights appropriate for </w:t>
      </w:r>
      <w:r w:rsidRPr="000C62F6">
        <w:rPr>
          <w:rFonts w:ascii="Times New Roman" w:hAnsi="Times New Roman" w:cs="Times New Roman"/>
        </w:rPr>
        <w:t>targeted marketing strategies and fraud detection Unique strengths of each algorithm—</w:t>
      </w:r>
      <w:proofErr w:type="spellStart"/>
      <w:r w:rsidRPr="000C62F6">
        <w:rPr>
          <w:rFonts w:ascii="Times New Roman" w:hAnsi="Times New Roman" w:cs="Times New Roman"/>
        </w:rPr>
        <w:t>KMeans</w:t>
      </w:r>
      <w:proofErr w:type="spellEnd"/>
      <w:r w:rsidRPr="000C62F6">
        <w:rPr>
          <w:rFonts w:ascii="Times New Roman" w:hAnsi="Times New Roman" w:cs="Times New Roman"/>
        </w:rPr>
        <w:t xml:space="preserve"> provides clear customer segments are defined, DBSCAN </w:t>
      </w:r>
      <w:r w:rsidR="00EE6E95" w:rsidRPr="00EE6E95">
        <w:rPr>
          <w:rFonts w:ascii="Times New Roman" w:hAnsi="Times New Roman" w:cs="Times New Roman"/>
        </w:rPr>
        <w:t xml:space="preserve">for handling </w:t>
      </w:r>
      <w:r w:rsidR="00EE6E95">
        <w:rPr>
          <w:rFonts w:ascii="Times New Roman" w:hAnsi="Times New Roman" w:cs="Times New Roman"/>
        </w:rPr>
        <w:t>complex</w:t>
      </w:r>
      <w:r w:rsidR="00EE6E95" w:rsidRPr="00EE6E95">
        <w:rPr>
          <w:rFonts w:ascii="Times New Roman" w:hAnsi="Times New Roman" w:cs="Times New Roman"/>
        </w:rPr>
        <w:t xml:space="preserve"> data</w:t>
      </w:r>
      <w:r w:rsidRPr="000C62F6">
        <w:rPr>
          <w:rFonts w:ascii="Times New Roman" w:hAnsi="Times New Roman" w:cs="Times New Roman"/>
        </w:rPr>
        <w:t xml:space="preserve"> structures, and Agglomerative Clustering for hierarchical clustering— on the underlying patterns and structures give this holistic approach credit </w:t>
      </w:r>
      <w:r w:rsidRPr="000C62F6">
        <w:rPr>
          <w:rFonts w:ascii="Nirmala UI" w:hAnsi="Nirmala UI" w:cs="Nirmala UI"/>
        </w:rPr>
        <w:t>्</w:t>
      </w:r>
      <w:r w:rsidRPr="000C62F6">
        <w:rPr>
          <w:rFonts w:ascii="Times New Roman" w:hAnsi="Times New Roman" w:cs="Times New Roman"/>
        </w:rPr>
        <w:t xml:space="preserve"> by transaction It provides a strong analysis of it informs strategic decision-making regarding trading and associated risk management.</w:t>
      </w:r>
    </w:p>
    <w:p w14:paraId="2D88282B" w14:textId="77777777" w:rsidR="000C62F6" w:rsidRDefault="000C62F6" w:rsidP="00934D44">
      <w:pPr>
        <w:jc w:val="both"/>
        <w:rPr>
          <w:rFonts w:ascii="Times New Roman" w:hAnsi="Times New Roman" w:cs="Times New Roman"/>
        </w:rPr>
      </w:pPr>
    </w:p>
    <w:p w14:paraId="0681268F" w14:textId="02446844" w:rsidR="00426EC5" w:rsidRDefault="00BB0272" w:rsidP="00934D44">
      <w:pPr>
        <w:jc w:val="both"/>
        <w:rPr>
          <w:rFonts w:ascii="Times New Roman" w:hAnsi="Times New Roman" w:cs="Times New Roman"/>
          <w:b/>
          <w:bCs/>
          <w:sz w:val="24"/>
          <w:szCs w:val="24"/>
          <w:u w:val="single"/>
        </w:rPr>
      </w:pPr>
      <w:r w:rsidRPr="00426EC5">
        <w:rPr>
          <w:rFonts w:ascii="Times New Roman" w:hAnsi="Times New Roman" w:cs="Times New Roman"/>
          <w:b/>
          <w:bCs/>
          <w:u w:val="single"/>
        </w:rPr>
        <w:t xml:space="preserve">3.4 </w:t>
      </w:r>
      <w:r w:rsidRPr="00426EC5">
        <w:rPr>
          <w:rFonts w:ascii="Times New Roman" w:hAnsi="Times New Roman" w:cs="Times New Roman"/>
          <w:b/>
          <w:bCs/>
          <w:sz w:val="24"/>
          <w:szCs w:val="24"/>
          <w:u w:val="single"/>
        </w:rPr>
        <w:t>Evaluation Metrics</w:t>
      </w:r>
    </w:p>
    <w:p w14:paraId="42CBE5B2" w14:textId="258BFDB0" w:rsidR="00EE6E95" w:rsidRPr="001E6E1C" w:rsidRDefault="000C62F6" w:rsidP="00FC2896">
      <w:pPr>
        <w:spacing w:after="0"/>
        <w:jc w:val="both"/>
        <w:rPr>
          <w:rFonts w:ascii="Times New Roman" w:hAnsi="Times New Roman" w:cs="Times New Roman"/>
          <w:sz w:val="24"/>
          <w:szCs w:val="24"/>
        </w:rPr>
      </w:pPr>
      <w:r w:rsidRPr="001E6E1C">
        <w:rPr>
          <w:rFonts w:ascii="Times New Roman" w:hAnsi="Times New Roman" w:cs="Times New Roman"/>
          <w:sz w:val="24"/>
          <w:szCs w:val="24"/>
        </w:rPr>
        <w:t xml:space="preserve">The clustering algorithm provides a quantitative measure </w:t>
      </w:r>
      <w:r w:rsidR="001E6E1C" w:rsidRPr="001E6E1C">
        <w:rPr>
          <w:rFonts w:ascii="Times New Roman" w:hAnsi="Times New Roman" w:cs="Times New Roman"/>
          <w:sz w:val="24"/>
          <w:szCs w:val="24"/>
        </w:rPr>
        <w:t xml:space="preserve">to </w:t>
      </w:r>
      <w:r w:rsidR="00F47AD1" w:rsidRPr="001E6E1C">
        <w:rPr>
          <w:rFonts w:ascii="Times New Roman" w:hAnsi="Times New Roman" w:cs="Times New Roman"/>
          <w:sz w:val="24"/>
          <w:szCs w:val="24"/>
        </w:rPr>
        <w:t>assess quality</w:t>
      </w:r>
      <w:r w:rsidR="001E6E1C" w:rsidRPr="001E6E1C">
        <w:rPr>
          <w:rFonts w:ascii="Times New Roman" w:hAnsi="Times New Roman" w:cs="Times New Roman"/>
          <w:sz w:val="24"/>
          <w:szCs w:val="24"/>
        </w:rPr>
        <w:t xml:space="preserve"> </w:t>
      </w:r>
      <w:proofErr w:type="gramStart"/>
      <w:r w:rsidR="001E6E1C" w:rsidRPr="001E6E1C">
        <w:rPr>
          <w:rFonts w:ascii="Times New Roman" w:hAnsi="Times New Roman" w:cs="Times New Roman"/>
          <w:sz w:val="24"/>
          <w:szCs w:val="24"/>
        </w:rPr>
        <w:t xml:space="preserve">of  </w:t>
      </w:r>
      <w:r w:rsidR="00464AD6" w:rsidRPr="00464AD6">
        <w:rPr>
          <w:rFonts w:ascii="Times New Roman" w:hAnsi="Times New Roman" w:cs="Times New Roman"/>
          <w:sz w:val="24"/>
          <w:szCs w:val="24"/>
        </w:rPr>
        <w:t>clusters</w:t>
      </w:r>
      <w:proofErr w:type="gramEnd"/>
      <w:r w:rsidR="00464AD6" w:rsidRPr="00464AD6">
        <w:rPr>
          <w:rFonts w:ascii="Times New Roman" w:hAnsi="Times New Roman" w:cs="Times New Roman"/>
          <w:sz w:val="24"/>
          <w:szCs w:val="24"/>
        </w:rPr>
        <w:t xml:space="preserve"> produced by the algorithm for clustering </w:t>
      </w:r>
      <w:r w:rsidR="001E6E1C" w:rsidRPr="001E6E1C">
        <w:rPr>
          <w:rFonts w:ascii="Times New Roman" w:hAnsi="Times New Roman" w:cs="Times New Roman"/>
          <w:sz w:val="24"/>
          <w:szCs w:val="24"/>
        </w:rPr>
        <w:t xml:space="preserve">and </w:t>
      </w:r>
      <w:r w:rsidRPr="001E6E1C">
        <w:rPr>
          <w:rFonts w:ascii="Times New Roman" w:hAnsi="Times New Roman" w:cs="Times New Roman"/>
          <w:sz w:val="24"/>
          <w:szCs w:val="24"/>
        </w:rPr>
        <w:t xml:space="preserve">helps to compare different clustering results or select </w:t>
      </w:r>
      <w:r w:rsidR="00464AD6" w:rsidRPr="00464AD6">
        <w:rPr>
          <w:rFonts w:ascii="Times New Roman" w:hAnsi="Times New Roman" w:cs="Times New Roman"/>
          <w:sz w:val="24"/>
          <w:szCs w:val="24"/>
        </w:rPr>
        <w:t>the ideal quantity of clusters</w:t>
      </w:r>
      <w:r w:rsidR="00464AD6">
        <w:rPr>
          <w:rFonts w:ascii="Times New Roman" w:hAnsi="Times New Roman" w:cs="Times New Roman"/>
          <w:sz w:val="24"/>
          <w:szCs w:val="24"/>
        </w:rPr>
        <w:t>.</w:t>
      </w:r>
    </w:p>
    <w:p w14:paraId="56B9171A" w14:textId="7DE3255F" w:rsidR="00EC6901" w:rsidRPr="001E6E1C" w:rsidRDefault="001E6E1C">
      <w:pPr>
        <w:pStyle w:val="ListParagraph"/>
        <w:numPr>
          <w:ilvl w:val="0"/>
          <w:numId w:val="2"/>
        </w:numPr>
        <w:spacing w:after="0"/>
        <w:jc w:val="both"/>
        <w:rPr>
          <w:rFonts w:ascii="Times New Roman" w:hAnsi="Times New Roman" w:cs="Times New Roman"/>
          <w:sz w:val="24"/>
          <w:szCs w:val="24"/>
          <w:u w:val="single"/>
        </w:rPr>
      </w:pPr>
      <w:bookmarkStart w:id="5" w:name="_Hlk167289153"/>
      <w:r w:rsidRPr="001E6E1C">
        <w:rPr>
          <w:rFonts w:ascii="Times New Roman" w:hAnsi="Times New Roman" w:cs="Times New Roman"/>
          <w:sz w:val="24"/>
          <w:szCs w:val="24"/>
          <w:u w:val="single"/>
        </w:rPr>
        <w:t>Silhouette</w:t>
      </w:r>
      <w:r w:rsidR="00EC6901" w:rsidRPr="001E6E1C">
        <w:rPr>
          <w:rFonts w:ascii="Times New Roman" w:hAnsi="Times New Roman" w:cs="Times New Roman"/>
          <w:sz w:val="24"/>
          <w:szCs w:val="24"/>
          <w:u w:val="single"/>
        </w:rPr>
        <w:t xml:space="preserve"> Score</w:t>
      </w:r>
    </w:p>
    <w:bookmarkEnd w:id="5"/>
    <w:p w14:paraId="691175EB" w14:textId="1D1C1CC0" w:rsidR="000C62F6" w:rsidRPr="001E6E1C" w:rsidRDefault="000C62F6">
      <w:pPr>
        <w:pStyle w:val="ListParagraph"/>
        <w:numPr>
          <w:ilvl w:val="0"/>
          <w:numId w:val="3"/>
        </w:numPr>
        <w:spacing w:after="0"/>
        <w:jc w:val="both"/>
        <w:rPr>
          <w:rFonts w:ascii="Times New Roman" w:hAnsi="Times New Roman" w:cs="Times New Roman"/>
          <w:sz w:val="24"/>
          <w:szCs w:val="24"/>
        </w:rPr>
      </w:pPr>
      <w:r w:rsidRPr="001E6E1C">
        <w:rPr>
          <w:rFonts w:ascii="Times New Roman" w:hAnsi="Times New Roman" w:cs="Times New Roman"/>
          <w:sz w:val="24"/>
          <w:szCs w:val="24"/>
        </w:rPr>
        <w:t xml:space="preserve">The most widely used analysis metric is the silhouette </w:t>
      </w:r>
      <w:r w:rsidR="00F47AD1" w:rsidRPr="001E6E1C">
        <w:rPr>
          <w:rFonts w:ascii="Times New Roman" w:hAnsi="Times New Roman" w:cs="Times New Roman"/>
          <w:sz w:val="24"/>
          <w:szCs w:val="24"/>
        </w:rPr>
        <w:t>score</w:t>
      </w:r>
      <w:r w:rsidR="00F47AD1">
        <w:rPr>
          <w:rFonts w:ascii="Times New Roman" w:hAnsi="Times New Roman" w:cs="Times New Roman"/>
          <w:sz w:val="24"/>
          <w:szCs w:val="24"/>
        </w:rPr>
        <w:t xml:space="preserve"> </w:t>
      </w:r>
      <w:hyperlink w:anchor="last" w:history="1">
        <w:r w:rsidR="00F47AD1" w:rsidRPr="00F47AD1">
          <w:rPr>
            <w:rStyle w:val="Hyperlink"/>
            <w:rFonts w:ascii="Times New Roman" w:hAnsi="Times New Roman" w:cs="Times New Roman"/>
            <w:sz w:val="24"/>
            <w:szCs w:val="24"/>
          </w:rPr>
          <w:t>[</w:t>
        </w:r>
        <w:r w:rsidR="000F2853" w:rsidRPr="00F47AD1">
          <w:rPr>
            <w:rStyle w:val="Hyperlink"/>
            <w:rFonts w:ascii="Times New Roman" w:hAnsi="Times New Roman" w:cs="Times New Roman"/>
            <w:sz w:val="24"/>
            <w:szCs w:val="24"/>
          </w:rPr>
          <w:t>27]</w:t>
        </w:r>
      </w:hyperlink>
      <w:r w:rsidRPr="001E6E1C">
        <w:rPr>
          <w:rFonts w:ascii="Times New Roman" w:hAnsi="Times New Roman" w:cs="Times New Roman"/>
          <w:sz w:val="24"/>
          <w:szCs w:val="24"/>
        </w:rPr>
        <w:t>, and is shown that s(</w:t>
      </w:r>
      <w:proofErr w:type="spellStart"/>
      <w:r w:rsidRPr="001E6E1C">
        <w:rPr>
          <w:rFonts w:ascii="Times New Roman" w:hAnsi="Times New Roman" w:cs="Times New Roman"/>
          <w:sz w:val="24"/>
          <w:szCs w:val="24"/>
        </w:rPr>
        <w:t>i</w:t>
      </w:r>
      <w:proofErr w:type="spellEnd"/>
      <w:r w:rsidRPr="001E6E1C">
        <w:rPr>
          <w:rFonts w:ascii="Times New Roman" w:hAnsi="Times New Roman" w:cs="Times New Roman"/>
          <w:sz w:val="24"/>
          <w:szCs w:val="24"/>
        </w:rPr>
        <w:t xml:space="preserve">). </w:t>
      </w:r>
      <w:r w:rsidR="001E6E1C" w:rsidRPr="001E6E1C">
        <w:rPr>
          <w:rFonts w:ascii="Times New Roman" w:hAnsi="Times New Roman" w:cs="Times New Roman"/>
          <w:sz w:val="24"/>
          <w:szCs w:val="24"/>
        </w:rPr>
        <w:t>The score of each data point's silhouette</w:t>
      </w:r>
      <w:r w:rsidRPr="001E6E1C">
        <w:rPr>
          <w:rFonts w:ascii="Times New Roman" w:hAnsi="Times New Roman" w:cs="Times New Roman"/>
          <w:sz w:val="24"/>
          <w:szCs w:val="24"/>
        </w:rPr>
        <w:t>, which reflects the best fit, is calculated on an intra-cluster basis</w:t>
      </w:r>
    </w:p>
    <w:p w14:paraId="7E4E7432" w14:textId="77777777" w:rsidR="0022099D" w:rsidRPr="001E6E1C" w:rsidRDefault="0022099D" w:rsidP="00FC2896">
      <w:pPr>
        <w:spacing w:after="0"/>
        <w:jc w:val="both"/>
        <w:rPr>
          <w:rFonts w:ascii="Times New Roman" w:hAnsi="Times New Roman" w:cs="Times New Roman"/>
          <w:sz w:val="24"/>
          <w:szCs w:val="24"/>
        </w:rPr>
      </w:pPr>
    </w:p>
    <w:p w14:paraId="5B48DBA9" w14:textId="6B38FF5E" w:rsidR="00E909E7" w:rsidRPr="001E6E1C" w:rsidRDefault="00E909E7" w:rsidP="001E6E1C">
      <w:pPr>
        <w:pStyle w:val="ListParagraph"/>
        <w:spacing w:after="0"/>
        <w:ind w:left="2880"/>
        <w:jc w:val="both"/>
        <w:rPr>
          <w:rFonts w:ascii="Times New Roman" w:hAnsi="Times New Roman" w:cs="Times New Roman"/>
          <w:sz w:val="24"/>
          <w:szCs w:val="24"/>
        </w:rPr>
      </w:pPr>
      <w:r w:rsidRPr="001E6E1C">
        <w:rPr>
          <w:rFonts w:ascii="Times New Roman" w:hAnsi="Times New Roman" w:cs="Times New Roman"/>
          <w:sz w:val="24"/>
          <w:szCs w:val="24"/>
        </w:rPr>
        <w:t>s(</w:t>
      </w:r>
      <w:proofErr w:type="spellStart"/>
      <w:r w:rsidRPr="001E6E1C">
        <w:rPr>
          <w:rFonts w:ascii="Times New Roman" w:hAnsi="Times New Roman" w:cs="Times New Roman"/>
          <w:sz w:val="24"/>
          <w:szCs w:val="24"/>
        </w:rPr>
        <w:t>i</w:t>
      </w:r>
      <w:proofErr w:type="spellEnd"/>
      <w:r w:rsidRPr="001E6E1C">
        <w:rPr>
          <w:rFonts w:ascii="Times New Roman" w:hAnsi="Times New Roman" w:cs="Times New Roman"/>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b</m:t>
            </m:r>
            <m:d>
              <m:dPr>
                <m:ctrlPr>
                  <w:rPr>
                    <w:rFonts w:ascii="Cambria Math" w:hAnsi="Cambria Math" w:cs="Times New Roman"/>
                    <w:i/>
                    <w:sz w:val="24"/>
                    <w:szCs w:val="24"/>
                  </w:rPr>
                </m:ctrlPr>
              </m:dPr>
              <m:e>
                <m:r>
                  <w:rPr>
                    <w:rFonts w:ascii="Cambria Math" w:hAnsi="Cambria Math" w:cs="Times New Roman"/>
                    <w:sz w:val="24"/>
                    <w:szCs w:val="24"/>
                  </w:rPr>
                  <m:t>i</m:t>
                </m:r>
              </m:e>
            </m:d>
            <m:r>
              <w:rPr>
                <w:rFonts w:ascii="Cambria Math" w:hAnsi="Cambria Math" w:cs="Times New Roman"/>
                <w:sz w:val="24"/>
                <w:szCs w:val="24"/>
              </w:rPr>
              <m:t>-a(i)</m:t>
            </m:r>
          </m:num>
          <m:den>
            <m:r>
              <m:rPr>
                <m:sty m:val="p"/>
              </m:rPr>
              <w:rPr>
                <w:rFonts w:ascii="Cambria Math" w:hAnsi="Cambria Math" w:cs="Times New Roman"/>
                <w:sz w:val="24"/>
                <w:szCs w:val="24"/>
              </w:rPr>
              <m:t>max⁡</m:t>
            </m:r>
            <m:r>
              <w:rPr>
                <w:rFonts w:ascii="Cambria Math" w:hAnsi="Cambria Math" w:cs="Times New Roman"/>
                <w:sz w:val="24"/>
                <w:szCs w:val="24"/>
              </w:rPr>
              <m:t>[b</m:t>
            </m:r>
            <m:d>
              <m:dPr>
                <m:ctrlPr>
                  <w:rPr>
                    <w:rFonts w:ascii="Cambria Math" w:hAnsi="Cambria Math" w:cs="Times New Roman"/>
                    <w:i/>
                    <w:sz w:val="24"/>
                    <w:szCs w:val="24"/>
                  </w:rPr>
                </m:ctrlPr>
              </m:dPr>
              <m:e>
                <m:r>
                  <w:rPr>
                    <w:rFonts w:ascii="Cambria Math" w:hAnsi="Cambria Math" w:cs="Times New Roman"/>
                    <w:sz w:val="24"/>
                    <w:szCs w:val="24"/>
                  </w:rPr>
                  <m:t>i</m:t>
                </m:r>
              </m:e>
            </m:d>
            <m:r>
              <w:rPr>
                <w:rFonts w:ascii="Cambria Math" w:hAnsi="Cambria Math" w:cs="Times New Roman"/>
                <w:sz w:val="24"/>
                <w:szCs w:val="24"/>
              </w:rPr>
              <m:t>, a(i)]</m:t>
            </m:r>
          </m:den>
        </m:f>
      </m:oMath>
    </w:p>
    <w:p w14:paraId="4E16F166" w14:textId="37BD818F" w:rsidR="00FC2896" w:rsidRPr="001E6E1C" w:rsidRDefault="00FC2896" w:rsidP="001E6E1C">
      <w:pPr>
        <w:pStyle w:val="ListParagraph"/>
        <w:spacing w:after="0"/>
        <w:ind w:left="2160"/>
        <w:jc w:val="both"/>
        <w:rPr>
          <w:rFonts w:ascii="Times New Roman" w:hAnsi="Times New Roman" w:cs="Times New Roman"/>
          <w:sz w:val="24"/>
          <w:szCs w:val="24"/>
        </w:rPr>
      </w:pPr>
      <w:r w:rsidRPr="001E6E1C">
        <w:rPr>
          <w:rFonts w:ascii="Times New Roman" w:hAnsi="Times New Roman" w:cs="Times New Roman"/>
          <w:sz w:val="24"/>
          <w:szCs w:val="24"/>
        </w:rPr>
        <w:t>here,</w:t>
      </w:r>
    </w:p>
    <w:p w14:paraId="2A9A4E6C" w14:textId="63809D2B" w:rsidR="00FC2896" w:rsidRPr="001E6E1C" w:rsidRDefault="00FC2896" w:rsidP="001E6E1C">
      <w:pPr>
        <w:pStyle w:val="ListParagraph"/>
        <w:spacing w:after="0"/>
        <w:ind w:left="2160"/>
        <w:jc w:val="both"/>
        <w:rPr>
          <w:rFonts w:ascii="Times New Roman" w:hAnsi="Times New Roman" w:cs="Times New Roman"/>
          <w:sz w:val="24"/>
          <w:szCs w:val="24"/>
        </w:rPr>
      </w:pPr>
      <w:r w:rsidRPr="001E6E1C">
        <w:rPr>
          <w:rFonts w:ascii="Times New Roman" w:hAnsi="Times New Roman" w:cs="Times New Roman"/>
          <w:sz w:val="24"/>
          <w:szCs w:val="24"/>
        </w:rPr>
        <w:t>a(</w:t>
      </w:r>
      <w:proofErr w:type="spellStart"/>
      <w:r w:rsidRPr="001E6E1C">
        <w:rPr>
          <w:rFonts w:ascii="Times New Roman" w:hAnsi="Times New Roman" w:cs="Times New Roman"/>
          <w:sz w:val="24"/>
          <w:szCs w:val="24"/>
        </w:rPr>
        <w:t>i</w:t>
      </w:r>
      <w:proofErr w:type="spellEnd"/>
      <w:r w:rsidRPr="001E6E1C">
        <w:rPr>
          <w:rFonts w:ascii="Times New Roman" w:hAnsi="Times New Roman" w:cs="Times New Roman"/>
          <w:sz w:val="24"/>
          <w:szCs w:val="24"/>
        </w:rPr>
        <w:t xml:space="preserve">) represents </w:t>
      </w:r>
      <w:r w:rsidR="00464AD6">
        <w:rPr>
          <w:rFonts w:ascii="Times New Roman" w:hAnsi="Times New Roman" w:cs="Times New Roman"/>
          <w:sz w:val="24"/>
          <w:szCs w:val="24"/>
        </w:rPr>
        <w:t>mean</w:t>
      </w:r>
      <w:r w:rsidRPr="001E6E1C">
        <w:rPr>
          <w:rFonts w:ascii="Times New Roman" w:hAnsi="Times New Roman" w:cs="Times New Roman"/>
          <w:sz w:val="24"/>
          <w:szCs w:val="24"/>
        </w:rPr>
        <w:t xml:space="preserve"> distance between </w:t>
      </w:r>
      <w:proofErr w:type="spellStart"/>
      <w:r w:rsidRPr="001E6E1C">
        <w:rPr>
          <w:rFonts w:ascii="Times New Roman" w:hAnsi="Times New Roman" w:cs="Times New Roman"/>
          <w:sz w:val="24"/>
          <w:szCs w:val="24"/>
        </w:rPr>
        <w:t>i</w:t>
      </w:r>
      <w:proofErr w:type="spellEnd"/>
      <w:r w:rsidRPr="001E6E1C">
        <w:rPr>
          <w:rFonts w:ascii="Times New Roman" w:hAnsi="Times New Roman" w:cs="Times New Roman"/>
          <w:sz w:val="24"/>
          <w:szCs w:val="24"/>
        </w:rPr>
        <w:t xml:space="preserve"> and </w:t>
      </w:r>
      <w:r w:rsidR="00464AD6" w:rsidRPr="00464AD6">
        <w:rPr>
          <w:rFonts w:ascii="Times New Roman" w:hAnsi="Times New Roman" w:cs="Times New Roman"/>
          <w:sz w:val="24"/>
          <w:szCs w:val="24"/>
        </w:rPr>
        <w:t>every additional data point from the same cluster</w:t>
      </w:r>
      <w:r w:rsidR="001E6E1C" w:rsidRPr="001E6E1C">
        <w:rPr>
          <w:rFonts w:ascii="Times New Roman" w:hAnsi="Times New Roman" w:cs="Times New Roman"/>
          <w:sz w:val="24"/>
          <w:szCs w:val="24"/>
        </w:rPr>
        <w:t xml:space="preserve"> </w:t>
      </w:r>
      <w:r w:rsidRPr="001E6E1C">
        <w:rPr>
          <w:rFonts w:ascii="Times New Roman" w:hAnsi="Times New Roman" w:cs="Times New Roman"/>
          <w:sz w:val="24"/>
          <w:szCs w:val="24"/>
        </w:rPr>
        <w:t>(intra-cluster distance).</w:t>
      </w:r>
    </w:p>
    <w:p w14:paraId="22BA24E8" w14:textId="2F79BBBB" w:rsidR="00FC2896" w:rsidRPr="001E6E1C" w:rsidRDefault="00FC2896" w:rsidP="001E6E1C">
      <w:pPr>
        <w:pStyle w:val="ListParagraph"/>
        <w:spacing w:after="0"/>
        <w:ind w:left="2160"/>
        <w:jc w:val="both"/>
        <w:rPr>
          <w:rFonts w:ascii="Times New Roman" w:hAnsi="Times New Roman" w:cs="Times New Roman"/>
          <w:sz w:val="24"/>
          <w:szCs w:val="24"/>
        </w:rPr>
      </w:pPr>
      <w:r w:rsidRPr="001E6E1C">
        <w:rPr>
          <w:rFonts w:ascii="Times New Roman" w:hAnsi="Times New Roman" w:cs="Times New Roman"/>
          <w:sz w:val="24"/>
          <w:szCs w:val="24"/>
        </w:rPr>
        <w:t>b(</w:t>
      </w:r>
      <w:proofErr w:type="spellStart"/>
      <w:r w:rsidRPr="001E6E1C">
        <w:rPr>
          <w:rFonts w:ascii="Times New Roman" w:hAnsi="Times New Roman" w:cs="Times New Roman"/>
          <w:sz w:val="24"/>
          <w:szCs w:val="24"/>
        </w:rPr>
        <w:t>i</w:t>
      </w:r>
      <w:proofErr w:type="spellEnd"/>
      <w:r w:rsidRPr="001E6E1C">
        <w:rPr>
          <w:rFonts w:ascii="Times New Roman" w:hAnsi="Times New Roman" w:cs="Times New Roman"/>
          <w:sz w:val="24"/>
          <w:szCs w:val="24"/>
        </w:rPr>
        <w:t xml:space="preserve">) is </w:t>
      </w:r>
      <w:r w:rsidR="00464AD6">
        <w:rPr>
          <w:rFonts w:ascii="Times New Roman" w:hAnsi="Times New Roman" w:cs="Times New Roman"/>
          <w:sz w:val="24"/>
          <w:szCs w:val="24"/>
        </w:rPr>
        <w:t>mean</w:t>
      </w:r>
      <w:r w:rsidRPr="001E6E1C">
        <w:rPr>
          <w:rFonts w:ascii="Times New Roman" w:hAnsi="Times New Roman" w:cs="Times New Roman"/>
          <w:sz w:val="24"/>
          <w:szCs w:val="24"/>
        </w:rPr>
        <w:t xml:space="preserve"> distance between </w:t>
      </w:r>
      <w:proofErr w:type="spellStart"/>
      <w:r w:rsidRPr="001E6E1C">
        <w:rPr>
          <w:rFonts w:ascii="Times New Roman" w:hAnsi="Times New Roman" w:cs="Times New Roman"/>
          <w:sz w:val="24"/>
          <w:szCs w:val="24"/>
        </w:rPr>
        <w:t>i</w:t>
      </w:r>
      <w:proofErr w:type="spellEnd"/>
      <w:r w:rsidRPr="001E6E1C">
        <w:rPr>
          <w:rFonts w:ascii="Times New Roman" w:hAnsi="Times New Roman" w:cs="Times New Roman"/>
          <w:sz w:val="24"/>
          <w:szCs w:val="24"/>
        </w:rPr>
        <w:t xml:space="preserve"> </w:t>
      </w:r>
      <w:r w:rsidR="001E6E1C" w:rsidRPr="001E6E1C">
        <w:rPr>
          <w:rFonts w:ascii="Times New Roman" w:hAnsi="Times New Roman" w:cs="Times New Roman"/>
          <w:sz w:val="24"/>
          <w:szCs w:val="24"/>
        </w:rPr>
        <w:t xml:space="preserve">and each and </w:t>
      </w:r>
      <w:r w:rsidR="00464AD6" w:rsidRPr="00464AD6">
        <w:rPr>
          <w:rFonts w:ascii="Times New Roman" w:hAnsi="Times New Roman" w:cs="Times New Roman"/>
          <w:sz w:val="24"/>
          <w:szCs w:val="24"/>
        </w:rPr>
        <w:t xml:space="preserve">each data point in the nearest, surrounding cluster </w:t>
      </w:r>
      <w:r w:rsidRPr="001E6E1C">
        <w:rPr>
          <w:rFonts w:ascii="Times New Roman" w:hAnsi="Times New Roman" w:cs="Times New Roman"/>
          <w:sz w:val="24"/>
          <w:szCs w:val="24"/>
        </w:rPr>
        <w:t>(inter-cluster distance).</w:t>
      </w:r>
    </w:p>
    <w:p w14:paraId="12FB5521" w14:textId="77777777" w:rsidR="00FC2896" w:rsidRPr="001E6E1C" w:rsidRDefault="00FC2896" w:rsidP="00FC2896">
      <w:pPr>
        <w:spacing w:after="0"/>
        <w:ind w:left="720"/>
        <w:jc w:val="both"/>
        <w:rPr>
          <w:rFonts w:ascii="Times New Roman" w:hAnsi="Times New Roman" w:cs="Times New Roman"/>
          <w:sz w:val="24"/>
          <w:szCs w:val="24"/>
        </w:rPr>
      </w:pPr>
    </w:p>
    <w:p w14:paraId="714B42DE" w14:textId="4EFD930D" w:rsidR="00FC2896" w:rsidRPr="001E6E1C" w:rsidRDefault="00FC2896">
      <w:pPr>
        <w:pStyle w:val="ListParagraph"/>
        <w:numPr>
          <w:ilvl w:val="0"/>
          <w:numId w:val="4"/>
        </w:numPr>
        <w:spacing w:after="0"/>
        <w:jc w:val="both"/>
        <w:rPr>
          <w:rFonts w:ascii="Times New Roman" w:hAnsi="Times New Roman" w:cs="Times New Roman"/>
          <w:sz w:val="24"/>
          <w:szCs w:val="24"/>
        </w:rPr>
      </w:pPr>
      <w:r w:rsidRPr="001E6E1C">
        <w:rPr>
          <w:rFonts w:ascii="Times New Roman" w:hAnsi="Times New Roman" w:cs="Times New Roman"/>
          <w:sz w:val="24"/>
          <w:szCs w:val="24"/>
        </w:rPr>
        <w:t>The Silhouette Score ranges from -1 to +1:</w:t>
      </w:r>
    </w:p>
    <w:p w14:paraId="6F512346" w14:textId="2AE2F8DA" w:rsidR="00FC2896" w:rsidRPr="001E6E1C" w:rsidRDefault="00FC2896">
      <w:pPr>
        <w:pStyle w:val="ListParagraph"/>
        <w:numPr>
          <w:ilvl w:val="0"/>
          <w:numId w:val="4"/>
        </w:numPr>
        <w:spacing w:after="0"/>
        <w:jc w:val="both"/>
        <w:rPr>
          <w:rFonts w:ascii="Times New Roman" w:hAnsi="Times New Roman" w:cs="Times New Roman"/>
          <w:sz w:val="24"/>
          <w:szCs w:val="24"/>
        </w:rPr>
      </w:pPr>
      <w:r w:rsidRPr="001E6E1C">
        <w:rPr>
          <w:rFonts w:ascii="Times New Roman" w:hAnsi="Times New Roman" w:cs="Times New Roman"/>
          <w:sz w:val="24"/>
          <w:szCs w:val="24"/>
        </w:rPr>
        <w:t xml:space="preserve">A score close to +1 indicates that data point </w:t>
      </w:r>
      <w:r w:rsidR="00464AD6">
        <w:rPr>
          <w:rFonts w:ascii="Times New Roman" w:hAnsi="Times New Roman" w:cs="Times New Roman"/>
          <w:sz w:val="24"/>
          <w:szCs w:val="24"/>
        </w:rPr>
        <w:t>has been</w:t>
      </w:r>
      <w:r w:rsidRPr="001E6E1C">
        <w:rPr>
          <w:rFonts w:ascii="Times New Roman" w:hAnsi="Times New Roman" w:cs="Times New Roman"/>
          <w:sz w:val="24"/>
          <w:szCs w:val="24"/>
        </w:rPr>
        <w:t xml:space="preserve"> well-matched to its own cluster and poorly-matched to neighbouring clusters, suggesting a good clustering.</w:t>
      </w:r>
    </w:p>
    <w:p w14:paraId="6E63FF64" w14:textId="77777777" w:rsidR="00464AD6" w:rsidRDefault="00FC2896" w:rsidP="00D5515C">
      <w:pPr>
        <w:pStyle w:val="ListParagraph"/>
        <w:numPr>
          <w:ilvl w:val="0"/>
          <w:numId w:val="4"/>
        </w:numPr>
        <w:spacing w:after="0"/>
        <w:jc w:val="both"/>
        <w:rPr>
          <w:rFonts w:ascii="Times New Roman" w:hAnsi="Times New Roman" w:cs="Times New Roman"/>
          <w:sz w:val="24"/>
          <w:szCs w:val="24"/>
        </w:rPr>
      </w:pPr>
      <w:r w:rsidRPr="00464AD6">
        <w:rPr>
          <w:rFonts w:ascii="Times New Roman" w:hAnsi="Times New Roman" w:cs="Times New Roman"/>
          <w:sz w:val="24"/>
          <w:szCs w:val="24"/>
        </w:rPr>
        <w:t xml:space="preserve">A score close to 0 indicates </w:t>
      </w:r>
      <w:r w:rsidR="00464AD6" w:rsidRPr="00464AD6">
        <w:rPr>
          <w:rFonts w:ascii="Times New Roman" w:hAnsi="Times New Roman" w:cs="Times New Roman"/>
          <w:sz w:val="24"/>
          <w:szCs w:val="24"/>
        </w:rPr>
        <w:t xml:space="preserve">that </w:t>
      </w:r>
      <w:proofErr w:type="gramStart"/>
      <w:r w:rsidR="00464AD6" w:rsidRPr="00464AD6">
        <w:rPr>
          <w:rFonts w:ascii="Times New Roman" w:hAnsi="Times New Roman" w:cs="Times New Roman"/>
          <w:sz w:val="24"/>
          <w:szCs w:val="24"/>
        </w:rPr>
        <w:t>particular data</w:t>
      </w:r>
      <w:proofErr w:type="gramEnd"/>
      <w:r w:rsidR="00464AD6" w:rsidRPr="00464AD6">
        <w:rPr>
          <w:rFonts w:ascii="Times New Roman" w:hAnsi="Times New Roman" w:cs="Times New Roman"/>
          <w:sz w:val="24"/>
          <w:szCs w:val="24"/>
        </w:rPr>
        <w:t xml:space="preserve"> point is close to the cluster-to-cluster decision boundary.</w:t>
      </w:r>
    </w:p>
    <w:p w14:paraId="75E7D827" w14:textId="40C55BEA" w:rsidR="00FC2896" w:rsidRPr="00464AD6" w:rsidRDefault="00FC2896" w:rsidP="00D5515C">
      <w:pPr>
        <w:pStyle w:val="ListParagraph"/>
        <w:numPr>
          <w:ilvl w:val="0"/>
          <w:numId w:val="4"/>
        </w:numPr>
        <w:spacing w:after="0"/>
        <w:jc w:val="both"/>
        <w:rPr>
          <w:rFonts w:ascii="Times New Roman" w:hAnsi="Times New Roman" w:cs="Times New Roman"/>
          <w:sz w:val="24"/>
          <w:szCs w:val="24"/>
        </w:rPr>
      </w:pPr>
      <w:r w:rsidRPr="00464AD6">
        <w:rPr>
          <w:rFonts w:ascii="Times New Roman" w:hAnsi="Times New Roman" w:cs="Times New Roman"/>
          <w:sz w:val="24"/>
          <w:szCs w:val="24"/>
        </w:rPr>
        <w:lastRenderedPageBreak/>
        <w:t>A score close to -1 suggests that data point may be assigned to wrong cluster.</w:t>
      </w:r>
    </w:p>
    <w:p w14:paraId="38D3CF8F" w14:textId="77777777" w:rsidR="00EC6901" w:rsidRDefault="00EC6901" w:rsidP="00FC2896">
      <w:pPr>
        <w:spacing w:after="0"/>
        <w:ind w:firstLine="720"/>
        <w:jc w:val="both"/>
        <w:rPr>
          <w:rFonts w:ascii="Times New Roman" w:hAnsi="Times New Roman" w:cs="Times New Roman"/>
        </w:rPr>
      </w:pPr>
    </w:p>
    <w:p w14:paraId="5A08629B" w14:textId="77777777" w:rsidR="00F0292C" w:rsidRDefault="00F0292C" w:rsidP="00FC2896">
      <w:pPr>
        <w:spacing w:after="0"/>
        <w:ind w:firstLine="720"/>
        <w:jc w:val="both"/>
        <w:rPr>
          <w:rFonts w:ascii="Times New Roman" w:hAnsi="Times New Roman" w:cs="Times New Roman"/>
        </w:rPr>
      </w:pPr>
    </w:p>
    <w:p w14:paraId="34F0355C" w14:textId="5BD2FB3A" w:rsidR="00EC6901" w:rsidRPr="001E6E1C" w:rsidRDefault="00EC6901">
      <w:pPr>
        <w:pStyle w:val="ListParagraph"/>
        <w:numPr>
          <w:ilvl w:val="0"/>
          <w:numId w:val="5"/>
        </w:numPr>
        <w:spacing w:after="0"/>
        <w:jc w:val="both"/>
        <w:rPr>
          <w:rFonts w:ascii="Times New Roman" w:hAnsi="Times New Roman" w:cs="Times New Roman"/>
          <w:sz w:val="24"/>
          <w:szCs w:val="24"/>
          <w:u w:val="single"/>
        </w:rPr>
      </w:pPr>
      <w:r w:rsidRPr="001E6E1C">
        <w:rPr>
          <w:rFonts w:ascii="Times New Roman" w:hAnsi="Times New Roman" w:cs="Times New Roman"/>
          <w:sz w:val="24"/>
          <w:szCs w:val="24"/>
          <w:u w:val="single"/>
        </w:rPr>
        <w:t>Davies-Bouldin Index (DBI)</w:t>
      </w:r>
    </w:p>
    <w:p w14:paraId="4EBE05FC" w14:textId="77777777" w:rsidR="00F0292C" w:rsidRDefault="00F0292C" w:rsidP="00EC6901">
      <w:pPr>
        <w:spacing w:after="0"/>
        <w:jc w:val="both"/>
        <w:rPr>
          <w:rFonts w:ascii="Times New Roman" w:hAnsi="Times New Roman" w:cs="Times New Roman"/>
          <w:sz w:val="24"/>
          <w:szCs w:val="24"/>
        </w:rPr>
      </w:pPr>
    </w:p>
    <w:p w14:paraId="24D99271" w14:textId="03CF0EEA" w:rsidR="00EC6901" w:rsidRDefault="00F0292C" w:rsidP="00EC6901">
      <w:pPr>
        <w:spacing w:after="0"/>
        <w:jc w:val="both"/>
        <w:rPr>
          <w:rFonts w:ascii="Times New Roman" w:hAnsi="Times New Roman" w:cs="Times New Roman"/>
        </w:rPr>
      </w:pPr>
      <w:r w:rsidRPr="00F0292C">
        <w:rPr>
          <w:rFonts w:ascii="Times New Roman" w:hAnsi="Times New Roman" w:cs="Times New Roman"/>
          <w:sz w:val="24"/>
          <w:szCs w:val="24"/>
        </w:rPr>
        <w:t>The quality of clustering can be assessed using the Davies-Bouldin Index (DBI)</w:t>
      </w:r>
      <w:r w:rsidR="000F2853">
        <w:rPr>
          <w:rFonts w:ascii="Times New Roman" w:hAnsi="Times New Roman" w:cs="Times New Roman"/>
          <w:sz w:val="24"/>
          <w:szCs w:val="24"/>
        </w:rPr>
        <w:t xml:space="preserve"> </w:t>
      </w:r>
      <w:hyperlink w:anchor="last" w:history="1">
        <w:r w:rsidR="000F2853" w:rsidRPr="00EC1E6C">
          <w:rPr>
            <w:rStyle w:val="Hyperlink"/>
            <w:rFonts w:ascii="Times New Roman" w:hAnsi="Times New Roman" w:cs="Times New Roman"/>
            <w:sz w:val="24"/>
            <w:szCs w:val="24"/>
          </w:rPr>
          <w:t>[28]</w:t>
        </w:r>
      </w:hyperlink>
      <w:r w:rsidRPr="00F0292C">
        <w:rPr>
          <w:rFonts w:ascii="Times New Roman" w:hAnsi="Times New Roman" w:cs="Times New Roman"/>
          <w:sz w:val="24"/>
          <w:szCs w:val="24"/>
        </w:rPr>
        <w:t xml:space="preserve">. It is determined by comparing each cluster's average similarity ratio to that of </w:t>
      </w:r>
      <w:r w:rsidR="00464AD6" w:rsidRPr="00464AD6">
        <w:rPr>
          <w:rFonts w:ascii="Times New Roman" w:hAnsi="Times New Roman" w:cs="Times New Roman"/>
          <w:sz w:val="24"/>
          <w:szCs w:val="24"/>
        </w:rPr>
        <w:t xml:space="preserve">its closest comparable </w:t>
      </w:r>
      <w:r w:rsidR="00464AD6">
        <w:rPr>
          <w:rFonts w:ascii="Times New Roman" w:hAnsi="Times New Roman" w:cs="Times New Roman"/>
          <w:sz w:val="24"/>
          <w:szCs w:val="24"/>
        </w:rPr>
        <w:t>cluster</w:t>
      </w:r>
      <w:r w:rsidRPr="00F0292C">
        <w:rPr>
          <w:rFonts w:ascii="Times New Roman" w:hAnsi="Times New Roman" w:cs="Times New Roman"/>
          <w:sz w:val="24"/>
          <w:szCs w:val="24"/>
        </w:rPr>
        <w:t>. ratio of intra-cluster to inter-cluster distances is used</w:t>
      </w:r>
      <w:r w:rsidR="00464AD6">
        <w:rPr>
          <w:rFonts w:ascii="Times New Roman" w:hAnsi="Times New Roman" w:cs="Times New Roman"/>
          <w:sz w:val="24"/>
          <w:szCs w:val="24"/>
        </w:rPr>
        <w:t xml:space="preserve"> </w:t>
      </w:r>
      <w:proofErr w:type="gramStart"/>
      <w:r w:rsidR="00464AD6">
        <w:rPr>
          <w:rFonts w:ascii="Times New Roman" w:hAnsi="Times New Roman" w:cs="Times New Roman"/>
          <w:sz w:val="24"/>
          <w:szCs w:val="24"/>
        </w:rPr>
        <w:t>in order</w:t>
      </w:r>
      <w:r w:rsidRPr="00F0292C">
        <w:rPr>
          <w:rFonts w:ascii="Times New Roman" w:hAnsi="Times New Roman" w:cs="Times New Roman"/>
          <w:sz w:val="24"/>
          <w:szCs w:val="24"/>
        </w:rPr>
        <w:t xml:space="preserve"> to</w:t>
      </w:r>
      <w:proofErr w:type="gramEnd"/>
      <w:r w:rsidRPr="00F0292C">
        <w:rPr>
          <w:rFonts w:ascii="Times New Roman" w:hAnsi="Times New Roman" w:cs="Times New Roman"/>
          <w:sz w:val="24"/>
          <w:szCs w:val="24"/>
        </w:rPr>
        <w:t xml:space="preserve"> calculate the similarity.</w:t>
      </w:r>
    </w:p>
    <w:p w14:paraId="43EE9A91" w14:textId="77777777" w:rsidR="00F0292C" w:rsidRDefault="00F0292C" w:rsidP="001E6E1C">
      <w:pPr>
        <w:spacing w:after="0"/>
        <w:ind w:left="1440" w:firstLine="720"/>
        <w:jc w:val="both"/>
        <w:rPr>
          <w:rFonts w:ascii="Times New Roman" w:hAnsi="Times New Roman" w:cs="Times New Roman"/>
          <w:sz w:val="24"/>
          <w:szCs w:val="24"/>
        </w:rPr>
      </w:pPr>
    </w:p>
    <w:p w14:paraId="4FBEC2A5" w14:textId="7F4CE4B3" w:rsidR="00EC6901" w:rsidRPr="001E6E1C" w:rsidRDefault="00EC6901" w:rsidP="001E6E1C">
      <w:pPr>
        <w:spacing w:after="0"/>
        <w:ind w:left="1440" w:firstLine="720"/>
        <w:jc w:val="both"/>
        <w:rPr>
          <w:rFonts w:ascii="Times New Roman" w:eastAsiaTheme="minorEastAsia" w:hAnsi="Times New Roman" w:cs="Times New Roman"/>
          <w:sz w:val="24"/>
          <w:szCs w:val="24"/>
        </w:rPr>
      </w:pPr>
      <w:r w:rsidRPr="001E6E1C">
        <w:rPr>
          <w:rFonts w:ascii="Times New Roman" w:hAnsi="Times New Roman" w:cs="Times New Roman"/>
          <w:sz w:val="24"/>
          <w:szCs w:val="24"/>
        </w:rPr>
        <w:t>DBI</w:t>
      </w:r>
      <w:r w:rsidR="0022099D" w:rsidRPr="001E6E1C">
        <w:rPr>
          <w:rFonts w:ascii="Times New Roman" w:hAnsi="Times New Roman" w:cs="Times New Roman"/>
          <w:sz w:val="24"/>
          <w:szCs w:val="24"/>
        </w:rPr>
        <w:t xml:space="preserve"> = </w:t>
      </w:r>
      <m:oMath>
        <m:f>
          <m:fPr>
            <m:ctrlPr>
              <w:rPr>
                <w:rFonts w:ascii="Cambria Math" w:hAnsi="Cambria Math" w:cs="Times New Roman"/>
                <w:i/>
                <w:sz w:val="24"/>
                <w:szCs w:val="24"/>
              </w:rPr>
            </m:ctrlPr>
          </m:fPr>
          <m:num>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i=k</m:t>
                </m:r>
              </m:sup>
              <m:e>
                <m:func>
                  <m:funcPr>
                    <m:ctrlPr>
                      <w:rPr>
                        <w:rFonts w:ascii="Cambria Math" w:hAnsi="Cambria Math" w:cs="Times New Roman"/>
                        <w:i/>
                        <w:sz w:val="24"/>
                        <w:szCs w:val="24"/>
                      </w:rPr>
                    </m:ctrlPr>
                  </m:funcPr>
                  <m:fName>
                    <m:r>
                      <m:rPr>
                        <m:sty m:val="p"/>
                      </m:rPr>
                      <w:rPr>
                        <w:rFonts w:ascii="Cambria Math" w:hAnsi="Cambria Math" w:cs="Times New Roman"/>
                        <w:sz w:val="24"/>
                        <w:szCs w:val="24"/>
                      </w:rPr>
                      <m:t>max</m:t>
                    </m:r>
                  </m:fName>
                  <m:e>
                    <m:r>
                      <w:rPr>
                        <w:rFonts w:ascii="Cambria Math" w:hAnsi="Cambria Math" w:cs="Times New Roman"/>
                        <w:sz w:val="24"/>
                        <w:szCs w:val="24"/>
                      </w:rPr>
                      <m:t>(j!=i)</m:t>
                    </m:r>
                  </m:e>
                </m:func>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a+b</m:t>
                    </m:r>
                  </m:num>
                  <m:den>
                    <m:r>
                      <w:rPr>
                        <w:rFonts w:ascii="Cambria Math" w:hAnsi="Cambria Math" w:cs="Times New Roman"/>
                        <w:sz w:val="24"/>
                        <w:szCs w:val="24"/>
                      </w:rPr>
                      <m:t>c</m:t>
                    </m:r>
                  </m:den>
                </m:f>
                <m:r>
                  <w:rPr>
                    <w:rFonts w:ascii="Cambria Math" w:hAnsi="Cambria Math" w:cs="Times New Roman"/>
                    <w:sz w:val="24"/>
                    <w:szCs w:val="24"/>
                  </w:rPr>
                  <m:t>)</m:t>
                </m:r>
              </m:e>
            </m:nary>
          </m:num>
          <m:den>
            <m:r>
              <w:rPr>
                <w:rFonts w:ascii="Cambria Math" w:hAnsi="Cambria Math" w:cs="Times New Roman"/>
                <w:sz w:val="24"/>
                <w:szCs w:val="24"/>
              </w:rPr>
              <m:t>k</m:t>
            </m:r>
          </m:den>
        </m:f>
      </m:oMath>
    </w:p>
    <w:p w14:paraId="2C543FDD" w14:textId="77777777" w:rsidR="0022099D" w:rsidRPr="001E6E1C" w:rsidRDefault="0022099D" w:rsidP="00EC6901">
      <w:pPr>
        <w:spacing w:after="0"/>
        <w:jc w:val="both"/>
        <w:rPr>
          <w:rFonts w:ascii="Times New Roman" w:eastAsiaTheme="minorEastAsia" w:hAnsi="Times New Roman" w:cs="Times New Roman"/>
          <w:sz w:val="24"/>
          <w:szCs w:val="24"/>
        </w:rPr>
      </w:pPr>
    </w:p>
    <w:p w14:paraId="2339E633" w14:textId="77777777" w:rsidR="0022099D" w:rsidRPr="001E6E1C" w:rsidRDefault="0022099D" w:rsidP="001E6E1C">
      <w:pPr>
        <w:spacing w:after="0"/>
        <w:ind w:left="1440" w:firstLine="720"/>
        <w:jc w:val="both"/>
        <w:rPr>
          <w:rFonts w:ascii="Times New Roman" w:hAnsi="Times New Roman" w:cs="Times New Roman"/>
          <w:sz w:val="24"/>
          <w:szCs w:val="24"/>
        </w:rPr>
      </w:pPr>
      <w:r w:rsidRPr="001E6E1C">
        <w:rPr>
          <w:rFonts w:ascii="Times New Roman" w:hAnsi="Times New Roman" w:cs="Times New Roman"/>
          <w:sz w:val="24"/>
          <w:szCs w:val="24"/>
        </w:rPr>
        <w:t>Here</w:t>
      </w:r>
    </w:p>
    <w:p w14:paraId="6CEF36BC" w14:textId="3C07B8FD" w:rsidR="00F0292C" w:rsidRPr="00F0292C" w:rsidRDefault="00464AD6" w:rsidP="00464AD6">
      <w:pPr>
        <w:spacing w:after="0"/>
        <w:ind w:left="1440" w:firstLine="720"/>
        <w:jc w:val="both"/>
        <w:rPr>
          <w:rFonts w:ascii="Times New Roman" w:hAnsi="Times New Roman" w:cs="Times New Roman"/>
          <w:sz w:val="24"/>
          <w:szCs w:val="24"/>
        </w:rPr>
      </w:pPr>
      <w:r w:rsidRPr="00464AD6">
        <w:rPr>
          <w:rFonts w:ascii="Times New Roman" w:hAnsi="Times New Roman" w:cs="Times New Roman"/>
          <w:sz w:val="24"/>
          <w:szCs w:val="24"/>
        </w:rPr>
        <w:t>There are k clusters in total.</w:t>
      </w:r>
    </w:p>
    <w:p w14:paraId="3013B67F" w14:textId="41FC4819" w:rsidR="00F0292C" w:rsidRPr="00F0292C" w:rsidRDefault="00D37E06" w:rsidP="00F0292C">
      <w:pPr>
        <w:spacing w:after="0"/>
        <w:ind w:left="2160"/>
        <w:jc w:val="both"/>
        <w:rPr>
          <w:rFonts w:ascii="Times New Roman" w:hAnsi="Times New Roman" w:cs="Times New Roman"/>
          <w:sz w:val="24"/>
          <w:szCs w:val="24"/>
        </w:rPr>
      </w:pPr>
      <w:r w:rsidRPr="00D37E06">
        <w:rPr>
          <w:rFonts w:ascii="Times New Roman" w:hAnsi="Times New Roman" w:cs="Times New Roman"/>
          <w:sz w:val="24"/>
          <w:szCs w:val="24"/>
        </w:rPr>
        <w:t xml:space="preserve">The cluster </w:t>
      </w:r>
      <w:r>
        <w:rPr>
          <w:rFonts w:ascii="Times New Roman" w:hAnsi="Times New Roman" w:cs="Times New Roman"/>
          <w:sz w:val="24"/>
          <w:szCs w:val="24"/>
        </w:rPr>
        <w:t>i’s</w:t>
      </w:r>
      <w:r w:rsidRPr="00D37E06">
        <w:rPr>
          <w:rFonts w:ascii="Times New Roman" w:hAnsi="Times New Roman" w:cs="Times New Roman"/>
          <w:sz w:val="24"/>
          <w:szCs w:val="24"/>
        </w:rPr>
        <w:t xml:space="preserve"> centroid </w:t>
      </w:r>
      <w:r w:rsidR="00F0292C" w:rsidRPr="00F0292C">
        <w:rPr>
          <w:rFonts w:ascii="Times New Roman" w:hAnsi="Times New Roman" w:cs="Times New Roman"/>
          <w:sz w:val="24"/>
          <w:szCs w:val="24"/>
        </w:rPr>
        <w:t xml:space="preserve">is located at a, and distance between each point in cluster </w:t>
      </w:r>
      <w:proofErr w:type="spellStart"/>
      <w:r w:rsidR="00F0292C" w:rsidRPr="00F0292C">
        <w:rPr>
          <w:rFonts w:ascii="Times New Roman" w:hAnsi="Times New Roman" w:cs="Times New Roman"/>
          <w:sz w:val="24"/>
          <w:szCs w:val="24"/>
        </w:rPr>
        <w:t>i</w:t>
      </w:r>
      <w:proofErr w:type="spellEnd"/>
      <w:r w:rsidR="00F0292C" w:rsidRPr="00F0292C">
        <w:rPr>
          <w:rFonts w:ascii="Times New Roman" w:hAnsi="Times New Roman" w:cs="Times New Roman"/>
          <w:sz w:val="24"/>
          <w:szCs w:val="24"/>
        </w:rPr>
        <w:t xml:space="preserve"> and its centroid is denoted by c.</w:t>
      </w:r>
    </w:p>
    <w:p w14:paraId="7BDC9314" w14:textId="77777777" w:rsidR="001E6E1C" w:rsidRDefault="001E6E1C" w:rsidP="001E6E1C">
      <w:pPr>
        <w:spacing w:after="0"/>
        <w:ind w:left="1440" w:firstLine="720"/>
        <w:jc w:val="both"/>
        <w:rPr>
          <w:rFonts w:ascii="Times New Roman" w:hAnsi="Times New Roman" w:cs="Times New Roman"/>
          <w:sz w:val="24"/>
          <w:szCs w:val="24"/>
        </w:rPr>
      </w:pPr>
    </w:p>
    <w:p w14:paraId="50E5B055" w14:textId="77777777" w:rsidR="001E6E1C" w:rsidRDefault="001E6E1C" w:rsidP="001E6E1C">
      <w:pPr>
        <w:spacing w:after="0"/>
        <w:ind w:left="1440" w:firstLine="720"/>
        <w:jc w:val="both"/>
        <w:rPr>
          <w:rFonts w:ascii="Times New Roman" w:hAnsi="Times New Roman" w:cs="Times New Roman"/>
          <w:sz w:val="24"/>
          <w:szCs w:val="24"/>
        </w:rPr>
      </w:pPr>
    </w:p>
    <w:p w14:paraId="7A5FDD74" w14:textId="77777777" w:rsidR="001E6E1C" w:rsidRDefault="001E6E1C" w:rsidP="001E6E1C">
      <w:pPr>
        <w:spacing w:after="0"/>
        <w:ind w:left="1440" w:firstLine="720"/>
        <w:jc w:val="both"/>
        <w:rPr>
          <w:rFonts w:ascii="Times New Roman" w:hAnsi="Times New Roman" w:cs="Times New Roman"/>
          <w:sz w:val="24"/>
          <w:szCs w:val="24"/>
        </w:rPr>
      </w:pPr>
    </w:p>
    <w:p w14:paraId="7D3B416A" w14:textId="77777777" w:rsidR="00F0292C" w:rsidRDefault="00F0292C" w:rsidP="001E6E1C">
      <w:pPr>
        <w:spacing w:after="0"/>
        <w:ind w:left="1440" w:firstLine="720"/>
        <w:jc w:val="both"/>
        <w:rPr>
          <w:rFonts w:ascii="Times New Roman" w:hAnsi="Times New Roman" w:cs="Times New Roman"/>
          <w:sz w:val="24"/>
          <w:szCs w:val="24"/>
        </w:rPr>
      </w:pPr>
    </w:p>
    <w:p w14:paraId="431251D3" w14:textId="12DCD42A" w:rsidR="000D5360" w:rsidRPr="001E6E1C" w:rsidRDefault="000D5360">
      <w:pPr>
        <w:pStyle w:val="ListParagraph"/>
        <w:numPr>
          <w:ilvl w:val="0"/>
          <w:numId w:val="5"/>
        </w:numPr>
        <w:spacing w:after="0"/>
        <w:jc w:val="both"/>
        <w:rPr>
          <w:rFonts w:ascii="Times New Roman" w:hAnsi="Times New Roman" w:cs="Times New Roman"/>
          <w:sz w:val="24"/>
          <w:szCs w:val="24"/>
          <w:u w:val="single"/>
        </w:rPr>
      </w:pPr>
      <w:proofErr w:type="spellStart"/>
      <w:r w:rsidRPr="001E6E1C">
        <w:rPr>
          <w:rFonts w:ascii="Times New Roman" w:hAnsi="Times New Roman" w:cs="Times New Roman"/>
          <w:sz w:val="24"/>
          <w:szCs w:val="24"/>
          <w:u w:val="single"/>
        </w:rPr>
        <w:t>Calinski-Harabasz</w:t>
      </w:r>
      <w:proofErr w:type="spellEnd"/>
      <w:r w:rsidRPr="001E6E1C">
        <w:rPr>
          <w:rFonts w:ascii="Times New Roman" w:hAnsi="Times New Roman" w:cs="Times New Roman"/>
          <w:sz w:val="24"/>
          <w:szCs w:val="24"/>
          <w:u w:val="single"/>
        </w:rPr>
        <w:t xml:space="preserve"> Index (CHI)</w:t>
      </w:r>
    </w:p>
    <w:p w14:paraId="66BB190C" w14:textId="3963A6F9" w:rsidR="00F0292C" w:rsidRDefault="00F0292C" w:rsidP="00F0292C">
      <w:pPr>
        <w:spacing w:after="0"/>
        <w:ind w:left="1440" w:firstLine="720"/>
        <w:rPr>
          <w:rFonts w:ascii="Times New Roman" w:hAnsi="Times New Roman" w:cs="Times New Roman"/>
          <w:sz w:val="24"/>
          <w:szCs w:val="24"/>
        </w:rPr>
      </w:pPr>
      <w:r w:rsidRPr="00F0292C">
        <w:rPr>
          <w:rFonts w:ascii="Times New Roman" w:hAnsi="Times New Roman" w:cs="Times New Roman"/>
          <w:sz w:val="24"/>
          <w:szCs w:val="24"/>
        </w:rPr>
        <w:t xml:space="preserve">The Variance Ratio Criterion, or </w:t>
      </w:r>
      <w:proofErr w:type="spellStart"/>
      <w:r w:rsidRPr="00F0292C">
        <w:rPr>
          <w:rFonts w:ascii="Times New Roman" w:hAnsi="Times New Roman" w:cs="Times New Roman"/>
          <w:sz w:val="24"/>
          <w:szCs w:val="24"/>
        </w:rPr>
        <w:t>Calinski-Harabasz</w:t>
      </w:r>
      <w:proofErr w:type="spellEnd"/>
      <w:r w:rsidRPr="00F0292C">
        <w:rPr>
          <w:rFonts w:ascii="Times New Roman" w:hAnsi="Times New Roman" w:cs="Times New Roman"/>
          <w:sz w:val="24"/>
          <w:szCs w:val="24"/>
        </w:rPr>
        <w:t xml:space="preserve"> Index (CHI), </w:t>
      </w:r>
      <w:r w:rsidR="00D37E06" w:rsidRPr="00D37E06">
        <w:rPr>
          <w:rFonts w:ascii="Times New Roman" w:hAnsi="Times New Roman" w:cs="Times New Roman"/>
          <w:sz w:val="24"/>
          <w:szCs w:val="24"/>
        </w:rPr>
        <w:t xml:space="preserve">evaluates the effectiveness of </w:t>
      </w:r>
      <w:r w:rsidRPr="00F0292C">
        <w:rPr>
          <w:rFonts w:ascii="Times New Roman" w:hAnsi="Times New Roman" w:cs="Times New Roman"/>
          <w:sz w:val="24"/>
          <w:szCs w:val="24"/>
        </w:rPr>
        <w:t xml:space="preserve">a clustering is done by taking the ratio of the total between- and within-cluster </w:t>
      </w:r>
      <w:r w:rsidR="00EC1E6C" w:rsidRPr="00F0292C">
        <w:rPr>
          <w:rFonts w:ascii="Times New Roman" w:hAnsi="Times New Roman" w:cs="Times New Roman"/>
          <w:sz w:val="24"/>
          <w:szCs w:val="24"/>
        </w:rPr>
        <w:t>dispersions</w:t>
      </w:r>
      <w:r w:rsidR="00EC1E6C">
        <w:rPr>
          <w:rFonts w:ascii="Times New Roman" w:hAnsi="Times New Roman" w:cs="Times New Roman"/>
          <w:sz w:val="24"/>
          <w:szCs w:val="24"/>
        </w:rPr>
        <w:t xml:space="preserve"> </w:t>
      </w:r>
      <w:hyperlink w:anchor="last" w:history="1">
        <w:r w:rsidR="00EC1E6C" w:rsidRPr="00EC1E6C">
          <w:rPr>
            <w:rStyle w:val="Hyperlink"/>
            <w:rFonts w:ascii="Times New Roman" w:hAnsi="Times New Roman" w:cs="Times New Roman"/>
            <w:sz w:val="24"/>
            <w:szCs w:val="24"/>
          </w:rPr>
          <w:t>[</w:t>
        </w:r>
        <w:r w:rsidR="000F2853" w:rsidRPr="00EC1E6C">
          <w:rPr>
            <w:rStyle w:val="Hyperlink"/>
            <w:rFonts w:ascii="Times New Roman" w:hAnsi="Times New Roman" w:cs="Times New Roman"/>
            <w:sz w:val="24"/>
            <w:szCs w:val="24"/>
          </w:rPr>
          <w:t>29]</w:t>
        </w:r>
      </w:hyperlink>
      <w:r w:rsidRPr="00F0292C">
        <w:rPr>
          <w:rFonts w:ascii="Times New Roman" w:hAnsi="Times New Roman" w:cs="Times New Roman"/>
          <w:sz w:val="24"/>
          <w:szCs w:val="24"/>
        </w:rPr>
        <w:t>.</w:t>
      </w:r>
    </w:p>
    <w:p w14:paraId="4B5B8A58" w14:textId="0163A4EF" w:rsidR="000D5360" w:rsidRDefault="000D5360" w:rsidP="001E6E1C">
      <w:pPr>
        <w:spacing w:after="0"/>
        <w:ind w:left="1440" w:firstLine="720"/>
        <w:jc w:val="both"/>
        <w:rPr>
          <w:rFonts w:ascii="Times New Roman" w:eastAsiaTheme="minorEastAsia" w:hAnsi="Times New Roman" w:cs="Times New Roman"/>
          <w:sz w:val="28"/>
          <w:szCs w:val="28"/>
        </w:rPr>
      </w:pPr>
      <w:r>
        <w:rPr>
          <w:rFonts w:ascii="Times New Roman" w:hAnsi="Times New Roman" w:cs="Times New Roman"/>
          <w:sz w:val="28"/>
          <w:szCs w:val="28"/>
        </w:rPr>
        <w:t xml:space="preserve">CHI = </w:t>
      </w:r>
      <m:oMath>
        <m:f>
          <m:fPr>
            <m:ctrlPr>
              <w:rPr>
                <w:rFonts w:ascii="Cambria Math" w:hAnsi="Cambria Math" w:cs="Times New Roman"/>
                <w:i/>
                <w:sz w:val="28"/>
                <w:szCs w:val="28"/>
              </w:rPr>
            </m:ctrlPr>
          </m:fPr>
          <m:num>
            <m:r>
              <w:rPr>
                <w:rFonts w:ascii="Cambria Math" w:hAnsi="Cambria Math" w:cs="Times New Roman"/>
                <w:sz w:val="28"/>
                <w:szCs w:val="28"/>
              </w:rPr>
              <m:t>A</m:t>
            </m:r>
          </m:num>
          <m:den>
            <m:r>
              <w:rPr>
                <w:rFonts w:ascii="Cambria Math" w:hAnsi="Cambria Math" w:cs="Times New Roman"/>
                <w:sz w:val="28"/>
                <w:szCs w:val="28"/>
              </w:rPr>
              <m:t>B</m:t>
            </m:r>
          </m:den>
        </m:f>
      </m:oMath>
      <w:r>
        <w:rPr>
          <w:rFonts w:ascii="Times New Roman" w:eastAsiaTheme="minorEastAsia" w:hAnsi="Times New Roman" w:cs="Times New Roman"/>
          <w:sz w:val="28"/>
          <w:szCs w:val="28"/>
        </w:rPr>
        <w:t xml:space="preserve"> *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(n-k)</m:t>
            </m:r>
          </m:num>
          <m:den>
            <m:r>
              <w:rPr>
                <w:rFonts w:ascii="Cambria Math" w:eastAsiaTheme="minorEastAsia" w:hAnsi="Cambria Math" w:cs="Times New Roman"/>
                <w:sz w:val="28"/>
                <w:szCs w:val="28"/>
              </w:rPr>
              <m:t>(k-1)</m:t>
            </m:r>
          </m:den>
        </m:f>
      </m:oMath>
    </w:p>
    <w:p w14:paraId="61EB5528" w14:textId="41E84D2D" w:rsidR="000D5360" w:rsidRPr="001E6E1C" w:rsidRDefault="000D5360" w:rsidP="001E6E1C">
      <w:pPr>
        <w:spacing w:after="0"/>
        <w:ind w:left="2160"/>
        <w:jc w:val="both"/>
        <w:rPr>
          <w:rFonts w:ascii="Times New Roman" w:eastAsiaTheme="minorEastAsia" w:hAnsi="Times New Roman" w:cs="Times New Roman"/>
          <w:sz w:val="24"/>
          <w:szCs w:val="24"/>
        </w:rPr>
      </w:pPr>
      <w:r w:rsidRPr="001E6E1C">
        <w:rPr>
          <w:rFonts w:ascii="Times New Roman" w:eastAsiaTheme="minorEastAsia" w:hAnsi="Times New Roman" w:cs="Times New Roman"/>
          <w:sz w:val="24"/>
          <w:szCs w:val="24"/>
        </w:rPr>
        <w:t>Here</w:t>
      </w:r>
    </w:p>
    <w:p w14:paraId="7415655E" w14:textId="77777777" w:rsidR="00F0292C" w:rsidRPr="00F0292C" w:rsidRDefault="00F0292C" w:rsidP="00F0292C">
      <w:pPr>
        <w:spacing w:after="0"/>
        <w:ind w:left="2160"/>
        <w:jc w:val="both"/>
        <w:rPr>
          <w:rFonts w:ascii="Times New Roman" w:eastAsiaTheme="minorEastAsia" w:hAnsi="Times New Roman" w:cs="Times New Roman"/>
          <w:sz w:val="24"/>
          <w:szCs w:val="24"/>
        </w:rPr>
      </w:pPr>
      <w:r w:rsidRPr="00F0292C">
        <w:rPr>
          <w:rFonts w:ascii="Times New Roman" w:eastAsiaTheme="minorEastAsia" w:hAnsi="Times New Roman" w:cs="Times New Roman"/>
          <w:sz w:val="24"/>
          <w:szCs w:val="24"/>
        </w:rPr>
        <w:t>A = is the spread between the cluster centroid measured by the trace between the group dispersion matrix.</w:t>
      </w:r>
    </w:p>
    <w:p w14:paraId="73DEB092" w14:textId="77777777" w:rsidR="00F0292C" w:rsidRPr="00F0292C" w:rsidRDefault="00F0292C" w:rsidP="00F0292C">
      <w:pPr>
        <w:spacing w:after="0"/>
        <w:ind w:left="2160"/>
        <w:jc w:val="both"/>
        <w:rPr>
          <w:rFonts w:ascii="Times New Roman" w:eastAsiaTheme="minorEastAsia" w:hAnsi="Times New Roman" w:cs="Times New Roman"/>
          <w:sz w:val="24"/>
          <w:szCs w:val="24"/>
        </w:rPr>
      </w:pPr>
      <w:r w:rsidRPr="00F0292C">
        <w:rPr>
          <w:rFonts w:ascii="Times New Roman" w:eastAsiaTheme="minorEastAsia" w:hAnsi="Times New Roman" w:cs="Times New Roman"/>
          <w:sz w:val="24"/>
          <w:szCs w:val="24"/>
        </w:rPr>
        <w:t>B is a trace that indicates the dispersion inside clusters within the cluster dispersion matrix.</w:t>
      </w:r>
    </w:p>
    <w:p w14:paraId="4128C0C2" w14:textId="7413BE56" w:rsidR="00F0292C" w:rsidRPr="00F0292C" w:rsidRDefault="00F0292C" w:rsidP="00F0292C">
      <w:pPr>
        <w:spacing w:after="0"/>
        <w:ind w:left="1440" w:firstLine="720"/>
        <w:jc w:val="both"/>
        <w:rPr>
          <w:rFonts w:ascii="Times New Roman" w:eastAsiaTheme="minorEastAsia" w:hAnsi="Times New Roman" w:cs="Times New Roman"/>
          <w:sz w:val="24"/>
          <w:szCs w:val="24"/>
        </w:rPr>
      </w:pPr>
      <w:r w:rsidRPr="00F0292C">
        <w:rPr>
          <w:rFonts w:ascii="Times New Roman" w:eastAsiaTheme="minorEastAsia" w:hAnsi="Times New Roman" w:cs="Times New Roman"/>
          <w:sz w:val="24"/>
          <w:szCs w:val="24"/>
        </w:rPr>
        <w:t xml:space="preserve">n </w:t>
      </w:r>
      <w:proofErr w:type="spellStart"/>
      <w:r w:rsidRPr="00F0292C">
        <w:rPr>
          <w:rFonts w:ascii="Times New Roman" w:eastAsiaTheme="minorEastAsia" w:hAnsi="Times New Roman" w:cs="Times New Roman"/>
          <w:sz w:val="24"/>
          <w:szCs w:val="24"/>
        </w:rPr>
        <w:t>istotal</w:t>
      </w:r>
      <w:proofErr w:type="spellEnd"/>
      <w:r w:rsidRPr="00F0292C">
        <w:rPr>
          <w:rFonts w:ascii="Times New Roman" w:eastAsiaTheme="minorEastAsia" w:hAnsi="Times New Roman" w:cs="Times New Roman"/>
          <w:sz w:val="24"/>
          <w:szCs w:val="24"/>
        </w:rPr>
        <w:t xml:space="preserve"> amount of datapoints.</w:t>
      </w:r>
    </w:p>
    <w:p w14:paraId="772801DE" w14:textId="5D291915" w:rsidR="00D37E06" w:rsidRPr="00F0292C" w:rsidRDefault="00D37E06" w:rsidP="00D37E06">
      <w:pPr>
        <w:spacing w:after="0"/>
        <w:ind w:left="1440" w:firstLine="720"/>
        <w:jc w:val="both"/>
        <w:rPr>
          <w:rFonts w:ascii="Times New Roman" w:hAnsi="Times New Roman" w:cs="Times New Roman"/>
          <w:sz w:val="24"/>
          <w:szCs w:val="24"/>
        </w:rPr>
      </w:pPr>
      <w:r w:rsidRPr="00464AD6">
        <w:rPr>
          <w:rFonts w:ascii="Times New Roman" w:hAnsi="Times New Roman" w:cs="Times New Roman"/>
          <w:sz w:val="24"/>
          <w:szCs w:val="24"/>
        </w:rPr>
        <w:t>K</w:t>
      </w:r>
      <w:r>
        <w:rPr>
          <w:rFonts w:ascii="Times New Roman" w:hAnsi="Times New Roman" w:cs="Times New Roman"/>
          <w:sz w:val="24"/>
          <w:szCs w:val="24"/>
        </w:rPr>
        <w:t xml:space="preserve"> are</w:t>
      </w:r>
      <w:r w:rsidRPr="00464AD6">
        <w:rPr>
          <w:rFonts w:ascii="Times New Roman" w:hAnsi="Times New Roman" w:cs="Times New Roman"/>
          <w:sz w:val="24"/>
          <w:szCs w:val="24"/>
        </w:rPr>
        <w:t xml:space="preserve"> clusters in total.</w:t>
      </w:r>
    </w:p>
    <w:p w14:paraId="5377A5B9" w14:textId="32E50417" w:rsidR="00F0292C" w:rsidRPr="00F0292C" w:rsidRDefault="00F0292C" w:rsidP="00D37E06">
      <w:pPr>
        <w:spacing w:after="0"/>
        <w:jc w:val="both"/>
        <w:rPr>
          <w:rFonts w:ascii="Times New Roman" w:eastAsiaTheme="minorEastAsia" w:hAnsi="Times New Roman" w:cs="Times New Roman"/>
          <w:sz w:val="24"/>
          <w:szCs w:val="24"/>
        </w:rPr>
      </w:pPr>
    </w:p>
    <w:p w14:paraId="4AD92EC3" w14:textId="77777777" w:rsidR="001E6E1C" w:rsidRPr="001E6E1C" w:rsidRDefault="001E6E1C" w:rsidP="001E6E1C">
      <w:pPr>
        <w:spacing w:after="0"/>
        <w:ind w:left="1440" w:firstLine="720"/>
        <w:jc w:val="both"/>
        <w:rPr>
          <w:rFonts w:ascii="Times New Roman" w:hAnsi="Times New Roman" w:cs="Times New Roman"/>
          <w:sz w:val="24"/>
          <w:szCs w:val="24"/>
        </w:rPr>
      </w:pPr>
    </w:p>
    <w:p w14:paraId="7A8A09EE" w14:textId="77777777" w:rsidR="00E909E7" w:rsidRDefault="00E909E7" w:rsidP="00C31724">
      <w:pPr>
        <w:spacing w:line="240" w:lineRule="auto"/>
        <w:rPr>
          <w:rFonts w:ascii="Times New Roman" w:hAnsi="Times New Roman" w:cs="Times New Roman"/>
        </w:rPr>
      </w:pPr>
    </w:p>
    <w:p w14:paraId="1EEE09EC" w14:textId="7A03B029" w:rsidR="008D0139" w:rsidRPr="00E909E7" w:rsidRDefault="00C31724" w:rsidP="00C31724">
      <w:pPr>
        <w:spacing w:line="240" w:lineRule="auto"/>
        <w:rPr>
          <w:rFonts w:ascii="Times New Roman" w:hAnsi="Times New Roman" w:cs="Times New Roman"/>
          <w:b/>
          <w:bCs/>
          <w:sz w:val="28"/>
          <w:szCs w:val="28"/>
          <w:u w:val="single"/>
        </w:rPr>
      </w:pPr>
      <w:r w:rsidRPr="00E909E7">
        <w:rPr>
          <w:rFonts w:ascii="Times New Roman" w:hAnsi="Times New Roman" w:cs="Times New Roman"/>
          <w:sz w:val="28"/>
          <w:szCs w:val="28"/>
          <w:u w:val="single"/>
        </w:rPr>
        <w:t>4</w:t>
      </w:r>
      <w:r w:rsidRPr="00E909E7">
        <w:rPr>
          <w:rFonts w:ascii="Times New Roman" w:hAnsi="Times New Roman" w:cs="Times New Roman"/>
          <w:u w:val="single"/>
        </w:rPr>
        <w:t xml:space="preserve">. </w:t>
      </w:r>
      <w:r w:rsidR="00BA54DD" w:rsidRPr="00E909E7">
        <w:rPr>
          <w:rFonts w:ascii="Times New Roman" w:hAnsi="Times New Roman" w:cs="Times New Roman"/>
          <w:b/>
          <w:bCs/>
          <w:sz w:val="28"/>
          <w:szCs w:val="28"/>
          <w:u w:val="single"/>
        </w:rPr>
        <w:t>Experimental Setup</w:t>
      </w:r>
    </w:p>
    <w:p w14:paraId="12ACE90C" w14:textId="70724109" w:rsidR="008F5F88" w:rsidRPr="00D3738E" w:rsidRDefault="008F5F88" w:rsidP="00D3738E">
      <w:pPr>
        <w:spacing w:line="276" w:lineRule="auto"/>
        <w:jc w:val="both"/>
        <w:rPr>
          <w:rFonts w:ascii="Times New Roman" w:hAnsi="Times New Roman" w:cs="Times New Roman"/>
          <w:sz w:val="24"/>
          <w:szCs w:val="24"/>
        </w:rPr>
      </w:pPr>
      <w:r w:rsidRPr="00D3738E">
        <w:rPr>
          <w:rFonts w:ascii="Times New Roman" w:hAnsi="Times New Roman" w:cs="Times New Roman"/>
          <w:sz w:val="24"/>
          <w:szCs w:val="24"/>
        </w:rPr>
        <w:t xml:space="preserve">Used scikit-learn to develop Python for model development using clustering models such as </w:t>
      </w:r>
      <w:proofErr w:type="spellStart"/>
      <w:r w:rsidRPr="00D3738E">
        <w:rPr>
          <w:rFonts w:ascii="Times New Roman" w:hAnsi="Times New Roman" w:cs="Times New Roman"/>
          <w:sz w:val="24"/>
          <w:szCs w:val="24"/>
        </w:rPr>
        <w:t>KMeans</w:t>
      </w:r>
      <w:proofErr w:type="spellEnd"/>
      <w:r w:rsidRPr="00D3738E">
        <w:rPr>
          <w:rFonts w:ascii="Times New Roman" w:hAnsi="Times New Roman" w:cs="Times New Roman"/>
          <w:sz w:val="24"/>
          <w:szCs w:val="24"/>
        </w:rPr>
        <w:t xml:space="preserve">, DBSCAN, and </w:t>
      </w:r>
      <w:r w:rsidR="009E4766" w:rsidRPr="00D3738E">
        <w:rPr>
          <w:rFonts w:ascii="Times New Roman" w:hAnsi="Times New Roman" w:cs="Times New Roman"/>
          <w:sz w:val="24"/>
          <w:szCs w:val="24"/>
        </w:rPr>
        <w:t>Agglomerative Clustering</w:t>
      </w:r>
      <w:r w:rsidRPr="00D3738E">
        <w:rPr>
          <w:rFonts w:ascii="Times New Roman" w:hAnsi="Times New Roman" w:cs="Times New Roman"/>
          <w:sz w:val="24"/>
          <w:szCs w:val="24"/>
        </w:rPr>
        <w:t>. The experimental work was performed on a Windows XI operating system, using a computing environment consisting of an Intel i7 processor with a clock speed of 4.7 GHz and 16 GB RAM This hardware configuration provided sufficient computing resources to efficiently execute clustering algorithms and consume data is properly managed to establish during the model implementation and analytical phases</w:t>
      </w:r>
    </w:p>
    <w:p w14:paraId="497112AA" w14:textId="28A85DDC" w:rsidR="00D3738E" w:rsidRPr="00D3738E" w:rsidRDefault="008F5F88" w:rsidP="00D3738E">
      <w:pPr>
        <w:spacing w:line="276" w:lineRule="auto"/>
        <w:jc w:val="both"/>
        <w:rPr>
          <w:rFonts w:ascii="Times New Roman" w:hAnsi="Times New Roman" w:cs="Times New Roman"/>
          <w:sz w:val="24"/>
          <w:szCs w:val="24"/>
        </w:rPr>
      </w:pPr>
      <w:proofErr w:type="spellStart"/>
      <w:r w:rsidRPr="00D3738E">
        <w:rPr>
          <w:rFonts w:ascii="Times New Roman" w:hAnsi="Times New Roman" w:cs="Times New Roman"/>
          <w:sz w:val="24"/>
          <w:szCs w:val="24"/>
        </w:rPr>
        <w:lastRenderedPageBreak/>
        <w:t>KMeans</w:t>
      </w:r>
      <w:proofErr w:type="spellEnd"/>
      <w:r w:rsidRPr="00D3738E">
        <w:rPr>
          <w:rFonts w:ascii="Times New Roman" w:hAnsi="Times New Roman" w:cs="Times New Roman"/>
          <w:sz w:val="24"/>
          <w:szCs w:val="24"/>
        </w:rPr>
        <w:t>, DBSCAN, and Agglomerative</w:t>
      </w:r>
      <w:r w:rsidR="00FE672F" w:rsidRPr="00D3738E">
        <w:rPr>
          <w:rFonts w:ascii="Times New Roman" w:hAnsi="Times New Roman" w:cs="Times New Roman"/>
          <w:sz w:val="24"/>
          <w:szCs w:val="24"/>
        </w:rPr>
        <w:t xml:space="preserve"> </w:t>
      </w:r>
      <w:r w:rsidRPr="00D3738E">
        <w:rPr>
          <w:rFonts w:ascii="Times New Roman" w:hAnsi="Times New Roman" w:cs="Times New Roman"/>
          <w:sz w:val="24"/>
          <w:szCs w:val="24"/>
        </w:rPr>
        <w:t xml:space="preserve">Clustering </w:t>
      </w:r>
      <w:r w:rsidR="00D37E06" w:rsidRPr="00D37E06">
        <w:rPr>
          <w:rFonts w:ascii="Times New Roman" w:hAnsi="Times New Roman" w:cs="Times New Roman"/>
          <w:sz w:val="24"/>
          <w:szCs w:val="24"/>
        </w:rPr>
        <w:t>were selected for this study in accordance with their</w:t>
      </w:r>
      <w:r w:rsidRPr="00D3738E">
        <w:rPr>
          <w:rFonts w:ascii="Times New Roman" w:hAnsi="Times New Roman" w:cs="Times New Roman"/>
          <w:sz w:val="24"/>
          <w:szCs w:val="24"/>
        </w:rPr>
        <w:t xml:space="preserve"> unique characteristics and suitability for different data collection and clustering tasks:</w:t>
      </w:r>
    </w:p>
    <w:p w14:paraId="64212A8D" w14:textId="646EB2BF" w:rsidR="008F5F88" w:rsidRPr="00D3738E" w:rsidRDefault="008F5F88">
      <w:pPr>
        <w:pStyle w:val="ListParagraph"/>
        <w:numPr>
          <w:ilvl w:val="0"/>
          <w:numId w:val="5"/>
        </w:numPr>
        <w:spacing w:line="276" w:lineRule="auto"/>
        <w:jc w:val="both"/>
        <w:rPr>
          <w:rFonts w:ascii="Times New Roman" w:hAnsi="Times New Roman" w:cs="Times New Roman"/>
          <w:sz w:val="24"/>
          <w:szCs w:val="24"/>
        </w:rPr>
      </w:pPr>
      <w:proofErr w:type="spellStart"/>
      <w:r w:rsidRPr="00D3738E">
        <w:rPr>
          <w:rFonts w:ascii="Times New Roman" w:hAnsi="Times New Roman" w:cs="Times New Roman"/>
          <w:sz w:val="24"/>
          <w:szCs w:val="24"/>
        </w:rPr>
        <w:t>KMeans</w:t>
      </w:r>
      <w:proofErr w:type="spellEnd"/>
      <w:r w:rsidRPr="00D3738E">
        <w:rPr>
          <w:rFonts w:ascii="Times New Roman" w:hAnsi="Times New Roman" w:cs="Times New Roman"/>
          <w:sz w:val="24"/>
          <w:szCs w:val="24"/>
        </w:rPr>
        <w:t xml:space="preserve">: </w:t>
      </w:r>
      <w:r w:rsidR="009E4766" w:rsidRPr="00D3738E">
        <w:rPr>
          <w:rFonts w:ascii="Times New Roman" w:hAnsi="Times New Roman" w:cs="Times New Roman"/>
          <w:sz w:val="24"/>
          <w:szCs w:val="24"/>
        </w:rPr>
        <w:t>This</w:t>
      </w:r>
      <w:r w:rsidR="00D37E06">
        <w:rPr>
          <w:rFonts w:ascii="Times New Roman" w:hAnsi="Times New Roman" w:cs="Times New Roman"/>
          <w:sz w:val="24"/>
          <w:szCs w:val="24"/>
        </w:rPr>
        <w:t xml:space="preserve"> </w:t>
      </w:r>
      <w:proofErr w:type="gramStart"/>
      <w:r w:rsidR="00D37E06">
        <w:rPr>
          <w:rFonts w:ascii="Times New Roman" w:hAnsi="Times New Roman" w:cs="Times New Roman"/>
          <w:sz w:val="24"/>
          <w:szCs w:val="24"/>
        </w:rPr>
        <w:t>particular</w:t>
      </w:r>
      <w:r w:rsidR="009E4766" w:rsidRPr="00D3738E">
        <w:rPr>
          <w:rFonts w:ascii="Times New Roman" w:hAnsi="Times New Roman" w:cs="Times New Roman"/>
          <w:sz w:val="24"/>
          <w:szCs w:val="24"/>
        </w:rPr>
        <w:t xml:space="preserve"> algorithm</w:t>
      </w:r>
      <w:proofErr w:type="gramEnd"/>
      <w:r w:rsidR="009E4766" w:rsidRPr="00D3738E">
        <w:rPr>
          <w:rFonts w:ascii="Times New Roman" w:hAnsi="Times New Roman" w:cs="Times New Roman"/>
          <w:sz w:val="24"/>
          <w:szCs w:val="24"/>
        </w:rPr>
        <w:t xml:space="preserve"> was </w:t>
      </w:r>
      <w:r w:rsidR="00D37E06" w:rsidRPr="00D37E06">
        <w:rPr>
          <w:rFonts w:ascii="Times New Roman" w:hAnsi="Times New Roman" w:cs="Times New Roman"/>
          <w:sz w:val="24"/>
          <w:szCs w:val="24"/>
        </w:rPr>
        <w:t xml:space="preserve">chosen </w:t>
      </w:r>
      <w:r w:rsidR="009E4766" w:rsidRPr="00D3738E">
        <w:rPr>
          <w:rFonts w:ascii="Times New Roman" w:hAnsi="Times New Roman" w:cs="Times New Roman"/>
          <w:sz w:val="24"/>
          <w:szCs w:val="24"/>
        </w:rPr>
        <w:t xml:space="preserve">because </w:t>
      </w:r>
      <w:r w:rsidRPr="00D3738E">
        <w:rPr>
          <w:rFonts w:ascii="Times New Roman" w:hAnsi="Times New Roman" w:cs="Times New Roman"/>
          <w:sz w:val="24"/>
          <w:szCs w:val="24"/>
        </w:rPr>
        <w:t xml:space="preserve">its simplicity and effectiveness in detecting spherical clusters. </w:t>
      </w:r>
      <w:proofErr w:type="spellStart"/>
      <w:r w:rsidRPr="00D3738E">
        <w:rPr>
          <w:rFonts w:ascii="Times New Roman" w:hAnsi="Times New Roman" w:cs="Times New Roman"/>
          <w:sz w:val="24"/>
          <w:szCs w:val="24"/>
        </w:rPr>
        <w:t>KMeans</w:t>
      </w:r>
      <w:proofErr w:type="spellEnd"/>
      <w:r w:rsidRPr="00D3738E">
        <w:rPr>
          <w:rFonts w:ascii="Times New Roman" w:hAnsi="Times New Roman" w:cs="Times New Roman"/>
          <w:sz w:val="24"/>
          <w:szCs w:val="24"/>
        </w:rPr>
        <w:t xml:space="preserve"> </w:t>
      </w:r>
      <w:r w:rsidR="009E4766" w:rsidRPr="00D3738E">
        <w:rPr>
          <w:rFonts w:ascii="Times New Roman" w:hAnsi="Times New Roman" w:cs="Times New Roman"/>
          <w:sz w:val="24"/>
          <w:szCs w:val="24"/>
        </w:rPr>
        <w:t xml:space="preserve">is </w:t>
      </w:r>
      <w:r w:rsidR="00D37E06" w:rsidRPr="00D37E06">
        <w:rPr>
          <w:rFonts w:ascii="Times New Roman" w:hAnsi="Times New Roman" w:cs="Times New Roman"/>
          <w:sz w:val="24"/>
          <w:szCs w:val="24"/>
        </w:rPr>
        <w:t>suitable for datasets with well divided clusters</w:t>
      </w:r>
      <w:r w:rsidRPr="00D3738E">
        <w:rPr>
          <w:rFonts w:ascii="Times New Roman" w:hAnsi="Times New Roman" w:cs="Times New Roman"/>
          <w:sz w:val="24"/>
          <w:szCs w:val="24"/>
        </w:rPr>
        <w:t xml:space="preserve"> and spherical. It also augments centralized data, making it useful for this analysis.</w:t>
      </w:r>
    </w:p>
    <w:p w14:paraId="676A4560" w14:textId="5ECE1646" w:rsidR="008F5F88" w:rsidRPr="00D3738E" w:rsidRDefault="008F5F88">
      <w:pPr>
        <w:pStyle w:val="ListParagraph"/>
        <w:numPr>
          <w:ilvl w:val="0"/>
          <w:numId w:val="5"/>
        </w:numPr>
        <w:spacing w:line="276" w:lineRule="auto"/>
        <w:jc w:val="both"/>
        <w:rPr>
          <w:rFonts w:ascii="Times New Roman" w:hAnsi="Times New Roman" w:cs="Times New Roman"/>
          <w:sz w:val="24"/>
          <w:szCs w:val="24"/>
        </w:rPr>
      </w:pPr>
      <w:r w:rsidRPr="00D3738E">
        <w:rPr>
          <w:rFonts w:ascii="Times New Roman" w:hAnsi="Times New Roman" w:cs="Times New Roman"/>
          <w:sz w:val="24"/>
          <w:szCs w:val="24"/>
        </w:rPr>
        <w:t xml:space="preserve">DBSCAN: DBSCAN was chosen to handle </w:t>
      </w:r>
      <w:r w:rsidR="009E4766" w:rsidRPr="00D3738E">
        <w:rPr>
          <w:rFonts w:ascii="Times New Roman" w:hAnsi="Times New Roman" w:cs="Times New Roman"/>
          <w:sz w:val="24"/>
          <w:szCs w:val="24"/>
        </w:rPr>
        <w:t xml:space="preserve">pieces of data with varying density </w:t>
      </w:r>
      <w:r w:rsidRPr="00D3738E">
        <w:rPr>
          <w:rFonts w:ascii="Times New Roman" w:hAnsi="Times New Roman" w:cs="Times New Roman"/>
          <w:sz w:val="24"/>
          <w:szCs w:val="24"/>
        </w:rPr>
        <w:t xml:space="preserve">and irregular clusters. It can detect distant objects and noise automatically, making it robust to noise and able to detect </w:t>
      </w:r>
      <w:r w:rsidR="00D37E06" w:rsidRPr="00D37E06">
        <w:rPr>
          <w:rFonts w:ascii="Times New Roman" w:hAnsi="Times New Roman" w:cs="Times New Roman"/>
          <w:sz w:val="24"/>
          <w:szCs w:val="24"/>
        </w:rPr>
        <w:t xml:space="preserve">clusters with any size </w:t>
      </w:r>
      <w:r w:rsidRPr="00D3738E">
        <w:rPr>
          <w:rFonts w:ascii="Times New Roman" w:hAnsi="Times New Roman" w:cs="Times New Roman"/>
          <w:sz w:val="24"/>
          <w:szCs w:val="24"/>
        </w:rPr>
        <w:t xml:space="preserve">without assuming prior </w:t>
      </w:r>
      <w:r w:rsidR="009E4766" w:rsidRPr="00D3738E">
        <w:rPr>
          <w:rFonts w:ascii="Times New Roman" w:hAnsi="Times New Roman" w:cs="Times New Roman"/>
          <w:sz w:val="24"/>
          <w:szCs w:val="24"/>
        </w:rPr>
        <w:t xml:space="preserve">awareness of quantity of </w:t>
      </w:r>
      <w:r w:rsidRPr="00D3738E">
        <w:rPr>
          <w:rFonts w:ascii="Times New Roman" w:hAnsi="Times New Roman" w:cs="Times New Roman"/>
          <w:sz w:val="24"/>
          <w:szCs w:val="24"/>
        </w:rPr>
        <w:t>clusters</w:t>
      </w:r>
    </w:p>
    <w:p w14:paraId="5D3BB36B" w14:textId="7657FA8A" w:rsidR="008F5F88" w:rsidRPr="00D3738E" w:rsidRDefault="008F5F88">
      <w:pPr>
        <w:pStyle w:val="ListParagraph"/>
        <w:numPr>
          <w:ilvl w:val="0"/>
          <w:numId w:val="5"/>
        </w:numPr>
        <w:spacing w:line="276" w:lineRule="auto"/>
        <w:jc w:val="both"/>
        <w:rPr>
          <w:rFonts w:ascii="Times New Roman" w:hAnsi="Times New Roman" w:cs="Times New Roman"/>
          <w:sz w:val="24"/>
          <w:szCs w:val="24"/>
        </w:rPr>
      </w:pPr>
      <w:r w:rsidRPr="00D3738E">
        <w:rPr>
          <w:rFonts w:ascii="Times New Roman" w:hAnsi="Times New Roman" w:cs="Times New Roman"/>
          <w:sz w:val="24"/>
          <w:szCs w:val="24"/>
        </w:rPr>
        <w:t xml:space="preserve">Agglomerative clustering: This hierarchical clustering method was </w:t>
      </w:r>
      <w:r w:rsidR="00D37E06">
        <w:rPr>
          <w:rFonts w:ascii="Times New Roman" w:hAnsi="Times New Roman" w:cs="Times New Roman"/>
          <w:sz w:val="24"/>
          <w:szCs w:val="24"/>
        </w:rPr>
        <w:t xml:space="preserve">selected </w:t>
      </w:r>
      <w:proofErr w:type="gramStart"/>
      <w:r w:rsidR="00D37E06">
        <w:rPr>
          <w:rFonts w:ascii="Times New Roman" w:hAnsi="Times New Roman" w:cs="Times New Roman"/>
          <w:sz w:val="24"/>
          <w:szCs w:val="24"/>
        </w:rPr>
        <w:t>so as</w:t>
      </w:r>
      <w:r w:rsidRPr="00D3738E">
        <w:rPr>
          <w:rFonts w:ascii="Times New Roman" w:hAnsi="Times New Roman" w:cs="Times New Roman"/>
          <w:sz w:val="24"/>
          <w:szCs w:val="24"/>
        </w:rPr>
        <w:t xml:space="preserve"> to</w:t>
      </w:r>
      <w:proofErr w:type="gramEnd"/>
      <w:r w:rsidRPr="00D3738E">
        <w:rPr>
          <w:rFonts w:ascii="Times New Roman" w:hAnsi="Times New Roman" w:cs="Times New Roman"/>
          <w:sz w:val="24"/>
          <w:szCs w:val="24"/>
        </w:rPr>
        <w:t xml:space="preserve"> examine the hierarchical structure of consumer behavior and identify nested clusters. </w:t>
      </w:r>
      <w:r w:rsidR="009E4766" w:rsidRPr="00D3738E">
        <w:rPr>
          <w:rFonts w:ascii="Times New Roman" w:hAnsi="Times New Roman" w:cs="Times New Roman"/>
          <w:sz w:val="24"/>
          <w:szCs w:val="24"/>
        </w:rPr>
        <w:t>Agglomerative Clustering</w:t>
      </w:r>
      <w:r w:rsidRPr="00D3738E">
        <w:rPr>
          <w:rFonts w:ascii="Times New Roman" w:hAnsi="Times New Roman" w:cs="Times New Roman"/>
          <w:sz w:val="24"/>
          <w:szCs w:val="24"/>
        </w:rPr>
        <w:t xml:space="preserve"> is useful when the underlying data structures can be grouped into clusters, allowing for detailed analysis of credit card processing patterns</w:t>
      </w:r>
    </w:p>
    <w:p w14:paraId="3D83C4F3" w14:textId="77777777" w:rsidR="00D3738E" w:rsidRPr="00D3738E" w:rsidRDefault="00D3738E" w:rsidP="00D3738E">
      <w:pPr>
        <w:pStyle w:val="ListParagraph"/>
        <w:spacing w:line="276" w:lineRule="auto"/>
        <w:jc w:val="both"/>
        <w:rPr>
          <w:rFonts w:ascii="Times New Roman" w:hAnsi="Times New Roman" w:cs="Times New Roman"/>
        </w:rPr>
      </w:pPr>
    </w:p>
    <w:p w14:paraId="1589DB63" w14:textId="74B89F4D" w:rsidR="008F5F88" w:rsidRPr="00D3738E" w:rsidRDefault="008F5F88" w:rsidP="00D3738E">
      <w:pPr>
        <w:spacing w:line="276" w:lineRule="auto"/>
        <w:jc w:val="both"/>
        <w:rPr>
          <w:rFonts w:ascii="Times New Roman" w:hAnsi="Times New Roman" w:cs="Times New Roman"/>
          <w:sz w:val="24"/>
          <w:szCs w:val="24"/>
        </w:rPr>
      </w:pPr>
      <w:r w:rsidRPr="00D3738E">
        <w:rPr>
          <w:rFonts w:ascii="Times New Roman" w:hAnsi="Times New Roman" w:cs="Times New Roman"/>
          <w:sz w:val="24"/>
          <w:szCs w:val="24"/>
        </w:rPr>
        <w:t>The dimension reduction process focused on optimizing the dimensions of each sample to</w:t>
      </w:r>
      <w:r w:rsidR="009E4766" w:rsidRPr="00D3738E">
        <w:rPr>
          <w:rFonts w:ascii="Times New Roman" w:hAnsi="Times New Roman" w:cs="Times New Roman"/>
          <w:sz w:val="24"/>
          <w:szCs w:val="24"/>
        </w:rPr>
        <w:t xml:space="preserve"> be able to</w:t>
      </w:r>
      <w:r w:rsidRPr="00D3738E">
        <w:rPr>
          <w:rFonts w:ascii="Times New Roman" w:hAnsi="Times New Roman" w:cs="Times New Roman"/>
          <w:sz w:val="24"/>
          <w:szCs w:val="24"/>
        </w:rPr>
        <w:t xml:space="preserve"> achieve the best clustering performance. For </w:t>
      </w:r>
      <w:proofErr w:type="spellStart"/>
      <w:r w:rsidRPr="00D3738E">
        <w:rPr>
          <w:rFonts w:ascii="Times New Roman" w:hAnsi="Times New Roman" w:cs="Times New Roman"/>
          <w:sz w:val="24"/>
          <w:szCs w:val="24"/>
        </w:rPr>
        <w:t>KMeans</w:t>
      </w:r>
      <w:proofErr w:type="spellEnd"/>
      <w:r w:rsidRPr="00D3738E">
        <w:rPr>
          <w:rFonts w:ascii="Times New Roman" w:hAnsi="Times New Roman" w:cs="Times New Roman"/>
          <w:sz w:val="24"/>
          <w:szCs w:val="24"/>
        </w:rPr>
        <w:t xml:space="preserve">, the elbow method </w:t>
      </w:r>
      <w:r w:rsidR="00D37E06" w:rsidRPr="00D37E06">
        <w:rPr>
          <w:rFonts w:ascii="Times New Roman" w:hAnsi="Times New Roman" w:cs="Times New Roman"/>
          <w:sz w:val="24"/>
          <w:szCs w:val="24"/>
        </w:rPr>
        <w:t>was employed to find out the</w:t>
      </w:r>
      <w:r w:rsidRPr="00D3738E">
        <w:rPr>
          <w:rFonts w:ascii="Times New Roman" w:hAnsi="Times New Roman" w:cs="Times New Roman"/>
          <w:sz w:val="24"/>
          <w:szCs w:val="24"/>
        </w:rPr>
        <w:t xml:space="preserve"> optimal number of clusters, while for DBSCAN parameters such as epsilon (ε) and minimum number of samples (</w:t>
      </w:r>
      <w:proofErr w:type="spellStart"/>
      <w:r w:rsidRPr="00D3738E">
        <w:rPr>
          <w:rFonts w:ascii="Times New Roman" w:hAnsi="Times New Roman" w:cs="Times New Roman"/>
          <w:sz w:val="24"/>
          <w:szCs w:val="24"/>
        </w:rPr>
        <w:t>MinPts</w:t>
      </w:r>
      <w:proofErr w:type="spellEnd"/>
      <w:r w:rsidRPr="00D3738E">
        <w:rPr>
          <w:rFonts w:ascii="Times New Roman" w:hAnsi="Times New Roman" w:cs="Times New Roman"/>
          <w:sz w:val="24"/>
          <w:szCs w:val="24"/>
        </w:rPr>
        <w:t>) were adjusted. Dimensionality reduction using t-SNE helped to visualize the clustering results in low-dimensional space, which aided cluster interpretation.</w:t>
      </w:r>
    </w:p>
    <w:p w14:paraId="4264A1C0" w14:textId="1A469EF2" w:rsidR="009E4766" w:rsidRPr="00D3738E" w:rsidRDefault="008F5F88" w:rsidP="009E4766">
      <w:pPr>
        <w:spacing w:line="276" w:lineRule="auto"/>
        <w:jc w:val="both"/>
        <w:rPr>
          <w:rFonts w:ascii="Times New Roman" w:hAnsi="Times New Roman" w:cs="Times New Roman"/>
          <w:sz w:val="24"/>
          <w:szCs w:val="24"/>
        </w:rPr>
      </w:pPr>
      <w:r w:rsidRPr="00D3738E">
        <w:rPr>
          <w:rFonts w:ascii="Times New Roman" w:hAnsi="Times New Roman" w:cs="Times New Roman"/>
          <w:sz w:val="24"/>
          <w:szCs w:val="24"/>
        </w:rPr>
        <w:t xml:space="preserve">Silhouette scores were calculated to validate the clustering results and check for robustness to </w:t>
      </w:r>
      <w:proofErr w:type="spellStart"/>
      <w:proofErr w:type="gramStart"/>
      <w:r w:rsidRPr="00D3738E">
        <w:rPr>
          <w:rFonts w:ascii="Times New Roman" w:hAnsi="Times New Roman" w:cs="Times New Roman"/>
          <w:sz w:val="24"/>
          <w:szCs w:val="24"/>
        </w:rPr>
        <w:t>k.This</w:t>
      </w:r>
      <w:proofErr w:type="spellEnd"/>
      <w:proofErr w:type="gramEnd"/>
      <w:r w:rsidRPr="00D3738E">
        <w:rPr>
          <w:rFonts w:ascii="Times New Roman" w:hAnsi="Times New Roman" w:cs="Times New Roman"/>
          <w:sz w:val="24"/>
          <w:szCs w:val="24"/>
        </w:rPr>
        <w:t xml:space="preserve"> comprehensive approach ensured that clustering models were properly selected and validated for a meaningful view of credit card usage behaviour.</w:t>
      </w:r>
    </w:p>
    <w:p w14:paraId="315FA2AB" w14:textId="728F270F" w:rsidR="009E4766" w:rsidRPr="00D3738E" w:rsidRDefault="009E4766" w:rsidP="009E4766">
      <w:pPr>
        <w:spacing w:line="276" w:lineRule="auto"/>
        <w:jc w:val="both"/>
        <w:rPr>
          <w:rFonts w:ascii="Times New Roman" w:hAnsi="Times New Roman" w:cs="Times New Roman"/>
          <w:sz w:val="24"/>
          <w:szCs w:val="24"/>
        </w:rPr>
      </w:pPr>
      <w:r w:rsidRPr="00D3738E">
        <w:rPr>
          <w:rFonts w:ascii="Times New Roman" w:hAnsi="Times New Roman" w:cs="Times New Roman"/>
          <w:sz w:val="24"/>
          <w:szCs w:val="24"/>
        </w:rPr>
        <w:t xml:space="preserve">Davies-Bouldin Index values were computed to </w:t>
      </w:r>
      <w:r w:rsidR="00D37E06">
        <w:rPr>
          <w:rFonts w:ascii="Times New Roman" w:hAnsi="Times New Roman" w:cs="Times New Roman"/>
          <w:sz w:val="24"/>
          <w:szCs w:val="24"/>
        </w:rPr>
        <w:t>access</w:t>
      </w:r>
      <w:r w:rsidR="00D37E06" w:rsidRPr="00D3738E">
        <w:rPr>
          <w:rFonts w:ascii="Times New Roman" w:hAnsi="Times New Roman" w:cs="Times New Roman"/>
          <w:sz w:val="24"/>
          <w:szCs w:val="24"/>
        </w:rPr>
        <w:t xml:space="preserve"> </w:t>
      </w:r>
      <w:r w:rsidR="00D37E06">
        <w:rPr>
          <w:rFonts w:ascii="Times New Roman" w:hAnsi="Times New Roman" w:cs="Times New Roman"/>
          <w:sz w:val="24"/>
          <w:szCs w:val="24"/>
        </w:rPr>
        <w:t xml:space="preserve">the </w:t>
      </w:r>
      <w:r w:rsidRPr="00D3738E">
        <w:rPr>
          <w:rFonts w:ascii="Times New Roman" w:hAnsi="Times New Roman" w:cs="Times New Roman"/>
          <w:sz w:val="24"/>
          <w:szCs w:val="24"/>
        </w:rPr>
        <w:t xml:space="preserve">average similarity ratio </w:t>
      </w:r>
      <w:r w:rsidR="00D37E06" w:rsidRPr="00D37E06">
        <w:rPr>
          <w:rFonts w:ascii="Times New Roman" w:hAnsi="Times New Roman" w:cs="Times New Roman"/>
          <w:sz w:val="24"/>
          <w:szCs w:val="24"/>
        </w:rPr>
        <w:t xml:space="preserve">of every cluster with the cluster that best resembles it. This thorough strategy made sure </w:t>
      </w:r>
      <w:r w:rsidRPr="00D3738E">
        <w:rPr>
          <w:rFonts w:ascii="Times New Roman" w:hAnsi="Times New Roman" w:cs="Times New Roman"/>
          <w:sz w:val="24"/>
          <w:szCs w:val="24"/>
        </w:rPr>
        <w:t>that clusters were compact and well-separated, providing a meaningful view of credit card usage behavior.</w:t>
      </w:r>
    </w:p>
    <w:p w14:paraId="54D73E7C" w14:textId="3CF03DEF" w:rsidR="009E4766" w:rsidRPr="00D3738E" w:rsidRDefault="009E4766" w:rsidP="009E4766">
      <w:pPr>
        <w:spacing w:line="276" w:lineRule="auto"/>
        <w:jc w:val="both"/>
        <w:rPr>
          <w:rFonts w:ascii="Times New Roman" w:hAnsi="Times New Roman" w:cs="Times New Roman"/>
          <w:sz w:val="24"/>
          <w:szCs w:val="24"/>
        </w:rPr>
      </w:pPr>
      <w:proofErr w:type="spellStart"/>
      <w:r w:rsidRPr="00D3738E">
        <w:rPr>
          <w:rFonts w:ascii="Times New Roman" w:hAnsi="Times New Roman" w:cs="Times New Roman"/>
          <w:sz w:val="24"/>
          <w:szCs w:val="24"/>
        </w:rPr>
        <w:t>Calinski-Harabasz</w:t>
      </w:r>
      <w:proofErr w:type="spellEnd"/>
      <w:r w:rsidRPr="00D3738E">
        <w:rPr>
          <w:rFonts w:ascii="Times New Roman" w:hAnsi="Times New Roman" w:cs="Times New Roman"/>
          <w:sz w:val="24"/>
          <w:szCs w:val="24"/>
        </w:rPr>
        <w:t xml:space="preserve"> Index values were determined to assess the ratio of between-cluster dispersion to within-cluster dispersion. This robust evaluation ensured that clustering models were optimally structured for an insightful analysis of credit card usage patterns.</w:t>
      </w:r>
    </w:p>
    <w:p w14:paraId="69CBD609" w14:textId="58BACE90" w:rsidR="005F4EE0" w:rsidRDefault="005F4EE0" w:rsidP="005F4EE0">
      <w:pPr>
        <w:spacing w:line="276" w:lineRule="auto"/>
        <w:jc w:val="both"/>
        <w:rPr>
          <w:rFonts w:ascii="Times New Roman" w:hAnsi="Times New Roman" w:cs="Times New Roman"/>
        </w:rPr>
      </w:pPr>
    </w:p>
    <w:p w14:paraId="23AE6B3B" w14:textId="3EE49ED0" w:rsidR="00A05B0D" w:rsidRPr="00A05B0D" w:rsidRDefault="00E4727C" w:rsidP="00A05B0D">
      <w:pPr>
        <w:spacing w:line="276" w:lineRule="auto"/>
        <w:jc w:val="both"/>
        <w:rPr>
          <w:rFonts w:ascii="Times New Roman" w:hAnsi="Times New Roman" w:cs="Times New Roman"/>
          <w:b/>
          <w:bCs/>
          <w:sz w:val="28"/>
          <w:szCs w:val="28"/>
          <w:u w:val="single"/>
        </w:rPr>
      </w:pPr>
      <w:r w:rsidRPr="00E4727C">
        <w:rPr>
          <w:rFonts w:ascii="Times New Roman" w:hAnsi="Times New Roman" w:cs="Times New Roman"/>
          <w:b/>
          <w:bCs/>
          <w:sz w:val="28"/>
          <w:szCs w:val="28"/>
          <w:u w:val="single"/>
        </w:rPr>
        <w:t>5</w:t>
      </w:r>
      <w:r w:rsidR="0081277C" w:rsidRPr="00E4727C">
        <w:rPr>
          <w:rFonts w:ascii="Times New Roman" w:hAnsi="Times New Roman" w:cs="Times New Roman"/>
          <w:b/>
          <w:bCs/>
          <w:sz w:val="28"/>
          <w:szCs w:val="28"/>
          <w:u w:val="single"/>
        </w:rPr>
        <w:t>. Results</w:t>
      </w:r>
      <w:r w:rsidR="008726F1">
        <w:rPr>
          <w:rFonts w:ascii="Times New Roman" w:hAnsi="Times New Roman" w:cs="Times New Roman"/>
          <w:b/>
          <w:bCs/>
          <w:sz w:val="28"/>
          <w:szCs w:val="28"/>
          <w:u w:val="single"/>
        </w:rPr>
        <w:t xml:space="preserve"> and Discussions</w:t>
      </w:r>
    </w:p>
    <w:p w14:paraId="1B5B76CF" w14:textId="0AD2C908" w:rsidR="003042E2" w:rsidRPr="00190CAE" w:rsidRDefault="00A05B0D" w:rsidP="00A05B0D">
      <w:pPr>
        <w:jc w:val="both"/>
        <w:rPr>
          <w:rFonts w:ascii="Times New Roman" w:hAnsi="Times New Roman" w:cs="Times New Roman"/>
          <w:sz w:val="24"/>
          <w:szCs w:val="24"/>
        </w:rPr>
      </w:pPr>
      <w:r w:rsidRPr="00D3738E">
        <w:rPr>
          <w:rFonts w:ascii="Times New Roman" w:hAnsi="Times New Roman" w:cs="Times New Roman"/>
          <w:sz w:val="24"/>
          <w:szCs w:val="24"/>
        </w:rPr>
        <w:t xml:space="preserve">The results from the clustering experiments demonstrate the efficacy of different algorithms in partitioning the dataset into meaningful clusters. </w:t>
      </w:r>
    </w:p>
    <w:p w14:paraId="174820CB" w14:textId="25DC6142" w:rsidR="00607ED2" w:rsidRPr="007A2390" w:rsidRDefault="00607ED2" w:rsidP="007A2390">
      <w:pPr>
        <w:jc w:val="both"/>
        <w:rPr>
          <w:noProof/>
        </w:rPr>
      </w:pPr>
      <w:proofErr w:type="gramStart"/>
      <w:r w:rsidRPr="00607ED2">
        <w:rPr>
          <w:rFonts w:ascii="Times New Roman" w:eastAsia="Times New Roman" w:hAnsi="Times New Roman" w:cs="Times New Roman"/>
          <w:kern w:val="0"/>
          <w:sz w:val="24"/>
          <w:szCs w:val="24"/>
          <w:lang w:eastAsia="en-IN"/>
          <w14:ligatures w14:val="none"/>
        </w:rPr>
        <w:t>A research</w:t>
      </w:r>
      <w:proofErr w:type="gramEnd"/>
      <w:r w:rsidRPr="00607ED2">
        <w:rPr>
          <w:rFonts w:ascii="Times New Roman" w:eastAsia="Times New Roman" w:hAnsi="Times New Roman" w:cs="Times New Roman"/>
          <w:kern w:val="0"/>
          <w:sz w:val="24"/>
          <w:szCs w:val="24"/>
          <w:lang w:eastAsia="en-IN"/>
          <w14:ligatures w14:val="none"/>
        </w:rPr>
        <w:t xml:space="preserve"> using a histogram to analyze client account balances found that 87.76% of users maintain balances under $3750, indicating prudent financial management and thrifty spending. Customers usually update their account balances on a regular basis, showing that they are proactive in monitoring their credit card usage and financial status. 99 percent of</w:t>
      </w:r>
      <w:r>
        <w:rPr>
          <w:rFonts w:ascii="Times New Roman" w:eastAsia="Times New Roman" w:hAnsi="Times New Roman" w:cs="Times New Roman"/>
          <w:kern w:val="0"/>
          <w:sz w:val="24"/>
          <w:szCs w:val="24"/>
          <w:lang w:eastAsia="en-IN"/>
          <w14:ligatures w14:val="none"/>
        </w:rPr>
        <w:t xml:space="preserve"> </w:t>
      </w:r>
      <w:r w:rsidR="003042E2">
        <w:rPr>
          <w:rFonts w:ascii="Times New Roman" w:eastAsia="Times New Roman" w:hAnsi="Times New Roman" w:cs="Times New Roman"/>
          <w:kern w:val="0"/>
          <w:sz w:val="24"/>
          <w:szCs w:val="24"/>
          <w:lang w:eastAsia="en-IN"/>
          <w14:ligatures w14:val="none"/>
        </w:rPr>
        <w:t xml:space="preserve">consumers </w:t>
      </w:r>
      <w:r w:rsidR="007A2390" w:rsidRPr="007A2390">
        <w:rPr>
          <w:noProof/>
        </w:rPr>
        <w:lastRenderedPageBreak/>
        <w:drawing>
          <wp:anchor distT="0" distB="0" distL="114300" distR="114300" simplePos="0" relativeHeight="251665408" behindDoc="0" locked="0" layoutInCell="1" allowOverlap="1" wp14:anchorId="0E740893" wp14:editId="69385910">
            <wp:simplePos x="0" y="0"/>
            <wp:positionH relativeFrom="margin">
              <wp:posOffset>-143510</wp:posOffset>
            </wp:positionH>
            <wp:positionV relativeFrom="paragraph">
              <wp:posOffset>0</wp:posOffset>
            </wp:positionV>
            <wp:extent cx="5805805" cy="5805805"/>
            <wp:effectExtent l="0" t="0" r="4445" b="4445"/>
            <wp:wrapTopAndBottom/>
            <wp:docPr id="1693706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05805" cy="5805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42E2" w:rsidRPr="007A2390">
        <w:rPr>
          <w:rFonts w:ascii="Times New Roman" w:eastAsia="Times New Roman" w:hAnsi="Times New Roman" w:cs="Times New Roman"/>
          <w:kern w:val="0"/>
          <w:lang w:eastAsia="en-IN"/>
          <w14:ligatures w14:val="none"/>
        </w:rPr>
        <w:t>make purchases, with the largest single transaction being around $10,000, indicating a preference for moderate spending patterns.</w:t>
      </w:r>
      <w:r w:rsidR="003042E2" w:rsidRPr="007A2390">
        <w:rPr>
          <w:noProof/>
        </w:rPr>
        <w:t xml:space="preserve"> </w:t>
      </w:r>
    </w:p>
    <w:p w14:paraId="3D149F56" w14:textId="58A04371" w:rsidR="003042E2" w:rsidRPr="007A2390" w:rsidRDefault="00190CAE" w:rsidP="007A2390">
      <w:pPr>
        <w:jc w:val="both"/>
        <w:rPr>
          <w:rFonts w:ascii="Times New Roman" w:hAnsi="Times New Roman" w:cs="Times New Roman"/>
        </w:rPr>
      </w:pPr>
      <w:r w:rsidRPr="007A2390">
        <w:rPr>
          <w:rFonts w:ascii="Times New Roman" w:hAnsi="Times New Roman" w:cs="Times New Roman"/>
        </w:rPr>
        <w:t xml:space="preserve">With 56% of customers not liking frequent </w:t>
      </w:r>
      <w:proofErr w:type="spellStart"/>
      <w:r w:rsidRPr="007A2390">
        <w:rPr>
          <w:rFonts w:ascii="Times New Roman" w:hAnsi="Times New Roman" w:cs="Times New Roman"/>
        </w:rPr>
        <w:t>installment</w:t>
      </w:r>
      <w:proofErr w:type="spellEnd"/>
      <w:r w:rsidRPr="007A2390">
        <w:rPr>
          <w:rFonts w:ascii="Times New Roman" w:hAnsi="Times New Roman" w:cs="Times New Roman"/>
        </w:rPr>
        <w:t xml:space="preserve"> payments and 24% indicating a fondness for them, there is a wide variety of preferences visible when it comes to </w:t>
      </w:r>
      <w:proofErr w:type="spellStart"/>
      <w:r w:rsidRPr="007A2390">
        <w:rPr>
          <w:rFonts w:ascii="Times New Roman" w:hAnsi="Times New Roman" w:cs="Times New Roman"/>
        </w:rPr>
        <w:t>installment</w:t>
      </w:r>
      <w:proofErr w:type="spellEnd"/>
      <w:r w:rsidRPr="007A2390">
        <w:rPr>
          <w:rFonts w:ascii="Times New Roman" w:hAnsi="Times New Roman" w:cs="Times New Roman"/>
        </w:rPr>
        <w:t xml:space="preserve"> purchases. The use of cash advances is generally discouraged, as 95% of consumers do not regularly use them. 99% of clients have, nevertheless, completed at least one cash advance transaction; the volume of these </w:t>
      </w:r>
      <w:proofErr w:type="gramStart"/>
      <w:r w:rsidRPr="007A2390">
        <w:rPr>
          <w:rFonts w:ascii="Times New Roman" w:hAnsi="Times New Roman" w:cs="Times New Roman"/>
        </w:rPr>
        <w:t>transactions</w:t>
      </w:r>
      <w:proofErr w:type="gramEnd"/>
      <w:r w:rsidRPr="007A2390">
        <w:rPr>
          <w:rFonts w:ascii="Times New Roman" w:hAnsi="Times New Roman" w:cs="Times New Roman"/>
        </w:rPr>
        <w:t xml:space="preserve"> ranges from 0 to 50, indicating infrequent use or unexpected financial demands. </w:t>
      </w:r>
    </w:p>
    <w:p w14:paraId="63552441" w14:textId="6D6B2FB2" w:rsidR="00D3738E" w:rsidRPr="007A2390" w:rsidRDefault="00190CAE" w:rsidP="007A2390">
      <w:pPr>
        <w:jc w:val="both"/>
        <w:rPr>
          <w:rFonts w:ascii="Times New Roman" w:hAnsi="Times New Roman" w:cs="Times New Roman"/>
        </w:rPr>
      </w:pPr>
      <w:r w:rsidRPr="007A2390">
        <w:rPr>
          <w:rFonts w:ascii="Times New Roman" w:hAnsi="Times New Roman" w:cs="Times New Roman"/>
        </w:rPr>
        <w:t xml:space="preserve">96% of clients have completed purchase transactions, with volumes ranging from 0 to 70, demonstrating a range of purchasing activity. 74% of consumers have credit card limits that </w:t>
      </w:r>
      <w:proofErr w:type="gramStart"/>
      <w:r w:rsidRPr="007A2390">
        <w:rPr>
          <w:rFonts w:ascii="Times New Roman" w:hAnsi="Times New Roman" w:cs="Times New Roman"/>
        </w:rPr>
        <w:t>don't</w:t>
      </w:r>
      <w:proofErr w:type="gramEnd"/>
      <w:r w:rsidRPr="007A2390">
        <w:rPr>
          <w:rFonts w:ascii="Times New Roman" w:hAnsi="Times New Roman" w:cs="Times New Roman"/>
        </w:rPr>
        <w:t xml:space="preserve"> go over $6000, indicating a preference for moderate credit limits. Payment behavior reveals that 98% of consumers have made fewer than $10,000 in total payments, demonstrating cautious payment behavior and good credit management. </w:t>
      </w:r>
      <w:proofErr w:type="gramStart"/>
      <w:r w:rsidRPr="007A2390">
        <w:rPr>
          <w:rFonts w:ascii="Times New Roman" w:hAnsi="Times New Roman" w:cs="Times New Roman"/>
        </w:rPr>
        <w:t>The majority of</w:t>
      </w:r>
      <w:proofErr w:type="gramEnd"/>
      <w:r w:rsidRPr="007A2390">
        <w:rPr>
          <w:rFonts w:ascii="Times New Roman" w:hAnsi="Times New Roman" w:cs="Times New Roman"/>
        </w:rPr>
        <w:t xml:space="preserve"> consumers keep their credit card debt within reasonable bounds, with minimum </w:t>
      </w:r>
      <w:proofErr w:type="spellStart"/>
      <w:r w:rsidRPr="007A2390">
        <w:rPr>
          <w:rFonts w:ascii="Times New Roman" w:hAnsi="Times New Roman" w:cs="Times New Roman"/>
        </w:rPr>
        <w:t>installments</w:t>
      </w:r>
      <w:proofErr w:type="spellEnd"/>
      <w:r w:rsidRPr="007A2390">
        <w:rPr>
          <w:rFonts w:ascii="Times New Roman" w:hAnsi="Times New Roman" w:cs="Times New Roman"/>
        </w:rPr>
        <w:t xml:space="preserve"> of less than $15,000. Nonetheless, 74% of consumers would rather make partial payments or use credit cards frequently rather than pay off the entire amount owed.</w:t>
      </w:r>
    </w:p>
    <w:p w14:paraId="76C2B1EE" w14:textId="79B5A5E3" w:rsidR="00322AEA" w:rsidRPr="00322AEA" w:rsidRDefault="00322AEA" w:rsidP="00A05B0D">
      <w:pPr>
        <w:jc w:val="both"/>
        <w:rPr>
          <w:rFonts w:ascii="Times New Roman" w:hAnsi="Times New Roman" w:cs="Times New Roman"/>
          <w:i/>
          <w:iCs/>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14954102" w14:textId="01FFDF2A" w:rsidR="003042E2" w:rsidRDefault="003042E2" w:rsidP="00A05B0D">
      <w:pPr>
        <w:jc w:val="both"/>
        <w:rPr>
          <w:rFonts w:ascii="Times New Roman" w:hAnsi="Times New Roman" w:cs="Times New Roman"/>
          <w:sz w:val="24"/>
          <w:szCs w:val="24"/>
        </w:rPr>
      </w:pPr>
    </w:p>
    <w:p w14:paraId="3739B735" w14:textId="0DD4D010" w:rsidR="003042E2" w:rsidRDefault="003042E2" w:rsidP="00A05B0D">
      <w:pPr>
        <w:jc w:val="both"/>
        <w:rPr>
          <w:rFonts w:ascii="Times New Roman" w:hAnsi="Times New Roman" w:cs="Times New Roman"/>
          <w:sz w:val="24"/>
          <w:szCs w:val="24"/>
        </w:rPr>
      </w:pPr>
    </w:p>
    <w:p w14:paraId="32DF8001" w14:textId="5DD6A069" w:rsidR="003042E2" w:rsidRDefault="00A62E6D" w:rsidP="00190CAE">
      <w:pPr>
        <w:jc w:val="both"/>
        <w:rPr>
          <w:rFonts w:ascii="Times New Roman" w:hAnsi="Times New Roman" w:cs="Times New Roman"/>
        </w:rPr>
      </w:pPr>
      <w:r w:rsidRPr="003042E2">
        <w:rPr>
          <w:rFonts w:ascii="Times New Roman" w:hAnsi="Times New Roman" w:cs="Times New Roman"/>
          <w:noProof/>
          <w:sz w:val="20"/>
          <w:szCs w:val="20"/>
        </w:rPr>
        <w:drawing>
          <wp:anchor distT="0" distB="0" distL="114300" distR="114300" simplePos="0" relativeHeight="251666432" behindDoc="0" locked="0" layoutInCell="1" allowOverlap="1" wp14:anchorId="167EB2E2" wp14:editId="643ED00D">
            <wp:simplePos x="0" y="0"/>
            <wp:positionH relativeFrom="column">
              <wp:posOffset>914078</wp:posOffset>
            </wp:positionH>
            <wp:positionV relativeFrom="margin">
              <wp:posOffset>946617</wp:posOffset>
            </wp:positionV>
            <wp:extent cx="3712684" cy="1502508"/>
            <wp:effectExtent l="0" t="0" r="2540" b="2540"/>
            <wp:wrapNone/>
            <wp:docPr id="278989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989427" name=""/>
                    <pic:cNvPicPr/>
                  </pic:nvPicPr>
                  <pic:blipFill>
                    <a:blip r:embed="rId11">
                      <a:extLst>
                        <a:ext uri="{28A0092B-C50C-407E-A947-70E740481C1C}">
                          <a14:useLocalDpi xmlns:a14="http://schemas.microsoft.com/office/drawing/2010/main" val="0"/>
                        </a:ext>
                      </a:extLst>
                    </a:blip>
                    <a:stretch>
                      <a:fillRect/>
                    </a:stretch>
                  </pic:blipFill>
                  <pic:spPr>
                    <a:xfrm>
                      <a:off x="0" y="0"/>
                      <a:ext cx="3712684" cy="1502508"/>
                    </a:xfrm>
                    <a:prstGeom prst="rect">
                      <a:avLst/>
                    </a:prstGeom>
                  </pic:spPr>
                </pic:pic>
              </a:graphicData>
            </a:graphic>
            <wp14:sizeRelH relativeFrom="margin">
              <wp14:pctWidth>0</wp14:pctWidth>
            </wp14:sizeRelH>
            <wp14:sizeRelV relativeFrom="margin">
              <wp14:pctHeight>0</wp14:pctHeight>
            </wp14:sizeRelV>
          </wp:anchor>
        </w:drawing>
      </w:r>
      <w:r w:rsidR="003042E2" w:rsidRPr="003042E2">
        <w:rPr>
          <w:rFonts w:ascii="Times New Roman" w:hAnsi="Times New Roman" w:cs="Times New Roman"/>
        </w:rPr>
        <w:t xml:space="preserve">Initially, K-means clustering was applied using the elbow method, revealing the ideal quantity of clusters (K) of 5on the basis of combined squared errors (WSS) of the group </w:t>
      </w:r>
    </w:p>
    <w:p w14:paraId="34A13A96" w14:textId="4DA0F6AE" w:rsidR="00190CAE" w:rsidRPr="00190CAE" w:rsidRDefault="00190CAE" w:rsidP="00190CAE">
      <w:pPr>
        <w:jc w:val="both"/>
        <w:rPr>
          <w:rFonts w:ascii="Times New Roman" w:hAnsi="Times New Roman" w:cs="Times New Roman"/>
          <w:sz w:val="24"/>
          <w:szCs w:val="24"/>
        </w:rPr>
      </w:pPr>
    </w:p>
    <w:p w14:paraId="368157A5" w14:textId="77777777" w:rsidR="00190CAE" w:rsidRDefault="00190CAE" w:rsidP="00A05B0D">
      <w:pPr>
        <w:jc w:val="both"/>
        <w:rPr>
          <w:rFonts w:ascii="Times New Roman" w:hAnsi="Times New Roman" w:cs="Times New Roman"/>
          <w:sz w:val="24"/>
          <w:szCs w:val="24"/>
        </w:rPr>
      </w:pPr>
    </w:p>
    <w:p w14:paraId="3A7D4215" w14:textId="77777777" w:rsidR="00190CAE" w:rsidRDefault="00190CAE" w:rsidP="00A05B0D">
      <w:pPr>
        <w:jc w:val="both"/>
        <w:rPr>
          <w:rFonts w:ascii="Times New Roman" w:hAnsi="Times New Roman" w:cs="Times New Roman"/>
          <w:sz w:val="24"/>
          <w:szCs w:val="24"/>
        </w:rPr>
      </w:pPr>
    </w:p>
    <w:p w14:paraId="7400A095" w14:textId="77777777" w:rsidR="00190CAE" w:rsidRDefault="00190CAE" w:rsidP="00A05B0D">
      <w:pPr>
        <w:jc w:val="both"/>
        <w:rPr>
          <w:rFonts w:ascii="Times New Roman" w:hAnsi="Times New Roman" w:cs="Times New Roman"/>
          <w:sz w:val="24"/>
          <w:szCs w:val="24"/>
        </w:rPr>
      </w:pPr>
    </w:p>
    <w:p w14:paraId="1DAECD87" w14:textId="77777777" w:rsidR="00190CAE" w:rsidRDefault="00190CAE" w:rsidP="00A05B0D">
      <w:pPr>
        <w:jc w:val="both"/>
        <w:rPr>
          <w:rFonts w:ascii="Times New Roman" w:hAnsi="Times New Roman" w:cs="Times New Roman"/>
          <w:sz w:val="24"/>
          <w:szCs w:val="24"/>
        </w:rPr>
      </w:pPr>
    </w:p>
    <w:p w14:paraId="334D30E0" w14:textId="4578D634" w:rsidR="00190CAE" w:rsidRPr="00190CAE" w:rsidRDefault="00190CAE" w:rsidP="00A757FF">
      <w:pPr>
        <w:ind w:left="2160" w:firstLine="720"/>
        <w:jc w:val="both"/>
        <w:rPr>
          <w:rFonts w:ascii="Times New Roman" w:hAnsi="Times New Roman" w:cs="Times New Roman"/>
          <w:i/>
          <w:iCs/>
          <w:sz w:val="24"/>
          <w:szCs w:val="24"/>
        </w:rPr>
      </w:pPr>
      <w:r w:rsidRPr="00190CAE">
        <w:rPr>
          <w:rFonts w:ascii="Times New Roman" w:hAnsi="Times New Roman" w:cs="Times New Roman"/>
          <w:i/>
          <w:iCs/>
          <w:sz w:val="24"/>
          <w:szCs w:val="24"/>
        </w:rPr>
        <w:t>Fig 1. Elbow method</w:t>
      </w:r>
      <w:r w:rsidRPr="00190CAE">
        <w:rPr>
          <w:rFonts w:ascii="Times New Roman" w:hAnsi="Times New Roman" w:cs="Times New Roman"/>
          <w:i/>
          <w:iCs/>
          <w:sz w:val="24"/>
          <w:szCs w:val="24"/>
        </w:rPr>
        <w:tab/>
      </w:r>
      <w:r w:rsidRPr="00190CAE">
        <w:rPr>
          <w:rFonts w:ascii="Times New Roman" w:hAnsi="Times New Roman" w:cs="Times New Roman"/>
          <w:i/>
          <w:iCs/>
          <w:sz w:val="24"/>
          <w:szCs w:val="24"/>
        </w:rPr>
        <w:tab/>
      </w:r>
    </w:p>
    <w:p w14:paraId="75547585" w14:textId="745A3F2E" w:rsidR="00A05B0D" w:rsidRPr="00D3738E" w:rsidRDefault="007A2390" w:rsidP="00A05B0D">
      <w:pPr>
        <w:jc w:val="both"/>
        <w:rPr>
          <w:rFonts w:ascii="Times New Roman" w:hAnsi="Times New Roman" w:cs="Times New Roman"/>
          <w:sz w:val="24"/>
          <w:szCs w:val="24"/>
        </w:rPr>
      </w:pPr>
      <w:r w:rsidRPr="00D3738E">
        <w:rPr>
          <w:noProof/>
          <w:sz w:val="24"/>
          <w:szCs w:val="24"/>
        </w:rPr>
        <w:drawing>
          <wp:anchor distT="0" distB="0" distL="114300" distR="114300" simplePos="0" relativeHeight="251660288" behindDoc="0" locked="0" layoutInCell="1" allowOverlap="1" wp14:anchorId="742DDFC1" wp14:editId="52B24A36">
            <wp:simplePos x="0" y="0"/>
            <wp:positionH relativeFrom="column">
              <wp:posOffset>54610</wp:posOffset>
            </wp:positionH>
            <wp:positionV relativeFrom="paragraph">
              <wp:posOffset>519430</wp:posOffset>
            </wp:positionV>
            <wp:extent cx="5188585" cy="5363210"/>
            <wp:effectExtent l="0" t="0" r="0" b="8890"/>
            <wp:wrapTopAndBottom/>
            <wp:docPr id="925286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88585" cy="5363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5F88" w:rsidRPr="00D3738E">
        <w:rPr>
          <w:rFonts w:ascii="Times New Roman" w:hAnsi="Times New Roman" w:cs="Times New Roman"/>
          <w:sz w:val="24"/>
          <w:szCs w:val="24"/>
        </w:rPr>
        <w:t xml:space="preserve">Subsequently, </w:t>
      </w:r>
      <w:r w:rsidR="00880C21" w:rsidRPr="00880C21">
        <w:rPr>
          <w:rFonts w:ascii="Times New Roman" w:hAnsi="Times New Roman" w:cs="Times New Roman"/>
          <w:sz w:val="24"/>
          <w:szCs w:val="24"/>
        </w:rPr>
        <w:t xml:space="preserve">dataset was grouped </w:t>
      </w:r>
      <w:proofErr w:type="gramStart"/>
      <w:r w:rsidR="00880C21" w:rsidRPr="00880C21">
        <w:rPr>
          <w:rFonts w:ascii="Times New Roman" w:hAnsi="Times New Roman" w:cs="Times New Roman"/>
          <w:sz w:val="24"/>
          <w:szCs w:val="24"/>
        </w:rPr>
        <w:t xml:space="preserve">using </w:t>
      </w:r>
      <w:r w:rsidR="00880C21">
        <w:rPr>
          <w:rFonts w:ascii="Times New Roman" w:hAnsi="Times New Roman" w:cs="Times New Roman"/>
          <w:sz w:val="24"/>
          <w:szCs w:val="24"/>
        </w:rPr>
        <w:t xml:space="preserve"> </w:t>
      </w:r>
      <w:r w:rsidR="008F5F88" w:rsidRPr="00D3738E">
        <w:rPr>
          <w:rFonts w:ascii="Times New Roman" w:hAnsi="Times New Roman" w:cs="Times New Roman"/>
          <w:sz w:val="24"/>
          <w:szCs w:val="24"/>
        </w:rPr>
        <w:t>K</w:t>
      </w:r>
      <w:proofErr w:type="gramEnd"/>
      <w:r w:rsidR="008F5F88" w:rsidRPr="00D3738E">
        <w:rPr>
          <w:rFonts w:ascii="Times New Roman" w:hAnsi="Times New Roman" w:cs="Times New Roman"/>
          <w:sz w:val="24"/>
          <w:szCs w:val="24"/>
        </w:rPr>
        <w:t>-means with K = 5, identifying distinct clusters with meaningful separation validated by the silhouette score</w:t>
      </w:r>
    </w:p>
    <w:p w14:paraId="1E64F3B4" w14:textId="28735E38" w:rsidR="00D3738E" w:rsidRPr="00322AEA" w:rsidRDefault="00322AEA" w:rsidP="00A05B0D">
      <w:pPr>
        <w:jc w:val="both"/>
        <w:rPr>
          <w:rFonts w:ascii="Times New Roman" w:hAnsi="Times New Roman" w:cs="Times New Roman"/>
          <w:i/>
          <w:iCs/>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i/>
          <w:iCs/>
        </w:rPr>
        <w:t>Fig 2. Clusters Visualised in 3D</w:t>
      </w:r>
    </w:p>
    <w:p w14:paraId="442D6D45" w14:textId="432B6F51" w:rsidR="00A05B0D" w:rsidRPr="00D3738E" w:rsidRDefault="008F5F88" w:rsidP="00A05B0D">
      <w:pPr>
        <w:jc w:val="both"/>
        <w:rPr>
          <w:rFonts w:ascii="Times New Roman" w:hAnsi="Times New Roman" w:cs="Times New Roman"/>
          <w:sz w:val="24"/>
          <w:szCs w:val="24"/>
        </w:rPr>
      </w:pPr>
      <w:r w:rsidRPr="00D3738E">
        <w:rPr>
          <w:rFonts w:ascii="Times New Roman" w:hAnsi="Times New Roman" w:cs="Times New Roman"/>
          <w:sz w:val="24"/>
          <w:szCs w:val="24"/>
        </w:rPr>
        <w:lastRenderedPageBreak/>
        <w:t>.</w:t>
      </w:r>
    </w:p>
    <w:p w14:paraId="68808BF4" w14:textId="350F1962" w:rsidR="008F5F88" w:rsidRPr="007A2390" w:rsidRDefault="00322AEA" w:rsidP="00A05B0D">
      <w:pPr>
        <w:jc w:val="both"/>
        <w:rPr>
          <w:rFonts w:ascii="Times New Roman" w:hAnsi="Times New Roman" w:cs="Times New Roman"/>
          <w:sz w:val="24"/>
          <w:szCs w:val="24"/>
        </w:rPr>
      </w:pPr>
      <w:r w:rsidRPr="00322AEA">
        <w:rPr>
          <w:rFonts w:ascii="Times New Roman" w:hAnsi="Times New Roman" w:cs="Times New Roman"/>
          <w:sz w:val="24"/>
          <w:szCs w:val="24"/>
        </w:rPr>
        <w:t xml:space="preserve">In addition, DBSCAN used specific parameters (epsilon=2.5, </w:t>
      </w:r>
      <w:proofErr w:type="spellStart"/>
      <w:r w:rsidRPr="00322AEA">
        <w:rPr>
          <w:rFonts w:ascii="Times New Roman" w:hAnsi="Times New Roman" w:cs="Times New Roman"/>
          <w:sz w:val="24"/>
          <w:szCs w:val="24"/>
        </w:rPr>
        <w:t>min_samples</w:t>
      </w:r>
      <w:proofErr w:type="spellEnd"/>
      <w:r w:rsidRPr="00322AEA">
        <w:rPr>
          <w:rFonts w:ascii="Times New Roman" w:hAnsi="Times New Roman" w:cs="Times New Roman"/>
          <w:sz w:val="24"/>
          <w:szCs w:val="24"/>
        </w:rPr>
        <w:t>=5), identifying clusters and outliers in the data set in excess. The calculated silhouettes reconfirmed the clusters generated by DBSCAN.</w:t>
      </w:r>
    </w:p>
    <w:p w14:paraId="63675F2E" w14:textId="77777777" w:rsidR="00E31DAE" w:rsidRDefault="00E31DAE" w:rsidP="00D13AF2">
      <w:pPr>
        <w:jc w:val="both"/>
        <w:rPr>
          <w:rFonts w:ascii="Times New Roman" w:hAnsi="Times New Roman" w:cs="Times New Roman"/>
          <w:sz w:val="24"/>
          <w:szCs w:val="24"/>
        </w:rPr>
      </w:pPr>
    </w:p>
    <w:p w14:paraId="2AA2A35B" w14:textId="1F992A2C" w:rsidR="00E31DAE" w:rsidRDefault="00E31DAE" w:rsidP="00D13AF2">
      <w:pPr>
        <w:jc w:val="both"/>
        <w:rPr>
          <w:rFonts w:ascii="Times New Roman" w:hAnsi="Times New Roman" w:cs="Times New Roman"/>
          <w:i/>
          <w:iCs/>
          <w:sz w:val="24"/>
          <w:szCs w:val="24"/>
        </w:rPr>
      </w:pPr>
      <w:r w:rsidRPr="00D3738E">
        <w:rPr>
          <w:noProof/>
          <w:sz w:val="24"/>
          <w:szCs w:val="24"/>
        </w:rPr>
        <w:drawing>
          <wp:anchor distT="0" distB="0" distL="114300" distR="114300" simplePos="0" relativeHeight="251661312" behindDoc="0" locked="0" layoutInCell="1" allowOverlap="1" wp14:anchorId="1A3EEC9D" wp14:editId="2CC72989">
            <wp:simplePos x="0" y="0"/>
            <wp:positionH relativeFrom="column">
              <wp:posOffset>186546</wp:posOffset>
            </wp:positionH>
            <wp:positionV relativeFrom="paragraph">
              <wp:posOffset>44123</wp:posOffset>
            </wp:positionV>
            <wp:extent cx="4848225" cy="3846830"/>
            <wp:effectExtent l="0" t="0" r="9525" b="1270"/>
            <wp:wrapTopAndBottom/>
            <wp:docPr id="11995513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48225" cy="38468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i/>
          <w:iCs/>
          <w:sz w:val="24"/>
          <w:szCs w:val="24"/>
        </w:rPr>
        <w:t>Fig</w:t>
      </w:r>
      <w:r w:rsidR="00322AEA">
        <w:rPr>
          <w:rFonts w:ascii="Times New Roman" w:hAnsi="Times New Roman" w:cs="Times New Roman"/>
          <w:i/>
          <w:iCs/>
          <w:sz w:val="24"/>
          <w:szCs w:val="24"/>
        </w:rPr>
        <w:t xml:space="preserve"> 3.</w:t>
      </w:r>
      <w:r>
        <w:rPr>
          <w:rFonts w:ascii="Times New Roman" w:hAnsi="Times New Roman" w:cs="Times New Roman"/>
          <w:i/>
          <w:iCs/>
          <w:sz w:val="24"/>
          <w:szCs w:val="24"/>
        </w:rPr>
        <w:t xml:space="preserve"> Clusters Visualised</w:t>
      </w:r>
    </w:p>
    <w:p w14:paraId="0614BF9D" w14:textId="68705A70" w:rsidR="001963D3" w:rsidRPr="001963D3" w:rsidRDefault="001963D3" w:rsidP="00D13AF2">
      <w:pPr>
        <w:jc w:val="both"/>
        <w:rPr>
          <w:rFonts w:ascii="Times New Roman" w:hAnsi="Times New Roman" w:cs="Times New Roman"/>
          <w:b/>
          <w:bCs/>
          <w:sz w:val="28"/>
          <w:szCs w:val="28"/>
        </w:rPr>
      </w:pPr>
      <w:r w:rsidRPr="001963D3">
        <w:rPr>
          <w:rFonts w:ascii="Times New Roman" w:hAnsi="Times New Roman" w:cs="Times New Roman"/>
          <w:b/>
          <w:bCs/>
          <w:sz w:val="28"/>
          <w:szCs w:val="28"/>
        </w:rPr>
        <w:t>Formulas to calculate Evaluation Scores</w:t>
      </w:r>
      <w:r>
        <w:rPr>
          <w:rFonts w:ascii="Times New Roman" w:hAnsi="Times New Roman" w:cs="Times New Roman"/>
          <w:b/>
          <w:bCs/>
          <w:sz w:val="28"/>
          <w:szCs w:val="28"/>
        </w:rPr>
        <w:t>:</w:t>
      </w:r>
    </w:p>
    <w:p w14:paraId="56A36F0F" w14:textId="77777777" w:rsidR="001963D3" w:rsidRPr="001963D3" w:rsidRDefault="001963D3">
      <w:pPr>
        <w:pStyle w:val="ListParagraph"/>
        <w:numPr>
          <w:ilvl w:val="0"/>
          <w:numId w:val="2"/>
        </w:numPr>
        <w:spacing w:after="0"/>
        <w:jc w:val="both"/>
        <w:rPr>
          <w:rFonts w:ascii="Times New Roman" w:hAnsi="Times New Roman" w:cs="Times New Roman"/>
          <w:sz w:val="28"/>
          <w:szCs w:val="28"/>
          <w:u w:val="single"/>
        </w:rPr>
      </w:pPr>
      <w:r w:rsidRPr="001963D3">
        <w:rPr>
          <w:rFonts w:ascii="Times New Roman" w:hAnsi="Times New Roman" w:cs="Times New Roman"/>
          <w:sz w:val="28"/>
          <w:szCs w:val="28"/>
          <w:u w:val="single"/>
        </w:rPr>
        <w:t>Silhouette Score</w:t>
      </w:r>
    </w:p>
    <w:p w14:paraId="07660806" w14:textId="77777777" w:rsidR="001963D3" w:rsidRDefault="001963D3" w:rsidP="001963D3">
      <w:pPr>
        <w:spacing w:after="0"/>
        <w:ind w:left="861" w:firstLine="579"/>
        <w:jc w:val="both"/>
        <w:rPr>
          <w:rFonts w:ascii="Times New Roman" w:eastAsiaTheme="minorEastAsia" w:hAnsi="Times New Roman" w:cs="Times New Roman"/>
          <w:sz w:val="28"/>
          <w:szCs w:val="28"/>
        </w:rPr>
      </w:pPr>
      <w:r w:rsidRPr="001963D3">
        <w:rPr>
          <w:rFonts w:ascii="Times New Roman" w:hAnsi="Times New Roman" w:cs="Times New Roman"/>
          <w:sz w:val="28"/>
          <w:szCs w:val="28"/>
        </w:rPr>
        <w:t>s(</w:t>
      </w:r>
      <w:proofErr w:type="spellStart"/>
      <w:r w:rsidRPr="001963D3">
        <w:rPr>
          <w:rFonts w:ascii="Times New Roman" w:hAnsi="Times New Roman" w:cs="Times New Roman"/>
          <w:sz w:val="28"/>
          <w:szCs w:val="28"/>
        </w:rPr>
        <w:t>i</w:t>
      </w:r>
      <w:proofErr w:type="spellEnd"/>
      <w:r w:rsidRPr="001963D3">
        <w:rPr>
          <w:rFonts w:ascii="Times New Roman" w:hAnsi="Times New Roman" w:cs="Times New Roman"/>
          <w:sz w:val="28"/>
          <w:szCs w:val="28"/>
        </w:rPr>
        <w:t xml:space="preserve">) = </w:t>
      </w:r>
      <m:oMath>
        <m:f>
          <m:fPr>
            <m:ctrlPr>
              <w:rPr>
                <w:rFonts w:ascii="Cambria Math" w:hAnsi="Cambria Math" w:cs="Times New Roman"/>
                <w:i/>
                <w:sz w:val="28"/>
                <w:szCs w:val="28"/>
              </w:rPr>
            </m:ctrlPr>
          </m:fPr>
          <m:num>
            <m:r>
              <w:rPr>
                <w:rFonts w:ascii="Cambria Math" w:hAnsi="Cambria Math" w:cs="Times New Roman"/>
                <w:sz w:val="28"/>
                <w:szCs w:val="28"/>
              </w:rPr>
              <m:t>b</m:t>
            </m:r>
            <m:d>
              <m:dPr>
                <m:ctrlPr>
                  <w:rPr>
                    <w:rFonts w:ascii="Cambria Math" w:hAnsi="Cambria Math" w:cs="Times New Roman"/>
                    <w:i/>
                    <w:sz w:val="28"/>
                    <w:szCs w:val="28"/>
                  </w:rPr>
                </m:ctrlPr>
              </m:dPr>
              <m:e>
                <m:r>
                  <w:rPr>
                    <w:rFonts w:ascii="Cambria Math" w:hAnsi="Cambria Math" w:cs="Times New Roman"/>
                    <w:sz w:val="28"/>
                    <w:szCs w:val="28"/>
                  </w:rPr>
                  <m:t>i</m:t>
                </m:r>
              </m:e>
            </m:d>
            <m:r>
              <w:rPr>
                <w:rFonts w:ascii="Cambria Math" w:hAnsi="Cambria Math" w:cs="Times New Roman"/>
                <w:sz w:val="28"/>
                <w:szCs w:val="28"/>
              </w:rPr>
              <m:t>-a(i)</m:t>
            </m:r>
          </m:num>
          <m:den>
            <m:r>
              <m:rPr>
                <m:sty m:val="p"/>
              </m:rPr>
              <w:rPr>
                <w:rFonts w:ascii="Cambria Math" w:hAnsi="Cambria Math" w:cs="Times New Roman"/>
                <w:sz w:val="28"/>
                <w:szCs w:val="28"/>
              </w:rPr>
              <m:t>max⁡</m:t>
            </m:r>
            <m:r>
              <w:rPr>
                <w:rFonts w:ascii="Cambria Math" w:hAnsi="Cambria Math" w:cs="Times New Roman"/>
                <w:sz w:val="28"/>
                <w:szCs w:val="28"/>
              </w:rPr>
              <m:t>[b</m:t>
            </m:r>
            <m:d>
              <m:dPr>
                <m:ctrlPr>
                  <w:rPr>
                    <w:rFonts w:ascii="Cambria Math" w:hAnsi="Cambria Math" w:cs="Times New Roman"/>
                    <w:i/>
                    <w:sz w:val="28"/>
                    <w:szCs w:val="28"/>
                  </w:rPr>
                </m:ctrlPr>
              </m:dPr>
              <m:e>
                <m:r>
                  <w:rPr>
                    <w:rFonts w:ascii="Cambria Math" w:hAnsi="Cambria Math" w:cs="Times New Roman"/>
                    <w:sz w:val="28"/>
                    <w:szCs w:val="28"/>
                  </w:rPr>
                  <m:t>i</m:t>
                </m:r>
              </m:e>
            </m:d>
            <m:r>
              <w:rPr>
                <w:rFonts w:ascii="Cambria Math" w:hAnsi="Cambria Math" w:cs="Times New Roman"/>
                <w:sz w:val="28"/>
                <w:szCs w:val="28"/>
              </w:rPr>
              <m:t>, a(i)]</m:t>
            </m:r>
          </m:den>
        </m:f>
      </m:oMath>
    </w:p>
    <w:p w14:paraId="27EC7B31" w14:textId="77777777" w:rsidR="001963D3" w:rsidRPr="001963D3" w:rsidRDefault="001963D3" w:rsidP="001963D3">
      <w:pPr>
        <w:spacing w:after="0"/>
        <w:ind w:left="861" w:firstLine="579"/>
        <w:jc w:val="both"/>
        <w:rPr>
          <w:rFonts w:ascii="Times New Roman" w:eastAsiaTheme="minorEastAsia" w:hAnsi="Times New Roman" w:cs="Times New Roman"/>
          <w:sz w:val="28"/>
          <w:szCs w:val="28"/>
        </w:rPr>
      </w:pPr>
    </w:p>
    <w:p w14:paraId="7CCDFB97" w14:textId="77777777" w:rsidR="001963D3" w:rsidRDefault="001963D3" w:rsidP="001963D3">
      <w:pPr>
        <w:spacing w:after="0"/>
        <w:ind w:left="861" w:firstLine="579"/>
        <w:jc w:val="both"/>
        <w:rPr>
          <w:rFonts w:ascii="Times New Roman" w:eastAsiaTheme="minorEastAsia" w:hAnsi="Times New Roman" w:cs="Times New Roman"/>
          <w:sz w:val="24"/>
          <w:szCs w:val="24"/>
        </w:rPr>
      </w:pPr>
    </w:p>
    <w:p w14:paraId="630A5ABC" w14:textId="77777777" w:rsidR="001963D3" w:rsidRPr="001963D3" w:rsidRDefault="001963D3">
      <w:pPr>
        <w:pStyle w:val="ListParagraph"/>
        <w:numPr>
          <w:ilvl w:val="0"/>
          <w:numId w:val="2"/>
        </w:numPr>
        <w:spacing w:after="0"/>
        <w:jc w:val="both"/>
        <w:rPr>
          <w:rFonts w:ascii="Times New Roman" w:hAnsi="Times New Roman" w:cs="Times New Roman"/>
          <w:sz w:val="28"/>
          <w:szCs w:val="28"/>
          <w:u w:val="single"/>
        </w:rPr>
      </w:pPr>
      <w:r w:rsidRPr="001963D3">
        <w:rPr>
          <w:rFonts w:ascii="Times New Roman" w:hAnsi="Times New Roman" w:cs="Times New Roman"/>
          <w:sz w:val="28"/>
          <w:szCs w:val="28"/>
          <w:u w:val="single"/>
        </w:rPr>
        <w:t>Davies-Bouldin Index (DBI)</w:t>
      </w:r>
    </w:p>
    <w:p w14:paraId="73FDA6FD" w14:textId="77777777" w:rsidR="001963D3" w:rsidRDefault="001963D3" w:rsidP="001963D3">
      <w:pPr>
        <w:spacing w:after="0"/>
        <w:jc w:val="both"/>
        <w:rPr>
          <w:rFonts w:ascii="Times New Roman" w:eastAsiaTheme="minorEastAsia" w:hAnsi="Times New Roman" w:cs="Times New Roman"/>
          <w:sz w:val="24"/>
          <w:szCs w:val="24"/>
        </w:rPr>
      </w:pPr>
    </w:p>
    <w:p w14:paraId="14FEFC40" w14:textId="77777777" w:rsidR="001963D3" w:rsidRDefault="001963D3" w:rsidP="001963D3">
      <w:pPr>
        <w:spacing w:after="0"/>
        <w:ind w:left="861" w:firstLine="579"/>
        <w:jc w:val="both"/>
        <w:rPr>
          <w:rFonts w:ascii="Times New Roman" w:eastAsiaTheme="minorEastAsia" w:hAnsi="Times New Roman" w:cs="Times New Roman"/>
          <w:sz w:val="28"/>
          <w:szCs w:val="28"/>
        </w:rPr>
      </w:pPr>
      <w:r w:rsidRPr="001963D3">
        <w:rPr>
          <w:rFonts w:ascii="Times New Roman" w:hAnsi="Times New Roman" w:cs="Times New Roman"/>
          <w:sz w:val="28"/>
          <w:szCs w:val="28"/>
        </w:rPr>
        <w:t xml:space="preserve">DBI = </w:t>
      </w:r>
      <m:oMath>
        <m:f>
          <m:fPr>
            <m:ctrlPr>
              <w:rPr>
                <w:rFonts w:ascii="Cambria Math" w:hAnsi="Cambria Math" w:cs="Times New Roman"/>
                <w:i/>
                <w:sz w:val="28"/>
                <w:szCs w:val="28"/>
              </w:rPr>
            </m:ctrlPr>
          </m:fPr>
          <m:num>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i=k</m:t>
                </m:r>
              </m:sup>
              <m:e>
                <m:func>
                  <m:funcPr>
                    <m:ctrlPr>
                      <w:rPr>
                        <w:rFonts w:ascii="Cambria Math" w:hAnsi="Cambria Math" w:cs="Times New Roman"/>
                        <w:i/>
                        <w:sz w:val="28"/>
                        <w:szCs w:val="28"/>
                      </w:rPr>
                    </m:ctrlPr>
                  </m:funcPr>
                  <m:fName>
                    <m:r>
                      <m:rPr>
                        <m:sty m:val="p"/>
                      </m:rPr>
                      <w:rPr>
                        <w:rFonts w:ascii="Cambria Math" w:hAnsi="Cambria Math" w:cs="Times New Roman"/>
                        <w:sz w:val="28"/>
                        <w:szCs w:val="28"/>
                      </w:rPr>
                      <m:t>max</m:t>
                    </m:r>
                  </m:fName>
                  <m:e>
                    <m:r>
                      <w:rPr>
                        <w:rFonts w:ascii="Cambria Math" w:hAnsi="Cambria Math" w:cs="Times New Roman"/>
                        <w:sz w:val="28"/>
                        <w:szCs w:val="28"/>
                      </w:rPr>
                      <m:t>(j!=i)</m:t>
                    </m:r>
                  </m:e>
                </m:func>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a+b</m:t>
                    </m:r>
                  </m:num>
                  <m:den>
                    <m:r>
                      <w:rPr>
                        <w:rFonts w:ascii="Cambria Math" w:hAnsi="Cambria Math" w:cs="Times New Roman"/>
                        <w:sz w:val="28"/>
                        <w:szCs w:val="28"/>
                      </w:rPr>
                      <m:t>c</m:t>
                    </m:r>
                  </m:den>
                </m:f>
                <m:r>
                  <w:rPr>
                    <w:rFonts w:ascii="Cambria Math" w:hAnsi="Cambria Math" w:cs="Times New Roman"/>
                    <w:sz w:val="28"/>
                    <w:szCs w:val="28"/>
                  </w:rPr>
                  <m:t>)</m:t>
                </m:r>
              </m:e>
            </m:nary>
          </m:num>
          <m:den>
            <m:r>
              <w:rPr>
                <w:rFonts w:ascii="Cambria Math" w:hAnsi="Cambria Math" w:cs="Times New Roman"/>
                <w:sz w:val="28"/>
                <w:szCs w:val="28"/>
              </w:rPr>
              <m:t>k</m:t>
            </m:r>
          </m:den>
        </m:f>
      </m:oMath>
    </w:p>
    <w:p w14:paraId="22A1E341" w14:textId="77777777" w:rsidR="001963D3" w:rsidRPr="001963D3" w:rsidRDefault="001963D3" w:rsidP="001963D3">
      <w:pPr>
        <w:spacing w:after="0"/>
        <w:ind w:left="861" w:firstLine="579"/>
        <w:jc w:val="both"/>
        <w:rPr>
          <w:rFonts w:ascii="Times New Roman" w:eastAsiaTheme="minorEastAsia" w:hAnsi="Times New Roman" w:cs="Times New Roman"/>
          <w:sz w:val="28"/>
          <w:szCs w:val="28"/>
        </w:rPr>
      </w:pPr>
    </w:p>
    <w:p w14:paraId="5A83D4BE" w14:textId="77777777" w:rsidR="001963D3" w:rsidRPr="001963D3" w:rsidRDefault="001963D3">
      <w:pPr>
        <w:pStyle w:val="ListParagraph"/>
        <w:numPr>
          <w:ilvl w:val="0"/>
          <w:numId w:val="2"/>
        </w:numPr>
        <w:spacing w:after="0"/>
        <w:jc w:val="both"/>
        <w:rPr>
          <w:rFonts w:ascii="Times New Roman" w:hAnsi="Times New Roman" w:cs="Times New Roman"/>
          <w:sz w:val="28"/>
          <w:szCs w:val="28"/>
          <w:u w:val="single"/>
        </w:rPr>
      </w:pPr>
      <w:proofErr w:type="spellStart"/>
      <w:r w:rsidRPr="001963D3">
        <w:rPr>
          <w:rFonts w:ascii="Times New Roman" w:hAnsi="Times New Roman" w:cs="Times New Roman"/>
          <w:sz w:val="28"/>
          <w:szCs w:val="28"/>
          <w:u w:val="single"/>
        </w:rPr>
        <w:t>Calinski-Harabasz</w:t>
      </w:r>
      <w:proofErr w:type="spellEnd"/>
      <w:r w:rsidRPr="001963D3">
        <w:rPr>
          <w:rFonts w:ascii="Times New Roman" w:hAnsi="Times New Roman" w:cs="Times New Roman"/>
          <w:sz w:val="28"/>
          <w:szCs w:val="28"/>
          <w:u w:val="single"/>
        </w:rPr>
        <w:t xml:space="preserve"> Index (CHI)</w:t>
      </w:r>
    </w:p>
    <w:p w14:paraId="4B561467" w14:textId="7AC882FA" w:rsidR="001963D3" w:rsidRPr="001963D3" w:rsidRDefault="001963D3" w:rsidP="001963D3">
      <w:pPr>
        <w:pStyle w:val="ListParagraph"/>
        <w:spacing w:after="0"/>
        <w:ind w:left="501"/>
        <w:jc w:val="both"/>
        <w:rPr>
          <w:rFonts w:ascii="Times New Roman" w:eastAsiaTheme="minorEastAsia"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sidRPr="001963D3">
        <w:rPr>
          <w:rFonts w:ascii="Times New Roman" w:hAnsi="Times New Roman" w:cs="Times New Roman"/>
          <w:sz w:val="28"/>
          <w:szCs w:val="28"/>
        </w:rPr>
        <w:t xml:space="preserve">CHI = </w:t>
      </w:r>
      <m:oMath>
        <m:f>
          <m:fPr>
            <m:ctrlPr>
              <w:rPr>
                <w:rFonts w:ascii="Cambria Math" w:hAnsi="Cambria Math" w:cs="Times New Roman"/>
                <w:i/>
                <w:sz w:val="28"/>
                <w:szCs w:val="28"/>
              </w:rPr>
            </m:ctrlPr>
          </m:fPr>
          <m:num>
            <m:r>
              <w:rPr>
                <w:rFonts w:ascii="Cambria Math" w:hAnsi="Cambria Math" w:cs="Times New Roman"/>
                <w:sz w:val="28"/>
                <w:szCs w:val="28"/>
              </w:rPr>
              <m:t>A</m:t>
            </m:r>
          </m:num>
          <m:den>
            <m:r>
              <w:rPr>
                <w:rFonts w:ascii="Cambria Math" w:hAnsi="Cambria Math" w:cs="Times New Roman"/>
                <w:sz w:val="28"/>
                <w:szCs w:val="28"/>
              </w:rPr>
              <m:t>B</m:t>
            </m:r>
          </m:den>
        </m:f>
      </m:oMath>
      <w:r w:rsidRPr="001963D3">
        <w:rPr>
          <w:rFonts w:ascii="Times New Roman" w:eastAsiaTheme="minorEastAsia" w:hAnsi="Times New Roman" w:cs="Times New Roman"/>
          <w:sz w:val="28"/>
          <w:szCs w:val="28"/>
        </w:rPr>
        <w:t xml:space="preserve"> *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(n-k)</m:t>
            </m:r>
          </m:num>
          <m:den>
            <m:r>
              <w:rPr>
                <w:rFonts w:ascii="Cambria Math" w:eastAsiaTheme="minorEastAsia" w:hAnsi="Cambria Math" w:cs="Times New Roman"/>
                <w:sz w:val="28"/>
                <w:szCs w:val="28"/>
              </w:rPr>
              <m:t>(k-1)</m:t>
            </m:r>
          </m:den>
        </m:f>
      </m:oMath>
    </w:p>
    <w:p w14:paraId="5EEB0FC3" w14:textId="77777777" w:rsidR="001963D3" w:rsidRDefault="001963D3" w:rsidP="00D13AF2">
      <w:pPr>
        <w:jc w:val="both"/>
        <w:rPr>
          <w:rFonts w:ascii="Times New Roman" w:hAnsi="Times New Roman" w:cs="Times New Roman"/>
          <w:sz w:val="24"/>
          <w:szCs w:val="24"/>
        </w:rPr>
      </w:pPr>
    </w:p>
    <w:p w14:paraId="54DAB055" w14:textId="25DFF58C" w:rsidR="00623E0A" w:rsidRDefault="00D13AF2" w:rsidP="00D13AF2">
      <w:pPr>
        <w:jc w:val="both"/>
        <w:rPr>
          <w:rFonts w:ascii="Times New Roman" w:hAnsi="Times New Roman" w:cs="Times New Roman"/>
          <w:sz w:val="24"/>
          <w:szCs w:val="24"/>
        </w:rPr>
      </w:pPr>
      <w:r w:rsidRPr="00741694">
        <w:rPr>
          <w:rFonts w:ascii="Times New Roman" w:hAnsi="Times New Roman" w:cs="Times New Roman"/>
          <w:sz w:val="24"/>
          <w:szCs w:val="24"/>
        </w:rPr>
        <w:lastRenderedPageBreak/>
        <w:t>In addition, agglomerative clustering with K = 5 was used to reveal hierarchical cluster structures in the dataset, which were assessed by silhouette scoring</w:t>
      </w:r>
      <w:r w:rsidR="00623E0A">
        <w:rPr>
          <w:rFonts w:ascii="Times New Roman" w:hAnsi="Times New Roman" w:cs="Times New Roman"/>
          <w:sz w:val="24"/>
          <w:szCs w:val="24"/>
        </w:rPr>
        <w:t>.</w:t>
      </w:r>
    </w:p>
    <w:p w14:paraId="5683DE1F" w14:textId="77777777" w:rsidR="001963D3" w:rsidRPr="00741694" w:rsidRDefault="001963D3" w:rsidP="00D13AF2">
      <w:pPr>
        <w:jc w:val="both"/>
        <w:rPr>
          <w:rFonts w:ascii="Times New Roman" w:hAnsi="Times New Roman" w:cs="Times New Roman"/>
          <w:sz w:val="24"/>
          <w:szCs w:val="24"/>
        </w:rPr>
      </w:pPr>
    </w:p>
    <w:tbl>
      <w:tblPr>
        <w:tblStyle w:val="TableGrid"/>
        <w:tblW w:w="9088" w:type="dxa"/>
        <w:tblLook w:val="04A0" w:firstRow="1" w:lastRow="0" w:firstColumn="1" w:lastColumn="0" w:noHBand="0" w:noVBand="1"/>
      </w:tblPr>
      <w:tblGrid>
        <w:gridCol w:w="2272"/>
        <w:gridCol w:w="2272"/>
        <w:gridCol w:w="2272"/>
        <w:gridCol w:w="2272"/>
      </w:tblGrid>
      <w:tr w:rsidR="00671506" w14:paraId="0ED9B5A9" w14:textId="77777777" w:rsidTr="008F5F88">
        <w:trPr>
          <w:trHeight w:val="849"/>
        </w:trPr>
        <w:tc>
          <w:tcPr>
            <w:tcW w:w="2272" w:type="dxa"/>
            <w:vAlign w:val="center"/>
          </w:tcPr>
          <w:p w14:paraId="658B10ED" w14:textId="691B38E9" w:rsidR="00671506" w:rsidRDefault="00671506" w:rsidP="00671506">
            <w:pPr>
              <w:jc w:val="center"/>
              <w:rPr>
                <w:rFonts w:ascii="Times New Roman" w:hAnsi="Times New Roman" w:cs="Times New Roman"/>
              </w:rPr>
            </w:pPr>
            <w:r>
              <w:rPr>
                <w:rFonts w:ascii="Times New Roman" w:hAnsi="Times New Roman" w:cs="Times New Roman"/>
              </w:rPr>
              <w:t xml:space="preserve">Models </w:t>
            </w:r>
          </w:p>
        </w:tc>
        <w:tc>
          <w:tcPr>
            <w:tcW w:w="2272" w:type="dxa"/>
            <w:vAlign w:val="center"/>
          </w:tcPr>
          <w:p w14:paraId="23155307" w14:textId="364D2CB9" w:rsidR="00671506" w:rsidRDefault="00671506" w:rsidP="00671506">
            <w:pPr>
              <w:jc w:val="center"/>
              <w:rPr>
                <w:rFonts w:ascii="Times New Roman" w:hAnsi="Times New Roman" w:cs="Times New Roman"/>
              </w:rPr>
            </w:pPr>
            <w:r>
              <w:rPr>
                <w:rFonts w:ascii="Times New Roman" w:hAnsi="Times New Roman" w:cs="Times New Roman"/>
              </w:rPr>
              <w:t>K-Means</w:t>
            </w:r>
          </w:p>
        </w:tc>
        <w:tc>
          <w:tcPr>
            <w:tcW w:w="2272" w:type="dxa"/>
            <w:vAlign w:val="center"/>
          </w:tcPr>
          <w:p w14:paraId="041F01D9" w14:textId="7C1EFBF2" w:rsidR="00671506" w:rsidRDefault="00671506" w:rsidP="00671506">
            <w:pPr>
              <w:jc w:val="center"/>
              <w:rPr>
                <w:rFonts w:ascii="Times New Roman" w:hAnsi="Times New Roman" w:cs="Times New Roman"/>
              </w:rPr>
            </w:pPr>
            <w:r>
              <w:rPr>
                <w:rFonts w:ascii="Times New Roman" w:hAnsi="Times New Roman" w:cs="Times New Roman"/>
              </w:rPr>
              <w:t>DBSCAN</w:t>
            </w:r>
          </w:p>
        </w:tc>
        <w:tc>
          <w:tcPr>
            <w:tcW w:w="2272" w:type="dxa"/>
            <w:vAlign w:val="center"/>
          </w:tcPr>
          <w:p w14:paraId="34968E31" w14:textId="56F3BABC" w:rsidR="00671506" w:rsidRDefault="00671506" w:rsidP="00671506">
            <w:pPr>
              <w:jc w:val="center"/>
              <w:rPr>
                <w:rFonts w:ascii="Times New Roman" w:hAnsi="Times New Roman" w:cs="Times New Roman"/>
              </w:rPr>
            </w:pPr>
            <w:r w:rsidRPr="00671506">
              <w:rPr>
                <w:rFonts w:ascii="Times New Roman" w:hAnsi="Times New Roman" w:cs="Times New Roman"/>
                <w:sz w:val="20"/>
                <w:szCs w:val="20"/>
              </w:rPr>
              <w:t>Agglomerative Clustering</w:t>
            </w:r>
          </w:p>
        </w:tc>
      </w:tr>
      <w:tr w:rsidR="00671506" w14:paraId="012F7E4B" w14:textId="77777777" w:rsidTr="008F5F88">
        <w:trPr>
          <w:trHeight w:val="432"/>
        </w:trPr>
        <w:tc>
          <w:tcPr>
            <w:tcW w:w="2272" w:type="dxa"/>
          </w:tcPr>
          <w:p w14:paraId="511ACF4A" w14:textId="5682BFA7" w:rsidR="00671506" w:rsidRDefault="00671506" w:rsidP="00A05B0D">
            <w:pPr>
              <w:jc w:val="both"/>
              <w:rPr>
                <w:rFonts w:ascii="Times New Roman" w:hAnsi="Times New Roman" w:cs="Times New Roman"/>
              </w:rPr>
            </w:pPr>
            <w:r>
              <w:rPr>
                <w:rFonts w:ascii="Times New Roman" w:hAnsi="Times New Roman" w:cs="Times New Roman"/>
              </w:rPr>
              <w:t>Silhouette Scores</w:t>
            </w:r>
          </w:p>
        </w:tc>
        <w:tc>
          <w:tcPr>
            <w:tcW w:w="2272" w:type="dxa"/>
          </w:tcPr>
          <w:p w14:paraId="0C8F1AE2" w14:textId="6B88E93A" w:rsidR="00671506" w:rsidRDefault="006A6DB7" w:rsidP="00671506">
            <w:pPr>
              <w:jc w:val="center"/>
              <w:rPr>
                <w:rFonts w:ascii="Times New Roman" w:hAnsi="Times New Roman" w:cs="Times New Roman"/>
              </w:rPr>
            </w:pPr>
            <w:r w:rsidRPr="006A6DB7">
              <w:rPr>
                <w:rFonts w:ascii="Times New Roman" w:hAnsi="Times New Roman" w:cs="Times New Roman"/>
              </w:rPr>
              <w:t>0.433</w:t>
            </w:r>
          </w:p>
        </w:tc>
        <w:tc>
          <w:tcPr>
            <w:tcW w:w="2272" w:type="dxa"/>
            <w:vAlign w:val="center"/>
          </w:tcPr>
          <w:p w14:paraId="69071123" w14:textId="17D56A87" w:rsidR="00671506" w:rsidRDefault="006A6DB7" w:rsidP="006A6DB7">
            <w:pPr>
              <w:jc w:val="center"/>
              <w:rPr>
                <w:rFonts w:ascii="Times New Roman" w:hAnsi="Times New Roman" w:cs="Times New Roman"/>
              </w:rPr>
            </w:pPr>
            <w:r w:rsidRPr="006A6DB7">
              <w:rPr>
                <w:rFonts w:ascii="Times New Roman" w:hAnsi="Times New Roman" w:cs="Times New Roman"/>
              </w:rPr>
              <w:t>0.546</w:t>
            </w:r>
          </w:p>
        </w:tc>
        <w:tc>
          <w:tcPr>
            <w:tcW w:w="2272" w:type="dxa"/>
            <w:vAlign w:val="center"/>
          </w:tcPr>
          <w:p w14:paraId="4F295F07" w14:textId="69BC51F1" w:rsidR="00671506" w:rsidRDefault="006A6DB7" w:rsidP="006A6DB7">
            <w:pPr>
              <w:jc w:val="center"/>
              <w:rPr>
                <w:rFonts w:ascii="Times New Roman" w:hAnsi="Times New Roman" w:cs="Times New Roman"/>
              </w:rPr>
            </w:pPr>
            <w:r w:rsidRPr="006A6DB7">
              <w:rPr>
                <w:rFonts w:ascii="Times New Roman" w:hAnsi="Times New Roman" w:cs="Times New Roman"/>
              </w:rPr>
              <w:t>0.549</w:t>
            </w:r>
          </w:p>
        </w:tc>
      </w:tr>
      <w:tr w:rsidR="00D3738E" w14:paraId="28E4343B" w14:textId="77777777" w:rsidTr="008F5F88">
        <w:trPr>
          <w:trHeight w:val="432"/>
        </w:trPr>
        <w:tc>
          <w:tcPr>
            <w:tcW w:w="2272" w:type="dxa"/>
          </w:tcPr>
          <w:p w14:paraId="6BEDFDF0" w14:textId="047019C3" w:rsidR="00D3738E" w:rsidRDefault="00D3738E" w:rsidP="00A05B0D">
            <w:pPr>
              <w:jc w:val="both"/>
              <w:rPr>
                <w:rFonts w:ascii="Times New Roman" w:hAnsi="Times New Roman" w:cs="Times New Roman"/>
              </w:rPr>
            </w:pPr>
            <w:r>
              <w:rPr>
                <w:rFonts w:ascii="Times New Roman" w:hAnsi="Times New Roman" w:cs="Times New Roman"/>
              </w:rPr>
              <w:t xml:space="preserve">DBI score </w:t>
            </w:r>
          </w:p>
        </w:tc>
        <w:tc>
          <w:tcPr>
            <w:tcW w:w="2272" w:type="dxa"/>
          </w:tcPr>
          <w:p w14:paraId="2433C3D8" w14:textId="244CD257" w:rsidR="00D3738E" w:rsidRPr="006A6DB7" w:rsidRDefault="00A63629" w:rsidP="00671506">
            <w:pPr>
              <w:jc w:val="center"/>
              <w:rPr>
                <w:rFonts w:ascii="Times New Roman" w:hAnsi="Times New Roman" w:cs="Times New Roman"/>
              </w:rPr>
            </w:pPr>
            <w:r>
              <w:rPr>
                <w:rFonts w:ascii="Times New Roman" w:hAnsi="Times New Roman" w:cs="Times New Roman"/>
              </w:rPr>
              <w:t>0.86</w:t>
            </w:r>
          </w:p>
        </w:tc>
        <w:tc>
          <w:tcPr>
            <w:tcW w:w="2272" w:type="dxa"/>
            <w:vAlign w:val="center"/>
          </w:tcPr>
          <w:p w14:paraId="70ECFF6C" w14:textId="21267649" w:rsidR="00D3738E" w:rsidRPr="006A6DB7" w:rsidRDefault="00A63629" w:rsidP="006A6DB7">
            <w:pPr>
              <w:jc w:val="center"/>
              <w:rPr>
                <w:rFonts w:ascii="Times New Roman" w:hAnsi="Times New Roman" w:cs="Times New Roman"/>
              </w:rPr>
            </w:pPr>
            <w:r>
              <w:rPr>
                <w:rFonts w:ascii="Times New Roman" w:hAnsi="Times New Roman" w:cs="Times New Roman"/>
              </w:rPr>
              <w:t>1.58</w:t>
            </w:r>
          </w:p>
        </w:tc>
        <w:tc>
          <w:tcPr>
            <w:tcW w:w="2272" w:type="dxa"/>
            <w:vAlign w:val="center"/>
          </w:tcPr>
          <w:p w14:paraId="4F0FB6CA" w14:textId="742BBADB" w:rsidR="00D3738E" w:rsidRPr="006A6DB7" w:rsidRDefault="00A63629" w:rsidP="006A6DB7">
            <w:pPr>
              <w:jc w:val="center"/>
              <w:rPr>
                <w:rFonts w:ascii="Times New Roman" w:hAnsi="Times New Roman" w:cs="Times New Roman"/>
              </w:rPr>
            </w:pPr>
            <w:r>
              <w:rPr>
                <w:rFonts w:ascii="Times New Roman" w:hAnsi="Times New Roman" w:cs="Times New Roman"/>
              </w:rPr>
              <w:t>0.714</w:t>
            </w:r>
          </w:p>
        </w:tc>
      </w:tr>
      <w:tr w:rsidR="00D3738E" w14:paraId="5E578F0B" w14:textId="77777777" w:rsidTr="008F5F88">
        <w:trPr>
          <w:trHeight w:val="432"/>
        </w:trPr>
        <w:tc>
          <w:tcPr>
            <w:tcW w:w="2272" w:type="dxa"/>
          </w:tcPr>
          <w:p w14:paraId="298C0C48" w14:textId="0933AA1A" w:rsidR="00D3738E" w:rsidRDefault="00D3738E" w:rsidP="00A05B0D">
            <w:pPr>
              <w:jc w:val="both"/>
              <w:rPr>
                <w:rFonts w:ascii="Times New Roman" w:hAnsi="Times New Roman" w:cs="Times New Roman"/>
              </w:rPr>
            </w:pPr>
            <w:r>
              <w:rPr>
                <w:rFonts w:ascii="Times New Roman" w:hAnsi="Times New Roman" w:cs="Times New Roman"/>
              </w:rPr>
              <w:t>CHI score</w:t>
            </w:r>
          </w:p>
        </w:tc>
        <w:tc>
          <w:tcPr>
            <w:tcW w:w="2272" w:type="dxa"/>
          </w:tcPr>
          <w:p w14:paraId="7CBFE6AB" w14:textId="5896398A" w:rsidR="00D3738E" w:rsidRPr="006A6DB7" w:rsidRDefault="00A63629" w:rsidP="00671506">
            <w:pPr>
              <w:jc w:val="center"/>
              <w:rPr>
                <w:rFonts w:ascii="Times New Roman" w:hAnsi="Times New Roman" w:cs="Times New Roman"/>
              </w:rPr>
            </w:pPr>
            <w:r>
              <w:rPr>
                <w:rFonts w:ascii="Times New Roman" w:hAnsi="Times New Roman" w:cs="Times New Roman"/>
              </w:rPr>
              <w:t>9696.03</w:t>
            </w:r>
          </w:p>
        </w:tc>
        <w:tc>
          <w:tcPr>
            <w:tcW w:w="2272" w:type="dxa"/>
            <w:vAlign w:val="center"/>
          </w:tcPr>
          <w:p w14:paraId="69011705" w14:textId="376D0CEC" w:rsidR="00D3738E" w:rsidRPr="006A6DB7" w:rsidRDefault="00A63629" w:rsidP="006A6DB7">
            <w:pPr>
              <w:jc w:val="center"/>
              <w:rPr>
                <w:rFonts w:ascii="Times New Roman" w:hAnsi="Times New Roman" w:cs="Times New Roman"/>
              </w:rPr>
            </w:pPr>
            <w:r>
              <w:rPr>
                <w:rFonts w:ascii="Times New Roman" w:hAnsi="Times New Roman" w:cs="Times New Roman"/>
              </w:rPr>
              <w:t>9568.81</w:t>
            </w:r>
          </w:p>
        </w:tc>
        <w:tc>
          <w:tcPr>
            <w:tcW w:w="2272" w:type="dxa"/>
            <w:vAlign w:val="center"/>
          </w:tcPr>
          <w:p w14:paraId="69DD000B" w14:textId="4FE5078D" w:rsidR="00D3738E" w:rsidRPr="006A6DB7" w:rsidRDefault="00A63629" w:rsidP="006A6DB7">
            <w:pPr>
              <w:jc w:val="center"/>
              <w:rPr>
                <w:rFonts w:ascii="Times New Roman" w:hAnsi="Times New Roman" w:cs="Times New Roman"/>
              </w:rPr>
            </w:pPr>
            <w:r>
              <w:rPr>
                <w:rFonts w:ascii="Times New Roman" w:hAnsi="Times New Roman" w:cs="Times New Roman"/>
              </w:rPr>
              <w:t>12294.05</w:t>
            </w:r>
          </w:p>
        </w:tc>
      </w:tr>
    </w:tbl>
    <w:p w14:paraId="78DDF069" w14:textId="687C632D" w:rsidR="00A05B0D" w:rsidRPr="00A05B0D" w:rsidRDefault="00A05B0D" w:rsidP="00A05B0D">
      <w:pPr>
        <w:jc w:val="both"/>
        <w:rPr>
          <w:rFonts w:ascii="Times New Roman" w:hAnsi="Times New Roman" w:cs="Times New Roman"/>
        </w:rPr>
      </w:pPr>
    </w:p>
    <w:p w14:paraId="13EBCE53" w14:textId="479AEC67" w:rsidR="00E31DAE" w:rsidRPr="00741694" w:rsidRDefault="00A05B0D" w:rsidP="00D13AF2">
      <w:pPr>
        <w:jc w:val="both"/>
        <w:rPr>
          <w:rFonts w:ascii="Times New Roman" w:hAnsi="Times New Roman" w:cs="Times New Roman"/>
          <w:sz w:val="24"/>
          <w:szCs w:val="24"/>
        </w:rPr>
      </w:pPr>
      <w:r w:rsidRPr="00741694">
        <w:rPr>
          <w:rFonts w:ascii="Times New Roman" w:hAnsi="Times New Roman" w:cs="Times New Roman"/>
          <w:sz w:val="24"/>
          <w:szCs w:val="24"/>
        </w:rPr>
        <w:t xml:space="preserve">To refine the analysis, principal component analysis (PCA) was performed to reduce the dataset's dimensionality while retaining 95% of the variance. The reduced dataset was then subjected to K-means </w:t>
      </w:r>
      <w:r w:rsidR="00D13AF2" w:rsidRPr="00741694">
        <w:rPr>
          <w:rFonts w:ascii="Times New Roman" w:hAnsi="Times New Roman" w:cs="Times New Roman"/>
          <w:sz w:val="24"/>
          <w:szCs w:val="24"/>
        </w:rPr>
        <w:t xml:space="preserve">Clustering, confirming </w:t>
      </w:r>
      <w:r w:rsidR="00741694" w:rsidRPr="00741694">
        <w:rPr>
          <w:rFonts w:ascii="Times New Roman" w:hAnsi="Times New Roman" w:cs="Times New Roman"/>
          <w:sz w:val="24"/>
          <w:szCs w:val="24"/>
        </w:rPr>
        <w:t xml:space="preserve">the ideal quantity of clusters </w:t>
      </w:r>
      <w:r w:rsidR="00D13AF2" w:rsidRPr="00741694">
        <w:rPr>
          <w:rFonts w:ascii="Times New Roman" w:hAnsi="Times New Roman" w:cs="Times New Roman"/>
          <w:sz w:val="24"/>
          <w:szCs w:val="24"/>
        </w:rPr>
        <w:t>as 6 based on post-dimensional reduction of WSS</w:t>
      </w:r>
    </w:p>
    <w:p w14:paraId="554CD346" w14:textId="2373B7CD" w:rsidR="00E31DAE" w:rsidRDefault="001963D3" w:rsidP="00BB0272">
      <w:pPr>
        <w:jc w:val="both"/>
        <w:rPr>
          <w:rFonts w:ascii="Times New Roman" w:hAnsi="Times New Roman" w:cs="Times New Roman"/>
        </w:rPr>
      </w:pPr>
      <w:r>
        <w:rPr>
          <w:noProof/>
        </w:rPr>
        <w:drawing>
          <wp:anchor distT="0" distB="0" distL="114300" distR="114300" simplePos="0" relativeHeight="251662336" behindDoc="1" locked="0" layoutInCell="1" allowOverlap="1" wp14:anchorId="6FE4A1CF" wp14:editId="4BD067C2">
            <wp:simplePos x="0" y="0"/>
            <wp:positionH relativeFrom="margin">
              <wp:posOffset>-16131</wp:posOffset>
            </wp:positionH>
            <wp:positionV relativeFrom="paragraph">
              <wp:posOffset>412940</wp:posOffset>
            </wp:positionV>
            <wp:extent cx="5690235" cy="3409315"/>
            <wp:effectExtent l="0" t="0" r="5715" b="635"/>
            <wp:wrapTopAndBottom/>
            <wp:docPr id="1233526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90235" cy="34093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584F2A" w14:textId="4DDF51DF" w:rsidR="00E31DAE" w:rsidRPr="00E31DAE" w:rsidRDefault="00E31DAE" w:rsidP="001963D3">
      <w:pPr>
        <w:ind w:left="1440" w:firstLine="720"/>
        <w:jc w:val="both"/>
        <w:rPr>
          <w:rFonts w:ascii="Times New Roman" w:hAnsi="Times New Roman" w:cs="Times New Roman"/>
          <w:i/>
          <w:iCs/>
        </w:rPr>
      </w:pPr>
      <w:r>
        <w:rPr>
          <w:rFonts w:ascii="Times New Roman" w:hAnsi="Times New Roman" w:cs="Times New Roman"/>
          <w:i/>
          <w:iCs/>
        </w:rPr>
        <w:t xml:space="preserve">Fig </w:t>
      </w:r>
      <w:r w:rsidR="00322AEA">
        <w:rPr>
          <w:rFonts w:ascii="Times New Roman" w:hAnsi="Times New Roman" w:cs="Times New Roman"/>
          <w:i/>
          <w:iCs/>
        </w:rPr>
        <w:t>4</w:t>
      </w:r>
      <w:r>
        <w:rPr>
          <w:rFonts w:ascii="Times New Roman" w:hAnsi="Times New Roman" w:cs="Times New Roman"/>
          <w:i/>
          <w:iCs/>
        </w:rPr>
        <w:t xml:space="preserve">. Elbow method after dimension reduction </w:t>
      </w:r>
    </w:p>
    <w:p w14:paraId="017F9084" w14:textId="644695EF" w:rsidR="00E31DAE" w:rsidRDefault="00E31DAE" w:rsidP="00BB0272">
      <w:pP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p>
    <w:p w14:paraId="27C4091F" w14:textId="4F195E2E" w:rsidR="00E31DAE" w:rsidRDefault="00D13AF2" w:rsidP="00BB0272">
      <w:pPr>
        <w:jc w:val="both"/>
        <w:rPr>
          <w:rFonts w:ascii="Times New Roman" w:hAnsi="Times New Roman" w:cs="Times New Roman"/>
          <w:sz w:val="24"/>
          <w:szCs w:val="24"/>
        </w:rPr>
      </w:pPr>
      <w:r w:rsidRPr="00741694">
        <w:rPr>
          <w:rFonts w:ascii="Times New Roman" w:hAnsi="Times New Roman" w:cs="Times New Roman"/>
          <w:sz w:val="24"/>
          <w:szCs w:val="24"/>
        </w:rPr>
        <w:t xml:space="preserve">Comparative analysis of cluster results confirmed that K-means and aggregate clustering perform well in dividing the data set into distinct and overlapping clusters DBSCAN showed robustness in detecting outliers and clusters </w:t>
      </w:r>
      <w:r w:rsidR="00741694" w:rsidRPr="00741694">
        <w:rPr>
          <w:rFonts w:ascii="Times New Roman" w:hAnsi="Times New Roman" w:cs="Times New Roman"/>
          <w:sz w:val="24"/>
          <w:szCs w:val="24"/>
        </w:rPr>
        <w:t>as</w:t>
      </w:r>
      <w:r w:rsidRPr="00741694">
        <w:rPr>
          <w:rFonts w:ascii="Times New Roman" w:hAnsi="Times New Roman" w:cs="Times New Roman"/>
          <w:sz w:val="24"/>
          <w:szCs w:val="24"/>
        </w:rPr>
        <w:t xml:space="preserve"> they sort, </w:t>
      </w:r>
      <w:r w:rsidR="00741694" w:rsidRPr="00741694">
        <w:rPr>
          <w:rFonts w:ascii="Times New Roman" w:hAnsi="Times New Roman" w:cs="Times New Roman"/>
          <w:sz w:val="24"/>
          <w:szCs w:val="24"/>
        </w:rPr>
        <w:t xml:space="preserve">it was very beneficial for </w:t>
      </w:r>
      <w:r w:rsidRPr="00741694">
        <w:rPr>
          <w:rFonts w:ascii="Times New Roman" w:hAnsi="Times New Roman" w:cs="Times New Roman"/>
          <w:sz w:val="24"/>
          <w:szCs w:val="24"/>
        </w:rPr>
        <w:t>noisy data sets.</w:t>
      </w:r>
    </w:p>
    <w:p w14:paraId="324AC3B9" w14:textId="77777777" w:rsidR="001963D3" w:rsidRPr="00741694" w:rsidRDefault="001963D3" w:rsidP="00BB0272">
      <w:pPr>
        <w:jc w:val="both"/>
        <w:rPr>
          <w:rFonts w:ascii="Times New Roman" w:hAnsi="Times New Roman" w:cs="Times New Roman"/>
          <w:sz w:val="24"/>
          <w:szCs w:val="24"/>
        </w:rPr>
      </w:pPr>
    </w:p>
    <w:p w14:paraId="4B3988A6" w14:textId="1B3EE3E1" w:rsidR="00E31DAE" w:rsidRDefault="00741694" w:rsidP="00BB0272">
      <w:pPr>
        <w:jc w:val="both"/>
        <w:rPr>
          <w:rFonts w:ascii="Times New Roman" w:hAnsi="Times New Roman" w:cs="Times New Roman"/>
        </w:rPr>
      </w:pPr>
      <w:r w:rsidRPr="00741694">
        <w:rPr>
          <w:rFonts w:ascii="Times New Roman" w:hAnsi="Times New Roman" w:cs="Times New Roman"/>
          <w:noProof/>
          <w:sz w:val="24"/>
          <w:szCs w:val="24"/>
        </w:rPr>
        <w:lastRenderedPageBreak/>
        <w:drawing>
          <wp:anchor distT="0" distB="0" distL="114300" distR="114300" simplePos="0" relativeHeight="251663360" behindDoc="0" locked="0" layoutInCell="1" allowOverlap="1" wp14:anchorId="49D00F3B" wp14:editId="6C72D57A">
            <wp:simplePos x="0" y="0"/>
            <wp:positionH relativeFrom="column">
              <wp:posOffset>451485</wp:posOffset>
            </wp:positionH>
            <wp:positionV relativeFrom="paragraph">
              <wp:posOffset>10795</wp:posOffset>
            </wp:positionV>
            <wp:extent cx="4391660" cy="3350895"/>
            <wp:effectExtent l="0" t="0" r="8890" b="1905"/>
            <wp:wrapNone/>
            <wp:docPr id="305281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281678" name=""/>
                    <pic:cNvPicPr/>
                  </pic:nvPicPr>
                  <pic:blipFill>
                    <a:blip r:embed="rId15">
                      <a:extLst>
                        <a:ext uri="{28A0092B-C50C-407E-A947-70E740481C1C}">
                          <a14:useLocalDpi xmlns:a14="http://schemas.microsoft.com/office/drawing/2010/main" val="0"/>
                        </a:ext>
                      </a:extLst>
                    </a:blip>
                    <a:stretch>
                      <a:fillRect/>
                    </a:stretch>
                  </pic:blipFill>
                  <pic:spPr>
                    <a:xfrm>
                      <a:off x="0" y="0"/>
                      <a:ext cx="4391660" cy="3350895"/>
                    </a:xfrm>
                    <a:prstGeom prst="rect">
                      <a:avLst/>
                    </a:prstGeom>
                  </pic:spPr>
                </pic:pic>
              </a:graphicData>
            </a:graphic>
            <wp14:sizeRelH relativeFrom="margin">
              <wp14:pctWidth>0</wp14:pctWidth>
            </wp14:sizeRelH>
            <wp14:sizeRelV relativeFrom="margin">
              <wp14:pctHeight>0</wp14:pctHeight>
            </wp14:sizeRelV>
          </wp:anchor>
        </w:drawing>
      </w:r>
    </w:p>
    <w:p w14:paraId="103FC8D1" w14:textId="77777777" w:rsidR="00E31DAE" w:rsidRDefault="00E31DAE" w:rsidP="00BB0272">
      <w:pPr>
        <w:jc w:val="both"/>
        <w:rPr>
          <w:rFonts w:ascii="Times New Roman" w:hAnsi="Times New Roman" w:cs="Times New Roman"/>
        </w:rPr>
      </w:pPr>
    </w:p>
    <w:p w14:paraId="161ADCFF" w14:textId="77777777" w:rsidR="00E31DAE" w:rsidRDefault="00E31DAE" w:rsidP="00BB0272">
      <w:pPr>
        <w:jc w:val="both"/>
        <w:rPr>
          <w:rFonts w:ascii="Times New Roman" w:hAnsi="Times New Roman" w:cs="Times New Roman"/>
        </w:rPr>
      </w:pPr>
    </w:p>
    <w:p w14:paraId="5DC6741A" w14:textId="77777777" w:rsidR="00E31DAE" w:rsidRDefault="00E31DAE" w:rsidP="00BB0272">
      <w:pPr>
        <w:jc w:val="both"/>
        <w:rPr>
          <w:rFonts w:ascii="Times New Roman" w:hAnsi="Times New Roman" w:cs="Times New Roman"/>
        </w:rPr>
      </w:pPr>
    </w:p>
    <w:p w14:paraId="21FE3F84" w14:textId="77777777" w:rsidR="00E31DAE" w:rsidRDefault="00E31DAE" w:rsidP="00BB0272">
      <w:pPr>
        <w:jc w:val="both"/>
        <w:rPr>
          <w:rFonts w:ascii="Times New Roman" w:hAnsi="Times New Roman" w:cs="Times New Roman"/>
        </w:rPr>
      </w:pPr>
    </w:p>
    <w:p w14:paraId="2EC16E76" w14:textId="77777777" w:rsidR="00E31DAE" w:rsidRDefault="00E31DAE" w:rsidP="00BB0272">
      <w:pPr>
        <w:jc w:val="both"/>
        <w:rPr>
          <w:rFonts w:ascii="Times New Roman" w:hAnsi="Times New Roman" w:cs="Times New Roman"/>
        </w:rPr>
      </w:pPr>
    </w:p>
    <w:p w14:paraId="11BE8BDD" w14:textId="77777777" w:rsidR="00E31DAE" w:rsidRDefault="00E31DAE" w:rsidP="00BB0272">
      <w:pPr>
        <w:jc w:val="both"/>
        <w:rPr>
          <w:rFonts w:ascii="Times New Roman" w:hAnsi="Times New Roman" w:cs="Times New Roman"/>
        </w:rPr>
      </w:pPr>
    </w:p>
    <w:p w14:paraId="17D59D1A" w14:textId="77777777" w:rsidR="00E31DAE" w:rsidRDefault="00E31DAE" w:rsidP="00BB0272">
      <w:pPr>
        <w:jc w:val="both"/>
        <w:rPr>
          <w:rFonts w:ascii="Times New Roman" w:hAnsi="Times New Roman" w:cs="Times New Roman"/>
        </w:rPr>
      </w:pPr>
    </w:p>
    <w:p w14:paraId="7631E35A" w14:textId="77777777" w:rsidR="00E31DAE" w:rsidRDefault="00E31DAE" w:rsidP="00BB0272">
      <w:pPr>
        <w:jc w:val="both"/>
        <w:rPr>
          <w:rFonts w:ascii="Times New Roman" w:hAnsi="Times New Roman" w:cs="Times New Roman"/>
        </w:rPr>
      </w:pPr>
    </w:p>
    <w:p w14:paraId="5DEAB37A" w14:textId="77777777" w:rsidR="00E31DAE" w:rsidRDefault="00E31DAE" w:rsidP="00BB0272">
      <w:pPr>
        <w:jc w:val="both"/>
        <w:rPr>
          <w:rFonts w:ascii="Times New Roman" w:hAnsi="Times New Roman" w:cs="Times New Roman"/>
        </w:rPr>
      </w:pPr>
    </w:p>
    <w:p w14:paraId="271AC1B4" w14:textId="77777777" w:rsidR="00E31DAE" w:rsidRDefault="00E31DAE" w:rsidP="00BB0272">
      <w:pPr>
        <w:jc w:val="both"/>
        <w:rPr>
          <w:rFonts w:ascii="Times New Roman" w:hAnsi="Times New Roman" w:cs="Times New Roman"/>
        </w:rPr>
      </w:pPr>
    </w:p>
    <w:p w14:paraId="5283B9F4" w14:textId="77777777" w:rsidR="00E31DAE" w:rsidRDefault="00E31DAE" w:rsidP="00BB0272">
      <w:pPr>
        <w:jc w:val="both"/>
        <w:rPr>
          <w:rFonts w:ascii="Times New Roman" w:hAnsi="Times New Roman" w:cs="Times New Roman"/>
        </w:rPr>
      </w:pPr>
    </w:p>
    <w:p w14:paraId="6362713F" w14:textId="77777777" w:rsidR="00E31DAE" w:rsidRDefault="00E31DAE" w:rsidP="00BB0272">
      <w:pPr>
        <w:jc w:val="both"/>
        <w:rPr>
          <w:rFonts w:ascii="Times New Roman" w:hAnsi="Times New Roman" w:cs="Times New Roman"/>
        </w:rPr>
      </w:pPr>
    </w:p>
    <w:p w14:paraId="1AD79683" w14:textId="4CDB335B" w:rsidR="00E31DAE" w:rsidRPr="00322AEA" w:rsidRDefault="00322AEA" w:rsidP="00BB0272">
      <w:pPr>
        <w:jc w:val="both"/>
        <w:rPr>
          <w:rFonts w:ascii="Times New Roman" w:hAnsi="Times New Roman" w:cs="Times New Roman"/>
          <w:i/>
          <w:iCs/>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i/>
          <w:iCs/>
        </w:rPr>
        <w:t xml:space="preserve">Fig 5 Clusters after dimension reduction </w:t>
      </w:r>
    </w:p>
    <w:p w14:paraId="5F575089" w14:textId="5BB5CF3E" w:rsidR="005F4EE0" w:rsidRPr="00741694" w:rsidRDefault="00D13AF2" w:rsidP="00BB0272">
      <w:pPr>
        <w:jc w:val="both"/>
        <w:rPr>
          <w:rFonts w:ascii="Times New Roman" w:hAnsi="Times New Roman" w:cs="Times New Roman"/>
          <w:sz w:val="24"/>
          <w:szCs w:val="24"/>
        </w:rPr>
      </w:pPr>
      <w:r w:rsidRPr="00741694">
        <w:rPr>
          <w:rFonts w:ascii="Times New Roman" w:hAnsi="Times New Roman" w:cs="Times New Roman"/>
          <w:sz w:val="24"/>
          <w:szCs w:val="24"/>
        </w:rPr>
        <w:t>Interpretation of the findings revealed that the data were carefully divided into logical groups, consistent with the research objectives of identifying underlying patterns and patterns. This insight into the data distribution facilitates subsequent analysis and decision making.</w:t>
      </w:r>
    </w:p>
    <w:p w14:paraId="49081ECA" w14:textId="3E688F30" w:rsidR="00F0292C" w:rsidRDefault="00322AEA" w:rsidP="00D13AF2">
      <w:pPr>
        <w:spacing w:line="240" w:lineRule="auto"/>
        <w:rPr>
          <w:rFonts w:ascii="Times New Roman" w:hAnsi="Times New Roman" w:cs="Times New Roman"/>
          <w:sz w:val="24"/>
          <w:szCs w:val="24"/>
        </w:rPr>
      </w:pPr>
      <w:bookmarkStart w:id="6" w:name="_Hlk165626416"/>
      <w:r>
        <w:rPr>
          <w:rFonts w:ascii="Times New Roman" w:hAnsi="Times New Roman" w:cs="Times New Roman"/>
          <w:sz w:val="24"/>
          <w:szCs w:val="24"/>
        </w:rPr>
        <w:t xml:space="preserve">After applying the </w:t>
      </w:r>
      <w:r w:rsidR="000F2853">
        <w:rPr>
          <w:rFonts w:ascii="Times New Roman" w:hAnsi="Times New Roman" w:cs="Times New Roman"/>
          <w:sz w:val="24"/>
          <w:szCs w:val="24"/>
        </w:rPr>
        <w:t>dimension</w:t>
      </w:r>
      <w:r>
        <w:rPr>
          <w:rFonts w:ascii="Times New Roman" w:hAnsi="Times New Roman" w:cs="Times New Roman"/>
          <w:sz w:val="24"/>
          <w:szCs w:val="24"/>
        </w:rPr>
        <w:t xml:space="preserve"> </w:t>
      </w:r>
      <w:r w:rsidR="00D22B95">
        <w:rPr>
          <w:rFonts w:ascii="Times New Roman" w:hAnsi="Times New Roman" w:cs="Times New Roman"/>
          <w:sz w:val="24"/>
          <w:szCs w:val="24"/>
        </w:rPr>
        <w:t>reduction,</w:t>
      </w:r>
      <w:r>
        <w:rPr>
          <w:rFonts w:ascii="Times New Roman" w:hAnsi="Times New Roman" w:cs="Times New Roman"/>
          <w:sz w:val="24"/>
          <w:szCs w:val="24"/>
        </w:rPr>
        <w:t xml:space="preserve"> the scores are</w:t>
      </w:r>
    </w:p>
    <w:tbl>
      <w:tblPr>
        <w:tblStyle w:val="TableGrid"/>
        <w:tblW w:w="9100" w:type="dxa"/>
        <w:tblLook w:val="04A0" w:firstRow="1" w:lastRow="0" w:firstColumn="1" w:lastColumn="0" w:noHBand="0" w:noVBand="1"/>
      </w:tblPr>
      <w:tblGrid>
        <w:gridCol w:w="2275"/>
        <w:gridCol w:w="2275"/>
        <w:gridCol w:w="2275"/>
        <w:gridCol w:w="2275"/>
      </w:tblGrid>
      <w:tr w:rsidR="00C378A7" w14:paraId="7461D23C" w14:textId="77777777" w:rsidTr="000F2853">
        <w:trPr>
          <w:trHeight w:val="859"/>
        </w:trPr>
        <w:tc>
          <w:tcPr>
            <w:tcW w:w="2275" w:type="dxa"/>
            <w:vAlign w:val="center"/>
          </w:tcPr>
          <w:p w14:paraId="686DAF51" w14:textId="77777777" w:rsidR="00C378A7" w:rsidRDefault="00C378A7" w:rsidP="00E96854">
            <w:pPr>
              <w:jc w:val="center"/>
              <w:rPr>
                <w:rFonts w:ascii="Times New Roman" w:hAnsi="Times New Roman" w:cs="Times New Roman"/>
              </w:rPr>
            </w:pPr>
            <w:r>
              <w:rPr>
                <w:rFonts w:ascii="Times New Roman" w:hAnsi="Times New Roman" w:cs="Times New Roman"/>
              </w:rPr>
              <w:t xml:space="preserve">Models </w:t>
            </w:r>
          </w:p>
        </w:tc>
        <w:tc>
          <w:tcPr>
            <w:tcW w:w="2275" w:type="dxa"/>
            <w:vAlign w:val="center"/>
          </w:tcPr>
          <w:p w14:paraId="52EB9E0D" w14:textId="77777777" w:rsidR="00C378A7" w:rsidRDefault="00C378A7" w:rsidP="00E96854">
            <w:pPr>
              <w:jc w:val="center"/>
              <w:rPr>
                <w:rFonts w:ascii="Times New Roman" w:hAnsi="Times New Roman" w:cs="Times New Roman"/>
              </w:rPr>
            </w:pPr>
            <w:r>
              <w:rPr>
                <w:rFonts w:ascii="Times New Roman" w:hAnsi="Times New Roman" w:cs="Times New Roman"/>
              </w:rPr>
              <w:t>K-Means</w:t>
            </w:r>
          </w:p>
        </w:tc>
        <w:tc>
          <w:tcPr>
            <w:tcW w:w="2275" w:type="dxa"/>
            <w:vAlign w:val="center"/>
          </w:tcPr>
          <w:p w14:paraId="341B3A94" w14:textId="77777777" w:rsidR="00C378A7" w:rsidRDefault="00C378A7" w:rsidP="00E96854">
            <w:pPr>
              <w:jc w:val="center"/>
              <w:rPr>
                <w:rFonts w:ascii="Times New Roman" w:hAnsi="Times New Roman" w:cs="Times New Roman"/>
              </w:rPr>
            </w:pPr>
            <w:r>
              <w:rPr>
                <w:rFonts w:ascii="Times New Roman" w:hAnsi="Times New Roman" w:cs="Times New Roman"/>
              </w:rPr>
              <w:t>DBSCAN</w:t>
            </w:r>
          </w:p>
        </w:tc>
        <w:tc>
          <w:tcPr>
            <w:tcW w:w="2275" w:type="dxa"/>
            <w:vAlign w:val="center"/>
          </w:tcPr>
          <w:p w14:paraId="13A32226" w14:textId="77777777" w:rsidR="00C378A7" w:rsidRDefault="00C378A7" w:rsidP="00E96854">
            <w:pPr>
              <w:jc w:val="center"/>
              <w:rPr>
                <w:rFonts w:ascii="Times New Roman" w:hAnsi="Times New Roman" w:cs="Times New Roman"/>
              </w:rPr>
            </w:pPr>
            <w:r w:rsidRPr="00671506">
              <w:rPr>
                <w:rFonts w:ascii="Times New Roman" w:hAnsi="Times New Roman" w:cs="Times New Roman"/>
                <w:sz w:val="20"/>
                <w:szCs w:val="20"/>
              </w:rPr>
              <w:t>Agglomerative Clustering</w:t>
            </w:r>
          </w:p>
        </w:tc>
      </w:tr>
      <w:tr w:rsidR="00C378A7" w14:paraId="3FA519EF" w14:textId="77777777" w:rsidTr="000F2853">
        <w:trPr>
          <w:trHeight w:val="437"/>
        </w:trPr>
        <w:tc>
          <w:tcPr>
            <w:tcW w:w="2275" w:type="dxa"/>
          </w:tcPr>
          <w:p w14:paraId="67CB3E1B" w14:textId="77777777" w:rsidR="00C378A7" w:rsidRDefault="00C378A7" w:rsidP="00E96854">
            <w:pPr>
              <w:jc w:val="both"/>
              <w:rPr>
                <w:rFonts w:ascii="Times New Roman" w:hAnsi="Times New Roman" w:cs="Times New Roman"/>
              </w:rPr>
            </w:pPr>
            <w:r>
              <w:rPr>
                <w:rFonts w:ascii="Times New Roman" w:hAnsi="Times New Roman" w:cs="Times New Roman"/>
              </w:rPr>
              <w:t>Silhouette Scores</w:t>
            </w:r>
          </w:p>
        </w:tc>
        <w:tc>
          <w:tcPr>
            <w:tcW w:w="2275" w:type="dxa"/>
          </w:tcPr>
          <w:p w14:paraId="7B1A8AD1" w14:textId="644FCA8A" w:rsidR="00C378A7" w:rsidRDefault="00C378A7" w:rsidP="00E96854">
            <w:pPr>
              <w:jc w:val="center"/>
              <w:rPr>
                <w:rFonts w:ascii="Times New Roman" w:hAnsi="Times New Roman" w:cs="Times New Roman"/>
              </w:rPr>
            </w:pPr>
            <w:r w:rsidRPr="006A6DB7">
              <w:rPr>
                <w:rFonts w:ascii="Times New Roman" w:hAnsi="Times New Roman" w:cs="Times New Roman"/>
              </w:rPr>
              <w:t>0.4</w:t>
            </w:r>
            <w:r>
              <w:rPr>
                <w:rFonts w:ascii="Times New Roman" w:hAnsi="Times New Roman" w:cs="Times New Roman"/>
              </w:rPr>
              <w:t>6</w:t>
            </w:r>
          </w:p>
        </w:tc>
        <w:tc>
          <w:tcPr>
            <w:tcW w:w="2275" w:type="dxa"/>
            <w:vAlign w:val="center"/>
          </w:tcPr>
          <w:p w14:paraId="444C5B2D" w14:textId="3C1F6B38" w:rsidR="00C378A7" w:rsidRDefault="00C378A7" w:rsidP="00E96854">
            <w:pPr>
              <w:jc w:val="center"/>
              <w:rPr>
                <w:rFonts w:ascii="Times New Roman" w:hAnsi="Times New Roman" w:cs="Times New Roman"/>
              </w:rPr>
            </w:pPr>
            <w:r>
              <w:rPr>
                <w:rFonts w:ascii="Times New Roman" w:hAnsi="Times New Roman" w:cs="Times New Roman"/>
              </w:rPr>
              <w:t>0.462</w:t>
            </w:r>
          </w:p>
        </w:tc>
        <w:tc>
          <w:tcPr>
            <w:tcW w:w="2275" w:type="dxa"/>
            <w:vAlign w:val="center"/>
          </w:tcPr>
          <w:p w14:paraId="4052B2E0" w14:textId="77777777" w:rsidR="00C378A7" w:rsidRDefault="00C378A7" w:rsidP="00E96854">
            <w:pPr>
              <w:jc w:val="center"/>
              <w:rPr>
                <w:rFonts w:ascii="Times New Roman" w:hAnsi="Times New Roman" w:cs="Times New Roman"/>
              </w:rPr>
            </w:pPr>
            <w:r w:rsidRPr="006A6DB7">
              <w:rPr>
                <w:rFonts w:ascii="Times New Roman" w:hAnsi="Times New Roman" w:cs="Times New Roman"/>
              </w:rPr>
              <w:t>0.549</w:t>
            </w:r>
          </w:p>
        </w:tc>
      </w:tr>
      <w:tr w:rsidR="00C378A7" w14:paraId="3851742E" w14:textId="77777777" w:rsidTr="000F2853">
        <w:trPr>
          <w:trHeight w:val="437"/>
        </w:trPr>
        <w:tc>
          <w:tcPr>
            <w:tcW w:w="2275" w:type="dxa"/>
          </w:tcPr>
          <w:p w14:paraId="3BE0C881" w14:textId="77777777" w:rsidR="00C378A7" w:rsidRDefault="00C378A7" w:rsidP="00E96854">
            <w:pPr>
              <w:jc w:val="both"/>
              <w:rPr>
                <w:rFonts w:ascii="Times New Roman" w:hAnsi="Times New Roman" w:cs="Times New Roman"/>
              </w:rPr>
            </w:pPr>
            <w:r>
              <w:rPr>
                <w:rFonts w:ascii="Times New Roman" w:hAnsi="Times New Roman" w:cs="Times New Roman"/>
              </w:rPr>
              <w:t xml:space="preserve">DBI score </w:t>
            </w:r>
          </w:p>
        </w:tc>
        <w:tc>
          <w:tcPr>
            <w:tcW w:w="2275" w:type="dxa"/>
          </w:tcPr>
          <w:p w14:paraId="3978DF2C" w14:textId="544E1A4F" w:rsidR="00C378A7" w:rsidRPr="006A6DB7" w:rsidRDefault="00C378A7" w:rsidP="00E96854">
            <w:pPr>
              <w:jc w:val="center"/>
              <w:rPr>
                <w:rFonts w:ascii="Times New Roman" w:hAnsi="Times New Roman" w:cs="Times New Roman"/>
              </w:rPr>
            </w:pPr>
            <w:r>
              <w:rPr>
                <w:rFonts w:ascii="Times New Roman" w:hAnsi="Times New Roman" w:cs="Times New Roman"/>
              </w:rPr>
              <w:t>0.84</w:t>
            </w:r>
          </w:p>
        </w:tc>
        <w:tc>
          <w:tcPr>
            <w:tcW w:w="2275" w:type="dxa"/>
            <w:vAlign w:val="center"/>
          </w:tcPr>
          <w:p w14:paraId="6D165A72" w14:textId="4268B1B7" w:rsidR="00C378A7" w:rsidRPr="006A6DB7" w:rsidRDefault="00C378A7" w:rsidP="00E96854">
            <w:pPr>
              <w:jc w:val="center"/>
              <w:rPr>
                <w:rFonts w:ascii="Times New Roman" w:hAnsi="Times New Roman" w:cs="Times New Roman"/>
              </w:rPr>
            </w:pPr>
            <w:r>
              <w:rPr>
                <w:rFonts w:ascii="Times New Roman" w:hAnsi="Times New Roman" w:cs="Times New Roman"/>
              </w:rPr>
              <w:t>0.841</w:t>
            </w:r>
          </w:p>
        </w:tc>
        <w:tc>
          <w:tcPr>
            <w:tcW w:w="2275" w:type="dxa"/>
            <w:vAlign w:val="center"/>
          </w:tcPr>
          <w:p w14:paraId="0D98C1DA" w14:textId="77777777" w:rsidR="00C378A7" w:rsidRPr="006A6DB7" w:rsidRDefault="00C378A7" w:rsidP="00E96854">
            <w:pPr>
              <w:jc w:val="center"/>
              <w:rPr>
                <w:rFonts w:ascii="Times New Roman" w:hAnsi="Times New Roman" w:cs="Times New Roman"/>
              </w:rPr>
            </w:pPr>
            <w:r>
              <w:rPr>
                <w:rFonts w:ascii="Times New Roman" w:hAnsi="Times New Roman" w:cs="Times New Roman"/>
              </w:rPr>
              <w:t>0.714</w:t>
            </w:r>
          </w:p>
        </w:tc>
      </w:tr>
      <w:tr w:rsidR="00C378A7" w14:paraId="4A93A098" w14:textId="77777777" w:rsidTr="000F2853">
        <w:trPr>
          <w:trHeight w:val="437"/>
        </w:trPr>
        <w:tc>
          <w:tcPr>
            <w:tcW w:w="2275" w:type="dxa"/>
          </w:tcPr>
          <w:p w14:paraId="27E2D417" w14:textId="77777777" w:rsidR="00C378A7" w:rsidRDefault="00C378A7" w:rsidP="00E96854">
            <w:pPr>
              <w:jc w:val="both"/>
              <w:rPr>
                <w:rFonts w:ascii="Times New Roman" w:hAnsi="Times New Roman" w:cs="Times New Roman"/>
              </w:rPr>
            </w:pPr>
            <w:r>
              <w:rPr>
                <w:rFonts w:ascii="Times New Roman" w:hAnsi="Times New Roman" w:cs="Times New Roman"/>
              </w:rPr>
              <w:t>CHI score</w:t>
            </w:r>
          </w:p>
        </w:tc>
        <w:tc>
          <w:tcPr>
            <w:tcW w:w="2275" w:type="dxa"/>
          </w:tcPr>
          <w:p w14:paraId="43EF45DB" w14:textId="4427A449" w:rsidR="00C378A7" w:rsidRPr="006A6DB7" w:rsidRDefault="00C378A7" w:rsidP="00E96854">
            <w:pPr>
              <w:jc w:val="center"/>
              <w:rPr>
                <w:rFonts w:ascii="Times New Roman" w:hAnsi="Times New Roman" w:cs="Times New Roman"/>
              </w:rPr>
            </w:pPr>
            <w:r>
              <w:rPr>
                <w:rFonts w:ascii="Times New Roman" w:hAnsi="Times New Roman" w:cs="Times New Roman"/>
              </w:rPr>
              <w:t>12180.34</w:t>
            </w:r>
          </w:p>
        </w:tc>
        <w:tc>
          <w:tcPr>
            <w:tcW w:w="2275" w:type="dxa"/>
            <w:vAlign w:val="center"/>
          </w:tcPr>
          <w:p w14:paraId="4D57B1AF" w14:textId="68F0F7A3" w:rsidR="00C378A7" w:rsidRPr="006A6DB7" w:rsidRDefault="00C378A7" w:rsidP="00E96854">
            <w:pPr>
              <w:jc w:val="center"/>
              <w:rPr>
                <w:rFonts w:ascii="Times New Roman" w:hAnsi="Times New Roman" w:cs="Times New Roman"/>
              </w:rPr>
            </w:pPr>
            <w:r>
              <w:rPr>
                <w:rFonts w:ascii="Times New Roman" w:hAnsi="Times New Roman" w:cs="Times New Roman"/>
              </w:rPr>
              <w:t>12180.34</w:t>
            </w:r>
          </w:p>
        </w:tc>
        <w:tc>
          <w:tcPr>
            <w:tcW w:w="2275" w:type="dxa"/>
            <w:vAlign w:val="center"/>
          </w:tcPr>
          <w:p w14:paraId="38485939" w14:textId="77777777" w:rsidR="00C378A7" w:rsidRPr="006A6DB7" w:rsidRDefault="00C378A7" w:rsidP="00E96854">
            <w:pPr>
              <w:jc w:val="center"/>
              <w:rPr>
                <w:rFonts w:ascii="Times New Roman" w:hAnsi="Times New Roman" w:cs="Times New Roman"/>
              </w:rPr>
            </w:pPr>
            <w:r>
              <w:rPr>
                <w:rFonts w:ascii="Times New Roman" w:hAnsi="Times New Roman" w:cs="Times New Roman"/>
              </w:rPr>
              <w:t>12294.05</w:t>
            </w:r>
          </w:p>
        </w:tc>
      </w:tr>
    </w:tbl>
    <w:p w14:paraId="3EAF181F" w14:textId="77777777" w:rsidR="00C378A7" w:rsidRPr="00322AEA" w:rsidRDefault="00C378A7" w:rsidP="00D13AF2">
      <w:pPr>
        <w:spacing w:line="240" w:lineRule="auto"/>
        <w:rPr>
          <w:rFonts w:ascii="Times New Roman" w:hAnsi="Times New Roman" w:cs="Times New Roman"/>
          <w:sz w:val="24"/>
          <w:szCs w:val="24"/>
        </w:rPr>
      </w:pPr>
    </w:p>
    <w:p w14:paraId="00145BC5" w14:textId="77777777" w:rsidR="000F2853" w:rsidRPr="000F2853" w:rsidRDefault="000F2853" w:rsidP="000F2853">
      <w:pPr>
        <w:spacing w:line="240" w:lineRule="auto"/>
        <w:rPr>
          <w:rFonts w:ascii="Times New Roman" w:hAnsi="Times New Roman" w:cs="Times New Roman"/>
          <w:sz w:val="24"/>
          <w:szCs w:val="24"/>
        </w:rPr>
      </w:pPr>
      <w:r w:rsidRPr="000F2853">
        <w:rPr>
          <w:rFonts w:ascii="Times New Roman" w:hAnsi="Times New Roman" w:cs="Times New Roman"/>
          <w:sz w:val="24"/>
          <w:szCs w:val="24"/>
        </w:rPr>
        <w:t>In our analysis, the Agglomerative Clustering model fared better than the other two clustering models. Its higher performance was demonstrated by a range of evaluation measures, demonstrating how well it handled the clustering tasks and how robust it was. Because of this, agglomerative clustering is the best option for our requirements in data analysis.</w:t>
      </w:r>
    </w:p>
    <w:p w14:paraId="24521DCD" w14:textId="77777777" w:rsidR="000F2853" w:rsidRPr="000F2853" w:rsidRDefault="000F2853" w:rsidP="000F2853">
      <w:pPr>
        <w:spacing w:line="240" w:lineRule="auto"/>
        <w:rPr>
          <w:rFonts w:ascii="Times New Roman" w:hAnsi="Times New Roman" w:cs="Times New Roman"/>
          <w:sz w:val="24"/>
          <w:szCs w:val="24"/>
        </w:rPr>
      </w:pPr>
    </w:p>
    <w:p w14:paraId="6EE823E4" w14:textId="1C2259B3" w:rsidR="00322AEA" w:rsidRPr="00322AEA" w:rsidRDefault="00322AEA" w:rsidP="00D13AF2">
      <w:pPr>
        <w:spacing w:line="240" w:lineRule="auto"/>
        <w:rPr>
          <w:rFonts w:ascii="Times New Roman" w:hAnsi="Times New Roman" w:cs="Times New Roman"/>
          <w:sz w:val="28"/>
          <w:szCs w:val="28"/>
        </w:rPr>
      </w:pPr>
    </w:p>
    <w:p w14:paraId="79C0C867" w14:textId="57B2515C" w:rsidR="0031363B" w:rsidRPr="00D13AF2" w:rsidRDefault="0081277C" w:rsidP="00D13AF2">
      <w:pPr>
        <w:spacing w:line="240" w:lineRule="auto"/>
        <w:rPr>
          <w:rFonts w:ascii="Times New Roman" w:hAnsi="Times New Roman" w:cs="Times New Roman"/>
          <w:b/>
          <w:bCs/>
          <w:sz w:val="28"/>
          <w:szCs w:val="28"/>
          <w:u w:val="single"/>
        </w:rPr>
      </w:pPr>
      <w:r w:rsidRPr="00216DCF">
        <w:rPr>
          <w:rFonts w:ascii="Times New Roman" w:hAnsi="Times New Roman" w:cs="Times New Roman"/>
          <w:sz w:val="28"/>
          <w:szCs w:val="28"/>
          <w:u w:val="single"/>
        </w:rPr>
        <w:t>6</w:t>
      </w:r>
      <w:r w:rsidR="004E1E36" w:rsidRPr="00216DCF">
        <w:rPr>
          <w:rFonts w:ascii="Times New Roman" w:hAnsi="Times New Roman" w:cs="Times New Roman"/>
          <w:u w:val="single"/>
        </w:rPr>
        <w:t xml:space="preserve">. </w:t>
      </w:r>
      <w:r w:rsidR="004E1E36" w:rsidRPr="00216DCF">
        <w:rPr>
          <w:rFonts w:ascii="Times New Roman" w:hAnsi="Times New Roman" w:cs="Times New Roman"/>
          <w:b/>
          <w:bCs/>
          <w:sz w:val="28"/>
          <w:szCs w:val="28"/>
          <w:u w:val="single"/>
        </w:rPr>
        <w:t>Conclusion:</w:t>
      </w:r>
      <w:bookmarkEnd w:id="6"/>
    </w:p>
    <w:p w14:paraId="66B0D7AF" w14:textId="31B8AC51" w:rsidR="0031363B" w:rsidRPr="00F0292C" w:rsidRDefault="00D13AF2" w:rsidP="0031363B">
      <w:pPr>
        <w:jc w:val="both"/>
        <w:rPr>
          <w:rFonts w:ascii="Times New Roman" w:hAnsi="Times New Roman" w:cs="Times New Roman"/>
          <w:sz w:val="24"/>
          <w:szCs w:val="24"/>
        </w:rPr>
      </w:pPr>
      <w:r w:rsidRPr="00F0292C">
        <w:rPr>
          <w:rFonts w:ascii="Times New Roman" w:hAnsi="Times New Roman" w:cs="Times New Roman"/>
          <w:sz w:val="24"/>
          <w:szCs w:val="24"/>
        </w:rPr>
        <w:t xml:space="preserve">In conclusion, clustering analysis using K-means, DBSCAN, and agglomerative clustering, combined with dimensionality reduction via PCA provided valuable insights into the underlying structure of data set Ne revealed internal separation revealed by K-means and </w:t>
      </w:r>
      <w:r w:rsidRPr="00F0292C">
        <w:rPr>
          <w:rFonts w:ascii="Times New Roman" w:hAnsi="Times New Roman" w:cs="Times New Roman"/>
          <w:sz w:val="24"/>
          <w:szCs w:val="24"/>
        </w:rPr>
        <w:lastRenderedPageBreak/>
        <w:t>agglomerative clustering Co showed strong performance in identifying different clusters, while DBSCAN effectively handled outliers and noise in data set The results were it fits well with the research objective of revealing hidden patterns and patterns in the data, providing actionable insights for subsequent research and decision-making processes</w:t>
      </w:r>
      <w:r w:rsidR="00880C21">
        <w:rPr>
          <w:rFonts w:ascii="Times New Roman" w:hAnsi="Times New Roman" w:cs="Times New Roman"/>
          <w:sz w:val="24"/>
          <w:szCs w:val="24"/>
        </w:rPr>
        <w:t>.</w:t>
      </w:r>
      <w:r w:rsidRPr="00F0292C">
        <w:rPr>
          <w:rFonts w:ascii="Times New Roman" w:hAnsi="Times New Roman" w:cs="Times New Roman"/>
          <w:sz w:val="24"/>
          <w:szCs w:val="24"/>
        </w:rPr>
        <w:t xml:space="preserve"> </w:t>
      </w:r>
      <w:r w:rsidR="00880C21" w:rsidRPr="00880C21">
        <w:rPr>
          <w:rFonts w:ascii="Times New Roman" w:hAnsi="Times New Roman" w:cs="Times New Roman"/>
          <w:sz w:val="24"/>
          <w:szCs w:val="24"/>
        </w:rPr>
        <w:t xml:space="preserve">From our perspective, these results can </w:t>
      </w:r>
      <w:r w:rsidRPr="00F0292C">
        <w:rPr>
          <w:rFonts w:ascii="Times New Roman" w:hAnsi="Times New Roman" w:cs="Times New Roman"/>
          <w:sz w:val="24"/>
          <w:szCs w:val="24"/>
        </w:rPr>
        <w:t>inform future research and applications of data classification and pattern recognition</w:t>
      </w:r>
    </w:p>
    <w:p w14:paraId="36A9A8E1" w14:textId="0AE3D1F6" w:rsidR="00741694" w:rsidRDefault="00F47083" w:rsidP="00216DCF">
      <w:pPr>
        <w:spacing w:line="240" w:lineRule="auto"/>
        <w:rPr>
          <w:rFonts w:ascii="Times New Roman" w:hAnsi="Times New Roman" w:cs="Times New Roman"/>
          <w:sz w:val="28"/>
          <w:szCs w:val="28"/>
          <w:u w:val="single"/>
        </w:rPr>
      </w:pPr>
      <w:r>
        <w:rPr>
          <w:rFonts w:ascii="Times New Roman" w:hAnsi="Times New Roman" w:cs="Times New Roman"/>
          <w:sz w:val="28"/>
          <w:szCs w:val="28"/>
          <w:u w:val="single"/>
        </w:rPr>
        <w:t xml:space="preserve"> </w:t>
      </w:r>
    </w:p>
    <w:p w14:paraId="79007EC0" w14:textId="77777777" w:rsidR="006015FA" w:rsidRPr="006015FA" w:rsidRDefault="006015FA" w:rsidP="006015FA">
      <w:pPr>
        <w:spacing w:line="240" w:lineRule="auto"/>
        <w:rPr>
          <w:rFonts w:ascii="Times New Roman" w:hAnsi="Times New Roman" w:cs="Times New Roman"/>
          <w:b/>
          <w:bCs/>
          <w:sz w:val="28"/>
          <w:szCs w:val="28"/>
          <w:u w:val="single"/>
        </w:rPr>
      </w:pPr>
      <w:r w:rsidRPr="006015FA">
        <w:rPr>
          <w:rFonts w:ascii="Times New Roman" w:hAnsi="Times New Roman" w:cs="Times New Roman"/>
          <w:b/>
          <w:bCs/>
          <w:sz w:val="28"/>
          <w:szCs w:val="28"/>
          <w:u w:val="single"/>
        </w:rPr>
        <w:t>7. References</w:t>
      </w:r>
    </w:p>
    <w:p w14:paraId="230B959F" w14:textId="77777777" w:rsidR="006015FA" w:rsidRPr="006015FA" w:rsidRDefault="006015FA" w:rsidP="006015FA">
      <w:pPr>
        <w:spacing w:line="240" w:lineRule="auto"/>
        <w:jc w:val="both"/>
        <w:rPr>
          <w:rFonts w:ascii="Times New Roman" w:hAnsi="Times New Roman" w:cs="Times New Roman"/>
          <w:sz w:val="24"/>
          <w:szCs w:val="24"/>
        </w:rPr>
      </w:pPr>
      <w:r w:rsidRPr="006015FA">
        <w:rPr>
          <w:rFonts w:ascii="Times New Roman" w:hAnsi="Times New Roman" w:cs="Times New Roman"/>
          <w:sz w:val="24"/>
          <w:szCs w:val="24"/>
        </w:rPr>
        <w:t>[1] Tripathi, S. et al., “Approaches to Clustering in Customer Segmentation.,” International Journal of Engineering &amp; Technology, pp. 802-807, 2018.</w:t>
      </w:r>
    </w:p>
    <w:p w14:paraId="0E77B0A2" w14:textId="77777777" w:rsidR="006015FA" w:rsidRPr="006015FA" w:rsidRDefault="006015FA" w:rsidP="006015FA">
      <w:pPr>
        <w:spacing w:line="240" w:lineRule="auto"/>
        <w:jc w:val="both"/>
        <w:rPr>
          <w:rFonts w:ascii="Times New Roman" w:hAnsi="Times New Roman" w:cs="Times New Roman"/>
          <w:sz w:val="24"/>
          <w:szCs w:val="24"/>
        </w:rPr>
      </w:pPr>
      <w:r w:rsidRPr="006015FA">
        <w:rPr>
          <w:rFonts w:ascii="Times New Roman" w:hAnsi="Times New Roman" w:cs="Times New Roman"/>
          <w:sz w:val="24"/>
          <w:szCs w:val="24"/>
        </w:rPr>
        <w:t>[2] Online fraud is twelve times more common than offline fraud, June 20, 2007&lt;http:// sellitontheweb.com/ezine/news0434.shtml&gt;</w:t>
      </w:r>
    </w:p>
    <w:p w14:paraId="20BFEF5A" w14:textId="77777777" w:rsidR="006015FA" w:rsidRPr="006015FA" w:rsidRDefault="006015FA" w:rsidP="006015FA">
      <w:pPr>
        <w:spacing w:line="240" w:lineRule="auto"/>
        <w:jc w:val="both"/>
        <w:rPr>
          <w:rFonts w:ascii="Times New Roman" w:hAnsi="Times New Roman" w:cs="Times New Roman"/>
          <w:sz w:val="24"/>
          <w:szCs w:val="24"/>
        </w:rPr>
      </w:pPr>
      <w:r w:rsidRPr="006015FA">
        <w:rPr>
          <w:rFonts w:ascii="Times New Roman" w:hAnsi="Times New Roman" w:cs="Times New Roman"/>
          <w:sz w:val="24"/>
          <w:szCs w:val="24"/>
        </w:rPr>
        <w:t xml:space="preserve">[3] In the International Journal of Computer Technology and Application, Bhambri's article "Implementation of Data Mining Techniques for Strategic CRM Issues" was published in 2011. </w:t>
      </w:r>
    </w:p>
    <w:p w14:paraId="7E4E0185" w14:textId="77777777" w:rsidR="006015FA" w:rsidRPr="006015FA" w:rsidRDefault="006015FA" w:rsidP="006015FA">
      <w:pPr>
        <w:spacing w:line="240" w:lineRule="auto"/>
        <w:jc w:val="both"/>
        <w:rPr>
          <w:rFonts w:ascii="Times New Roman" w:hAnsi="Times New Roman" w:cs="Times New Roman"/>
          <w:sz w:val="24"/>
          <w:szCs w:val="24"/>
        </w:rPr>
      </w:pPr>
      <w:r w:rsidRPr="006015FA">
        <w:rPr>
          <w:rFonts w:ascii="Times New Roman" w:hAnsi="Times New Roman" w:cs="Times New Roman"/>
          <w:sz w:val="24"/>
          <w:szCs w:val="24"/>
        </w:rPr>
        <w:t>[4] Chaudhry et al., "A systematic literature review on identifying patterns using unsupervised clustering algorithms: A data mining perspective." 15.9 Symmetry (2023): 1679.</w:t>
      </w:r>
    </w:p>
    <w:p w14:paraId="119D4381" w14:textId="77777777" w:rsidR="006015FA" w:rsidRPr="006015FA" w:rsidRDefault="006015FA" w:rsidP="006015FA">
      <w:pPr>
        <w:spacing w:line="240" w:lineRule="auto"/>
        <w:jc w:val="both"/>
        <w:rPr>
          <w:rFonts w:ascii="Times New Roman" w:hAnsi="Times New Roman" w:cs="Times New Roman"/>
          <w:sz w:val="24"/>
          <w:szCs w:val="24"/>
        </w:rPr>
      </w:pPr>
      <w:r w:rsidRPr="006015FA">
        <w:rPr>
          <w:rFonts w:ascii="Times New Roman" w:hAnsi="Times New Roman" w:cs="Times New Roman"/>
          <w:sz w:val="24"/>
          <w:szCs w:val="24"/>
        </w:rPr>
        <w:t>[5] Hassan, "Data mining techniques for customer segmentation and profiling in retail banks." 2020.</w:t>
      </w:r>
    </w:p>
    <w:p w14:paraId="59336CD3" w14:textId="77777777" w:rsidR="006015FA" w:rsidRPr="006015FA" w:rsidRDefault="006015FA" w:rsidP="006015FA">
      <w:pPr>
        <w:spacing w:line="240" w:lineRule="auto"/>
        <w:jc w:val="both"/>
        <w:rPr>
          <w:rFonts w:ascii="Times New Roman" w:hAnsi="Times New Roman" w:cs="Times New Roman"/>
          <w:sz w:val="24"/>
          <w:szCs w:val="24"/>
        </w:rPr>
      </w:pPr>
      <w:r w:rsidRPr="006015FA">
        <w:rPr>
          <w:rFonts w:ascii="Times New Roman" w:hAnsi="Times New Roman" w:cs="Times New Roman"/>
          <w:sz w:val="24"/>
          <w:szCs w:val="24"/>
        </w:rPr>
        <w:t>[6] An Introduction to Banking Principles, Strategy, and Risk Management, by M. Choudhry, John Wiley &amp; Sons, Ltd. and Moorad Choudhry, United Kingdom, 2011.</w:t>
      </w:r>
    </w:p>
    <w:p w14:paraId="24E2C700" w14:textId="77777777" w:rsidR="006015FA" w:rsidRPr="006015FA" w:rsidRDefault="006015FA" w:rsidP="006015FA">
      <w:pPr>
        <w:spacing w:line="240" w:lineRule="auto"/>
        <w:jc w:val="both"/>
        <w:rPr>
          <w:rFonts w:ascii="Times New Roman" w:hAnsi="Times New Roman" w:cs="Times New Roman"/>
          <w:sz w:val="24"/>
          <w:szCs w:val="24"/>
        </w:rPr>
      </w:pPr>
      <w:r w:rsidRPr="006015FA">
        <w:rPr>
          <w:rFonts w:ascii="Times New Roman" w:hAnsi="Times New Roman" w:cs="Times New Roman"/>
          <w:sz w:val="24"/>
          <w:szCs w:val="24"/>
        </w:rPr>
        <w:t>[7] "Automatic clustering algorithms: a systematic review and bibliometric analysis of relevant literature" was written by Absalom E. Ezugwu and colleagues. 2021; Neural Computing and Applications 33: 6247–6306.</w:t>
      </w:r>
    </w:p>
    <w:p w14:paraId="2AF91781" w14:textId="77777777" w:rsidR="006015FA" w:rsidRPr="006015FA" w:rsidRDefault="006015FA" w:rsidP="006015FA">
      <w:pPr>
        <w:spacing w:line="240" w:lineRule="auto"/>
        <w:jc w:val="both"/>
        <w:rPr>
          <w:rFonts w:ascii="Times New Roman" w:hAnsi="Times New Roman" w:cs="Times New Roman"/>
          <w:sz w:val="24"/>
          <w:szCs w:val="24"/>
        </w:rPr>
      </w:pPr>
      <w:r w:rsidRPr="006015FA">
        <w:rPr>
          <w:rFonts w:ascii="Times New Roman" w:hAnsi="Times New Roman" w:cs="Times New Roman"/>
          <w:sz w:val="24"/>
          <w:szCs w:val="24"/>
        </w:rPr>
        <w:t xml:space="preserve">[8] </w:t>
      </w:r>
      <w:proofErr w:type="spellStart"/>
      <w:r w:rsidRPr="006015FA">
        <w:rPr>
          <w:rFonts w:ascii="Times New Roman" w:hAnsi="Times New Roman" w:cs="Times New Roman"/>
          <w:sz w:val="24"/>
          <w:szCs w:val="24"/>
        </w:rPr>
        <w:t>Michalakopoulos</w:t>
      </w:r>
      <w:proofErr w:type="spellEnd"/>
      <w:r w:rsidRPr="006015FA">
        <w:rPr>
          <w:rFonts w:ascii="Times New Roman" w:hAnsi="Times New Roman" w:cs="Times New Roman"/>
          <w:sz w:val="24"/>
          <w:szCs w:val="24"/>
        </w:rPr>
        <w:t>, Vasilis, et al. "A machine learning-based framework for clustering residential electricity load profiles to enhance demand response programs." Applied Energy 361 (2024): 122943.</w:t>
      </w:r>
    </w:p>
    <w:p w14:paraId="310774CC" w14:textId="77777777" w:rsidR="006015FA" w:rsidRPr="006015FA" w:rsidRDefault="006015FA" w:rsidP="006015FA">
      <w:pPr>
        <w:spacing w:line="240" w:lineRule="auto"/>
        <w:jc w:val="both"/>
        <w:rPr>
          <w:rFonts w:ascii="Times New Roman" w:hAnsi="Times New Roman" w:cs="Times New Roman"/>
          <w:sz w:val="24"/>
          <w:szCs w:val="24"/>
        </w:rPr>
      </w:pPr>
      <w:r w:rsidRPr="006015FA">
        <w:rPr>
          <w:rFonts w:ascii="Times New Roman" w:hAnsi="Times New Roman" w:cs="Times New Roman"/>
          <w:sz w:val="24"/>
          <w:szCs w:val="24"/>
        </w:rPr>
        <w:t xml:space="preserve">[9] A Swot analysis of mobile money services using evidence from </w:t>
      </w:r>
      <w:proofErr w:type="spellStart"/>
      <w:r w:rsidRPr="006015FA">
        <w:rPr>
          <w:rFonts w:ascii="Times New Roman" w:hAnsi="Times New Roman" w:cs="Times New Roman"/>
          <w:sz w:val="24"/>
          <w:szCs w:val="24"/>
        </w:rPr>
        <w:t>Bukavu</w:t>
      </w:r>
      <w:proofErr w:type="spellEnd"/>
      <w:r w:rsidRPr="006015FA">
        <w:rPr>
          <w:rFonts w:ascii="Times New Roman" w:hAnsi="Times New Roman" w:cs="Times New Roman"/>
          <w:sz w:val="24"/>
          <w:szCs w:val="24"/>
        </w:rPr>
        <w:t xml:space="preserve"> was conducted by </w:t>
      </w:r>
      <w:proofErr w:type="spellStart"/>
      <w:r w:rsidRPr="006015FA">
        <w:rPr>
          <w:rFonts w:ascii="Times New Roman" w:hAnsi="Times New Roman" w:cs="Times New Roman"/>
          <w:sz w:val="24"/>
          <w:szCs w:val="24"/>
        </w:rPr>
        <w:t>Kulondwa</w:t>
      </w:r>
      <w:proofErr w:type="spellEnd"/>
      <w:r w:rsidRPr="006015FA">
        <w:rPr>
          <w:rFonts w:ascii="Times New Roman" w:hAnsi="Times New Roman" w:cs="Times New Roman"/>
          <w:sz w:val="24"/>
          <w:szCs w:val="24"/>
        </w:rPr>
        <w:t xml:space="preserve"> and </w:t>
      </w:r>
      <w:proofErr w:type="spellStart"/>
      <w:r w:rsidRPr="006015FA">
        <w:rPr>
          <w:rFonts w:ascii="Times New Roman" w:hAnsi="Times New Roman" w:cs="Times New Roman"/>
          <w:sz w:val="24"/>
          <w:szCs w:val="24"/>
        </w:rPr>
        <w:t>Lukogo</w:t>
      </w:r>
      <w:proofErr w:type="spellEnd"/>
      <w:r w:rsidRPr="006015FA">
        <w:rPr>
          <w:rFonts w:ascii="Times New Roman" w:hAnsi="Times New Roman" w:cs="Times New Roman"/>
          <w:sz w:val="24"/>
          <w:szCs w:val="24"/>
        </w:rPr>
        <w:t xml:space="preserve"> in their article "Financial inclusion in Africa through Mobile Money Services," which was published in the International Journal of Commerce and Finance in 2019.</w:t>
      </w:r>
    </w:p>
    <w:p w14:paraId="06189426" w14:textId="77777777" w:rsidR="006015FA" w:rsidRPr="006015FA" w:rsidRDefault="006015FA" w:rsidP="006015FA">
      <w:pPr>
        <w:spacing w:line="240" w:lineRule="auto"/>
        <w:jc w:val="both"/>
        <w:rPr>
          <w:rFonts w:ascii="Times New Roman" w:hAnsi="Times New Roman" w:cs="Times New Roman"/>
          <w:sz w:val="24"/>
          <w:szCs w:val="24"/>
        </w:rPr>
      </w:pPr>
      <w:r w:rsidRPr="006015FA">
        <w:rPr>
          <w:rFonts w:ascii="Times New Roman" w:hAnsi="Times New Roman" w:cs="Times New Roman"/>
          <w:sz w:val="24"/>
          <w:szCs w:val="24"/>
        </w:rPr>
        <w:t xml:space="preserve">[10] M.H. </w:t>
      </w:r>
      <w:proofErr w:type="spellStart"/>
      <w:r w:rsidRPr="006015FA">
        <w:rPr>
          <w:rFonts w:ascii="Times New Roman" w:hAnsi="Times New Roman" w:cs="Times New Roman"/>
          <w:sz w:val="24"/>
          <w:szCs w:val="24"/>
        </w:rPr>
        <w:t>Ozcelik</w:t>
      </w:r>
      <w:proofErr w:type="spellEnd"/>
      <w:r w:rsidRPr="006015FA">
        <w:rPr>
          <w:rFonts w:ascii="Times New Roman" w:hAnsi="Times New Roman" w:cs="Times New Roman"/>
          <w:sz w:val="24"/>
          <w:szCs w:val="24"/>
        </w:rPr>
        <w:t xml:space="preserve"> and E. Duman, “Scatter search and genetic algorithm for detecting credit card fraud,” Expert Systems with Applications 38 (2011), 13057–13063. </w:t>
      </w:r>
    </w:p>
    <w:p w14:paraId="77F827B4" w14:textId="77777777" w:rsidR="006015FA" w:rsidRPr="006015FA" w:rsidRDefault="006015FA" w:rsidP="006015FA">
      <w:pPr>
        <w:spacing w:line="240" w:lineRule="auto"/>
        <w:jc w:val="both"/>
        <w:rPr>
          <w:rFonts w:ascii="Times New Roman" w:hAnsi="Times New Roman" w:cs="Times New Roman"/>
          <w:sz w:val="24"/>
          <w:szCs w:val="24"/>
        </w:rPr>
      </w:pPr>
      <w:r w:rsidRPr="006015FA">
        <w:rPr>
          <w:rFonts w:ascii="Times New Roman" w:hAnsi="Times New Roman" w:cs="Times New Roman"/>
          <w:sz w:val="24"/>
          <w:szCs w:val="24"/>
        </w:rPr>
        <w:t>[</w:t>
      </w:r>
      <w:proofErr w:type="gramStart"/>
      <w:r w:rsidRPr="006015FA">
        <w:rPr>
          <w:rFonts w:ascii="Times New Roman" w:hAnsi="Times New Roman" w:cs="Times New Roman"/>
          <w:sz w:val="24"/>
          <w:szCs w:val="24"/>
        </w:rPr>
        <w:t>11]The</w:t>
      </w:r>
      <w:proofErr w:type="gramEnd"/>
      <w:r w:rsidRPr="006015FA">
        <w:rPr>
          <w:rFonts w:ascii="Times New Roman" w:hAnsi="Times New Roman" w:cs="Times New Roman"/>
          <w:sz w:val="24"/>
          <w:szCs w:val="24"/>
        </w:rPr>
        <w:t xml:space="preserve"> paper "Credit card fraud detection with a neural network" was published in 1994 by D.L. Reilly and S. Ghosh in the Proceedings of the Annual International Conference on System Science, pages 621–630. </w:t>
      </w:r>
    </w:p>
    <w:p w14:paraId="0618238C" w14:textId="77777777" w:rsidR="006015FA" w:rsidRPr="006015FA" w:rsidRDefault="006015FA" w:rsidP="006015FA">
      <w:pPr>
        <w:spacing w:line="240" w:lineRule="auto"/>
        <w:jc w:val="both"/>
        <w:rPr>
          <w:rFonts w:ascii="Times New Roman" w:hAnsi="Times New Roman" w:cs="Times New Roman"/>
          <w:sz w:val="24"/>
          <w:szCs w:val="24"/>
        </w:rPr>
      </w:pPr>
      <w:r w:rsidRPr="006015FA">
        <w:rPr>
          <w:rFonts w:ascii="Times New Roman" w:hAnsi="Times New Roman" w:cs="Times New Roman"/>
          <w:sz w:val="24"/>
          <w:szCs w:val="24"/>
        </w:rPr>
        <w:t xml:space="preserve">[12]A neural network-based database mining system for credit card fraud detection, called CARDWATCH, was developed by B. Freisleben, E. </w:t>
      </w:r>
      <w:proofErr w:type="spellStart"/>
      <w:r w:rsidRPr="006015FA">
        <w:rPr>
          <w:rFonts w:ascii="Times New Roman" w:hAnsi="Times New Roman" w:cs="Times New Roman"/>
          <w:sz w:val="24"/>
          <w:szCs w:val="24"/>
        </w:rPr>
        <w:t>Aleskerov</w:t>
      </w:r>
      <w:proofErr w:type="spellEnd"/>
      <w:r w:rsidRPr="006015FA">
        <w:rPr>
          <w:rFonts w:ascii="Times New Roman" w:hAnsi="Times New Roman" w:cs="Times New Roman"/>
          <w:sz w:val="24"/>
          <w:szCs w:val="24"/>
        </w:rPr>
        <w:t xml:space="preserve">, and B. Rao. It was presented at the Computational Intelligence for Financial Engineering conference in 1997, with pages 220–226.6. </w:t>
      </w:r>
    </w:p>
    <w:p w14:paraId="67186EC6" w14:textId="77777777" w:rsidR="006015FA" w:rsidRPr="006015FA" w:rsidRDefault="006015FA" w:rsidP="006015FA">
      <w:pPr>
        <w:spacing w:line="240" w:lineRule="auto"/>
        <w:jc w:val="both"/>
        <w:rPr>
          <w:rFonts w:ascii="Times New Roman" w:hAnsi="Times New Roman" w:cs="Times New Roman"/>
          <w:sz w:val="24"/>
          <w:szCs w:val="24"/>
        </w:rPr>
      </w:pPr>
      <w:r w:rsidRPr="006015FA">
        <w:rPr>
          <w:rFonts w:ascii="Times New Roman" w:hAnsi="Times New Roman" w:cs="Times New Roman"/>
          <w:sz w:val="24"/>
          <w:szCs w:val="24"/>
        </w:rPr>
        <w:t xml:space="preserve">[13] Quah, J. T. S. and </w:t>
      </w:r>
      <w:proofErr w:type="spellStart"/>
      <w:r w:rsidRPr="006015FA">
        <w:rPr>
          <w:rFonts w:ascii="Times New Roman" w:hAnsi="Times New Roman" w:cs="Times New Roman"/>
          <w:sz w:val="24"/>
          <w:szCs w:val="24"/>
        </w:rPr>
        <w:t>Srinagesh</w:t>
      </w:r>
      <w:proofErr w:type="spellEnd"/>
      <w:r w:rsidRPr="006015FA">
        <w:rPr>
          <w:rFonts w:ascii="Times New Roman" w:hAnsi="Times New Roman" w:cs="Times New Roman"/>
          <w:sz w:val="24"/>
          <w:szCs w:val="24"/>
        </w:rPr>
        <w:t xml:space="preserve">, M., "Computational intelligence for real-time credit fraud detection," Expert Systems with Applications, 35, pp. 1721–1732, 2008. </w:t>
      </w:r>
    </w:p>
    <w:p w14:paraId="2F5E959F" w14:textId="77777777" w:rsidR="006015FA" w:rsidRPr="006015FA" w:rsidRDefault="006015FA" w:rsidP="006015FA">
      <w:pPr>
        <w:spacing w:line="240" w:lineRule="auto"/>
        <w:jc w:val="both"/>
        <w:rPr>
          <w:rFonts w:ascii="Times New Roman" w:hAnsi="Times New Roman" w:cs="Times New Roman"/>
          <w:sz w:val="24"/>
          <w:szCs w:val="24"/>
        </w:rPr>
      </w:pPr>
      <w:r w:rsidRPr="006015FA">
        <w:rPr>
          <w:rFonts w:ascii="Times New Roman" w:hAnsi="Times New Roman" w:cs="Times New Roman"/>
          <w:sz w:val="24"/>
          <w:szCs w:val="24"/>
        </w:rPr>
        <w:lastRenderedPageBreak/>
        <w:t xml:space="preserve">[14] A., Sural, Panigrahi, S., </w:t>
      </w:r>
      <w:proofErr w:type="gramStart"/>
      <w:r w:rsidRPr="006015FA">
        <w:rPr>
          <w:rFonts w:ascii="Times New Roman" w:hAnsi="Times New Roman" w:cs="Times New Roman"/>
          <w:sz w:val="24"/>
          <w:szCs w:val="24"/>
        </w:rPr>
        <w:t>Kundu,  &amp;</w:t>
      </w:r>
      <w:proofErr w:type="gramEnd"/>
      <w:r w:rsidRPr="006015FA">
        <w:rPr>
          <w:rFonts w:ascii="Times New Roman" w:hAnsi="Times New Roman" w:cs="Times New Roman"/>
          <w:sz w:val="24"/>
          <w:szCs w:val="24"/>
        </w:rPr>
        <w:t xml:space="preserve"> Majumdar, A., "Dempster-Shafer theory and </w:t>
      </w:r>
      <w:proofErr w:type="spellStart"/>
      <w:r w:rsidRPr="006015FA">
        <w:rPr>
          <w:rFonts w:ascii="Times New Roman" w:hAnsi="Times New Roman" w:cs="Times New Roman"/>
          <w:sz w:val="24"/>
          <w:szCs w:val="24"/>
        </w:rPr>
        <w:t>bayesian</w:t>
      </w:r>
      <w:proofErr w:type="spellEnd"/>
      <w:r w:rsidRPr="006015FA">
        <w:rPr>
          <w:rFonts w:ascii="Times New Roman" w:hAnsi="Times New Roman" w:cs="Times New Roman"/>
          <w:sz w:val="24"/>
          <w:szCs w:val="24"/>
        </w:rPr>
        <w:t xml:space="preserve"> learning for credit card fraud detection through fusion approach," Information Fusion, pp. 354–363, 2009. </w:t>
      </w:r>
    </w:p>
    <w:p w14:paraId="5A9EB99F" w14:textId="77777777" w:rsidR="006015FA" w:rsidRPr="006015FA" w:rsidRDefault="006015FA" w:rsidP="006015FA">
      <w:pPr>
        <w:spacing w:line="240" w:lineRule="auto"/>
        <w:jc w:val="both"/>
        <w:rPr>
          <w:rFonts w:ascii="Times New Roman" w:hAnsi="Times New Roman" w:cs="Times New Roman"/>
          <w:sz w:val="24"/>
          <w:szCs w:val="24"/>
        </w:rPr>
      </w:pPr>
      <w:r w:rsidRPr="006015FA">
        <w:rPr>
          <w:rFonts w:ascii="Times New Roman" w:hAnsi="Times New Roman" w:cs="Times New Roman"/>
          <w:sz w:val="24"/>
          <w:szCs w:val="24"/>
        </w:rPr>
        <w:t xml:space="preserve">[15] "Credit Card Fraud </w:t>
      </w:r>
      <w:proofErr w:type="spellStart"/>
      <w:r w:rsidRPr="006015FA">
        <w:rPr>
          <w:rFonts w:ascii="Times New Roman" w:hAnsi="Times New Roman" w:cs="Times New Roman"/>
          <w:sz w:val="24"/>
          <w:szCs w:val="24"/>
        </w:rPr>
        <w:t>Detcetion</w:t>
      </w:r>
      <w:proofErr w:type="spellEnd"/>
      <w:r w:rsidRPr="006015FA">
        <w:rPr>
          <w:rFonts w:ascii="Times New Roman" w:hAnsi="Times New Roman" w:cs="Times New Roman"/>
          <w:sz w:val="24"/>
          <w:szCs w:val="24"/>
        </w:rPr>
        <w:t xml:space="preserve"> using Hidden Markov Model," IEEE Transactions on Reliable and Secure Computing, Vol. 5, pp. 37-48, 2008, A. Kundu, A. Shrivastava, S. Sural, and A.K. Majumdar. </w:t>
      </w:r>
    </w:p>
    <w:p w14:paraId="1643DFD5" w14:textId="77777777" w:rsidR="006015FA" w:rsidRPr="006015FA" w:rsidRDefault="006015FA" w:rsidP="006015FA">
      <w:pPr>
        <w:spacing w:line="240" w:lineRule="auto"/>
        <w:jc w:val="both"/>
        <w:rPr>
          <w:rFonts w:ascii="Times New Roman" w:hAnsi="Times New Roman" w:cs="Times New Roman"/>
          <w:sz w:val="24"/>
          <w:szCs w:val="24"/>
        </w:rPr>
      </w:pPr>
      <w:r w:rsidRPr="006015FA">
        <w:rPr>
          <w:rFonts w:ascii="Times New Roman" w:hAnsi="Times New Roman" w:cs="Times New Roman"/>
          <w:sz w:val="24"/>
          <w:szCs w:val="24"/>
        </w:rPr>
        <w:t xml:space="preserve">[16] The paper "Credit card fraud detection using Bayesian and neural networks," published in the Proceedings of the First International NAISO Congress on Neuro Fuzzy Technologies in 2002, was written by K. Tuyls, S. </w:t>
      </w:r>
      <w:proofErr w:type="gramStart"/>
      <w:r w:rsidRPr="006015FA">
        <w:rPr>
          <w:rFonts w:ascii="Times New Roman" w:hAnsi="Times New Roman" w:cs="Times New Roman"/>
          <w:sz w:val="24"/>
          <w:szCs w:val="24"/>
        </w:rPr>
        <w:t>Maes,  B.</w:t>
      </w:r>
      <w:proofErr w:type="gramEnd"/>
      <w:r w:rsidRPr="006015FA">
        <w:rPr>
          <w:rFonts w:ascii="Times New Roman" w:hAnsi="Times New Roman" w:cs="Times New Roman"/>
          <w:sz w:val="24"/>
          <w:szCs w:val="24"/>
        </w:rPr>
        <w:t xml:space="preserve"> </w:t>
      </w:r>
      <w:proofErr w:type="spellStart"/>
      <w:r w:rsidRPr="006015FA">
        <w:rPr>
          <w:rFonts w:ascii="Times New Roman" w:hAnsi="Times New Roman" w:cs="Times New Roman"/>
          <w:sz w:val="24"/>
          <w:szCs w:val="24"/>
        </w:rPr>
        <w:t>Vanschoenwinkel</w:t>
      </w:r>
      <w:proofErr w:type="spellEnd"/>
      <w:r w:rsidRPr="006015FA">
        <w:rPr>
          <w:rFonts w:ascii="Times New Roman" w:hAnsi="Times New Roman" w:cs="Times New Roman"/>
          <w:sz w:val="24"/>
          <w:szCs w:val="24"/>
        </w:rPr>
        <w:t xml:space="preserve">, and B. </w:t>
      </w:r>
      <w:proofErr w:type="spellStart"/>
      <w:r w:rsidRPr="006015FA">
        <w:rPr>
          <w:rFonts w:ascii="Times New Roman" w:hAnsi="Times New Roman" w:cs="Times New Roman"/>
          <w:sz w:val="24"/>
          <w:szCs w:val="24"/>
        </w:rPr>
        <w:t>Manderick</w:t>
      </w:r>
      <w:proofErr w:type="spellEnd"/>
      <w:r w:rsidRPr="006015FA">
        <w:rPr>
          <w:rFonts w:ascii="Times New Roman" w:hAnsi="Times New Roman" w:cs="Times New Roman"/>
          <w:sz w:val="24"/>
          <w:szCs w:val="24"/>
        </w:rPr>
        <w:t xml:space="preserve">. </w:t>
      </w:r>
    </w:p>
    <w:p w14:paraId="44EEA467" w14:textId="77777777" w:rsidR="006015FA" w:rsidRPr="006015FA" w:rsidRDefault="006015FA" w:rsidP="006015FA">
      <w:pPr>
        <w:spacing w:line="240" w:lineRule="auto"/>
        <w:jc w:val="both"/>
        <w:rPr>
          <w:rFonts w:ascii="Times New Roman" w:hAnsi="Times New Roman" w:cs="Times New Roman"/>
          <w:sz w:val="24"/>
          <w:szCs w:val="24"/>
        </w:rPr>
      </w:pPr>
      <w:r w:rsidRPr="006015FA">
        <w:rPr>
          <w:rFonts w:ascii="Times New Roman" w:hAnsi="Times New Roman" w:cs="Times New Roman"/>
          <w:sz w:val="24"/>
          <w:szCs w:val="24"/>
        </w:rPr>
        <w:t xml:space="preserve">[17] "Distributed data mining in credit card fraud detection," W. Fan, A.L. </w:t>
      </w:r>
      <w:proofErr w:type="spellStart"/>
      <w:r w:rsidRPr="006015FA">
        <w:rPr>
          <w:rFonts w:ascii="Times New Roman" w:hAnsi="Times New Roman" w:cs="Times New Roman"/>
          <w:sz w:val="24"/>
          <w:szCs w:val="24"/>
        </w:rPr>
        <w:t>Prodromidis</w:t>
      </w:r>
      <w:proofErr w:type="spellEnd"/>
      <w:r w:rsidRPr="006015FA">
        <w:rPr>
          <w:rFonts w:ascii="Times New Roman" w:hAnsi="Times New Roman" w:cs="Times New Roman"/>
          <w:sz w:val="24"/>
          <w:szCs w:val="24"/>
        </w:rPr>
        <w:t xml:space="preserve">, P.K. Chan, and S.J. Stolfo, Proceedings of the IEEE Intelligent Systems, pp. 67–74, 1999. </w:t>
      </w:r>
    </w:p>
    <w:p w14:paraId="1225DBD6" w14:textId="77777777" w:rsidR="006015FA" w:rsidRPr="006015FA" w:rsidRDefault="006015FA" w:rsidP="006015FA">
      <w:pPr>
        <w:spacing w:line="240" w:lineRule="auto"/>
        <w:jc w:val="both"/>
        <w:rPr>
          <w:rFonts w:ascii="Times New Roman" w:hAnsi="Times New Roman" w:cs="Times New Roman"/>
          <w:sz w:val="24"/>
          <w:szCs w:val="24"/>
        </w:rPr>
      </w:pPr>
      <w:r w:rsidRPr="006015FA">
        <w:rPr>
          <w:rFonts w:ascii="Times New Roman" w:hAnsi="Times New Roman" w:cs="Times New Roman"/>
          <w:sz w:val="24"/>
          <w:szCs w:val="24"/>
        </w:rPr>
        <w:t xml:space="preserve">[18] In the Proceedings of the IEEE International Conference on e-Technology, e-Commerce and e-Service, pp.177181, 2004, Chiu and Tsai C. "A web services-based collaborative scheme for credit card fraud detection." </w:t>
      </w:r>
    </w:p>
    <w:p w14:paraId="516F611B" w14:textId="77777777" w:rsidR="006015FA" w:rsidRPr="006015FA" w:rsidRDefault="006015FA" w:rsidP="006015FA">
      <w:pPr>
        <w:spacing w:line="240" w:lineRule="auto"/>
        <w:jc w:val="both"/>
        <w:rPr>
          <w:rFonts w:ascii="Times New Roman" w:hAnsi="Times New Roman" w:cs="Times New Roman"/>
          <w:sz w:val="24"/>
          <w:szCs w:val="24"/>
        </w:rPr>
      </w:pPr>
      <w:r w:rsidRPr="006015FA">
        <w:rPr>
          <w:rFonts w:ascii="Times New Roman" w:hAnsi="Times New Roman" w:cs="Times New Roman"/>
          <w:sz w:val="24"/>
          <w:szCs w:val="24"/>
        </w:rPr>
        <w:t>[19] V. Vatsa, S. Sural, and A.K. Majumdar, "A game-theoretic approach to credit card fraud detection," in Lecture Notes in Computer Science, vol. 3803, pp. 263–276, 2005, Proceedings of the International Conference on Information Systems Security.</w:t>
      </w:r>
    </w:p>
    <w:p w14:paraId="38ED23C6" w14:textId="77777777" w:rsidR="006015FA" w:rsidRPr="006015FA" w:rsidRDefault="006015FA" w:rsidP="006015FA">
      <w:pPr>
        <w:spacing w:line="240" w:lineRule="auto"/>
        <w:jc w:val="both"/>
        <w:rPr>
          <w:rFonts w:ascii="Times New Roman" w:hAnsi="Times New Roman" w:cs="Times New Roman"/>
          <w:sz w:val="24"/>
          <w:szCs w:val="24"/>
        </w:rPr>
      </w:pPr>
      <w:r w:rsidRPr="006015FA">
        <w:rPr>
          <w:rFonts w:ascii="Times New Roman" w:hAnsi="Times New Roman" w:cs="Times New Roman"/>
          <w:sz w:val="24"/>
          <w:szCs w:val="24"/>
        </w:rPr>
        <w:t>[20] https://www.kaggle.com/datasets/arjunbhasin2013/ccdata</w:t>
      </w:r>
    </w:p>
    <w:p w14:paraId="7C822A09" w14:textId="77777777" w:rsidR="006015FA" w:rsidRPr="006015FA" w:rsidRDefault="006015FA" w:rsidP="006015FA">
      <w:pPr>
        <w:spacing w:line="240" w:lineRule="auto"/>
        <w:jc w:val="both"/>
        <w:rPr>
          <w:rFonts w:ascii="Times New Roman" w:hAnsi="Times New Roman" w:cs="Times New Roman"/>
          <w:sz w:val="24"/>
          <w:szCs w:val="24"/>
        </w:rPr>
      </w:pPr>
      <w:r w:rsidRPr="006015FA">
        <w:rPr>
          <w:rFonts w:ascii="Times New Roman" w:hAnsi="Times New Roman" w:cs="Times New Roman"/>
          <w:sz w:val="24"/>
          <w:szCs w:val="24"/>
        </w:rPr>
        <w:t xml:space="preserve">[21] Wei, </w:t>
      </w:r>
      <w:proofErr w:type="spellStart"/>
      <w:r w:rsidRPr="006015FA">
        <w:rPr>
          <w:rFonts w:ascii="Times New Roman" w:hAnsi="Times New Roman" w:cs="Times New Roman"/>
          <w:sz w:val="24"/>
          <w:szCs w:val="24"/>
        </w:rPr>
        <w:t>Runmin</w:t>
      </w:r>
      <w:proofErr w:type="spellEnd"/>
      <w:r w:rsidRPr="006015FA">
        <w:rPr>
          <w:rFonts w:ascii="Times New Roman" w:hAnsi="Times New Roman" w:cs="Times New Roman"/>
          <w:sz w:val="24"/>
          <w:szCs w:val="24"/>
        </w:rPr>
        <w:t>, et al. "Missing value imputation approach for mass spectrometry-based metabolomics data." Scientific reports 8.1 (2018): 663.</w:t>
      </w:r>
    </w:p>
    <w:p w14:paraId="28938392" w14:textId="77777777" w:rsidR="006015FA" w:rsidRPr="006015FA" w:rsidRDefault="006015FA" w:rsidP="006015FA">
      <w:pPr>
        <w:spacing w:line="240" w:lineRule="auto"/>
        <w:jc w:val="both"/>
        <w:rPr>
          <w:rFonts w:ascii="Times New Roman" w:hAnsi="Times New Roman" w:cs="Times New Roman"/>
          <w:sz w:val="24"/>
          <w:szCs w:val="24"/>
        </w:rPr>
      </w:pPr>
      <w:r w:rsidRPr="006015FA">
        <w:rPr>
          <w:rFonts w:ascii="Times New Roman" w:hAnsi="Times New Roman" w:cs="Times New Roman"/>
          <w:sz w:val="24"/>
          <w:szCs w:val="24"/>
        </w:rPr>
        <w:t>[22] To transform or not to transform: an estimation of log models by Willard G. Manning and John Mullahy. (2001) Journal of Health Economics 20.4: 461-494.</w:t>
      </w:r>
    </w:p>
    <w:p w14:paraId="3E2B4BE2" w14:textId="77777777" w:rsidR="006015FA" w:rsidRPr="006015FA" w:rsidRDefault="006015FA" w:rsidP="006015FA">
      <w:pPr>
        <w:spacing w:line="240" w:lineRule="auto"/>
        <w:jc w:val="both"/>
        <w:rPr>
          <w:rFonts w:ascii="Times New Roman" w:hAnsi="Times New Roman" w:cs="Times New Roman"/>
          <w:sz w:val="24"/>
          <w:szCs w:val="24"/>
        </w:rPr>
      </w:pPr>
      <w:r w:rsidRPr="006015FA">
        <w:rPr>
          <w:rFonts w:ascii="Times New Roman" w:hAnsi="Times New Roman" w:cs="Times New Roman"/>
          <w:sz w:val="24"/>
          <w:szCs w:val="24"/>
        </w:rPr>
        <w:t>[23] Francisco Herrera, Julián Luengo, García, and Salvador. Preprocessing data before mining it. Vol. 72. Springer International Publishing, Cham, Switzerland, 2015.</w:t>
      </w:r>
    </w:p>
    <w:p w14:paraId="1E0B00C2" w14:textId="77777777" w:rsidR="006015FA" w:rsidRPr="006015FA" w:rsidRDefault="006015FA" w:rsidP="006015FA">
      <w:pPr>
        <w:spacing w:line="240" w:lineRule="auto"/>
        <w:jc w:val="both"/>
        <w:rPr>
          <w:rFonts w:ascii="Times New Roman" w:hAnsi="Times New Roman" w:cs="Times New Roman"/>
          <w:sz w:val="24"/>
          <w:szCs w:val="24"/>
        </w:rPr>
      </w:pPr>
      <w:r w:rsidRPr="006015FA">
        <w:rPr>
          <w:rFonts w:ascii="Times New Roman" w:hAnsi="Times New Roman" w:cs="Times New Roman"/>
          <w:sz w:val="24"/>
          <w:szCs w:val="24"/>
        </w:rPr>
        <w:t>[24] Naldi, Murilo Coelho, et al. "Efficiency issues of evolutionary k-means." Applied Soft Computing 11.2 (2011): 1938-1952.</w:t>
      </w:r>
    </w:p>
    <w:p w14:paraId="2728DC48" w14:textId="77777777" w:rsidR="006015FA" w:rsidRPr="006015FA" w:rsidRDefault="006015FA" w:rsidP="006015FA">
      <w:pPr>
        <w:spacing w:line="240" w:lineRule="auto"/>
        <w:jc w:val="both"/>
        <w:rPr>
          <w:rFonts w:ascii="Times New Roman" w:hAnsi="Times New Roman" w:cs="Times New Roman"/>
          <w:sz w:val="24"/>
          <w:szCs w:val="24"/>
        </w:rPr>
      </w:pPr>
      <w:r w:rsidRPr="006015FA">
        <w:rPr>
          <w:rFonts w:ascii="Times New Roman" w:hAnsi="Times New Roman" w:cs="Times New Roman"/>
          <w:sz w:val="24"/>
          <w:szCs w:val="24"/>
        </w:rPr>
        <w:t xml:space="preserve">[25] Omer Karal, Ali, and </w:t>
      </w:r>
      <w:proofErr w:type="spellStart"/>
      <w:r w:rsidRPr="006015FA">
        <w:rPr>
          <w:rFonts w:ascii="Times New Roman" w:hAnsi="Times New Roman" w:cs="Times New Roman"/>
          <w:sz w:val="24"/>
          <w:szCs w:val="24"/>
        </w:rPr>
        <w:t>Degirmenci</w:t>
      </w:r>
      <w:proofErr w:type="spellEnd"/>
      <w:r w:rsidRPr="006015FA">
        <w:rPr>
          <w:rFonts w:ascii="Times New Roman" w:hAnsi="Times New Roman" w:cs="Times New Roman"/>
          <w:sz w:val="24"/>
          <w:szCs w:val="24"/>
        </w:rPr>
        <w:t>. "Efficient density and cluster based incremental outlier detection in data streams." Science of Information 607 (2022): 901-920.</w:t>
      </w:r>
    </w:p>
    <w:p w14:paraId="65978CC5" w14:textId="77777777" w:rsidR="006015FA" w:rsidRPr="006015FA" w:rsidRDefault="006015FA" w:rsidP="006015FA">
      <w:pPr>
        <w:spacing w:line="240" w:lineRule="auto"/>
        <w:jc w:val="both"/>
        <w:rPr>
          <w:rFonts w:ascii="Times New Roman" w:hAnsi="Times New Roman" w:cs="Times New Roman"/>
          <w:sz w:val="24"/>
          <w:szCs w:val="24"/>
        </w:rPr>
      </w:pPr>
      <w:r w:rsidRPr="006015FA">
        <w:rPr>
          <w:rFonts w:ascii="Times New Roman" w:hAnsi="Times New Roman" w:cs="Times New Roman"/>
          <w:sz w:val="24"/>
          <w:szCs w:val="24"/>
        </w:rPr>
        <w:t xml:space="preserve">[26] </w:t>
      </w:r>
      <w:proofErr w:type="spellStart"/>
      <w:r w:rsidRPr="006015FA">
        <w:rPr>
          <w:rFonts w:ascii="Times New Roman" w:hAnsi="Times New Roman" w:cs="Times New Roman"/>
          <w:sz w:val="24"/>
          <w:szCs w:val="24"/>
        </w:rPr>
        <w:t>Anthman</w:t>
      </w:r>
      <w:proofErr w:type="spellEnd"/>
      <w:r w:rsidRPr="006015FA">
        <w:rPr>
          <w:rFonts w:ascii="Times New Roman" w:hAnsi="Times New Roman" w:cs="Times New Roman"/>
          <w:sz w:val="24"/>
          <w:szCs w:val="24"/>
        </w:rPr>
        <w:t xml:space="preserve">, </w:t>
      </w:r>
      <w:proofErr w:type="spellStart"/>
      <w:r w:rsidRPr="006015FA">
        <w:rPr>
          <w:rFonts w:ascii="Times New Roman" w:hAnsi="Times New Roman" w:cs="Times New Roman"/>
          <w:sz w:val="24"/>
          <w:szCs w:val="24"/>
        </w:rPr>
        <w:t>Bouguettaya</w:t>
      </w:r>
      <w:proofErr w:type="spellEnd"/>
      <w:r w:rsidRPr="006015FA">
        <w:rPr>
          <w:rFonts w:ascii="Times New Roman" w:hAnsi="Times New Roman" w:cs="Times New Roman"/>
          <w:sz w:val="24"/>
          <w:szCs w:val="24"/>
        </w:rPr>
        <w:t xml:space="preserve"> et al. "Efficient agglomerative hierarchical clustering." 42.5 (2015): 2785–2797 in Expert Systems with Applications.</w:t>
      </w:r>
    </w:p>
    <w:p w14:paraId="020060E0" w14:textId="77777777" w:rsidR="006015FA" w:rsidRPr="006015FA" w:rsidRDefault="006015FA" w:rsidP="006015FA">
      <w:pPr>
        <w:spacing w:line="240" w:lineRule="auto"/>
        <w:jc w:val="both"/>
        <w:rPr>
          <w:rFonts w:ascii="Times New Roman" w:hAnsi="Times New Roman" w:cs="Times New Roman"/>
          <w:sz w:val="24"/>
          <w:szCs w:val="24"/>
        </w:rPr>
      </w:pPr>
      <w:r w:rsidRPr="006015FA">
        <w:rPr>
          <w:rFonts w:ascii="Times New Roman" w:hAnsi="Times New Roman" w:cs="Times New Roman"/>
          <w:sz w:val="24"/>
          <w:szCs w:val="24"/>
        </w:rPr>
        <w:t xml:space="preserve">[27] "Silhouette analysis for performance evaluation in machine learning with applications to clustering," by </w:t>
      </w:r>
      <w:proofErr w:type="spellStart"/>
      <w:r w:rsidRPr="006015FA">
        <w:rPr>
          <w:rFonts w:ascii="Times New Roman" w:hAnsi="Times New Roman" w:cs="Times New Roman"/>
          <w:sz w:val="24"/>
          <w:szCs w:val="24"/>
        </w:rPr>
        <w:t>Shutaywi</w:t>
      </w:r>
      <w:proofErr w:type="spellEnd"/>
      <w:r w:rsidRPr="006015FA">
        <w:rPr>
          <w:rFonts w:ascii="Times New Roman" w:hAnsi="Times New Roman" w:cs="Times New Roman"/>
          <w:sz w:val="24"/>
          <w:szCs w:val="24"/>
        </w:rPr>
        <w:t xml:space="preserve">, Meshal, and </w:t>
      </w:r>
      <w:proofErr w:type="spellStart"/>
      <w:r w:rsidRPr="006015FA">
        <w:rPr>
          <w:rFonts w:ascii="Times New Roman" w:hAnsi="Times New Roman" w:cs="Times New Roman"/>
          <w:sz w:val="24"/>
          <w:szCs w:val="24"/>
        </w:rPr>
        <w:t>Nezamoddin</w:t>
      </w:r>
      <w:proofErr w:type="spellEnd"/>
      <w:r w:rsidRPr="006015FA">
        <w:rPr>
          <w:rFonts w:ascii="Times New Roman" w:hAnsi="Times New Roman" w:cs="Times New Roman"/>
          <w:sz w:val="24"/>
          <w:szCs w:val="24"/>
        </w:rPr>
        <w:t xml:space="preserve"> N. </w:t>
      </w:r>
      <w:proofErr w:type="spellStart"/>
      <w:r w:rsidRPr="006015FA">
        <w:rPr>
          <w:rFonts w:ascii="Times New Roman" w:hAnsi="Times New Roman" w:cs="Times New Roman"/>
          <w:sz w:val="24"/>
          <w:szCs w:val="24"/>
        </w:rPr>
        <w:t>Kachouie</w:t>
      </w:r>
      <w:proofErr w:type="spellEnd"/>
      <w:r w:rsidRPr="006015FA">
        <w:rPr>
          <w:rFonts w:ascii="Times New Roman" w:hAnsi="Times New Roman" w:cs="Times New Roman"/>
          <w:sz w:val="24"/>
          <w:szCs w:val="24"/>
        </w:rPr>
        <w:t>. Entropy 23.6: 759 (2021).</w:t>
      </w:r>
    </w:p>
    <w:p w14:paraId="639115CA" w14:textId="77777777" w:rsidR="006015FA" w:rsidRPr="006015FA" w:rsidRDefault="006015FA" w:rsidP="006015FA">
      <w:pPr>
        <w:spacing w:line="240" w:lineRule="auto"/>
        <w:jc w:val="both"/>
        <w:rPr>
          <w:rFonts w:ascii="Times New Roman" w:hAnsi="Times New Roman" w:cs="Times New Roman"/>
          <w:sz w:val="24"/>
          <w:szCs w:val="24"/>
        </w:rPr>
      </w:pPr>
      <w:r w:rsidRPr="006015FA">
        <w:rPr>
          <w:rFonts w:ascii="Times New Roman" w:hAnsi="Times New Roman" w:cs="Times New Roman"/>
          <w:sz w:val="24"/>
          <w:szCs w:val="24"/>
        </w:rPr>
        <w:t xml:space="preserve">[28] Jumadi </w:t>
      </w:r>
      <w:proofErr w:type="spellStart"/>
      <w:r w:rsidRPr="006015FA">
        <w:rPr>
          <w:rFonts w:ascii="Times New Roman" w:hAnsi="Times New Roman" w:cs="Times New Roman"/>
          <w:sz w:val="24"/>
          <w:szCs w:val="24"/>
        </w:rPr>
        <w:t>Dehotman</w:t>
      </w:r>
      <w:proofErr w:type="spellEnd"/>
      <w:r w:rsidRPr="006015FA">
        <w:rPr>
          <w:rFonts w:ascii="Times New Roman" w:hAnsi="Times New Roman" w:cs="Times New Roman"/>
          <w:sz w:val="24"/>
          <w:szCs w:val="24"/>
        </w:rPr>
        <w:t xml:space="preserve"> </w:t>
      </w:r>
      <w:proofErr w:type="spellStart"/>
      <w:r w:rsidRPr="006015FA">
        <w:rPr>
          <w:rFonts w:ascii="Times New Roman" w:hAnsi="Times New Roman" w:cs="Times New Roman"/>
          <w:sz w:val="24"/>
          <w:szCs w:val="24"/>
        </w:rPr>
        <w:t>Sitompul</w:t>
      </w:r>
      <w:proofErr w:type="spellEnd"/>
      <w:r w:rsidRPr="006015FA">
        <w:rPr>
          <w:rFonts w:ascii="Times New Roman" w:hAnsi="Times New Roman" w:cs="Times New Roman"/>
          <w:sz w:val="24"/>
          <w:szCs w:val="24"/>
        </w:rPr>
        <w:t xml:space="preserve">, Bernad, </w:t>
      </w:r>
      <w:proofErr w:type="spellStart"/>
      <w:r w:rsidRPr="006015FA">
        <w:rPr>
          <w:rFonts w:ascii="Times New Roman" w:hAnsi="Times New Roman" w:cs="Times New Roman"/>
          <w:sz w:val="24"/>
          <w:szCs w:val="24"/>
        </w:rPr>
        <w:t>Opim</w:t>
      </w:r>
      <w:proofErr w:type="spellEnd"/>
      <w:r w:rsidRPr="006015FA">
        <w:rPr>
          <w:rFonts w:ascii="Times New Roman" w:hAnsi="Times New Roman" w:cs="Times New Roman"/>
          <w:sz w:val="24"/>
          <w:szCs w:val="24"/>
        </w:rPr>
        <w:t xml:space="preserve"> Salim </w:t>
      </w:r>
      <w:proofErr w:type="spellStart"/>
      <w:r w:rsidRPr="006015FA">
        <w:rPr>
          <w:rFonts w:ascii="Times New Roman" w:hAnsi="Times New Roman" w:cs="Times New Roman"/>
          <w:sz w:val="24"/>
          <w:szCs w:val="24"/>
        </w:rPr>
        <w:t>Sitompul</w:t>
      </w:r>
      <w:proofErr w:type="spellEnd"/>
      <w:r w:rsidRPr="006015FA">
        <w:rPr>
          <w:rFonts w:ascii="Times New Roman" w:hAnsi="Times New Roman" w:cs="Times New Roman"/>
          <w:sz w:val="24"/>
          <w:szCs w:val="24"/>
        </w:rPr>
        <w:t xml:space="preserve">, and </w:t>
      </w:r>
      <w:proofErr w:type="spellStart"/>
      <w:r w:rsidRPr="006015FA">
        <w:rPr>
          <w:rFonts w:ascii="Times New Roman" w:hAnsi="Times New Roman" w:cs="Times New Roman"/>
          <w:sz w:val="24"/>
          <w:szCs w:val="24"/>
        </w:rPr>
        <w:t>Poltak</w:t>
      </w:r>
      <w:proofErr w:type="spellEnd"/>
      <w:r w:rsidRPr="006015FA">
        <w:rPr>
          <w:rFonts w:ascii="Times New Roman" w:hAnsi="Times New Roman" w:cs="Times New Roman"/>
          <w:sz w:val="24"/>
          <w:szCs w:val="24"/>
        </w:rPr>
        <w:t xml:space="preserve"> </w:t>
      </w:r>
      <w:proofErr w:type="spellStart"/>
      <w:r w:rsidRPr="006015FA">
        <w:rPr>
          <w:rFonts w:ascii="Times New Roman" w:hAnsi="Times New Roman" w:cs="Times New Roman"/>
          <w:sz w:val="24"/>
          <w:szCs w:val="24"/>
        </w:rPr>
        <w:t>Sihombing</w:t>
      </w:r>
      <w:proofErr w:type="spellEnd"/>
      <w:r w:rsidRPr="006015FA">
        <w:rPr>
          <w:rFonts w:ascii="Times New Roman" w:hAnsi="Times New Roman" w:cs="Times New Roman"/>
          <w:sz w:val="24"/>
          <w:szCs w:val="24"/>
        </w:rPr>
        <w:t xml:space="preserve">. "Enhancement clustering evaluation result of </w:t>
      </w:r>
      <w:proofErr w:type="spellStart"/>
      <w:r w:rsidRPr="006015FA">
        <w:rPr>
          <w:rFonts w:ascii="Times New Roman" w:hAnsi="Times New Roman" w:cs="Times New Roman"/>
          <w:sz w:val="24"/>
          <w:szCs w:val="24"/>
        </w:rPr>
        <w:t>davies-bouldin</w:t>
      </w:r>
      <w:proofErr w:type="spellEnd"/>
      <w:r w:rsidRPr="006015FA">
        <w:rPr>
          <w:rFonts w:ascii="Times New Roman" w:hAnsi="Times New Roman" w:cs="Times New Roman"/>
          <w:sz w:val="24"/>
          <w:szCs w:val="24"/>
        </w:rPr>
        <w:t xml:space="preserve"> index with determining initial centroid of k-means algorithm." Journal of Physics: Conference Series. Vol. 1235. No. 1. IOP Publishing, 2019.</w:t>
      </w:r>
    </w:p>
    <w:p w14:paraId="380EB1C4" w14:textId="4FFDCADD" w:rsidR="006015FA" w:rsidRPr="006015FA" w:rsidRDefault="006015FA" w:rsidP="006015FA">
      <w:pPr>
        <w:spacing w:line="240" w:lineRule="auto"/>
        <w:jc w:val="both"/>
        <w:rPr>
          <w:rFonts w:ascii="Times New Roman" w:hAnsi="Times New Roman" w:cs="Times New Roman"/>
          <w:sz w:val="24"/>
          <w:szCs w:val="24"/>
        </w:rPr>
      </w:pPr>
      <w:r w:rsidRPr="006015FA">
        <w:rPr>
          <w:rFonts w:ascii="Times New Roman" w:hAnsi="Times New Roman" w:cs="Times New Roman"/>
          <w:sz w:val="24"/>
          <w:szCs w:val="24"/>
        </w:rPr>
        <w:t xml:space="preserve">[29] </w:t>
      </w:r>
      <w:proofErr w:type="spellStart"/>
      <w:r w:rsidRPr="006015FA">
        <w:rPr>
          <w:rFonts w:ascii="Times New Roman" w:hAnsi="Times New Roman" w:cs="Times New Roman"/>
          <w:sz w:val="24"/>
          <w:szCs w:val="24"/>
        </w:rPr>
        <w:t>Gustriansyah</w:t>
      </w:r>
      <w:proofErr w:type="spellEnd"/>
      <w:r w:rsidRPr="006015FA">
        <w:rPr>
          <w:rFonts w:ascii="Times New Roman" w:hAnsi="Times New Roman" w:cs="Times New Roman"/>
          <w:sz w:val="24"/>
          <w:szCs w:val="24"/>
        </w:rPr>
        <w:t xml:space="preserve">, </w:t>
      </w:r>
      <w:proofErr w:type="spellStart"/>
      <w:r w:rsidRPr="006015FA">
        <w:rPr>
          <w:rFonts w:ascii="Times New Roman" w:hAnsi="Times New Roman" w:cs="Times New Roman"/>
          <w:sz w:val="24"/>
          <w:szCs w:val="24"/>
        </w:rPr>
        <w:t>Rendra</w:t>
      </w:r>
      <w:proofErr w:type="spellEnd"/>
      <w:r w:rsidRPr="006015FA">
        <w:rPr>
          <w:rFonts w:ascii="Times New Roman" w:hAnsi="Times New Roman" w:cs="Times New Roman"/>
          <w:sz w:val="24"/>
          <w:szCs w:val="24"/>
        </w:rPr>
        <w:t xml:space="preserve">, </w:t>
      </w:r>
      <w:proofErr w:type="spellStart"/>
      <w:r w:rsidRPr="006015FA">
        <w:rPr>
          <w:rFonts w:ascii="Times New Roman" w:hAnsi="Times New Roman" w:cs="Times New Roman"/>
          <w:sz w:val="24"/>
          <w:szCs w:val="24"/>
        </w:rPr>
        <w:t>Nazori</w:t>
      </w:r>
      <w:proofErr w:type="spellEnd"/>
      <w:r w:rsidRPr="006015FA">
        <w:rPr>
          <w:rFonts w:ascii="Times New Roman" w:hAnsi="Times New Roman" w:cs="Times New Roman"/>
          <w:sz w:val="24"/>
          <w:szCs w:val="24"/>
        </w:rPr>
        <w:t xml:space="preserve"> </w:t>
      </w:r>
      <w:proofErr w:type="spellStart"/>
      <w:r w:rsidRPr="006015FA">
        <w:rPr>
          <w:rFonts w:ascii="Times New Roman" w:hAnsi="Times New Roman" w:cs="Times New Roman"/>
          <w:sz w:val="24"/>
          <w:szCs w:val="24"/>
        </w:rPr>
        <w:t>Suhandi</w:t>
      </w:r>
      <w:proofErr w:type="spellEnd"/>
      <w:r w:rsidRPr="006015FA">
        <w:rPr>
          <w:rFonts w:ascii="Times New Roman" w:hAnsi="Times New Roman" w:cs="Times New Roman"/>
          <w:sz w:val="24"/>
          <w:szCs w:val="24"/>
        </w:rPr>
        <w:t>, and Fery Antony. "Clustering optimization in RFM analysis based on k-means." Indonesian Journal of Electrical Engineering and Computer Science 18.1 (2020): 470-477.</w:t>
      </w:r>
    </w:p>
    <w:p w14:paraId="257D5BF9" w14:textId="77777777" w:rsidR="00377633" w:rsidRPr="006015FA" w:rsidRDefault="00377633" w:rsidP="006015FA">
      <w:pPr>
        <w:spacing w:line="240" w:lineRule="auto"/>
        <w:jc w:val="both"/>
        <w:rPr>
          <w:rFonts w:ascii="Times New Roman" w:hAnsi="Times New Roman" w:cs="Times New Roman"/>
        </w:rPr>
      </w:pPr>
    </w:p>
    <w:sectPr w:rsidR="00377633" w:rsidRPr="006015FA" w:rsidSect="003571C3">
      <w:pgSz w:w="11906" w:h="16838"/>
      <w:pgMar w:top="1440" w:right="1440" w:bottom="1440" w:left="1440" w:header="708" w:footer="79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CAF8CD" w14:textId="77777777" w:rsidR="009A4934" w:rsidRDefault="009A4934" w:rsidP="00C721DA">
      <w:pPr>
        <w:spacing w:after="0" w:line="240" w:lineRule="auto"/>
      </w:pPr>
      <w:r>
        <w:separator/>
      </w:r>
    </w:p>
  </w:endnote>
  <w:endnote w:type="continuationSeparator" w:id="0">
    <w:p w14:paraId="4312A270" w14:textId="77777777" w:rsidR="009A4934" w:rsidRDefault="009A4934" w:rsidP="00C72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Nirmala UI">
    <w:panose1 w:val="020B0502040204020203"/>
    <w:charset w:val="00"/>
    <w:family w:val="swiss"/>
    <w:pitch w:val="variable"/>
    <w:sig w:usb0="80FF8023" w:usb1="0200004A" w:usb2="000002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EA41EC" w14:textId="77777777" w:rsidR="009A4934" w:rsidRDefault="009A4934" w:rsidP="00C721DA">
      <w:pPr>
        <w:spacing w:after="0" w:line="240" w:lineRule="auto"/>
      </w:pPr>
      <w:r>
        <w:separator/>
      </w:r>
    </w:p>
  </w:footnote>
  <w:footnote w:type="continuationSeparator" w:id="0">
    <w:p w14:paraId="4787F8F4" w14:textId="77777777" w:rsidR="009A4934" w:rsidRDefault="009A4934" w:rsidP="00C721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CF527B"/>
    <w:multiLevelType w:val="hybridMultilevel"/>
    <w:tmpl w:val="1D02251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16313E4"/>
    <w:multiLevelType w:val="hybridMultilevel"/>
    <w:tmpl w:val="085ADCBE"/>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21BE3079"/>
    <w:multiLevelType w:val="hybridMultilevel"/>
    <w:tmpl w:val="F5A42326"/>
    <w:lvl w:ilvl="0" w:tplc="40090001">
      <w:start w:val="1"/>
      <w:numFmt w:val="bullet"/>
      <w:lvlText w:val=""/>
      <w:lvlJc w:val="left"/>
      <w:pPr>
        <w:ind w:left="501"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37D2899"/>
    <w:multiLevelType w:val="hybridMultilevel"/>
    <w:tmpl w:val="7FFC559E"/>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D163F0B"/>
    <w:multiLevelType w:val="hybridMultilevel"/>
    <w:tmpl w:val="88BAA8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26265124">
    <w:abstractNumId w:val="4"/>
  </w:num>
  <w:num w:numId="2" w16cid:durableId="848177248">
    <w:abstractNumId w:val="2"/>
  </w:num>
  <w:num w:numId="3" w16cid:durableId="1012301422">
    <w:abstractNumId w:val="3"/>
  </w:num>
  <w:num w:numId="4" w16cid:durableId="658771014">
    <w:abstractNumId w:val="0"/>
  </w:num>
  <w:num w:numId="5" w16cid:durableId="1410271405">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0901"/>
    <w:rsid w:val="000120C5"/>
    <w:rsid w:val="00013B10"/>
    <w:rsid w:val="00014C84"/>
    <w:rsid w:val="00014CC6"/>
    <w:rsid w:val="00026F56"/>
    <w:rsid w:val="000522BF"/>
    <w:rsid w:val="000544CF"/>
    <w:rsid w:val="0008748B"/>
    <w:rsid w:val="00090B79"/>
    <w:rsid w:val="00092525"/>
    <w:rsid w:val="00094639"/>
    <w:rsid w:val="000964A7"/>
    <w:rsid w:val="000A60FB"/>
    <w:rsid w:val="000C62F6"/>
    <w:rsid w:val="000D2101"/>
    <w:rsid w:val="000D5360"/>
    <w:rsid w:val="000E3300"/>
    <w:rsid w:val="000F1D7D"/>
    <w:rsid w:val="000F2853"/>
    <w:rsid w:val="00105F6B"/>
    <w:rsid w:val="00106411"/>
    <w:rsid w:val="00154A5B"/>
    <w:rsid w:val="00177EAA"/>
    <w:rsid w:val="00190CAE"/>
    <w:rsid w:val="00191A98"/>
    <w:rsid w:val="001963D3"/>
    <w:rsid w:val="001D26AB"/>
    <w:rsid w:val="001E6E1C"/>
    <w:rsid w:val="0020726B"/>
    <w:rsid w:val="0020733D"/>
    <w:rsid w:val="0021022E"/>
    <w:rsid w:val="00216DCF"/>
    <w:rsid w:val="0022099D"/>
    <w:rsid w:val="00222BBA"/>
    <w:rsid w:val="00242816"/>
    <w:rsid w:val="0024705D"/>
    <w:rsid w:val="002654AB"/>
    <w:rsid w:val="002A1117"/>
    <w:rsid w:val="002E021E"/>
    <w:rsid w:val="002F5C6C"/>
    <w:rsid w:val="003042E2"/>
    <w:rsid w:val="003125C4"/>
    <w:rsid w:val="0031363B"/>
    <w:rsid w:val="00322AEA"/>
    <w:rsid w:val="00335ABB"/>
    <w:rsid w:val="00356296"/>
    <w:rsid w:val="00356A39"/>
    <w:rsid w:val="003571C3"/>
    <w:rsid w:val="00367817"/>
    <w:rsid w:val="00377633"/>
    <w:rsid w:val="0038237F"/>
    <w:rsid w:val="003B1CC5"/>
    <w:rsid w:val="003B2B8D"/>
    <w:rsid w:val="003C3C9D"/>
    <w:rsid w:val="003D2F4F"/>
    <w:rsid w:val="003F1874"/>
    <w:rsid w:val="004109C5"/>
    <w:rsid w:val="004142C3"/>
    <w:rsid w:val="00426EC5"/>
    <w:rsid w:val="0043346F"/>
    <w:rsid w:val="00440625"/>
    <w:rsid w:val="004475D4"/>
    <w:rsid w:val="00464AD6"/>
    <w:rsid w:val="004E1575"/>
    <w:rsid w:val="004E1E36"/>
    <w:rsid w:val="004E5E34"/>
    <w:rsid w:val="0050414E"/>
    <w:rsid w:val="00504EEC"/>
    <w:rsid w:val="005066A2"/>
    <w:rsid w:val="00547FC1"/>
    <w:rsid w:val="00563454"/>
    <w:rsid w:val="00565EEC"/>
    <w:rsid w:val="00567139"/>
    <w:rsid w:val="005713E3"/>
    <w:rsid w:val="005749C0"/>
    <w:rsid w:val="005A7821"/>
    <w:rsid w:val="005B040B"/>
    <w:rsid w:val="005C402C"/>
    <w:rsid w:val="005C6D5A"/>
    <w:rsid w:val="005F4EE0"/>
    <w:rsid w:val="005F6A82"/>
    <w:rsid w:val="006015FA"/>
    <w:rsid w:val="00607ED2"/>
    <w:rsid w:val="006132C4"/>
    <w:rsid w:val="00620823"/>
    <w:rsid w:val="00623E0A"/>
    <w:rsid w:val="00632EDC"/>
    <w:rsid w:val="00641C7B"/>
    <w:rsid w:val="00671506"/>
    <w:rsid w:val="00680098"/>
    <w:rsid w:val="006A6DB7"/>
    <w:rsid w:val="006D73B4"/>
    <w:rsid w:val="006F32C2"/>
    <w:rsid w:val="00704314"/>
    <w:rsid w:val="00741694"/>
    <w:rsid w:val="00757252"/>
    <w:rsid w:val="00757302"/>
    <w:rsid w:val="007821B1"/>
    <w:rsid w:val="00790901"/>
    <w:rsid w:val="007A1AF4"/>
    <w:rsid w:val="007A2390"/>
    <w:rsid w:val="007B3A15"/>
    <w:rsid w:val="007D2D86"/>
    <w:rsid w:val="0081277C"/>
    <w:rsid w:val="00814C8A"/>
    <w:rsid w:val="0085627C"/>
    <w:rsid w:val="008726F1"/>
    <w:rsid w:val="0087354A"/>
    <w:rsid w:val="00876C48"/>
    <w:rsid w:val="00880C21"/>
    <w:rsid w:val="008B283E"/>
    <w:rsid w:val="008D0139"/>
    <w:rsid w:val="008D4A96"/>
    <w:rsid w:val="008E0F17"/>
    <w:rsid w:val="008E166C"/>
    <w:rsid w:val="008F0D6D"/>
    <w:rsid w:val="008F5F88"/>
    <w:rsid w:val="00917985"/>
    <w:rsid w:val="00920019"/>
    <w:rsid w:val="00934D44"/>
    <w:rsid w:val="00943383"/>
    <w:rsid w:val="00945E30"/>
    <w:rsid w:val="00947B1F"/>
    <w:rsid w:val="009A4934"/>
    <w:rsid w:val="009D443A"/>
    <w:rsid w:val="009E33AC"/>
    <w:rsid w:val="009E4766"/>
    <w:rsid w:val="009F0F57"/>
    <w:rsid w:val="00A05B0D"/>
    <w:rsid w:val="00A34876"/>
    <w:rsid w:val="00A40A36"/>
    <w:rsid w:val="00A529DD"/>
    <w:rsid w:val="00A62E6D"/>
    <w:rsid w:val="00A63629"/>
    <w:rsid w:val="00A757FF"/>
    <w:rsid w:val="00A80D50"/>
    <w:rsid w:val="00AF0BD5"/>
    <w:rsid w:val="00B51BAC"/>
    <w:rsid w:val="00B95649"/>
    <w:rsid w:val="00BA54DD"/>
    <w:rsid w:val="00BB0272"/>
    <w:rsid w:val="00BD61E6"/>
    <w:rsid w:val="00BE7E50"/>
    <w:rsid w:val="00C03868"/>
    <w:rsid w:val="00C31724"/>
    <w:rsid w:val="00C378A7"/>
    <w:rsid w:val="00C5104F"/>
    <w:rsid w:val="00C61DA1"/>
    <w:rsid w:val="00C721DA"/>
    <w:rsid w:val="00C870F9"/>
    <w:rsid w:val="00C93695"/>
    <w:rsid w:val="00CB3478"/>
    <w:rsid w:val="00CC76DE"/>
    <w:rsid w:val="00CD69BA"/>
    <w:rsid w:val="00CD73F2"/>
    <w:rsid w:val="00CE6FF0"/>
    <w:rsid w:val="00D0130D"/>
    <w:rsid w:val="00D13AF2"/>
    <w:rsid w:val="00D14BEE"/>
    <w:rsid w:val="00D22B95"/>
    <w:rsid w:val="00D24864"/>
    <w:rsid w:val="00D3738E"/>
    <w:rsid w:val="00D37E06"/>
    <w:rsid w:val="00D60519"/>
    <w:rsid w:val="00D675C6"/>
    <w:rsid w:val="00D67B03"/>
    <w:rsid w:val="00DA1F6F"/>
    <w:rsid w:val="00DB059E"/>
    <w:rsid w:val="00DC5B38"/>
    <w:rsid w:val="00E26892"/>
    <w:rsid w:val="00E31DAE"/>
    <w:rsid w:val="00E45054"/>
    <w:rsid w:val="00E4727C"/>
    <w:rsid w:val="00E51DE8"/>
    <w:rsid w:val="00E909E7"/>
    <w:rsid w:val="00EB47E3"/>
    <w:rsid w:val="00EC1E6C"/>
    <w:rsid w:val="00EC6901"/>
    <w:rsid w:val="00EE6E95"/>
    <w:rsid w:val="00F0292C"/>
    <w:rsid w:val="00F344EB"/>
    <w:rsid w:val="00F34DE6"/>
    <w:rsid w:val="00F34F01"/>
    <w:rsid w:val="00F37DCD"/>
    <w:rsid w:val="00F47083"/>
    <w:rsid w:val="00F47AD1"/>
    <w:rsid w:val="00F7510A"/>
    <w:rsid w:val="00F7648B"/>
    <w:rsid w:val="00FB1700"/>
    <w:rsid w:val="00FB1CA2"/>
    <w:rsid w:val="00FB4F1B"/>
    <w:rsid w:val="00FC2896"/>
    <w:rsid w:val="00FC7FF1"/>
    <w:rsid w:val="00FD4BC6"/>
    <w:rsid w:val="00FE672F"/>
    <w:rsid w:val="00FF29F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EDB5EAA"/>
  <w15:chartTrackingRefBased/>
  <w15:docId w15:val="{7E71A178-DF1C-4A2F-993B-EC23D5E06C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7E0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964A7"/>
    <w:rPr>
      <w:color w:val="0563C1" w:themeColor="hyperlink"/>
      <w:u w:val="single"/>
    </w:rPr>
  </w:style>
  <w:style w:type="character" w:styleId="UnresolvedMention">
    <w:name w:val="Unresolved Mention"/>
    <w:basedOn w:val="DefaultParagraphFont"/>
    <w:uiPriority w:val="99"/>
    <w:semiHidden/>
    <w:unhideWhenUsed/>
    <w:rsid w:val="000964A7"/>
    <w:rPr>
      <w:color w:val="605E5C"/>
      <w:shd w:val="clear" w:color="auto" w:fill="E1DFDD"/>
    </w:rPr>
  </w:style>
  <w:style w:type="paragraph" w:styleId="ListParagraph">
    <w:name w:val="List Paragraph"/>
    <w:basedOn w:val="Normal"/>
    <w:uiPriority w:val="34"/>
    <w:qFormat/>
    <w:rsid w:val="008E0F17"/>
    <w:pPr>
      <w:ind w:left="720"/>
      <w:contextualSpacing/>
    </w:pPr>
  </w:style>
  <w:style w:type="paragraph" w:styleId="Header">
    <w:name w:val="header"/>
    <w:basedOn w:val="Normal"/>
    <w:link w:val="HeaderChar"/>
    <w:uiPriority w:val="99"/>
    <w:unhideWhenUsed/>
    <w:rsid w:val="00C721DA"/>
    <w:pPr>
      <w:tabs>
        <w:tab w:val="center" w:pos="4513"/>
        <w:tab w:val="right" w:pos="9026"/>
      </w:tabs>
      <w:spacing w:after="0" w:line="240" w:lineRule="auto"/>
    </w:pPr>
  </w:style>
  <w:style w:type="character" w:customStyle="1" w:styleId="HeaderChar">
    <w:name w:val="Header Char"/>
    <w:basedOn w:val="DefaultParagraphFont"/>
    <w:link w:val="Header"/>
    <w:uiPriority w:val="99"/>
    <w:rsid w:val="00C721DA"/>
  </w:style>
  <w:style w:type="paragraph" w:styleId="Footer">
    <w:name w:val="footer"/>
    <w:basedOn w:val="Normal"/>
    <w:link w:val="FooterChar"/>
    <w:uiPriority w:val="99"/>
    <w:unhideWhenUsed/>
    <w:rsid w:val="00C721DA"/>
    <w:pPr>
      <w:tabs>
        <w:tab w:val="center" w:pos="4513"/>
        <w:tab w:val="right" w:pos="9026"/>
      </w:tabs>
      <w:spacing w:after="0" w:line="240" w:lineRule="auto"/>
    </w:pPr>
  </w:style>
  <w:style w:type="character" w:customStyle="1" w:styleId="FooterChar">
    <w:name w:val="Footer Char"/>
    <w:basedOn w:val="DefaultParagraphFont"/>
    <w:link w:val="Footer"/>
    <w:uiPriority w:val="99"/>
    <w:rsid w:val="00C721DA"/>
  </w:style>
  <w:style w:type="table" w:styleId="TableGrid">
    <w:name w:val="Table Grid"/>
    <w:basedOn w:val="TableNormal"/>
    <w:uiPriority w:val="39"/>
    <w:rsid w:val="00C61D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C6901"/>
    <w:rPr>
      <w:color w:val="666666"/>
    </w:rPr>
  </w:style>
  <w:style w:type="character" w:styleId="FollowedHyperlink">
    <w:name w:val="FollowedHyperlink"/>
    <w:basedOn w:val="DefaultParagraphFont"/>
    <w:uiPriority w:val="99"/>
    <w:semiHidden/>
    <w:unhideWhenUsed/>
    <w:rsid w:val="003042E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955031">
      <w:bodyDiv w:val="1"/>
      <w:marLeft w:val="0"/>
      <w:marRight w:val="0"/>
      <w:marTop w:val="0"/>
      <w:marBottom w:val="0"/>
      <w:divBdr>
        <w:top w:val="none" w:sz="0" w:space="0" w:color="auto"/>
        <w:left w:val="none" w:sz="0" w:space="0" w:color="auto"/>
        <w:bottom w:val="none" w:sz="0" w:space="0" w:color="auto"/>
        <w:right w:val="none" w:sz="0" w:space="0" w:color="auto"/>
      </w:divBdr>
    </w:div>
    <w:div w:id="28145112">
      <w:bodyDiv w:val="1"/>
      <w:marLeft w:val="0"/>
      <w:marRight w:val="0"/>
      <w:marTop w:val="0"/>
      <w:marBottom w:val="0"/>
      <w:divBdr>
        <w:top w:val="none" w:sz="0" w:space="0" w:color="auto"/>
        <w:left w:val="none" w:sz="0" w:space="0" w:color="auto"/>
        <w:bottom w:val="none" w:sz="0" w:space="0" w:color="auto"/>
        <w:right w:val="none" w:sz="0" w:space="0" w:color="auto"/>
      </w:divBdr>
    </w:div>
    <w:div w:id="38481363">
      <w:bodyDiv w:val="1"/>
      <w:marLeft w:val="0"/>
      <w:marRight w:val="0"/>
      <w:marTop w:val="0"/>
      <w:marBottom w:val="0"/>
      <w:divBdr>
        <w:top w:val="none" w:sz="0" w:space="0" w:color="auto"/>
        <w:left w:val="none" w:sz="0" w:space="0" w:color="auto"/>
        <w:bottom w:val="none" w:sz="0" w:space="0" w:color="auto"/>
        <w:right w:val="none" w:sz="0" w:space="0" w:color="auto"/>
      </w:divBdr>
    </w:div>
    <w:div w:id="48185988">
      <w:bodyDiv w:val="1"/>
      <w:marLeft w:val="0"/>
      <w:marRight w:val="0"/>
      <w:marTop w:val="0"/>
      <w:marBottom w:val="0"/>
      <w:divBdr>
        <w:top w:val="none" w:sz="0" w:space="0" w:color="auto"/>
        <w:left w:val="none" w:sz="0" w:space="0" w:color="auto"/>
        <w:bottom w:val="none" w:sz="0" w:space="0" w:color="auto"/>
        <w:right w:val="none" w:sz="0" w:space="0" w:color="auto"/>
      </w:divBdr>
    </w:div>
    <w:div w:id="50620670">
      <w:bodyDiv w:val="1"/>
      <w:marLeft w:val="0"/>
      <w:marRight w:val="0"/>
      <w:marTop w:val="0"/>
      <w:marBottom w:val="0"/>
      <w:divBdr>
        <w:top w:val="none" w:sz="0" w:space="0" w:color="auto"/>
        <w:left w:val="none" w:sz="0" w:space="0" w:color="auto"/>
        <w:bottom w:val="none" w:sz="0" w:space="0" w:color="auto"/>
        <w:right w:val="none" w:sz="0" w:space="0" w:color="auto"/>
      </w:divBdr>
    </w:div>
    <w:div w:id="56318203">
      <w:bodyDiv w:val="1"/>
      <w:marLeft w:val="0"/>
      <w:marRight w:val="0"/>
      <w:marTop w:val="0"/>
      <w:marBottom w:val="0"/>
      <w:divBdr>
        <w:top w:val="none" w:sz="0" w:space="0" w:color="auto"/>
        <w:left w:val="none" w:sz="0" w:space="0" w:color="auto"/>
        <w:bottom w:val="none" w:sz="0" w:space="0" w:color="auto"/>
        <w:right w:val="none" w:sz="0" w:space="0" w:color="auto"/>
      </w:divBdr>
    </w:div>
    <w:div w:id="95291440">
      <w:bodyDiv w:val="1"/>
      <w:marLeft w:val="0"/>
      <w:marRight w:val="0"/>
      <w:marTop w:val="0"/>
      <w:marBottom w:val="0"/>
      <w:divBdr>
        <w:top w:val="none" w:sz="0" w:space="0" w:color="auto"/>
        <w:left w:val="none" w:sz="0" w:space="0" w:color="auto"/>
        <w:bottom w:val="none" w:sz="0" w:space="0" w:color="auto"/>
        <w:right w:val="none" w:sz="0" w:space="0" w:color="auto"/>
      </w:divBdr>
    </w:div>
    <w:div w:id="131675737">
      <w:bodyDiv w:val="1"/>
      <w:marLeft w:val="0"/>
      <w:marRight w:val="0"/>
      <w:marTop w:val="0"/>
      <w:marBottom w:val="0"/>
      <w:divBdr>
        <w:top w:val="none" w:sz="0" w:space="0" w:color="auto"/>
        <w:left w:val="none" w:sz="0" w:space="0" w:color="auto"/>
        <w:bottom w:val="none" w:sz="0" w:space="0" w:color="auto"/>
        <w:right w:val="none" w:sz="0" w:space="0" w:color="auto"/>
      </w:divBdr>
    </w:div>
    <w:div w:id="135997739">
      <w:bodyDiv w:val="1"/>
      <w:marLeft w:val="0"/>
      <w:marRight w:val="0"/>
      <w:marTop w:val="0"/>
      <w:marBottom w:val="0"/>
      <w:divBdr>
        <w:top w:val="none" w:sz="0" w:space="0" w:color="auto"/>
        <w:left w:val="none" w:sz="0" w:space="0" w:color="auto"/>
        <w:bottom w:val="none" w:sz="0" w:space="0" w:color="auto"/>
        <w:right w:val="none" w:sz="0" w:space="0" w:color="auto"/>
      </w:divBdr>
    </w:div>
    <w:div w:id="187528851">
      <w:bodyDiv w:val="1"/>
      <w:marLeft w:val="0"/>
      <w:marRight w:val="0"/>
      <w:marTop w:val="0"/>
      <w:marBottom w:val="0"/>
      <w:divBdr>
        <w:top w:val="none" w:sz="0" w:space="0" w:color="auto"/>
        <w:left w:val="none" w:sz="0" w:space="0" w:color="auto"/>
        <w:bottom w:val="none" w:sz="0" w:space="0" w:color="auto"/>
        <w:right w:val="none" w:sz="0" w:space="0" w:color="auto"/>
      </w:divBdr>
    </w:div>
    <w:div w:id="199049853">
      <w:bodyDiv w:val="1"/>
      <w:marLeft w:val="0"/>
      <w:marRight w:val="0"/>
      <w:marTop w:val="0"/>
      <w:marBottom w:val="0"/>
      <w:divBdr>
        <w:top w:val="none" w:sz="0" w:space="0" w:color="auto"/>
        <w:left w:val="none" w:sz="0" w:space="0" w:color="auto"/>
        <w:bottom w:val="none" w:sz="0" w:space="0" w:color="auto"/>
        <w:right w:val="none" w:sz="0" w:space="0" w:color="auto"/>
      </w:divBdr>
    </w:div>
    <w:div w:id="226192388">
      <w:bodyDiv w:val="1"/>
      <w:marLeft w:val="0"/>
      <w:marRight w:val="0"/>
      <w:marTop w:val="0"/>
      <w:marBottom w:val="0"/>
      <w:divBdr>
        <w:top w:val="none" w:sz="0" w:space="0" w:color="auto"/>
        <w:left w:val="none" w:sz="0" w:space="0" w:color="auto"/>
        <w:bottom w:val="none" w:sz="0" w:space="0" w:color="auto"/>
        <w:right w:val="none" w:sz="0" w:space="0" w:color="auto"/>
      </w:divBdr>
    </w:div>
    <w:div w:id="235475330">
      <w:bodyDiv w:val="1"/>
      <w:marLeft w:val="0"/>
      <w:marRight w:val="0"/>
      <w:marTop w:val="0"/>
      <w:marBottom w:val="0"/>
      <w:divBdr>
        <w:top w:val="none" w:sz="0" w:space="0" w:color="auto"/>
        <w:left w:val="none" w:sz="0" w:space="0" w:color="auto"/>
        <w:bottom w:val="none" w:sz="0" w:space="0" w:color="auto"/>
        <w:right w:val="none" w:sz="0" w:space="0" w:color="auto"/>
      </w:divBdr>
    </w:div>
    <w:div w:id="235938752">
      <w:bodyDiv w:val="1"/>
      <w:marLeft w:val="0"/>
      <w:marRight w:val="0"/>
      <w:marTop w:val="0"/>
      <w:marBottom w:val="0"/>
      <w:divBdr>
        <w:top w:val="none" w:sz="0" w:space="0" w:color="auto"/>
        <w:left w:val="none" w:sz="0" w:space="0" w:color="auto"/>
        <w:bottom w:val="none" w:sz="0" w:space="0" w:color="auto"/>
        <w:right w:val="none" w:sz="0" w:space="0" w:color="auto"/>
      </w:divBdr>
    </w:div>
    <w:div w:id="264653510">
      <w:bodyDiv w:val="1"/>
      <w:marLeft w:val="0"/>
      <w:marRight w:val="0"/>
      <w:marTop w:val="0"/>
      <w:marBottom w:val="0"/>
      <w:divBdr>
        <w:top w:val="none" w:sz="0" w:space="0" w:color="auto"/>
        <w:left w:val="none" w:sz="0" w:space="0" w:color="auto"/>
        <w:bottom w:val="none" w:sz="0" w:space="0" w:color="auto"/>
        <w:right w:val="none" w:sz="0" w:space="0" w:color="auto"/>
      </w:divBdr>
    </w:div>
    <w:div w:id="284777896">
      <w:bodyDiv w:val="1"/>
      <w:marLeft w:val="0"/>
      <w:marRight w:val="0"/>
      <w:marTop w:val="0"/>
      <w:marBottom w:val="0"/>
      <w:divBdr>
        <w:top w:val="none" w:sz="0" w:space="0" w:color="auto"/>
        <w:left w:val="none" w:sz="0" w:space="0" w:color="auto"/>
        <w:bottom w:val="none" w:sz="0" w:space="0" w:color="auto"/>
        <w:right w:val="none" w:sz="0" w:space="0" w:color="auto"/>
      </w:divBdr>
    </w:div>
    <w:div w:id="286593619">
      <w:bodyDiv w:val="1"/>
      <w:marLeft w:val="0"/>
      <w:marRight w:val="0"/>
      <w:marTop w:val="0"/>
      <w:marBottom w:val="0"/>
      <w:divBdr>
        <w:top w:val="none" w:sz="0" w:space="0" w:color="auto"/>
        <w:left w:val="none" w:sz="0" w:space="0" w:color="auto"/>
        <w:bottom w:val="none" w:sz="0" w:space="0" w:color="auto"/>
        <w:right w:val="none" w:sz="0" w:space="0" w:color="auto"/>
      </w:divBdr>
    </w:div>
    <w:div w:id="291526108">
      <w:bodyDiv w:val="1"/>
      <w:marLeft w:val="0"/>
      <w:marRight w:val="0"/>
      <w:marTop w:val="0"/>
      <w:marBottom w:val="0"/>
      <w:divBdr>
        <w:top w:val="none" w:sz="0" w:space="0" w:color="auto"/>
        <w:left w:val="none" w:sz="0" w:space="0" w:color="auto"/>
        <w:bottom w:val="none" w:sz="0" w:space="0" w:color="auto"/>
        <w:right w:val="none" w:sz="0" w:space="0" w:color="auto"/>
      </w:divBdr>
    </w:div>
    <w:div w:id="291641750">
      <w:bodyDiv w:val="1"/>
      <w:marLeft w:val="0"/>
      <w:marRight w:val="0"/>
      <w:marTop w:val="0"/>
      <w:marBottom w:val="0"/>
      <w:divBdr>
        <w:top w:val="none" w:sz="0" w:space="0" w:color="auto"/>
        <w:left w:val="none" w:sz="0" w:space="0" w:color="auto"/>
        <w:bottom w:val="none" w:sz="0" w:space="0" w:color="auto"/>
        <w:right w:val="none" w:sz="0" w:space="0" w:color="auto"/>
      </w:divBdr>
    </w:div>
    <w:div w:id="302780224">
      <w:bodyDiv w:val="1"/>
      <w:marLeft w:val="0"/>
      <w:marRight w:val="0"/>
      <w:marTop w:val="0"/>
      <w:marBottom w:val="0"/>
      <w:divBdr>
        <w:top w:val="none" w:sz="0" w:space="0" w:color="auto"/>
        <w:left w:val="none" w:sz="0" w:space="0" w:color="auto"/>
        <w:bottom w:val="none" w:sz="0" w:space="0" w:color="auto"/>
        <w:right w:val="none" w:sz="0" w:space="0" w:color="auto"/>
      </w:divBdr>
    </w:div>
    <w:div w:id="305741242">
      <w:bodyDiv w:val="1"/>
      <w:marLeft w:val="0"/>
      <w:marRight w:val="0"/>
      <w:marTop w:val="0"/>
      <w:marBottom w:val="0"/>
      <w:divBdr>
        <w:top w:val="none" w:sz="0" w:space="0" w:color="auto"/>
        <w:left w:val="none" w:sz="0" w:space="0" w:color="auto"/>
        <w:bottom w:val="none" w:sz="0" w:space="0" w:color="auto"/>
        <w:right w:val="none" w:sz="0" w:space="0" w:color="auto"/>
      </w:divBdr>
    </w:div>
    <w:div w:id="312681564">
      <w:bodyDiv w:val="1"/>
      <w:marLeft w:val="0"/>
      <w:marRight w:val="0"/>
      <w:marTop w:val="0"/>
      <w:marBottom w:val="0"/>
      <w:divBdr>
        <w:top w:val="none" w:sz="0" w:space="0" w:color="auto"/>
        <w:left w:val="none" w:sz="0" w:space="0" w:color="auto"/>
        <w:bottom w:val="none" w:sz="0" w:space="0" w:color="auto"/>
        <w:right w:val="none" w:sz="0" w:space="0" w:color="auto"/>
      </w:divBdr>
    </w:div>
    <w:div w:id="335421902">
      <w:bodyDiv w:val="1"/>
      <w:marLeft w:val="0"/>
      <w:marRight w:val="0"/>
      <w:marTop w:val="0"/>
      <w:marBottom w:val="0"/>
      <w:divBdr>
        <w:top w:val="none" w:sz="0" w:space="0" w:color="auto"/>
        <w:left w:val="none" w:sz="0" w:space="0" w:color="auto"/>
        <w:bottom w:val="none" w:sz="0" w:space="0" w:color="auto"/>
        <w:right w:val="none" w:sz="0" w:space="0" w:color="auto"/>
      </w:divBdr>
    </w:div>
    <w:div w:id="336228325">
      <w:bodyDiv w:val="1"/>
      <w:marLeft w:val="0"/>
      <w:marRight w:val="0"/>
      <w:marTop w:val="0"/>
      <w:marBottom w:val="0"/>
      <w:divBdr>
        <w:top w:val="none" w:sz="0" w:space="0" w:color="auto"/>
        <w:left w:val="none" w:sz="0" w:space="0" w:color="auto"/>
        <w:bottom w:val="none" w:sz="0" w:space="0" w:color="auto"/>
        <w:right w:val="none" w:sz="0" w:space="0" w:color="auto"/>
      </w:divBdr>
    </w:div>
    <w:div w:id="341127634">
      <w:bodyDiv w:val="1"/>
      <w:marLeft w:val="0"/>
      <w:marRight w:val="0"/>
      <w:marTop w:val="0"/>
      <w:marBottom w:val="0"/>
      <w:divBdr>
        <w:top w:val="none" w:sz="0" w:space="0" w:color="auto"/>
        <w:left w:val="none" w:sz="0" w:space="0" w:color="auto"/>
        <w:bottom w:val="none" w:sz="0" w:space="0" w:color="auto"/>
        <w:right w:val="none" w:sz="0" w:space="0" w:color="auto"/>
      </w:divBdr>
    </w:div>
    <w:div w:id="346174765">
      <w:bodyDiv w:val="1"/>
      <w:marLeft w:val="0"/>
      <w:marRight w:val="0"/>
      <w:marTop w:val="0"/>
      <w:marBottom w:val="0"/>
      <w:divBdr>
        <w:top w:val="none" w:sz="0" w:space="0" w:color="auto"/>
        <w:left w:val="none" w:sz="0" w:space="0" w:color="auto"/>
        <w:bottom w:val="none" w:sz="0" w:space="0" w:color="auto"/>
        <w:right w:val="none" w:sz="0" w:space="0" w:color="auto"/>
      </w:divBdr>
    </w:div>
    <w:div w:id="357658873">
      <w:bodyDiv w:val="1"/>
      <w:marLeft w:val="0"/>
      <w:marRight w:val="0"/>
      <w:marTop w:val="0"/>
      <w:marBottom w:val="0"/>
      <w:divBdr>
        <w:top w:val="none" w:sz="0" w:space="0" w:color="auto"/>
        <w:left w:val="none" w:sz="0" w:space="0" w:color="auto"/>
        <w:bottom w:val="none" w:sz="0" w:space="0" w:color="auto"/>
        <w:right w:val="none" w:sz="0" w:space="0" w:color="auto"/>
      </w:divBdr>
    </w:div>
    <w:div w:id="358285468">
      <w:bodyDiv w:val="1"/>
      <w:marLeft w:val="0"/>
      <w:marRight w:val="0"/>
      <w:marTop w:val="0"/>
      <w:marBottom w:val="0"/>
      <w:divBdr>
        <w:top w:val="none" w:sz="0" w:space="0" w:color="auto"/>
        <w:left w:val="none" w:sz="0" w:space="0" w:color="auto"/>
        <w:bottom w:val="none" w:sz="0" w:space="0" w:color="auto"/>
        <w:right w:val="none" w:sz="0" w:space="0" w:color="auto"/>
      </w:divBdr>
    </w:div>
    <w:div w:id="377510989">
      <w:bodyDiv w:val="1"/>
      <w:marLeft w:val="0"/>
      <w:marRight w:val="0"/>
      <w:marTop w:val="0"/>
      <w:marBottom w:val="0"/>
      <w:divBdr>
        <w:top w:val="none" w:sz="0" w:space="0" w:color="auto"/>
        <w:left w:val="none" w:sz="0" w:space="0" w:color="auto"/>
        <w:bottom w:val="none" w:sz="0" w:space="0" w:color="auto"/>
        <w:right w:val="none" w:sz="0" w:space="0" w:color="auto"/>
      </w:divBdr>
    </w:div>
    <w:div w:id="390346815">
      <w:bodyDiv w:val="1"/>
      <w:marLeft w:val="0"/>
      <w:marRight w:val="0"/>
      <w:marTop w:val="0"/>
      <w:marBottom w:val="0"/>
      <w:divBdr>
        <w:top w:val="none" w:sz="0" w:space="0" w:color="auto"/>
        <w:left w:val="none" w:sz="0" w:space="0" w:color="auto"/>
        <w:bottom w:val="none" w:sz="0" w:space="0" w:color="auto"/>
        <w:right w:val="none" w:sz="0" w:space="0" w:color="auto"/>
      </w:divBdr>
    </w:div>
    <w:div w:id="391542757">
      <w:bodyDiv w:val="1"/>
      <w:marLeft w:val="0"/>
      <w:marRight w:val="0"/>
      <w:marTop w:val="0"/>
      <w:marBottom w:val="0"/>
      <w:divBdr>
        <w:top w:val="none" w:sz="0" w:space="0" w:color="auto"/>
        <w:left w:val="none" w:sz="0" w:space="0" w:color="auto"/>
        <w:bottom w:val="none" w:sz="0" w:space="0" w:color="auto"/>
        <w:right w:val="none" w:sz="0" w:space="0" w:color="auto"/>
      </w:divBdr>
    </w:div>
    <w:div w:id="411203251">
      <w:bodyDiv w:val="1"/>
      <w:marLeft w:val="0"/>
      <w:marRight w:val="0"/>
      <w:marTop w:val="0"/>
      <w:marBottom w:val="0"/>
      <w:divBdr>
        <w:top w:val="none" w:sz="0" w:space="0" w:color="auto"/>
        <w:left w:val="none" w:sz="0" w:space="0" w:color="auto"/>
        <w:bottom w:val="none" w:sz="0" w:space="0" w:color="auto"/>
        <w:right w:val="none" w:sz="0" w:space="0" w:color="auto"/>
      </w:divBdr>
    </w:div>
    <w:div w:id="413358890">
      <w:bodyDiv w:val="1"/>
      <w:marLeft w:val="0"/>
      <w:marRight w:val="0"/>
      <w:marTop w:val="0"/>
      <w:marBottom w:val="0"/>
      <w:divBdr>
        <w:top w:val="none" w:sz="0" w:space="0" w:color="auto"/>
        <w:left w:val="none" w:sz="0" w:space="0" w:color="auto"/>
        <w:bottom w:val="none" w:sz="0" w:space="0" w:color="auto"/>
        <w:right w:val="none" w:sz="0" w:space="0" w:color="auto"/>
      </w:divBdr>
    </w:div>
    <w:div w:id="418796490">
      <w:bodyDiv w:val="1"/>
      <w:marLeft w:val="0"/>
      <w:marRight w:val="0"/>
      <w:marTop w:val="0"/>
      <w:marBottom w:val="0"/>
      <w:divBdr>
        <w:top w:val="none" w:sz="0" w:space="0" w:color="auto"/>
        <w:left w:val="none" w:sz="0" w:space="0" w:color="auto"/>
        <w:bottom w:val="none" w:sz="0" w:space="0" w:color="auto"/>
        <w:right w:val="none" w:sz="0" w:space="0" w:color="auto"/>
      </w:divBdr>
    </w:div>
    <w:div w:id="425810572">
      <w:bodyDiv w:val="1"/>
      <w:marLeft w:val="0"/>
      <w:marRight w:val="0"/>
      <w:marTop w:val="0"/>
      <w:marBottom w:val="0"/>
      <w:divBdr>
        <w:top w:val="none" w:sz="0" w:space="0" w:color="auto"/>
        <w:left w:val="none" w:sz="0" w:space="0" w:color="auto"/>
        <w:bottom w:val="none" w:sz="0" w:space="0" w:color="auto"/>
        <w:right w:val="none" w:sz="0" w:space="0" w:color="auto"/>
      </w:divBdr>
    </w:div>
    <w:div w:id="440150205">
      <w:bodyDiv w:val="1"/>
      <w:marLeft w:val="0"/>
      <w:marRight w:val="0"/>
      <w:marTop w:val="0"/>
      <w:marBottom w:val="0"/>
      <w:divBdr>
        <w:top w:val="none" w:sz="0" w:space="0" w:color="auto"/>
        <w:left w:val="none" w:sz="0" w:space="0" w:color="auto"/>
        <w:bottom w:val="none" w:sz="0" w:space="0" w:color="auto"/>
        <w:right w:val="none" w:sz="0" w:space="0" w:color="auto"/>
      </w:divBdr>
    </w:div>
    <w:div w:id="452406641">
      <w:bodyDiv w:val="1"/>
      <w:marLeft w:val="0"/>
      <w:marRight w:val="0"/>
      <w:marTop w:val="0"/>
      <w:marBottom w:val="0"/>
      <w:divBdr>
        <w:top w:val="none" w:sz="0" w:space="0" w:color="auto"/>
        <w:left w:val="none" w:sz="0" w:space="0" w:color="auto"/>
        <w:bottom w:val="none" w:sz="0" w:space="0" w:color="auto"/>
        <w:right w:val="none" w:sz="0" w:space="0" w:color="auto"/>
      </w:divBdr>
    </w:div>
    <w:div w:id="458376324">
      <w:bodyDiv w:val="1"/>
      <w:marLeft w:val="0"/>
      <w:marRight w:val="0"/>
      <w:marTop w:val="0"/>
      <w:marBottom w:val="0"/>
      <w:divBdr>
        <w:top w:val="none" w:sz="0" w:space="0" w:color="auto"/>
        <w:left w:val="none" w:sz="0" w:space="0" w:color="auto"/>
        <w:bottom w:val="none" w:sz="0" w:space="0" w:color="auto"/>
        <w:right w:val="none" w:sz="0" w:space="0" w:color="auto"/>
      </w:divBdr>
    </w:div>
    <w:div w:id="460922322">
      <w:bodyDiv w:val="1"/>
      <w:marLeft w:val="0"/>
      <w:marRight w:val="0"/>
      <w:marTop w:val="0"/>
      <w:marBottom w:val="0"/>
      <w:divBdr>
        <w:top w:val="none" w:sz="0" w:space="0" w:color="auto"/>
        <w:left w:val="none" w:sz="0" w:space="0" w:color="auto"/>
        <w:bottom w:val="none" w:sz="0" w:space="0" w:color="auto"/>
        <w:right w:val="none" w:sz="0" w:space="0" w:color="auto"/>
      </w:divBdr>
    </w:div>
    <w:div w:id="468790248">
      <w:bodyDiv w:val="1"/>
      <w:marLeft w:val="0"/>
      <w:marRight w:val="0"/>
      <w:marTop w:val="0"/>
      <w:marBottom w:val="0"/>
      <w:divBdr>
        <w:top w:val="none" w:sz="0" w:space="0" w:color="auto"/>
        <w:left w:val="none" w:sz="0" w:space="0" w:color="auto"/>
        <w:bottom w:val="none" w:sz="0" w:space="0" w:color="auto"/>
        <w:right w:val="none" w:sz="0" w:space="0" w:color="auto"/>
      </w:divBdr>
    </w:div>
    <w:div w:id="477234339">
      <w:bodyDiv w:val="1"/>
      <w:marLeft w:val="0"/>
      <w:marRight w:val="0"/>
      <w:marTop w:val="0"/>
      <w:marBottom w:val="0"/>
      <w:divBdr>
        <w:top w:val="none" w:sz="0" w:space="0" w:color="auto"/>
        <w:left w:val="none" w:sz="0" w:space="0" w:color="auto"/>
        <w:bottom w:val="none" w:sz="0" w:space="0" w:color="auto"/>
        <w:right w:val="none" w:sz="0" w:space="0" w:color="auto"/>
      </w:divBdr>
    </w:div>
    <w:div w:id="501042857">
      <w:bodyDiv w:val="1"/>
      <w:marLeft w:val="0"/>
      <w:marRight w:val="0"/>
      <w:marTop w:val="0"/>
      <w:marBottom w:val="0"/>
      <w:divBdr>
        <w:top w:val="none" w:sz="0" w:space="0" w:color="auto"/>
        <w:left w:val="none" w:sz="0" w:space="0" w:color="auto"/>
        <w:bottom w:val="none" w:sz="0" w:space="0" w:color="auto"/>
        <w:right w:val="none" w:sz="0" w:space="0" w:color="auto"/>
      </w:divBdr>
    </w:div>
    <w:div w:id="502353220">
      <w:bodyDiv w:val="1"/>
      <w:marLeft w:val="0"/>
      <w:marRight w:val="0"/>
      <w:marTop w:val="0"/>
      <w:marBottom w:val="0"/>
      <w:divBdr>
        <w:top w:val="none" w:sz="0" w:space="0" w:color="auto"/>
        <w:left w:val="none" w:sz="0" w:space="0" w:color="auto"/>
        <w:bottom w:val="none" w:sz="0" w:space="0" w:color="auto"/>
        <w:right w:val="none" w:sz="0" w:space="0" w:color="auto"/>
      </w:divBdr>
    </w:div>
    <w:div w:id="526022234">
      <w:bodyDiv w:val="1"/>
      <w:marLeft w:val="0"/>
      <w:marRight w:val="0"/>
      <w:marTop w:val="0"/>
      <w:marBottom w:val="0"/>
      <w:divBdr>
        <w:top w:val="none" w:sz="0" w:space="0" w:color="auto"/>
        <w:left w:val="none" w:sz="0" w:space="0" w:color="auto"/>
        <w:bottom w:val="none" w:sz="0" w:space="0" w:color="auto"/>
        <w:right w:val="none" w:sz="0" w:space="0" w:color="auto"/>
      </w:divBdr>
    </w:div>
    <w:div w:id="547496611">
      <w:bodyDiv w:val="1"/>
      <w:marLeft w:val="0"/>
      <w:marRight w:val="0"/>
      <w:marTop w:val="0"/>
      <w:marBottom w:val="0"/>
      <w:divBdr>
        <w:top w:val="none" w:sz="0" w:space="0" w:color="auto"/>
        <w:left w:val="none" w:sz="0" w:space="0" w:color="auto"/>
        <w:bottom w:val="none" w:sz="0" w:space="0" w:color="auto"/>
        <w:right w:val="none" w:sz="0" w:space="0" w:color="auto"/>
      </w:divBdr>
    </w:div>
    <w:div w:id="571618821">
      <w:bodyDiv w:val="1"/>
      <w:marLeft w:val="0"/>
      <w:marRight w:val="0"/>
      <w:marTop w:val="0"/>
      <w:marBottom w:val="0"/>
      <w:divBdr>
        <w:top w:val="none" w:sz="0" w:space="0" w:color="auto"/>
        <w:left w:val="none" w:sz="0" w:space="0" w:color="auto"/>
        <w:bottom w:val="none" w:sz="0" w:space="0" w:color="auto"/>
        <w:right w:val="none" w:sz="0" w:space="0" w:color="auto"/>
      </w:divBdr>
    </w:div>
    <w:div w:id="573394792">
      <w:bodyDiv w:val="1"/>
      <w:marLeft w:val="0"/>
      <w:marRight w:val="0"/>
      <w:marTop w:val="0"/>
      <w:marBottom w:val="0"/>
      <w:divBdr>
        <w:top w:val="none" w:sz="0" w:space="0" w:color="auto"/>
        <w:left w:val="none" w:sz="0" w:space="0" w:color="auto"/>
        <w:bottom w:val="none" w:sz="0" w:space="0" w:color="auto"/>
        <w:right w:val="none" w:sz="0" w:space="0" w:color="auto"/>
      </w:divBdr>
    </w:div>
    <w:div w:id="576210044">
      <w:bodyDiv w:val="1"/>
      <w:marLeft w:val="0"/>
      <w:marRight w:val="0"/>
      <w:marTop w:val="0"/>
      <w:marBottom w:val="0"/>
      <w:divBdr>
        <w:top w:val="none" w:sz="0" w:space="0" w:color="auto"/>
        <w:left w:val="none" w:sz="0" w:space="0" w:color="auto"/>
        <w:bottom w:val="none" w:sz="0" w:space="0" w:color="auto"/>
        <w:right w:val="none" w:sz="0" w:space="0" w:color="auto"/>
      </w:divBdr>
    </w:div>
    <w:div w:id="581454604">
      <w:bodyDiv w:val="1"/>
      <w:marLeft w:val="0"/>
      <w:marRight w:val="0"/>
      <w:marTop w:val="0"/>
      <w:marBottom w:val="0"/>
      <w:divBdr>
        <w:top w:val="none" w:sz="0" w:space="0" w:color="auto"/>
        <w:left w:val="none" w:sz="0" w:space="0" w:color="auto"/>
        <w:bottom w:val="none" w:sz="0" w:space="0" w:color="auto"/>
        <w:right w:val="none" w:sz="0" w:space="0" w:color="auto"/>
      </w:divBdr>
    </w:div>
    <w:div w:id="597060732">
      <w:bodyDiv w:val="1"/>
      <w:marLeft w:val="0"/>
      <w:marRight w:val="0"/>
      <w:marTop w:val="0"/>
      <w:marBottom w:val="0"/>
      <w:divBdr>
        <w:top w:val="none" w:sz="0" w:space="0" w:color="auto"/>
        <w:left w:val="none" w:sz="0" w:space="0" w:color="auto"/>
        <w:bottom w:val="none" w:sz="0" w:space="0" w:color="auto"/>
        <w:right w:val="none" w:sz="0" w:space="0" w:color="auto"/>
      </w:divBdr>
    </w:div>
    <w:div w:id="619645770">
      <w:bodyDiv w:val="1"/>
      <w:marLeft w:val="0"/>
      <w:marRight w:val="0"/>
      <w:marTop w:val="0"/>
      <w:marBottom w:val="0"/>
      <w:divBdr>
        <w:top w:val="none" w:sz="0" w:space="0" w:color="auto"/>
        <w:left w:val="none" w:sz="0" w:space="0" w:color="auto"/>
        <w:bottom w:val="none" w:sz="0" w:space="0" w:color="auto"/>
        <w:right w:val="none" w:sz="0" w:space="0" w:color="auto"/>
      </w:divBdr>
    </w:div>
    <w:div w:id="623078213">
      <w:bodyDiv w:val="1"/>
      <w:marLeft w:val="0"/>
      <w:marRight w:val="0"/>
      <w:marTop w:val="0"/>
      <w:marBottom w:val="0"/>
      <w:divBdr>
        <w:top w:val="none" w:sz="0" w:space="0" w:color="auto"/>
        <w:left w:val="none" w:sz="0" w:space="0" w:color="auto"/>
        <w:bottom w:val="none" w:sz="0" w:space="0" w:color="auto"/>
        <w:right w:val="none" w:sz="0" w:space="0" w:color="auto"/>
      </w:divBdr>
    </w:div>
    <w:div w:id="630944978">
      <w:bodyDiv w:val="1"/>
      <w:marLeft w:val="0"/>
      <w:marRight w:val="0"/>
      <w:marTop w:val="0"/>
      <w:marBottom w:val="0"/>
      <w:divBdr>
        <w:top w:val="none" w:sz="0" w:space="0" w:color="auto"/>
        <w:left w:val="none" w:sz="0" w:space="0" w:color="auto"/>
        <w:bottom w:val="none" w:sz="0" w:space="0" w:color="auto"/>
        <w:right w:val="none" w:sz="0" w:space="0" w:color="auto"/>
      </w:divBdr>
    </w:div>
    <w:div w:id="637077847">
      <w:bodyDiv w:val="1"/>
      <w:marLeft w:val="0"/>
      <w:marRight w:val="0"/>
      <w:marTop w:val="0"/>
      <w:marBottom w:val="0"/>
      <w:divBdr>
        <w:top w:val="none" w:sz="0" w:space="0" w:color="auto"/>
        <w:left w:val="none" w:sz="0" w:space="0" w:color="auto"/>
        <w:bottom w:val="none" w:sz="0" w:space="0" w:color="auto"/>
        <w:right w:val="none" w:sz="0" w:space="0" w:color="auto"/>
      </w:divBdr>
    </w:div>
    <w:div w:id="637106409">
      <w:bodyDiv w:val="1"/>
      <w:marLeft w:val="0"/>
      <w:marRight w:val="0"/>
      <w:marTop w:val="0"/>
      <w:marBottom w:val="0"/>
      <w:divBdr>
        <w:top w:val="none" w:sz="0" w:space="0" w:color="auto"/>
        <w:left w:val="none" w:sz="0" w:space="0" w:color="auto"/>
        <w:bottom w:val="none" w:sz="0" w:space="0" w:color="auto"/>
        <w:right w:val="none" w:sz="0" w:space="0" w:color="auto"/>
      </w:divBdr>
    </w:div>
    <w:div w:id="654379511">
      <w:bodyDiv w:val="1"/>
      <w:marLeft w:val="0"/>
      <w:marRight w:val="0"/>
      <w:marTop w:val="0"/>
      <w:marBottom w:val="0"/>
      <w:divBdr>
        <w:top w:val="none" w:sz="0" w:space="0" w:color="auto"/>
        <w:left w:val="none" w:sz="0" w:space="0" w:color="auto"/>
        <w:bottom w:val="none" w:sz="0" w:space="0" w:color="auto"/>
        <w:right w:val="none" w:sz="0" w:space="0" w:color="auto"/>
      </w:divBdr>
    </w:div>
    <w:div w:id="672414375">
      <w:bodyDiv w:val="1"/>
      <w:marLeft w:val="0"/>
      <w:marRight w:val="0"/>
      <w:marTop w:val="0"/>
      <w:marBottom w:val="0"/>
      <w:divBdr>
        <w:top w:val="none" w:sz="0" w:space="0" w:color="auto"/>
        <w:left w:val="none" w:sz="0" w:space="0" w:color="auto"/>
        <w:bottom w:val="none" w:sz="0" w:space="0" w:color="auto"/>
        <w:right w:val="none" w:sz="0" w:space="0" w:color="auto"/>
      </w:divBdr>
    </w:div>
    <w:div w:id="675419970">
      <w:bodyDiv w:val="1"/>
      <w:marLeft w:val="0"/>
      <w:marRight w:val="0"/>
      <w:marTop w:val="0"/>
      <w:marBottom w:val="0"/>
      <w:divBdr>
        <w:top w:val="none" w:sz="0" w:space="0" w:color="auto"/>
        <w:left w:val="none" w:sz="0" w:space="0" w:color="auto"/>
        <w:bottom w:val="none" w:sz="0" w:space="0" w:color="auto"/>
        <w:right w:val="none" w:sz="0" w:space="0" w:color="auto"/>
      </w:divBdr>
    </w:div>
    <w:div w:id="701637173">
      <w:bodyDiv w:val="1"/>
      <w:marLeft w:val="0"/>
      <w:marRight w:val="0"/>
      <w:marTop w:val="0"/>
      <w:marBottom w:val="0"/>
      <w:divBdr>
        <w:top w:val="none" w:sz="0" w:space="0" w:color="auto"/>
        <w:left w:val="none" w:sz="0" w:space="0" w:color="auto"/>
        <w:bottom w:val="none" w:sz="0" w:space="0" w:color="auto"/>
        <w:right w:val="none" w:sz="0" w:space="0" w:color="auto"/>
      </w:divBdr>
    </w:div>
    <w:div w:id="707996182">
      <w:bodyDiv w:val="1"/>
      <w:marLeft w:val="0"/>
      <w:marRight w:val="0"/>
      <w:marTop w:val="0"/>
      <w:marBottom w:val="0"/>
      <w:divBdr>
        <w:top w:val="none" w:sz="0" w:space="0" w:color="auto"/>
        <w:left w:val="none" w:sz="0" w:space="0" w:color="auto"/>
        <w:bottom w:val="none" w:sz="0" w:space="0" w:color="auto"/>
        <w:right w:val="none" w:sz="0" w:space="0" w:color="auto"/>
      </w:divBdr>
    </w:div>
    <w:div w:id="708339539">
      <w:bodyDiv w:val="1"/>
      <w:marLeft w:val="0"/>
      <w:marRight w:val="0"/>
      <w:marTop w:val="0"/>
      <w:marBottom w:val="0"/>
      <w:divBdr>
        <w:top w:val="none" w:sz="0" w:space="0" w:color="auto"/>
        <w:left w:val="none" w:sz="0" w:space="0" w:color="auto"/>
        <w:bottom w:val="none" w:sz="0" w:space="0" w:color="auto"/>
        <w:right w:val="none" w:sz="0" w:space="0" w:color="auto"/>
      </w:divBdr>
    </w:div>
    <w:div w:id="726145882">
      <w:bodyDiv w:val="1"/>
      <w:marLeft w:val="0"/>
      <w:marRight w:val="0"/>
      <w:marTop w:val="0"/>
      <w:marBottom w:val="0"/>
      <w:divBdr>
        <w:top w:val="none" w:sz="0" w:space="0" w:color="auto"/>
        <w:left w:val="none" w:sz="0" w:space="0" w:color="auto"/>
        <w:bottom w:val="none" w:sz="0" w:space="0" w:color="auto"/>
        <w:right w:val="none" w:sz="0" w:space="0" w:color="auto"/>
      </w:divBdr>
    </w:div>
    <w:div w:id="733620010">
      <w:bodyDiv w:val="1"/>
      <w:marLeft w:val="0"/>
      <w:marRight w:val="0"/>
      <w:marTop w:val="0"/>
      <w:marBottom w:val="0"/>
      <w:divBdr>
        <w:top w:val="none" w:sz="0" w:space="0" w:color="auto"/>
        <w:left w:val="none" w:sz="0" w:space="0" w:color="auto"/>
        <w:bottom w:val="none" w:sz="0" w:space="0" w:color="auto"/>
        <w:right w:val="none" w:sz="0" w:space="0" w:color="auto"/>
      </w:divBdr>
    </w:div>
    <w:div w:id="742795283">
      <w:bodyDiv w:val="1"/>
      <w:marLeft w:val="0"/>
      <w:marRight w:val="0"/>
      <w:marTop w:val="0"/>
      <w:marBottom w:val="0"/>
      <w:divBdr>
        <w:top w:val="none" w:sz="0" w:space="0" w:color="auto"/>
        <w:left w:val="none" w:sz="0" w:space="0" w:color="auto"/>
        <w:bottom w:val="none" w:sz="0" w:space="0" w:color="auto"/>
        <w:right w:val="none" w:sz="0" w:space="0" w:color="auto"/>
      </w:divBdr>
    </w:div>
    <w:div w:id="742877411">
      <w:bodyDiv w:val="1"/>
      <w:marLeft w:val="0"/>
      <w:marRight w:val="0"/>
      <w:marTop w:val="0"/>
      <w:marBottom w:val="0"/>
      <w:divBdr>
        <w:top w:val="none" w:sz="0" w:space="0" w:color="auto"/>
        <w:left w:val="none" w:sz="0" w:space="0" w:color="auto"/>
        <w:bottom w:val="none" w:sz="0" w:space="0" w:color="auto"/>
        <w:right w:val="none" w:sz="0" w:space="0" w:color="auto"/>
      </w:divBdr>
    </w:div>
    <w:div w:id="750615697">
      <w:bodyDiv w:val="1"/>
      <w:marLeft w:val="0"/>
      <w:marRight w:val="0"/>
      <w:marTop w:val="0"/>
      <w:marBottom w:val="0"/>
      <w:divBdr>
        <w:top w:val="none" w:sz="0" w:space="0" w:color="auto"/>
        <w:left w:val="none" w:sz="0" w:space="0" w:color="auto"/>
        <w:bottom w:val="none" w:sz="0" w:space="0" w:color="auto"/>
        <w:right w:val="none" w:sz="0" w:space="0" w:color="auto"/>
      </w:divBdr>
    </w:div>
    <w:div w:id="770010182">
      <w:bodyDiv w:val="1"/>
      <w:marLeft w:val="0"/>
      <w:marRight w:val="0"/>
      <w:marTop w:val="0"/>
      <w:marBottom w:val="0"/>
      <w:divBdr>
        <w:top w:val="none" w:sz="0" w:space="0" w:color="auto"/>
        <w:left w:val="none" w:sz="0" w:space="0" w:color="auto"/>
        <w:bottom w:val="none" w:sz="0" w:space="0" w:color="auto"/>
        <w:right w:val="none" w:sz="0" w:space="0" w:color="auto"/>
      </w:divBdr>
    </w:div>
    <w:div w:id="770472475">
      <w:bodyDiv w:val="1"/>
      <w:marLeft w:val="0"/>
      <w:marRight w:val="0"/>
      <w:marTop w:val="0"/>
      <w:marBottom w:val="0"/>
      <w:divBdr>
        <w:top w:val="none" w:sz="0" w:space="0" w:color="auto"/>
        <w:left w:val="none" w:sz="0" w:space="0" w:color="auto"/>
        <w:bottom w:val="none" w:sz="0" w:space="0" w:color="auto"/>
        <w:right w:val="none" w:sz="0" w:space="0" w:color="auto"/>
      </w:divBdr>
    </w:div>
    <w:div w:id="774180764">
      <w:bodyDiv w:val="1"/>
      <w:marLeft w:val="0"/>
      <w:marRight w:val="0"/>
      <w:marTop w:val="0"/>
      <w:marBottom w:val="0"/>
      <w:divBdr>
        <w:top w:val="none" w:sz="0" w:space="0" w:color="auto"/>
        <w:left w:val="none" w:sz="0" w:space="0" w:color="auto"/>
        <w:bottom w:val="none" w:sz="0" w:space="0" w:color="auto"/>
        <w:right w:val="none" w:sz="0" w:space="0" w:color="auto"/>
      </w:divBdr>
    </w:div>
    <w:div w:id="775446100">
      <w:bodyDiv w:val="1"/>
      <w:marLeft w:val="0"/>
      <w:marRight w:val="0"/>
      <w:marTop w:val="0"/>
      <w:marBottom w:val="0"/>
      <w:divBdr>
        <w:top w:val="none" w:sz="0" w:space="0" w:color="auto"/>
        <w:left w:val="none" w:sz="0" w:space="0" w:color="auto"/>
        <w:bottom w:val="none" w:sz="0" w:space="0" w:color="auto"/>
        <w:right w:val="none" w:sz="0" w:space="0" w:color="auto"/>
      </w:divBdr>
    </w:div>
    <w:div w:id="786970582">
      <w:bodyDiv w:val="1"/>
      <w:marLeft w:val="0"/>
      <w:marRight w:val="0"/>
      <w:marTop w:val="0"/>
      <w:marBottom w:val="0"/>
      <w:divBdr>
        <w:top w:val="none" w:sz="0" w:space="0" w:color="auto"/>
        <w:left w:val="none" w:sz="0" w:space="0" w:color="auto"/>
        <w:bottom w:val="none" w:sz="0" w:space="0" w:color="auto"/>
        <w:right w:val="none" w:sz="0" w:space="0" w:color="auto"/>
      </w:divBdr>
    </w:div>
    <w:div w:id="845829156">
      <w:bodyDiv w:val="1"/>
      <w:marLeft w:val="0"/>
      <w:marRight w:val="0"/>
      <w:marTop w:val="0"/>
      <w:marBottom w:val="0"/>
      <w:divBdr>
        <w:top w:val="none" w:sz="0" w:space="0" w:color="auto"/>
        <w:left w:val="none" w:sz="0" w:space="0" w:color="auto"/>
        <w:bottom w:val="none" w:sz="0" w:space="0" w:color="auto"/>
        <w:right w:val="none" w:sz="0" w:space="0" w:color="auto"/>
      </w:divBdr>
    </w:div>
    <w:div w:id="855846659">
      <w:bodyDiv w:val="1"/>
      <w:marLeft w:val="0"/>
      <w:marRight w:val="0"/>
      <w:marTop w:val="0"/>
      <w:marBottom w:val="0"/>
      <w:divBdr>
        <w:top w:val="none" w:sz="0" w:space="0" w:color="auto"/>
        <w:left w:val="none" w:sz="0" w:space="0" w:color="auto"/>
        <w:bottom w:val="none" w:sz="0" w:space="0" w:color="auto"/>
        <w:right w:val="none" w:sz="0" w:space="0" w:color="auto"/>
      </w:divBdr>
    </w:div>
    <w:div w:id="874075889">
      <w:bodyDiv w:val="1"/>
      <w:marLeft w:val="0"/>
      <w:marRight w:val="0"/>
      <w:marTop w:val="0"/>
      <w:marBottom w:val="0"/>
      <w:divBdr>
        <w:top w:val="none" w:sz="0" w:space="0" w:color="auto"/>
        <w:left w:val="none" w:sz="0" w:space="0" w:color="auto"/>
        <w:bottom w:val="none" w:sz="0" w:space="0" w:color="auto"/>
        <w:right w:val="none" w:sz="0" w:space="0" w:color="auto"/>
      </w:divBdr>
    </w:div>
    <w:div w:id="877090226">
      <w:bodyDiv w:val="1"/>
      <w:marLeft w:val="0"/>
      <w:marRight w:val="0"/>
      <w:marTop w:val="0"/>
      <w:marBottom w:val="0"/>
      <w:divBdr>
        <w:top w:val="none" w:sz="0" w:space="0" w:color="auto"/>
        <w:left w:val="none" w:sz="0" w:space="0" w:color="auto"/>
        <w:bottom w:val="none" w:sz="0" w:space="0" w:color="auto"/>
        <w:right w:val="none" w:sz="0" w:space="0" w:color="auto"/>
      </w:divBdr>
    </w:div>
    <w:div w:id="900140428">
      <w:bodyDiv w:val="1"/>
      <w:marLeft w:val="0"/>
      <w:marRight w:val="0"/>
      <w:marTop w:val="0"/>
      <w:marBottom w:val="0"/>
      <w:divBdr>
        <w:top w:val="none" w:sz="0" w:space="0" w:color="auto"/>
        <w:left w:val="none" w:sz="0" w:space="0" w:color="auto"/>
        <w:bottom w:val="none" w:sz="0" w:space="0" w:color="auto"/>
        <w:right w:val="none" w:sz="0" w:space="0" w:color="auto"/>
      </w:divBdr>
    </w:div>
    <w:div w:id="900871535">
      <w:bodyDiv w:val="1"/>
      <w:marLeft w:val="0"/>
      <w:marRight w:val="0"/>
      <w:marTop w:val="0"/>
      <w:marBottom w:val="0"/>
      <w:divBdr>
        <w:top w:val="none" w:sz="0" w:space="0" w:color="auto"/>
        <w:left w:val="none" w:sz="0" w:space="0" w:color="auto"/>
        <w:bottom w:val="none" w:sz="0" w:space="0" w:color="auto"/>
        <w:right w:val="none" w:sz="0" w:space="0" w:color="auto"/>
      </w:divBdr>
    </w:div>
    <w:div w:id="945042305">
      <w:bodyDiv w:val="1"/>
      <w:marLeft w:val="0"/>
      <w:marRight w:val="0"/>
      <w:marTop w:val="0"/>
      <w:marBottom w:val="0"/>
      <w:divBdr>
        <w:top w:val="none" w:sz="0" w:space="0" w:color="auto"/>
        <w:left w:val="none" w:sz="0" w:space="0" w:color="auto"/>
        <w:bottom w:val="none" w:sz="0" w:space="0" w:color="auto"/>
        <w:right w:val="none" w:sz="0" w:space="0" w:color="auto"/>
      </w:divBdr>
    </w:div>
    <w:div w:id="953751309">
      <w:bodyDiv w:val="1"/>
      <w:marLeft w:val="0"/>
      <w:marRight w:val="0"/>
      <w:marTop w:val="0"/>
      <w:marBottom w:val="0"/>
      <w:divBdr>
        <w:top w:val="none" w:sz="0" w:space="0" w:color="auto"/>
        <w:left w:val="none" w:sz="0" w:space="0" w:color="auto"/>
        <w:bottom w:val="none" w:sz="0" w:space="0" w:color="auto"/>
        <w:right w:val="none" w:sz="0" w:space="0" w:color="auto"/>
      </w:divBdr>
    </w:div>
    <w:div w:id="955672671">
      <w:bodyDiv w:val="1"/>
      <w:marLeft w:val="0"/>
      <w:marRight w:val="0"/>
      <w:marTop w:val="0"/>
      <w:marBottom w:val="0"/>
      <w:divBdr>
        <w:top w:val="none" w:sz="0" w:space="0" w:color="auto"/>
        <w:left w:val="none" w:sz="0" w:space="0" w:color="auto"/>
        <w:bottom w:val="none" w:sz="0" w:space="0" w:color="auto"/>
        <w:right w:val="none" w:sz="0" w:space="0" w:color="auto"/>
      </w:divBdr>
    </w:div>
    <w:div w:id="970011507">
      <w:bodyDiv w:val="1"/>
      <w:marLeft w:val="0"/>
      <w:marRight w:val="0"/>
      <w:marTop w:val="0"/>
      <w:marBottom w:val="0"/>
      <w:divBdr>
        <w:top w:val="none" w:sz="0" w:space="0" w:color="auto"/>
        <w:left w:val="none" w:sz="0" w:space="0" w:color="auto"/>
        <w:bottom w:val="none" w:sz="0" w:space="0" w:color="auto"/>
        <w:right w:val="none" w:sz="0" w:space="0" w:color="auto"/>
      </w:divBdr>
    </w:div>
    <w:div w:id="987442581">
      <w:bodyDiv w:val="1"/>
      <w:marLeft w:val="0"/>
      <w:marRight w:val="0"/>
      <w:marTop w:val="0"/>
      <w:marBottom w:val="0"/>
      <w:divBdr>
        <w:top w:val="none" w:sz="0" w:space="0" w:color="auto"/>
        <w:left w:val="none" w:sz="0" w:space="0" w:color="auto"/>
        <w:bottom w:val="none" w:sz="0" w:space="0" w:color="auto"/>
        <w:right w:val="none" w:sz="0" w:space="0" w:color="auto"/>
      </w:divBdr>
    </w:div>
    <w:div w:id="1025837102">
      <w:bodyDiv w:val="1"/>
      <w:marLeft w:val="0"/>
      <w:marRight w:val="0"/>
      <w:marTop w:val="0"/>
      <w:marBottom w:val="0"/>
      <w:divBdr>
        <w:top w:val="none" w:sz="0" w:space="0" w:color="auto"/>
        <w:left w:val="none" w:sz="0" w:space="0" w:color="auto"/>
        <w:bottom w:val="none" w:sz="0" w:space="0" w:color="auto"/>
        <w:right w:val="none" w:sz="0" w:space="0" w:color="auto"/>
      </w:divBdr>
    </w:div>
    <w:div w:id="1038091995">
      <w:bodyDiv w:val="1"/>
      <w:marLeft w:val="0"/>
      <w:marRight w:val="0"/>
      <w:marTop w:val="0"/>
      <w:marBottom w:val="0"/>
      <w:divBdr>
        <w:top w:val="none" w:sz="0" w:space="0" w:color="auto"/>
        <w:left w:val="none" w:sz="0" w:space="0" w:color="auto"/>
        <w:bottom w:val="none" w:sz="0" w:space="0" w:color="auto"/>
        <w:right w:val="none" w:sz="0" w:space="0" w:color="auto"/>
      </w:divBdr>
    </w:div>
    <w:div w:id="1040518732">
      <w:bodyDiv w:val="1"/>
      <w:marLeft w:val="0"/>
      <w:marRight w:val="0"/>
      <w:marTop w:val="0"/>
      <w:marBottom w:val="0"/>
      <w:divBdr>
        <w:top w:val="none" w:sz="0" w:space="0" w:color="auto"/>
        <w:left w:val="none" w:sz="0" w:space="0" w:color="auto"/>
        <w:bottom w:val="none" w:sz="0" w:space="0" w:color="auto"/>
        <w:right w:val="none" w:sz="0" w:space="0" w:color="auto"/>
      </w:divBdr>
    </w:div>
    <w:div w:id="1057901419">
      <w:bodyDiv w:val="1"/>
      <w:marLeft w:val="0"/>
      <w:marRight w:val="0"/>
      <w:marTop w:val="0"/>
      <w:marBottom w:val="0"/>
      <w:divBdr>
        <w:top w:val="none" w:sz="0" w:space="0" w:color="auto"/>
        <w:left w:val="none" w:sz="0" w:space="0" w:color="auto"/>
        <w:bottom w:val="none" w:sz="0" w:space="0" w:color="auto"/>
        <w:right w:val="none" w:sz="0" w:space="0" w:color="auto"/>
      </w:divBdr>
    </w:div>
    <w:div w:id="1060861081">
      <w:bodyDiv w:val="1"/>
      <w:marLeft w:val="0"/>
      <w:marRight w:val="0"/>
      <w:marTop w:val="0"/>
      <w:marBottom w:val="0"/>
      <w:divBdr>
        <w:top w:val="none" w:sz="0" w:space="0" w:color="auto"/>
        <w:left w:val="none" w:sz="0" w:space="0" w:color="auto"/>
        <w:bottom w:val="none" w:sz="0" w:space="0" w:color="auto"/>
        <w:right w:val="none" w:sz="0" w:space="0" w:color="auto"/>
      </w:divBdr>
    </w:div>
    <w:div w:id="1074662522">
      <w:bodyDiv w:val="1"/>
      <w:marLeft w:val="0"/>
      <w:marRight w:val="0"/>
      <w:marTop w:val="0"/>
      <w:marBottom w:val="0"/>
      <w:divBdr>
        <w:top w:val="none" w:sz="0" w:space="0" w:color="auto"/>
        <w:left w:val="none" w:sz="0" w:space="0" w:color="auto"/>
        <w:bottom w:val="none" w:sz="0" w:space="0" w:color="auto"/>
        <w:right w:val="none" w:sz="0" w:space="0" w:color="auto"/>
      </w:divBdr>
    </w:div>
    <w:div w:id="1074663028">
      <w:bodyDiv w:val="1"/>
      <w:marLeft w:val="0"/>
      <w:marRight w:val="0"/>
      <w:marTop w:val="0"/>
      <w:marBottom w:val="0"/>
      <w:divBdr>
        <w:top w:val="none" w:sz="0" w:space="0" w:color="auto"/>
        <w:left w:val="none" w:sz="0" w:space="0" w:color="auto"/>
        <w:bottom w:val="none" w:sz="0" w:space="0" w:color="auto"/>
        <w:right w:val="none" w:sz="0" w:space="0" w:color="auto"/>
      </w:divBdr>
    </w:div>
    <w:div w:id="1079256981">
      <w:bodyDiv w:val="1"/>
      <w:marLeft w:val="0"/>
      <w:marRight w:val="0"/>
      <w:marTop w:val="0"/>
      <w:marBottom w:val="0"/>
      <w:divBdr>
        <w:top w:val="none" w:sz="0" w:space="0" w:color="auto"/>
        <w:left w:val="none" w:sz="0" w:space="0" w:color="auto"/>
        <w:bottom w:val="none" w:sz="0" w:space="0" w:color="auto"/>
        <w:right w:val="none" w:sz="0" w:space="0" w:color="auto"/>
      </w:divBdr>
    </w:div>
    <w:div w:id="1091658282">
      <w:bodyDiv w:val="1"/>
      <w:marLeft w:val="0"/>
      <w:marRight w:val="0"/>
      <w:marTop w:val="0"/>
      <w:marBottom w:val="0"/>
      <w:divBdr>
        <w:top w:val="none" w:sz="0" w:space="0" w:color="auto"/>
        <w:left w:val="none" w:sz="0" w:space="0" w:color="auto"/>
        <w:bottom w:val="none" w:sz="0" w:space="0" w:color="auto"/>
        <w:right w:val="none" w:sz="0" w:space="0" w:color="auto"/>
      </w:divBdr>
    </w:div>
    <w:div w:id="1106271835">
      <w:bodyDiv w:val="1"/>
      <w:marLeft w:val="0"/>
      <w:marRight w:val="0"/>
      <w:marTop w:val="0"/>
      <w:marBottom w:val="0"/>
      <w:divBdr>
        <w:top w:val="none" w:sz="0" w:space="0" w:color="auto"/>
        <w:left w:val="none" w:sz="0" w:space="0" w:color="auto"/>
        <w:bottom w:val="none" w:sz="0" w:space="0" w:color="auto"/>
        <w:right w:val="none" w:sz="0" w:space="0" w:color="auto"/>
      </w:divBdr>
    </w:div>
    <w:div w:id="1107655975">
      <w:bodyDiv w:val="1"/>
      <w:marLeft w:val="0"/>
      <w:marRight w:val="0"/>
      <w:marTop w:val="0"/>
      <w:marBottom w:val="0"/>
      <w:divBdr>
        <w:top w:val="none" w:sz="0" w:space="0" w:color="auto"/>
        <w:left w:val="none" w:sz="0" w:space="0" w:color="auto"/>
        <w:bottom w:val="none" w:sz="0" w:space="0" w:color="auto"/>
        <w:right w:val="none" w:sz="0" w:space="0" w:color="auto"/>
      </w:divBdr>
    </w:div>
    <w:div w:id="1110853217">
      <w:bodyDiv w:val="1"/>
      <w:marLeft w:val="0"/>
      <w:marRight w:val="0"/>
      <w:marTop w:val="0"/>
      <w:marBottom w:val="0"/>
      <w:divBdr>
        <w:top w:val="none" w:sz="0" w:space="0" w:color="auto"/>
        <w:left w:val="none" w:sz="0" w:space="0" w:color="auto"/>
        <w:bottom w:val="none" w:sz="0" w:space="0" w:color="auto"/>
        <w:right w:val="none" w:sz="0" w:space="0" w:color="auto"/>
      </w:divBdr>
    </w:div>
    <w:div w:id="1118597205">
      <w:bodyDiv w:val="1"/>
      <w:marLeft w:val="0"/>
      <w:marRight w:val="0"/>
      <w:marTop w:val="0"/>
      <w:marBottom w:val="0"/>
      <w:divBdr>
        <w:top w:val="none" w:sz="0" w:space="0" w:color="auto"/>
        <w:left w:val="none" w:sz="0" w:space="0" w:color="auto"/>
        <w:bottom w:val="none" w:sz="0" w:space="0" w:color="auto"/>
        <w:right w:val="none" w:sz="0" w:space="0" w:color="auto"/>
      </w:divBdr>
    </w:div>
    <w:div w:id="1124738146">
      <w:bodyDiv w:val="1"/>
      <w:marLeft w:val="0"/>
      <w:marRight w:val="0"/>
      <w:marTop w:val="0"/>
      <w:marBottom w:val="0"/>
      <w:divBdr>
        <w:top w:val="none" w:sz="0" w:space="0" w:color="auto"/>
        <w:left w:val="none" w:sz="0" w:space="0" w:color="auto"/>
        <w:bottom w:val="none" w:sz="0" w:space="0" w:color="auto"/>
        <w:right w:val="none" w:sz="0" w:space="0" w:color="auto"/>
      </w:divBdr>
    </w:div>
    <w:div w:id="1168592202">
      <w:bodyDiv w:val="1"/>
      <w:marLeft w:val="0"/>
      <w:marRight w:val="0"/>
      <w:marTop w:val="0"/>
      <w:marBottom w:val="0"/>
      <w:divBdr>
        <w:top w:val="none" w:sz="0" w:space="0" w:color="auto"/>
        <w:left w:val="none" w:sz="0" w:space="0" w:color="auto"/>
        <w:bottom w:val="none" w:sz="0" w:space="0" w:color="auto"/>
        <w:right w:val="none" w:sz="0" w:space="0" w:color="auto"/>
      </w:divBdr>
    </w:div>
    <w:div w:id="1180119183">
      <w:bodyDiv w:val="1"/>
      <w:marLeft w:val="0"/>
      <w:marRight w:val="0"/>
      <w:marTop w:val="0"/>
      <w:marBottom w:val="0"/>
      <w:divBdr>
        <w:top w:val="none" w:sz="0" w:space="0" w:color="auto"/>
        <w:left w:val="none" w:sz="0" w:space="0" w:color="auto"/>
        <w:bottom w:val="none" w:sz="0" w:space="0" w:color="auto"/>
        <w:right w:val="none" w:sz="0" w:space="0" w:color="auto"/>
      </w:divBdr>
    </w:div>
    <w:div w:id="1189946838">
      <w:bodyDiv w:val="1"/>
      <w:marLeft w:val="0"/>
      <w:marRight w:val="0"/>
      <w:marTop w:val="0"/>
      <w:marBottom w:val="0"/>
      <w:divBdr>
        <w:top w:val="none" w:sz="0" w:space="0" w:color="auto"/>
        <w:left w:val="none" w:sz="0" w:space="0" w:color="auto"/>
        <w:bottom w:val="none" w:sz="0" w:space="0" w:color="auto"/>
        <w:right w:val="none" w:sz="0" w:space="0" w:color="auto"/>
      </w:divBdr>
    </w:div>
    <w:div w:id="1199585717">
      <w:bodyDiv w:val="1"/>
      <w:marLeft w:val="0"/>
      <w:marRight w:val="0"/>
      <w:marTop w:val="0"/>
      <w:marBottom w:val="0"/>
      <w:divBdr>
        <w:top w:val="none" w:sz="0" w:space="0" w:color="auto"/>
        <w:left w:val="none" w:sz="0" w:space="0" w:color="auto"/>
        <w:bottom w:val="none" w:sz="0" w:space="0" w:color="auto"/>
        <w:right w:val="none" w:sz="0" w:space="0" w:color="auto"/>
      </w:divBdr>
    </w:div>
    <w:div w:id="1206524204">
      <w:bodyDiv w:val="1"/>
      <w:marLeft w:val="0"/>
      <w:marRight w:val="0"/>
      <w:marTop w:val="0"/>
      <w:marBottom w:val="0"/>
      <w:divBdr>
        <w:top w:val="none" w:sz="0" w:space="0" w:color="auto"/>
        <w:left w:val="none" w:sz="0" w:space="0" w:color="auto"/>
        <w:bottom w:val="none" w:sz="0" w:space="0" w:color="auto"/>
        <w:right w:val="none" w:sz="0" w:space="0" w:color="auto"/>
      </w:divBdr>
    </w:div>
    <w:div w:id="1208638917">
      <w:bodyDiv w:val="1"/>
      <w:marLeft w:val="0"/>
      <w:marRight w:val="0"/>
      <w:marTop w:val="0"/>
      <w:marBottom w:val="0"/>
      <w:divBdr>
        <w:top w:val="none" w:sz="0" w:space="0" w:color="auto"/>
        <w:left w:val="none" w:sz="0" w:space="0" w:color="auto"/>
        <w:bottom w:val="none" w:sz="0" w:space="0" w:color="auto"/>
        <w:right w:val="none" w:sz="0" w:space="0" w:color="auto"/>
      </w:divBdr>
    </w:div>
    <w:div w:id="1242447131">
      <w:bodyDiv w:val="1"/>
      <w:marLeft w:val="0"/>
      <w:marRight w:val="0"/>
      <w:marTop w:val="0"/>
      <w:marBottom w:val="0"/>
      <w:divBdr>
        <w:top w:val="none" w:sz="0" w:space="0" w:color="auto"/>
        <w:left w:val="none" w:sz="0" w:space="0" w:color="auto"/>
        <w:bottom w:val="none" w:sz="0" w:space="0" w:color="auto"/>
        <w:right w:val="none" w:sz="0" w:space="0" w:color="auto"/>
      </w:divBdr>
    </w:div>
    <w:div w:id="1285771242">
      <w:bodyDiv w:val="1"/>
      <w:marLeft w:val="0"/>
      <w:marRight w:val="0"/>
      <w:marTop w:val="0"/>
      <w:marBottom w:val="0"/>
      <w:divBdr>
        <w:top w:val="none" w:sz="0" w:space="0" w:color="auto"/>
        <w:left w:val="none" w:sz="0" w:space="0" w:color="auto"/>
        <w:bottom w:val="none" w:sz="0" w:space="0" w:color="auto"/>
        <w:right w:val="none" w:sz="0" w:space="0" w:color="auto"/>
      </w:divBdr>
    </w:div>
    <w:div w:id="1299729713">
      <w:bodyDiv w:val="1"/>
      <w:marLeft w:val="0"/>
      <w:marRight w:val="0"/>
      <w:marTop w:val="0"/>
      <w:marBottom w:val="0"/>
      <w:divBdr>
        <w:top w:val="none" w:sz="0" w:space="0" w:color="auto"/>
        <w:left w:val="none" w:sz="0" w:space="0" w:color="auto"/>
        <w:bottom w:val="none" w:sz="0" w:space="0" w:color="auto"/>
        <w:right w:val="none" w:sz="0" w:space="0" w:color="auto"/>
      </w:divBdr>
    </w:div>
    <w:div w:id="1331445557">
      <w:bodyDiv w:val="1"/>
      <w:marLeft w:val="0"/>
      <w:marRight w:val="0"/>
      <w:marTop w:val="0"/>
      <w:marBottom w:val="0"/>
      <w:divBdr>
        <w:top w:val="none" w:sz="0" w:space="0" w:color="auto"/>
        <w:left w:val="none" w:sz="0" w:space="0" w:color="auto"/>
        <w:bottom w:val="none" w:sz="0" w:space="0" w:color="auto"/>
        <w:right w:val="none" w:sz="0" w:space="0" w:color="auto"/>
      </w:divBdr>
    </w:div>
    <w:div w:id="1335573929">
      <w:bodyDiv w:val="1"/>
      <w:marLeft w:val="0"/>
      <w:marRight w:val="0"/>
      <w:marTop w:val="0"/>
      <w:marBottom w:val="0"/>
      <w:divBdr>
        <w:top w:val="none" w:sz="0" w:space="0" w:color="auto"/>
        <w:left w:val="none" w:sz="0" w:space="0" w:color="auto"/>
        <w:bottom w:val="none" w:sz="0" w:space="0" w:color="auto"/>
        <w:right w:val="none" w:sz="0" w:space="0" w:color="auto"/>
      </w:divBdr>
    </w:div>
    <w:div w:id="1337342427">
      <w:bodyDiv w:val="1"/>
      <w:marLeft w:val="0"/>
      <w:marRight w:val="0"/>
      <w:marTop w:val="0"/>
      <w:marBottom w:val="0"/>
      <w:divBdr>
        <w:top w:val="none" w:sz="0" w:space="0" w:color="auto"/>
        <w:left w:val="none" w:sz="0" w:space="0" w:color="auto"/>
        <w:bottom w:val="none" w:sz="0" w:space="0" w:color="auto"/>
        <w:right w:val="none" w:sz="0" w:space="0" w:color="auto"/>
      </w:divBdr>
      <w:divsChild>
        <w:div w:id="1133206584">
          <w:marLeft w:val="0"/>
          <w:marRight w:val="0"/>
          <w:marTop w:val="0"/>
          <w:marBottom w:val="0"/>
          <w:divBdr>
            <w:top w:val="none" w:sz="0" w:space="0" w:color="auto"/>
            <w:left w:val="none" w:sz="0" w:space="0" w:color="auto"/>
            <w:bottom w:val="none" w:sz="0" w:space="0" w:color="auto"/>
            <w:right w:val="none" w:sz="0" w:space="0" w:color="auto"/>
          </w:divBdr>
          <w:divsChild>
            <w:div w:id="900746904">
              <w:marLeft w:val="0"/>
              <w:marRight w:val="0"/>
              <w:marTop w:val="300"/>
              <w:marBottom w:val="0"/>
              <w:divBdr>
                <w:top w:val="single" w:sz="6" w:space="0" w:color="DEDEDF"/>
                <w:left w:val="single" w:sz="6" w:space="15" w:color="DEDEDF"/>
                <w:bottom w:val="single" w:sz="6" w:space="0" w:color="DEDEDF"/>
                <w:right w:val="single" w:sz="6" w:space="15" w:color="DEDEDF"/>
              </w:divBdr>
              <w:divsChild>
                <w:div w:id="172898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6343037">
      <w:bodyDiv w:val="1"/>
      <w:marLeft w:val="0"/>
      <w:marRight w:val="0"/>
      <w:marTop w:val="0"/>
      <w:marBottom w:val="0"/>
      <w:divBdr>
        <w:top w:val="none" w:sz="0" w:space="0" w:color="auto"/>
        <w:left w:val="none" w:sz="0" w:space="0" w:color="auto"/>
        <w:bottom w:val="none" w:sz="0" w:space="0" w:color="auto"/>
        <w:right w:val="none" w:sz="0" w:space="0" w:color="auto"/>
      </w:divBdr>
    </w:div>
    <w:div w:id="1380320480">
      <w:bodyDiv w:val="1"/>
      <w:marLeft w:val="0"/>
      <w:marRight w:val="0"/>
      <w:marTop w:val="0"/>
      <w:marBottom w:val="0"/>
      <w:divBdr>
        <w:top w:val="none" w:sz="0" w:space="0" w:color="auto"/>
        <w:left w:val="none" w:sz="0" w:space="0" w:color="auto"/>
        <w:bottom w:val="none" w:sz="0" w:space="0" w:color="auto"/>
        <w:right w:val="none" w:sz="0" w:space="0" w:color="auto"/>
      </w:divBdr>
    </w:div>
    <w:div w:id="1395155451">
      <w:bodyDiv w:val="1"/>
      <w:marLeft w:val="0"/>
      <w:marRight w:val="0"/>
      <w:marTop w:val="0"/>
      <w:marBottom w:val="0"/>
      <w:divBdr>
        <w:top w:val="none" w:sz="0" w:space="0" w:color="auto"/>
        <w:left w:val="none" w:sz="0" w:space="0" w:color="auto"/>
        <w:bottom w:val="none" w:sz="0" w:space="0" w:color="auto"/>
        <w:right w:val="none" w:sz="0" w:space="0" w:color="auto"/>
      </w:divBdr>
    </w:div>
    <w:div w:id="1397361892">
      <w:bodyDiv w:val="1"/>
      <w:marLeft w:val="0"/>
      <w:marRight w:val="0"/>
      <w:marTop w:val="0"/>
      <w:marBottom w:val="0"/>
      <w:divBdr>
        <w:top w:val="none" w:sz="0" w:space="0" w:color="auto"/>
        <w:left w:val="none" w:sz="0" w:space="0" w:color="auto"/>
        <w:bottom w:val="none" w:sz="0" w:space="0" w:color="auto"/>
        <w:right w:val="none" w:sz="0" w:space="0" w:color="auto"/>
      </w:divBdr>
    </w:div>
    <w:div w:id="1401710308">
      <w:bodyDiv w:val="1"/>
      <w:marLeft w:val="0"/>
      <w:marRight w:val="0"/>
      <w:marTop w:val="0"/>
      <w:marBottom w:val="0"/>
      <w:divBdr>
        <w:top w:val="none" w:sz="0" w:space="0" w:color="auto"/>
        <w:left w:val="none" w:sz="0" w:space="0" w:color="auto"/>
        <w:bottom w:val="none" w:sz="0" w:space="0" w:color="auto"/>
        <w:right w:val="none" w:sz="0" w:space="0" w:color="auto"/>
      </w:divBdr>
    </w:div>
    <w:div w:id="1403216066">
      <w:bodyDiv w:val="1"/>
      <w:marLeft w:val="0"/>
      <w:marRight w:val="0"/>
      <w:marTop w:val="0"/>
      <w:marBottom w:val="0"/>
      <w:divBdr>
        <w:top w:val="none" w:sz="0" w:space="0" w:color="auto"/>
        <w:left w:val="none" w:sz="0" w:space="0" w:color="auto"/>
        <w:bottom w:val="none" w:sz="0" w:space="0" w:color="auto"/>
        <w:right w:val="none" w:sz="0" w:space="0" w:color="auto"/>
      </w:divBdr>
    </w:div>
    <w:div w:id="1415778608">
      <w:bodyDiv w:val="1"/>
      <w:marLeft w:val="0"/>
      <w:marRight w:val="0"/>
      <w:marTop w:val="0"/>
      <w:marBottom w:val="0"/>
      <w:divBdr>
        <w:top w:val="none" w:sz="0" w:space="0" w:color="auto"/>
        <w:left w:val="none" w:sz="0" w:space="0" w:color="auto"/>
        <w:bottom w:val="none" w:sz="0" w:space="0" w:color="auto"/>
        <w:right w:val="none" w:sz="0" w:space="0" w:color="auto"/>
      </w:divBdr>
      <w:divsChild>
        <w:div w:id="1452240295">
          <w:marLeft w:val="0"/>
          <w:marRight w:val="0"/>
          <w:marTop w:val="0"/>
          <w:marBottom w:val="0"/>
          <w:divBdr>
            <w:top w:val="none" w:sz="0" w:space="0" w:color="auto"/>
            <w:left w:val="none" w:sz="0" w:space="0" w:color="auto"/>
            <w:bottom w:val="none" w:sz="0" w:space="0" w:color="auto"/>
            <w:right w:val="none" w:sz="0" w:space="0" w:color="auto"/>
          </w:divBdr>
        </w:div>
      </w:divsChild>
    </w:div>
    <w:div w:id="1442069862">
      <w:bodyDiv w:val="1"/>
      <w:marLeft w:val="0"/>
      <w:marRight w:val="0"/>
      <w:marTop w:val="0"/>
      <w:marBottom w:val="0"/>
      <w:divBdr>
        <w:top w:val="none" w:sz="0" w:space="0" w:color="auto"/>
        <w:left w:val="none" w:sz="0" w:space="0" w:color="auto"/>
        <w:bottom w:val="none" w:sz="0" w:space="0" w:color="auto"/>
        <w:right w:val="none" w:sz="0" w:space="0" w:color="auto"/>
      </w:divBdr>
    </w:div>
    <w:div w:id="1457942977">
      <w:bodyDiv w:val="1"/>
      <w:marLeft w:val="0"/>
      <w:marRight w:val="0"/>
      <w:marTop w:val="0"/>
      <w:marBottom w:val="0"/>
      <w:divBdr>
        <w:top w:val="none" w:sz="0" w:space="0" w:color="auto"/>
        <w:left w:val="none" w:sz="0" w:space="0" w:color="auto"/>
        <w:bottom w:val="none" w:sz="0" w:space="0" w:color="auto"/>
        <w:right w:val="none" w:sz="0" w:space="0" w:color="auto"/>
      </w:divBdr>
    </w:div>
    <w:div w:id="1473250948">
      <w:bodyDiv w:val="1"/>
      <w:marLeft w:val="0"/>
      <w:marRight w:val="0"/>
      <w:marTop w:val="0"/>
      <w:marBottom w:val="0"/>
      <w:divBdr>
        <w:top w:val="none" w:sz="0" w:space="0" w:color="auto"/>
        <w:left w:val="none" w:sz="0" w:space="0" w:color="auto"/>
        <w:bottom w:val="none" w:sz="0" w:space="0" w:color="auto"/>
        <w:right w:val="none" w:sz="0" w:space="0" w:color="auto"/>
      </w:divBdr>
    </w:div>
    <w:div w:id="1475098124">
      <w:bodyDiv w:val="1"/>
      <w:marLeft w:val="0"/>
      <w:marRight w:val="0"/>
      <w:marTop w:val="0"/>
      <w:marBottom w:val="0"/>
      <w:divBdr>
        <w:top w:val="none" w:sz="0" w:space="0" w:color="auto"/>
        <w:left w:val="none" w:sz="0" w:space="0" w:color="auto"/>
        <w:bottom w:val="none" w:sz="0" w:space="0" w:color="auto"/>
        <w:right w:val="none" w:sz="0" w:space="0" w:color="auto"/>
      </w:divBdr>
    </w:div>
    <w:div w:id="1481338832">
      <w:bodyDiv w:val="1"/>
      <w:marLeft w:val="0"/>
      <w:marRight w:val="0"/>
      <w:marTop w:val="0"/>
      <w:marBottom w:val="0"/>
      <w:divBdr>
        <w:top w:val="none" w:sz="0" w:space="0" w:color="auto"/>
        <w:left w:val="none" w:sz="0" w:space="0" w:color="auto"/>
        <w:bottom w:val="none" w:sz="0" w:space="0" w:color="auto"/>
        <w:right w:val="none" w:sz="0" w:space="0" w:color="auto"/>
      </w:divBdr>
    </w:div>
    <w:div w:id="1487435077">
      <w:bodyDiv w:val="1"/>
      <w:marLeft w:val="0"/>
      <w:marRight w:val="0"/>
      <w:marTop w:val="0"/>
      <w:marBottom w:val="0"/>
      <w:divBdr>
        <w:top w:val="none" w:sz="0" w:space="0" w:color="auto"/>
        <w:left w:val="none" w:sz="0" w:space="0" w:color="auto"/>
        <w:bottom w:val="none" w:sz="0" w:space="0" w:color="auto"/>
        <w:right w:val="none" w:sz="0" w:space="0" w:color="auto"/>
      </w:divBdr>
    </w:div>
    <w:div w:id="1502086326">
      <w:bodyDiv w:val="1"/>
      <w:marLeft w:val="0"/>
      <w:marRight w:val="0"/>
      <w:marTop w:val="0"/>
      <w:marBottom w:val="0"/>
      <w:divBdr>
        <w:top w:val="none" w:sz="0" w:space="0" w:color="auto"/>
        <w:left w:val="none" w:sz="0" w:space="0" w:color="auto"/>
        <w:bottom w:val="none" w:sz="0" w:space="0" w:color="auto"/>
        <w:right w:val="none" w:sz="0" w:space="0" w:color="auto"/>
      </w:divBdr>
    </w:div>
    <w:div w:id="1526289155">
      <w:bodyDiv w:val="1"/>
      <w:marLeft w:val="0"/>
      <w:marRight w:val="0"/>
      <w:marTop w:val="0"/>
      <w:marBottom w:val="0"/>
      <w:divBdr>
        <w:top w:val="none" w:sz="0" w:space="0" w:color="auto"/>
        <w:left w:val="none" w:sz="0" w:space="0" w:color="auto"/>
        <w:bottom w:val="none" w:sz="0" w:space="0" w:color="auto"/>
        <w:right w:val="none" w:sz="0" w:space="0" w:color="auto"/>
      </w:divBdr>
      <w:divsChild>
        <w:div w:id="243148836">
          <w:marLeft w:val="0"/>
          <w:marRight w:val="0"/>
          <w:marTop w:val="0"/>
          <w:marBottom w:val="0"/>
          <w:divBdr>
            <w:top w:val="single" w:sz="2" w:space="0" w:color="E3E3E3"/>
            <w:left w:val="single" w:sz="2" w:space="0" w:color="E3E3E3"/>
            <w:bottom w:val="single" w:sz="2" w:space="0" w:color="E3E3E3"/>
            <w:right w:val="single" w:sz="2" w:space="0" w:color="E3E3E3"/>
          </w:divBdr>
          <w:divsChild>
            <w:div w:id="224030298">
              <w:marLeft w:val="0"/>
              <w:marRight w:val="0"/>
              <w:marTop w:val="100"/>
              <w:marBottom w:val="100"/>
              <w:divBdr>
                <w:top w:val="single" w:sz="2" w:space="0" w:color="E3E3E3"/>
                <w:left w:val="single" w:sz="2" w:space="0" w:color="E3E3E3"/>
                <w:bottom w:val="single" w:sz="2" w:space="0" w:color="E3E3E3"/>
                <w:right w:val="single" w:sz="2" w:space="0" w:color="E3E3E3"/>
              </w:divBdr>
              <w:divsChild>
                <w:div w:id="1059979598">
                  <w:marLeft w:val="0"/>
                  <w:marRight w:val="0"/>
                  <w:marTop w:val="0"/>
                  <w:marBottom w:val="0"/>
                  <w:divBdr>
                    <w:top w:val="single" w:sz="2" w:space="0" w:color="E3E3E3"/>
                    <w:left w:val="single" w:sz="2" w:space="0" w:color="E3E3E3"/>
                    <w:bottom w:val="single" w:sz="2" w:space="0" w:color="E3E3E3"/>
                    <w:right w:val="single" w:sz="2" w:space="0" w:color="E3E3E3"/>
                  </w:divBdr>
                  <w:divsChild>
                    <w:div w:id="594826748">
                      <w:marLeft w:val="0"/>
                      <w:marRight w:val="0"/>
                      <w:marTop w:val="0"/>
                      <w:marBottom w:val="0"/>
                      <w:divBdr>
                        <w:top w:val="single" w:sz="2" w:space="0" w:color="E3E3E3"/>
                        <w:left w:val="single" w:sz="2" w:space="0" w:color="E3E3E3"/>
                        <w:bottom w:val="single" w:sz="2" w:space="0" w:color="E3E3E3"/>
                        <w:right w:val="single" w:sz="2" w:space="0" w:color="E3E3E3"/>
                      </w:divBdr>
                      <w:divsChild>
                        <w:div w:id="1298878921">
                          <w:marLeft w:val="0"/>
                          <w:marRight w:val="0"/>
                          <w:marTop w:val="0"/>
                          <w:marBottom w:val="0"/>
                          <w:divBdr>
                            <w:top w:val="single" w:sz="2" w:space="0" w:color="E3E3E3"/>
                            <w:left w:val="single" w:sz="2" w:space="0" w:color="E3E3E3"/>
                            <w:bottom w:val="single" w:sz="2" w:space="0" w:color="E3E3E3"/>
                            <w:right w:val="single" w:sz="2" w:space="0" w:color="E3E3E3"/>
                          </w:divBdr>
                          <w:divsChild>
                            <w:div w:id="74282901">
                              <w:marLeft w:val="0"/>
                              <w:marRight w:val="0"/>
                              <w:marTop w:val="0"/>
                              <w:marBottom w:val="0"/>
                              <w:divBdr>
                                <w:top w:val="single" w:sz="2" w:space="0" w:color="E3E3E3"/>
                                <w:left w:val="single" w:sz="2" w:space="0" w:color="E3E3E3"/>
                                <w:bottom w:val="single" w:sz="2" w:space="0" w:color="E3E3E3"/>
                                <w:right w:val="single" w:sz="2" w:space="0" w:color="E3E3E3"/>
                              </w:divBdr>
                              <w:divsChild>
                                <w:div w:id="1712727643">
                                  <w:marLeft w:val="0"/>
                                  <w:marRight w:val="0"/>
                                  <w:marTop w:val="0"/>
                                  <w:marBottom w:val="0"/>
                                  <w:divBdr>
                                    <w:top w:val="single" w:sz="2" w:space="0" w:color="E3E3E3"/>
                                    <w:left w:val="single" w:sz="2" w:space="0" w:color="E3E3E3"/>
                                    <w:bottom w:val="single" w:sz="2" w:space="0" w:color="E3E3E3"/>
                                    <w:right w:val="single" w:sz="2" w:space="0" w:color="E3E3E3"/>
                                  </w:divBdr>
                                  <w:divsChild>
                                    <w:div w:id="8082794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559634608">
      <w:bodyDiv w:val="1"/>
      <w:marLeft w:val="0"/>
      <w:marRight w:val="0"/>
      <w:marTop w:val="0"/>
      <w:marBottom w:val="0"/>
      <w:divBdr>
        <w:top w:val="none" w:sz="0" w:space="0" w:color="auto"/>
        <w:left w:val="none" w:sz="0" w:space="0" w:color="auto"/>
        <w:bottom w:val="none" w:sz="0" w:space="0" w:color="auto"/>
        <w:right w:val="none" w:sz="0" w:space="0" w:color="auto"/>
      </w:divBdr>
    </w:div>
    <w:div w:id="1578392907">
      <w:bodyDiv w:val="1"/>
      <w:marLeft w:val="0"/>
      <w:marRight w:val="0"/>
      <w:marTop w:val="0"/>
      <w:marBottom w:val="0"/>
      <w:divBdr>
        <w:top w:val="none" w:sz="0" w:space="0" w:color="auto"/>
        <w:left w:val="none" w:sz="0" w:space="0" w:color="auto"/>
        <w:bottom w:val="none" w:sz="0" w:space="0" w:color="auto"/>
        <w:right w:val="none" w:sz="0" w:space="0" w:color="auto"/>
      </w:divBdr>
    </w:div>
    <w:div w:id="1585453152">
      <w:bodyDiv w:val="1"/>
      <w:marLeft w:val="0"/>
      <w:marRight w:val="0"/>
      <w:marTop w:val="0"/>
      <w:marBottom w:val="0"/>
      <w:divBdr>
        <w:top w:val="none" w:sz="0" w:space="0" w:color="auto"/>
        <w:left w:val="none" w:sz="0" w:space="0" w:color="auto"/>
        <w:bottom w:val="none" w:sz="0" w:space="0" w:color="auto"/>
        <w:right w:val="none" w:sz="0" w:space="0" w:color="auto"/>
      </w:divBdr>
    </w:div>
    <w:div w:id="1597783438">
      <w:bodyDiv w:val="1"/>
      <w:marLeft w:val="0"/>
      <w:marRight w:val="0"/>
      <w:marTop w:val="0"/>
      <w:marBottom w:val="0"/>
      <w:divBdr>
        <w:top w:val="none" w:sz="0" w:space="0" w:color="auto"/>
        <w:left w:val="none" w:sz="0" w:space="0" w:color="auto"/>
        <w:bottom w:val="none" w:sz="0" w:space="0" w:color="auto"/>
        <w:right w:val="none" w:sz="0" w:space="0" w:color="auto"/>
      </w:divBdr>
    </w:div>
    <w:div w:id="1600068547">
      <w:bodyDiv w:val="1"/>
      <w:marLeft w:val="0"/>
      <w:marRight w:val="0"/>
      <w:marTop w:val="0"/>
      <w:marBottom w:val="0"/>
      <w:divBdr>
        <w:top w:val="none" w:sz="0" w:space="0" w:color="auto"/>
        <w:left w:val="none" w:sz="0" w:space="0" w:color="auto"/>
        <w:bottom w:val="none" w:sz="0" w:space="0" w:color="auto"/>
        <w:right w:val="none" w:sz="0" w:space="0" w:color="auto"/>
      </w:divBdr>
    </w:div>
    <w:div w:id="1602251422">
      <w:bodyDiv w:val="1"/>
      <w:marLeft w:val="0"/>
      <w:marRight w:val="0"/>
      <w:marTop w:val="0"/>
      <w:marBottom w:val="0"/>
      <w:divBdr>
        <w:top w:val="none" w:sz="0" w:space="0" w:color="auto"/>
        <w:left w:val="none" w:sz="0" w:space="0" w:color="auto"/>
        <w:bottom w:val="none" w:sz="0" w:space="0" w:color="auto"/>
        <w:right w:val="none" w:sz="0" w:space="0" w:color="auto"/>
      </w:divBdr>
    </w:div>
    <w:div w:id="1604460351">
      <w:bodyDiv w:val="1"/>
      <w:marLeft w:val="0"/>
      <w:marRight w:val="0"/>
      <w:marTop w:val="0"/>
      <w:marBottom w:val="0"/>
      <w:divBdr>
        <w:top w:val="none" w:sz="0" w:space="0" w:color="auto"/>
        <w:left w:val="none" w:sz="0" w:space="0" w:color="auto"/>
        <w:bottom w:val="none" w:sz="0" w:space="0" w:color="auto"/>
        <w:right w:val="none" w:sz="0" w:space="0" w:color="auto"/>
      </w:divBdr>
    </w:div>
    <w:div w:id="1605070048">
      <w:bodyDiv w:val="1"/>
      <w:marLeft w:val="0"/>
      <w:marRight w:val="0"/>
      <w:marTop w:val="0"/>
      <w:marBottom w:val="0"/>
      <w:divBdr>
        <w:top w:val="none" w:sz="0" w:space="0" w:color="auto"/>
        <w:left w:val="none" w:sz="0" w:space="0" w:color="auto"/>
        <w:bottom w:val="none" w:sz="0" w:space="0" w:color="auto"/>
        <w:right w:val="none" w:sz="0" w:space="0" w:color="auto"/>
      </w:divBdr>
    </w:div>
    <w:div w:id="1611235125">
      <w:bodyDiv w:val="1"/>
      <w:marLeft w:val="0"/>
      <w:marRight w:val="0"/>
      <w:marTop w:val="0"/>
      <w:marBottom w:val="0"/>
      <w:divBdr>
        <w:top w:val="none" w:sz="0" w:space="0" w:color="auto"/>
        <w:left w:val="none" w:sz="0" w:space="0" w:color="auto"/>
        <w:bottom w:val="none" w:sz="0" w:space="0" w:color="auto"/>
        <w:right w:val="none" w:sz="0" w:space="0" w:color="auto"/>
      </w:divBdr>
    </w:div>
    <w:div w:id="1626231050">
      <w:bodyDiv w:val="1"/>
      <w:marLeft w:val="0"/>
      <w:marRight w:val="0"/>
      <w:marTop w:val="0"/>
      <w:marBottom w:val="0"/>
      <w:divBdr>
        <w:top w:val="none" w:sz="0" w:space="0" w:color="auto"/>
        <w:left w:val="none" w:sz="0" w:space="0" w:color="auto"/>
        <w:bottom w:val="none" w:sz="0" w:space="0" w:color="auto"/>
        <w:right w:val="none" w:sz="0" w:space="0" w:color="auto"/>
      </w:divBdr>
    </w:div>
    <w:div w:id="1633444495">
      <w:bodyDiv w:val="1"/>
      <w:marLeft w:val="0"/>
      <w:marRight w:val="0"/>
      <w:marTop w:val="0"/>
      <w:marBottom w:val="0"/>
      <w:divBdr>
        <w:top w:val="none" w:sz="0" w:space="0" w:color="auto"/>
        <w:left w:val="none" w:sz="0" w:space="0" w:color="auto"/>
        <w:bottom w:val="none" w:sz="0" w:space="0" w:color="auto"/>
        <w:right w:val="none" w:sz="0" w:space="0" w:color="auto"/>
      </w:divBdr>
    </w:div>
    <w:div w:id="1638606017">
      <w:bodyDiv w:val="1"/>
      <w:marLeft w:val="0"/>
      <w:marRight w:val="0"/>
      <w:marTop w:val="0"/>
      <w:marBottom w:val="0"/>
      <w:divBdr>
        <w:top w:val="none" w:sz="0" w:space="0" w:color="auto"/>
        <w:left w:val="none" w:sz="0" w:space="0" w:color="auto"/>
        <w:bottom w:val="none" w:sz="0" w:space="0" w:color="auto"/>
        <w:right w:val="none" w:sz="0" w:space="0" w:color="auto"/>
      </w:divBdr>
    </w:div>
    <w:div w:id="1643539964">
      <w:bodyDiv w:val="1"/>
      <w:marLeft w:val="0"/>
      <w:marRight w:val="0"/>
      <w:marTop w:val="0"/>
      <w:marBottom w:val="0"/>
      <w:divBdr>
        <w:top w:val="none" w:sz="0" w:space="0" w:color="auto"/>
        <w:left w:val="none" w:sz="0" w:space="0" w:color="auto"/>
        <w:bottom w:val="none" w:sz="0" w:space="0" w:color="auto"/>
        <w:right w:val="none" w:sz="0" w:space="0" w:color="auto"/>
      </w:divBdr>
      <w:divsChild>
        <w:div w:id="845629634">
          <w:marLeft w:val="0"/>
          <w:marRight w:val="0"/>
          <w:marTop w:val="0"/>
          <w:marBottom w:val="0"/>
          <w:divBdr>
            <w:top w:val="none" w:sz="0" w:space="0" w:color="auto"/>
            <w:left w:val="none" w:sz="0" w:space="0" w:color="auto"/>
            <w:bottom w:val="none" w:sz="0" w:space="0" w:color="auto"/>
            <w:right w:val="none" w:sz="0" w:space="0" w:color="auto"/>
          </w:divBdr>
          <w:divsChild>
            <w:div w:id="641886263">
              <w:marLeft w:val="0"/>
              <w:marRight w:val="0"/>
              <w:marTop w:val="300"/>
              <w:marBottom w:val="0"/>
              <w:divBdr>
                <w:top w:val="single" w:sz="6" w:space="0" w:color="DEDEDF"/>
                <w:left w:val="single" w:sz="6" w:space="15" w:color="DEDEDF"/>
                <w:bottom w:val="single" w:sz="6" w:space="0" w:color="DEDEDF"/>
                <w:right w:val="single" w:sz="6" w:space="15" w:color="DEDEDF"/>
              </w:divBdr>
              <w:divsChild>
                <w:div w:id="2066834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799421">
      <w:bodyDiv w:val="1"/>
      <w:marLeft w:val="0"/>
      <w:marRight w:val="0"/>
      <w:marTop w:val="0"/>
      <w:marBottom w:val="0"/>
      <w:divBdr>
        <w:top w:val="none" w:sz="0" w:space="0" w:color="auto"/>
        <w:left w:val="none" w:sz="0" w:space="0" w:color="auto"/>
        <w:bottom w:val="none" w:sz="0" w:space="0" w:color="auto"/>
        <w:right w:val="none" w:sz="0" w:space="0" w:color="auto"/>
      </w:divBdr>
    </w:div>
    <w:div w:id="1655717722">
      <w:bodyDiv w:val="1"/>
      <w:marLeft w:val="0"/>
      <w:marRight w:val="0"/>
      <w:marTop w:val="0"/>
      <w:marBottom w:val="0"/>
      <w:divBdr>
        <w:top w:val="none" w:sz="0" w:space="0" w:color="auto"/>
        <w:left w:val="none" w:sz="0" w:space="0" w:color="auto"/>
        <w:bottom w:val="none" w:sz="0" w:space="0" w:color="auto"/>
        <w:right w:val="none" w:sz="0" w:space="0" w:color="auto"/>
      </w:divBdr>
    </w:div>
    <w:div w:id="1671761572">
      <w:bodyDiv w:val="1"/>
      <w:marLeft w:val="0"/>
      <w:marRight w:val="0"/>
      <w:marTop w:val="0"/>
      <w:marBottom w:val="0"/>
      <w:divBdr>
        <w:top w:val="none" w:sz="0" w:space="0" w:color="auto"/>
        <w:left w:val="none" w:sz="0" w:space="0" w:color="auto"/>
        <w:bottom w:val="none" w:sz="0" w:space="0" w:color="auto"/>
        <w:right w:val="none" w:sz="0" w:space="0" w:color="auto"/>
      </w:divBdr>
    </w:div>
    <w:div w:id="1677000829">
      <w:bodyDiv w:val="1"/>
      <w:marLeft w:val="0"/>
      <w:marRight w:val="0"/>
      <w:marTop w:val="0"/>
      <w:marBottom w:val="0"/>
      <w:divBdr>
        <w:top w:val="none" w:sz="0" w:space="0" w:color="auto"/>
        <w:left w:val="none" w:sz="0" w:space="0" w:color="auto"/>
        <w:bottom w:val="none" w:sz="0" w:space="0" w:color="auto"/>
        <w:right w:val="none" w:sz="0" w:space="0" w:color="auto"/>
      </w:divBdr>
    </w:div>
    <w:div w:id="1679961552">
      <w:bodyDiv w:val="1"/>
      <w:marLeft w:val="0"/>
      <w:marRight w:val="0"/>
      <w:marTop w:val="0"/>
      <w:marBottom w:val="0"/>
      <w:divBdr>
        <w:top w:val="none" w:sz="0" w:space="0" w:color="auto"/>
        <w:left w:val="none" w:sz="0" w:space="0" w:color="auto"/>
        <w:bottom w:val="none" w:sz="0" w:space="0" w:color="auto"/>
        <w:right w:val="none" w:sz="0" w:space="0" w:color="auto"/>
      </w:divBdr>
    </w:div>
    <w:div w:id="1691418760">
      <w:bodyDiv w:val="1"/>
      <w:marLeft w:val="0"/>
      <w:marRight w:val="0"/>
      <w:marTop w:val="0"/>
      <w:marBottom w:val="0"/>
      <w:divBdr>
        <w:top w:val="none" w:sz="0" w:space="0" w:color="auto"/>
        <w:left w:val="none" w:sz="0" w:space="0" w:color="auto"/>
        <w:bottom w:val="none" w:sz="0" w:space="0" w:color="auto"/>
        <w:right w:val="none" w:sz="0" w:space="0" w:color="auto"/>
      </w:divBdr>
    </w:div>
    <w:div w:id="1693607237">
      <w:bodyDiv w:val="1"/>
      <w:marLeft w:val="0"/>
      <w:marRight w:val="0"/>
      <w:marTop w:val="0"/>
      <w:marBottom w:val="0"/>
      <w:divBdr>
        <w:top w:val="none" w:sz="0" w:space="0" w:color="auto"/>
        <w:left w:val="none" w:sz="0" w:space="0" w:color="auto"/>
        <w:bottom w:val="none" w:sz="0" w:space="0" w:color="auto"/>
        <w:right w:val="none" w:sz="0" w:space="0" w:color="auto"/>
      </w:divBdr>
      <w:divsChild>
        <w:div w:id="1826241698">
          <w:marLeft w:val="0"/>
          <w:marRight w:val="0"/>
          <w:marTop w:val="0"/>
          <w:marBottom w:val="0"/>
          <w:divBdr>
            <w:top w:val="none" w:sz="0" w:space="0" w:color="auto"/>
            <w:left w:val="none" w:sz="0" w:space="0" w:color="auto"/>
            <w:bottom w:val="none" w:sz="0" w:space="0" w:color="auto"/>
            <w:right w:val="none" w:sz="0" w:space="0" w:color="auto"/>
          </w:divBdr>
          <w:divsChild>
            <w:div w:id="635179853">
              <w:marLeft w:val="0"/>
              <w:marRight w:val="0"/>
              <w:marTop w:val="300"/>
              <w:marBottom w:val="0"/>
              <w:divBdr>
                <w:top w:val="single" w:sz="6" w:space="0" w:color="DEDEDF"/>
                <w:left w:val="single" w:sz="6" w:space="15" w:color="DEDEDF"/>
                <w:bottom w:val="single" w:sz="6" w:space="0" w:color="DEDEDF"/>
                <w:right w:val="single" w:sz="6" w:space="15" w:color="DEDEDF"/>
              </w:divBdr>
              <w:divsChild>
                <w:div w:id="5158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914768">
      <w:bodyDiv w:val="1"/>
      <w:marLeft w:val="0"/>
      <w:marRight w:val="0"/>
      <w:marTop w:val="0"/>
      <w:marBottom w:val="0"/>
      <w:divBdr>
        <w:top w:val="none" w:sz="0" w:space="0" w:color="auto"/>
        <w:left w:val="none" w:sz="0" w:space="0" w:color="auto"/>
        <w:bottom w:val="none" w:sz="0" w:space="0" w:color="auto"/>
        <w:right w:val="none" w:sz="0" w:space="0" w:color="auto"/>
      </w:divBdr>
    </w:div>
    <w:div w:id="1712683945">
      <w:bodyDiv w:val="1"/>
      <w:marLeft w:val="0"/>
      <w:marRight w:val="0"/>
      <w:marTop w:val="0"/>
      <w:marBottom w:val="0"/>
      <w:divBdr>
        <w:top w:val="none" w:sz="0" w:space="0" w:color="auto"/>
        <w:left w:val="none" w:sz="0" w:space="0" w:color="auto"/>
        <w:bottom w:val="none" w:sz="0" w:space="0" w:color="auto"/>
        <w:right w:val="none" w:sz="0" w:space="0" w:color="auto"/>
      </w:divBdr>
    </w:div>
    <w:div w:id="1756786089">
      <w:bodyDiv w:val="1"/>
      <w:marLeft w:val="0"/>
      <w:marRight w:val="0"/>
      <w:marTop w:val="0"/>
      <w:marBottom w:val="0"/>
      <w:divBdr>
        <w:top w:val="none" w:sz="0" w:space="0" w:color="auto"/>
        <w:left w:val="none" w:sz="0" w:space="0" w:color="auto"/>
        <w:bottom w:val="none" w:sz="0" w:space="0" w:color="auto"/>
        <w:right w:val="none" w:sz="0" w:space="0" w:color="auto"/>
      </w:divBdr>
    </w:div>
    <w:div w:id="1769543587">
      <w:bodyDiv w:val="1"/>
      <w:marLeft w:val="0"/>
      <w:marRight w:val="0"/>
      <w:marTop w:val="0"/>
      <w:marBottom w:val="0"/>
      <w:divBdr>
        <w:top w:val="none" w:sz="0" w:space="0" w:color="auto"/>
        <w:left w:val="none" w:sz="0" w:space="0" w:color="auto"/>
        <w:bottom w:val="none" w:sz="0" w:space="0" w:color="auto"/>
        <w:right w:val="none" w:sz="0" w:space="0" w:color="auto"/>
      </w:divBdr>
    </w:div>
    <w:div w:id="1783694146">
      <w:bodyDiv w:val="1"/>
      <w:marLeft w:val="0"/>
      <w:marRight w:val="0"/>
      <w:marTop w:val="0"/>
      <w:marBottom w:val="0"/>
      <w:divBdr>
        <w:top w:val="none" w:sz="0" w:space="0" w:color="auto"/>
        <w:left w:val="none" w:sz="0" w:space="0" w:color="auto"/>
        <w:bottom w:val="none" w:sz="0" w:space="0" w:color="auto"/>
        <w:right w:val="none" w:sz="0" w:space="0" w:color="auto"/>
      </w:divBdr>
    </w:div>
    <w:div w:id="1800609959">
      <w:bodyDiv w:val="1"/>
      <w:marLeft w:val="0"/>
      <w:marRight w:val="0"/>
      <w:marTop w:val="0"/>
      <w:marBottom w:val="0"/>
      <w:divBdr>
        <w:top w:val="none" w:sz="0" w:space="0" w:color="auto"/>
        <w:left w:val="none" w:sz="0" w:space="0" w:color="auto"/>
        <w:bottom w:val="none" w:sz="0" w:space="0" w:color="auto"/>
        <w:right w:val="none" w:sz="0" w:space="0" w:color="auto"/>
      </w:divBdr>
    </w:div>
    <w:div w:id="1814247707">
      <w:bodyDiv w:val="1"/>
      <w:marLeft w:val="0"/>
      <w:marRight w:val="0"/>
      <w:marTop w:val="0"/>
      <w:marBottom w:val="0"/>
      <w:divBdr>
        <w:top w:val="none" w:sz="0" w:space="0" w:color="auto"/>
        <w:left w:val="none" w:sz="0" w:space="0" w:color="auto"/>
        <w:bottom w:val="none" w:sz="0" w:space="0" w:color="auto"/>
        <w:right w:val="none" w:sz="0" w:space="0" w:color="auto"/>
      </w:divBdr>
    </w:div>
    <w:div w:id="1826816574">
      <w:bodyDiv w:val="1"/>
      <w:marLeft w:val="0"/>
      <w:marRight w:val="0"/>
      <w:marTop w:val="0"/>
      <w:marBottom w:val="0"/>
      <w:divBdr>
        <w:top w:val="none" w:sz="0" w:space="0" w:color="auto"/>
        <w:left w:val="none" w:sz="0" w:space="0" w:color="auto"/>
        <w:bottom w:val="none" w:sz="0" w:space="0" w:color="auto"/>
        <w:right w:val="none" w:sz="0" w:space="0" w:color="auto"/>
      </w:divBdr>
    </w:div>
    <w:div w:id="1857114777">
      <w:bodyDiv w:val="1"/>
      <w:marLeft w:val="0"/>
      <w:marRight w:val="0"/>
      <w:marTop w:val="0"/>
      <w:marBottom w:val="0"/>
      <w:divBdr>
        <w:top w:val="none" w:sz="0" w:space="0" w:color="auto"/>
        <w:left w:val="none" w:sz="0" w:space="0" w:color="auto"/>
        <w:bottom w:val="none" w:sz="0" w:space="0" w:color="auto"/>
        <w:right w:val="none" w:sz="0" w:space="0" w:color="auto"/>
      </w:divBdr>
    </w:div>
    <w:div w:id="1864128790">
      <w:bodyDiv w:val="1"/>
      <w:marLeft w:val="0"/>
      <w:marRight w:val="0"/>
      <w:marTop w:val="0"/>
      <w:marBottom w:val="0"/>
      <w:divBdr>
        <w:top w:val="none" w:sz="0" w:space="0" w:color="auto"/>
        <w:left w:val="none" w:sz="0" w:space="0" w:color="auto"/>
        <w:bottom w:val="none" w:sz="0" w:space="0" w:color="auto"/>
        <w:right w:val="none" w:sz="0" w:space="0" w:color="auto"/>
      </w:divBdr>
      <w:divsChild>
        <w:div w:id="1174684854">
          <w:marLeft w:val="0"/>
          <w:marRight w:val="0"/>
          <w:marTop w:val="0"/>
          <w:marBottom w:val="0"/>
          <w:divBdr>
            <w:top w:val="none" w:sz="0" w:space="0" w:color="auto"/>
            <w:left w:val="none" w:sz="0" w:space="0" w:color="auto"/>
            <w:bottom w:val="none" w:sz="0" w:space="0" w:color="auto"/>
            <w:right w:val="none" w:sz="0" w:space="0" w:color="auto"/>
          </w:divBdr>
          <w:divsChild>
            <w:div w:id="1464614731">
              <w:marLeft w:val="0"/>
              <w:marRight w:val="0"/>
              <w:marTop w:val="300"/>
              <w:marBottom w:val="0"/>
              <w:divBdr>
                <w:top w:val="single" w:sz="6" w:space="0" w:color="DEDEDF"/>
                <w:left w:val="single" w:sz="6" w:space="15" w:color="DEDEDF"/>
                <w:bottom w:val="single" w:sz="6" w:space="0" w:color="DEDEDF"/>
                <w:right w:val="single" w:sz="6" w:space="15" w:color="DEDEDF"/>
              </w:divBdr>
              <w:divsChild>
                <w:div w:id="113497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575652">
      <w:bodyDiv w:val="1"/>
      <w:marLeft w:val="0"/>
      <w:marRight w:val="0"/>
      <w:marTop w:val="0"/>
      <w:marBottom w:val="0"/>
      <w:divBdr>
        <w:top w:val="none" w:sz="0" w:space="0" w:color="auto"/>
        <w:left w:val="none" w:sz="0" w:space="0" w:color="auto"/>
        <w:bottom w:val="none" w:sz="0" w:space="0" w:color="auto"/>
        <w:right w:val="none" w:sz="0" w:space="0" w:color="auto"/>
      </w:divBdr>
    </w:div>
    <w:div w:id="1876312963">
      <w:bodyDiv w:val="1"/>
      <w:marLeft w:val="0"/>
      <w:marRight w:val="0"/>
      <w:marTop w:val="0"/>
      <w:marBottom w:val="0"/>
      <w:divBdr>
        <w:top w:val="none" w:sz="0" w:space="0" w:color="auto"/>
        <w:left w:val="none" w:sz="0" w:space="0" w:color="auto"/>
        <w:bottom w:val="none" w:sz="0" w:space="0" w:color="auto"/>
        <w:right w:val="none" w:sz="0" w:space="0" w:color="auto"/>
      </w:divBdr>
    </w:div>
    <w:div w:id="1889292627">
      <w:bodyDiv w:val="1"/>
      <w:marLeft w:val="0"/>
      <w:marRight w:val="0"/>
      <w:marTop w:val="0"/>
      <w:marBottom w:val="0"/>
      <w:divBdr>
        <w:top w:val="none" w:sz="0" w:space="0" w:color="auto"/>
        <w:left w:val="none" w:sz="0" w:space="0" w:color="auto"/>
        <w:bottom w:val="none" w:sz="0" w:space="0" w:color="auto"/>
        <w:right w:val="none" w:sz="0" w:space="0" w:color="auto"/>
      </w:divBdr>
    </w:div>
    <w:div w:id="1891919069">
      <w:bodyDiv w:val="1"/>
      <w:marLeft w:val="0"/>
      <w:marRight w:val="0"/>
      <w:marTop w:val="0"/>
      <w:marBottom w:val="0"/>
      <w:divBdr>
        <w:top w:val="none" w:sz="0" w:space="0" w:color="auto"/>
        <w:left w:val="none" w:sz="0" w:space="0" w:color="auto"/>
        <w:bottom w:val="none" w:sz="0" w:space="0" w:color="auto"/>
        <w:right w:val="none" w:sz="0" w:space="0" w:color="auto"/>
      </w:divBdr>
      <w:divsChild>
        <w:div w:id="1879512737">
          <w:marLeft w:val="0"/>
          <w:marRight w:val="0"/>
          <w:marTop w:val="0"/>
          <w:marBottom w:val="0"/>
          <w:divBdr>
            <w:top w:val="none" w:sz="0" w:space="0" w:color="auto"/>
            <w:left w:val="none" w:sz="0" w:space="0" w:color="auto"/>
            <w:bottom w:val="none" w:sz="0" w:space="0" w:color="auto"/>
            <w:right w:val="none" w:sz="0" w:space="0" w:color="auto"/>
          </w:divBdr>
          <w:divsChild>
            <w:div w:id="659652490">
              <w:marLeft w:val="0"/>
              <w:marRight w:val="0"/>
              <w:marTop w:val="0"/>
              <w:marBottom w:val="0"/>
              <w:divBdr>
                <w:top w:val="none" w:sz="0" w:space="0" w:color="auto"/>
                <w:left w:val="none" w:sz="0" w:space="0" w:color="auto"/>
                <w:bottom w:val="none" w:sz="0" w:space="0" w:color="auto"/>
                <w:right w:val="none" w:sz="0" w:space="0" w:color="auto"/>
              </w:divBdr>
              <w:divsChild>
                <w:div w:id="1004209070">
                  <w:marLeft w:val="0"/>
                  <w:marRight w:val="0"/>
                  <w:marTop w:val="0"/>
                  <w:marBottom w:val="0"/>
                  <w:divBdr>
                    <w:top w:val="none" w:sz="0" w:space="0" w:color="auto"/>
                    <w:left w:val="none" w:sz="0" w:space="0" w:color="auto"/>
                    <w:bottom w:val="none" w:sz="0" w:space="0" w:color="auto"/>
                    <w:right w:val="none" w:sz="0" w:space="0" w:color="auto"/>
                  </w:divBdr>
                  <w:divsChild>
                    <w:div w:id="1123959448">
                      <w:marLeft w:val="0"/>
                      <w:marRight w:val="0"/>
                      <w:marTop w:val="0"/>
                      <w:marBottom w:val="0"/>
                      <w:divBdr>
                        <w:top w:val="none" w:sz="0" w:space="0" w:color="auto"/>
                        <w:left w:val="none" w:sz="0" w:space="0" w:color="auto"/>
                        <w:bottom w:val="none" w:sz="0" w:space="0" w:color="auto"/>
                        <w:right w:val="none" w:sz="0" w:space="0" w:color="auto"/>
                      </w:divBdr>
                      <w:divsChild>
                        <w:div w:id="1053234853">
                          <w:marLeft w:val="0"/>
                          <w:marRight w:val="0"/>
                          <w:marTop w:val="0"/>
                          <w:marBottom w:val="0"/>
                          <w:divBdr>
                            <w:top w:val="none" w:sz="0" w:space="0" w:color="auto"/>
                            <w:left w:val="none" w:sz="0" w:space="0" w:color="auto"/>
                            <w:bottom w:val="none" w:sz="0" w:space="0" w:color="auto"/>
                            <w:right w:val="none" w:sz="0" w:space="0" w:color="auto"/>
                          </w:divBdr>
                          <w:divsChild>
                            <w:div w:id="375275409">
                              <w:marLeft w:val="0"/>
                              <w:marRight w:val="0"/>
                              <w:marTop w:val="0"/>
                              <w:marBottom w:val="0"/>
                              <w:divBdr>
                                <w:top w:val="none" w:sz="0" w:space="0" w:color="auto"/>
                                <w:left w:val="none" w:sz="0" w:space="0" w:color="auto"/>
                                <w:bottom w:val="none" w:sz="0" w:space="0" w:color="auto"/>
                                <w:right w:val="none" w:sz="0" w:space="0" w:color="auto"/>
                              </w:divBdr>
                              <w:divsChild>
                                <w:div w:id="145524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199327">
                      <w:marLeft w:val="0"/>
                      <w:marRight w:val="0"/>
                      <w:marTop w:val="0"/>
                      <w:marBottom w:val="0"/>
                      <w:divBdr>
                        <w:top w:val="none" w:sz="0" w:space="0" w:color="auto"/>
                        <w:left w:val="none" w:sz="0" w:space="0" w:color="auto"/>
                        <w:bottom w:val="none" w:sz="0" w:space="0" w:color="auto"/>
                        <w:right w:val="none" w:sz="0" w:space="0" w:color="auto"/>
                      </w:divBdr>
                      <w:divsChild>
                        <w:div w:id="1959725439">
                          <w:marLeft w:val="0"/>
                          <w:marRight w:val="0"/>
                          <w:marTop w:val="240"/>
                          <w:marBottom w:val="120"/>
                          <w:divBdr>
                            <w:top w:val="none" w:sz="0" w:space="0" w:color="auto"/>
                            <w:left w:val="none" w:sz="0" w:space="0" w:color="auto"/>
                            <w:bottom w:val="none" w:sz="0" w:space="0" w:color="auto"/>
                            <w:right w:val="none" w:sz="0" w:space="0" w:color="auto"/>
                          </w:divBdr>
                          <w:divsChild>
                            <w:div w:id="664094114">
                              <w:marLeft w:val="0"/>
                              <w:marRight w:val="0"/>
                              <w:marTop w:val="0"/>
                              <w:marBottom w:val="0"/>
                              <w:divBdr>
                                <w:top w:val="none" w:sz="0" w:space="0" w:color="auto"/>
                                <w:left w:val="none" w:sz="0" w:space="0" w:color="auto"/>
                                <w:bottom w:val="none" w:sz="0" w:space="0" w:color="auto"/>
                                <w:right w:val="none" w:sz="0" w:space="0" w:color="auto"/>
                              </w:divBdr>
                              <w:divsChild>
                                <w:div w:id="1450081046">
                                  <w:marLeft w:val="0"/>
                                  <w:marRight w:val="0"/>
                                  <w:marTop w:val="0"/>
                                  <w:marBottom w:val="0"/>
                                  <w:divBdr>
                                    <w:top w:val="none" w:sz="0" w:space="0" w:color="auto"/>
                                    <w:left w:val="none" w:sz="0" w:space="0" w:color="auto"/>
                                    <w:bottom w:val="none" w:sz="0" w:space="0" w:color="auto"/>
                                    <w:right w:val="none" w:sz="0" w:space="0" w:color="auto"/>
                                  </w:divBdr>
                                </w:div>
                                <w:div w:id="94118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3417227">
      <w:bodyDiv w:val="1"/>
      <w:marLeft w:val="0"/>
      <w:marRight w:val="0"/>
      <w:marTop w:val="0"/>
      <w:marBottom w:val="0"/>
      <w:divBdr>
        <w:top w:val="none" w:sz="0" w:space="0" w:color="auto"/>
        <w:left w:val="none" w:sz="0" w:space="0" w:color="auto"/>
        <w:bottom w:val="none" w:sz="0" w:space="0" w:color="auto"/>
        <w:right w:val="none" w:sz="0" w:space="0" w:color="auto"/>
      </w:divBdr>
    </w:div>
    <w:div w:id="1945843978">
      <w:bodyDiv w:val="1"/>
      <w:marLeft w:val="0"/>
      <w:marRight w:val="0"/>
      <w:marTop w:val="0"/>
      <w:marBottom w:val="0"/>
      <w:divBdr>
        <w:top w:val="none" w:sz="0" w:space="0" w:color="auto"/>
        <w:left w:val="none" w:sz="0" w:space="0" w:color="auto"/>
        <w:bottom w:val="none" w:sz="0" w:space="0" w:color="auto"/>
        <w:right w:val="none" w:sz="0" w:space="0" w:color="auto"/>
      </w:divBdr>
    </w:div>
    <w:div w:id="1956011232">
      <w:bodyDiv w:val="1"/>
      <w:marLeft w:val="0"/>
      <w:marRight w:val="0"/>
      <w:marTop w:val="0"/>
      <w:marBottom w:val="0"/>
      <w:divBdr>
        <w:top w:val="none" w:sz="0" w:space="0" w:color="auto"/>
        <w:left w:val="none" w:sz="0" w:space="0" w:color="auto"/>
        <w:bottom w:val="none" w:sz="0" w:space="0" w:color="auto"/>
        <w:right w:val="none" w:sz="0" w:space="0" w:color="auto"/>
      </w:divBdr>
    </w:div>
    <w:div w:id="1973703895">
      <w:bodyDiv w:val="1"/>
      <w:marLeft w:val="0"/>
      <w:marRight w:val="0"/>
      <w:marTop w:val="0"/>
      <w:marBottom w:val="0"/>
      <w:divBdr>
        <w:top w:val="none" w:sz="0" w:space="0" w:color="auto"/>
        <w:left w:val="none" w:sz="0" w:space="0" w:color="auto"/>
        <w:bottom w:val="none" w:sz="0" w:space="0" w:color="auto"/>
        <w:right w:val="none" w:sz="0" w:space="0" w:color="auto"/>
      </w:divBdr>
    </w:div>
    <w:div w:id="1988783441">
      <w:bodyDiv w:val="1"/>
      <w:marLeft w:val="0"/>
      <w:marRight w:val="0"/>
      <w:marTop w:val="0"/>
      <w:marBottom w:val="0"/>
      <w:divBdr>
        <w:top w:val="none" w:sz="0" w:space="0" w:color="auto"/>
        <w:left w:val="none" w:sz="0" w:space="0" w:color="auto"/>
        <w:bottom w:val="none" w:sz="0" w:space="0" w:color="auto"/>
        <w:right w:val="none" w:sz="0" w:space="0" w:color="auto"/>
      </w:divBdr>
    </w:div>
    <w:div w:id="1994991760">
      <w:bodyDiv w:val="1"/>
      <w:marLeft w:val="0"/>
      <w:marRight w:val="0"/>
      <w:marTop w:val="0"/>
      <w:marBottom w:val="0"/>
      <w:divBdr>
        <w:top w:val="none" w:sz="0" w:space="0" w:color="auto"/>
        <w:left w:val="none" w:sz="0" w:space="0" w:color="auto"/>
        <w:bottom w:val="none" w:sz="0" w:space="0" w:color="auto"/>
        <w:right w:val="none" w:sz="0" w:space="0" w:color="auto"/>
      </w:divBdr>
    </w:div>
    <w:div w:id="1998917299">
      <w:bodyDiv w:val="1"/>
      <w:marLeft w:val="0"/>
      <w:marRight w:val="0"/>
      <w:marTop w:val="0"/>
      <w:marBottom w:val="0"/>
      <w:divBdr>
        <w:top w:val="none" w:sz="0" w:space="0" w:color="auto"/>
        <w:left w:val="none" w:sz="0" w:space="0" w:color="auto"/>
        <w:bottom w:val="none" w:sz="0" w:space="0" w:color="auto"/>
        <w:right w:val="none" w:sz="0" w:space="0" w:color="auto"/>
      </w:divBdr>
    </w:div>
    <w:div w:id="2004625203">
      <w:bodyDiv w:val="1"/>
      <w:marLeft w:val="0"/>
      <w:marRight w:val="0"/>
      <w:marTop w:val="0"/>
      <w:marBottom w:val="0"/>
      <w:divBdr>
        <w:top w:val="none" w:sz="0" w:space="0" w:color="auto"/>
        <w:left w:val="none" w:sz="0" w:space="0" w:color="auto"/>
        <w:bottom w:val="none" w:sz="0" w:space="0" w:color="auto"/>
        <w:right w:val="none" w:sz="0" w:space="0" w:color="auto"/>
      </w:divBdr>
    </w:div>
    <w:div w:id="2010866897">
      <w:bodyDiv w:val="1"/>
      <w:marLeft w:val="0"/>
      <w:marRight w:val="0"/>
      <w:marTop w:val="0"/>
      <w:marBottom w:val="0"/>
      <w:divBdr>
        <w:top w:val="none" w:sz="0" w:space="0" w:color="auto"/>
        <w:left w:val="none" w:sz="0" w:space="0" w:color="auto"/>
        <w:bottom w:val="none" w:sz="0" w:space="0" w:color="auto"/>
        <w:right w:val="none" w:sz="0" w:space="0" w:color="auto"/>
      </w:divBdr>
    </w:div>
    <w:div w:id="2026471079">
      <w:bodyDiv w:val="1"/>
      <w:marLeft w:val="0"/>
      <w:marRight w:val="0"/>
      <w:marTop w:val="0"/>
      <w:marBottom w:val="0"/>
      <w:divBdr>
        <w:top w:val="none" w:sz="0" w:space="0" w:color="auto"/>
        <w:left w:val="none" w:sz="0" w:space="0" w:color="auto"/>
        <w:bottom w:val="none" w:sz="0" w:space="0" w:color="auto"/>
        <w:right w:val="none" w:sz="0" w:space="0" w:color="auto"/>
      </w:divBdr>
    </w:div>
    <w:div w:id="2029409092">
      <w:bodyDiv w:val="1"/>
      <w:marLeft w:val="0"/>
      <w:marRight w:val="0"/>
      <w:marTop w:val="0"/>
      <w:marBottom w:val="0"/>
      <w:divBdr>
        <w:top w:val="none" w:sz="0" w:space="0" w:color="auto"/>
        <w:left w:val="none" w:sz="0" w:space="0" w:color="auto"/>
        <w:bottom w:val="none" w:sz="0" w:space="0" w:color="auto"/>
        <w:right w:val="none" w:sz="0" w:space="0" w:color="auto"/>
      </w:divBdr>
    </w:div>
    <w:div w:id="2058315745">
      <w:bodyDiv w:val="1"/>
      <w:marLeft w:val="0"/>
      <w:marRight w:val="0"/>
      <w:marTop w:val="0"/>
      <w:marBottom w:val="0"/>
      <w:divBdr>
        <w:top w:val="none" w:sz="0" w:space="0" w:color="auto"/>
        <w:left w:val="none" w:sz="0" w:space="0" w:color="auto"/>
        <w:bottom w:val="none" w:sz="0" w:space="0" w:color="auto"/>
        <w:right w:val="none" w:sz="0" w:space="0" w:color="auto"/>
      </w:divBdr>
    </w:div>
    <w:div w:id="2070300151">
      <w:bodyDiv w:val="1"/>
      <w:marLeft w:val="0"/>
      <w:marRight w:val="0"/>
      <w:marTop w:val="0"/>
      <w:marBottom w:val="0"/>
      <w:divBdr>
        <w:top w:val="none" w:sz="0" w:space="0" w:color="auto"/>
        <w:left w:val="none" w:sz="0" w:space="0" w:color="auto"/>
        <w:bottom w:val="none" w:sz="0" w:space="0" w:color="auto"/>
        <w:right w:val="none" w:sz="0" w:space="0" w:color="auto"/>
      </w:divBdr>
    </w:div>
    <w:div w:id="2073113291">
      <w:bodyDiv w:val="1"/>
      <w:marLeft w:val="0"/>
      <w:marRight w:val="0"/>
      <w:marTop w:val="0"/>
      <w:marBottom w:val="0"/>
      <w:divBdr>
        <w:top w:val="none" w:sz="0" w:space="0" w:color="auto"/>
        <w:left w:val="none" w:sz="0" w:space="0" w:color="auto"/>
        <w:bottom w:val="none" w:sz="0" w:space="0" w:color="auto"/>
        <w:right w:val="none" w:sz="0" w:space="0" w:color="auto"/>
      </w:divBdr>
    </w:div>
    <w:div w:id="2074350332">
      <w:bodyDiv w:val="1"/>
      <w:marLeft w:val="0"/>
      <w:marRight w:val="0"/>
      <w:marTop w:val="0"/>
      <w:marBottom w:val="0"/>
      <w:divBdr>
        <w:top w:val="none" w:sz="0" w:space="0" w:color="auto"/>
        <w:left w:val="none" w:sz="0" w:space="0" w:color="auto"/>
        <w:bottom w:val="none" w:sz="0" w:space="0" w:color="auto"/>
        <w:right w:val="none" w:sz="0" w:space="0" w:color="auto"/>
      </w:divBdr>
    </w:div>
    <w:div w:id="2100522714">
      <w:bodyDiv w:val="1"/>
      <w:marLeft w:val="0"/>
      <w:marRight w:val="0"/>
      <w:marTop w:val="0"/>
      <w:marBottom w:val="0"/>
      <w:divBdr>
        <w:top w:val="none" w:sz="0" w:space="0" w:color="auto"/>
        <w:left w:val="none" w:sz="0" w:space="0" w:color="auto"/>
        <w:bottom w:val="none" w:sz="0" w:space="0" w:color="auto"/>
        <w:right w:val="none" w:sz="0" w:space="0" w:color="auto"/>
      </w:divBdr>
    </w:div>
    <w:div w:id="2114009888">
      <w:bodyDiv w:val="1"/>
      <w:marLeft w:val="0"/>
      <w:marRight w:val="0"/>
      <w:marTop w:val="0"/>
      <w:marBottom w:val="0"/>
      <w:divBdr>
        <w:top w:val="none" w:sz="0" w:space="0" w:color="auto"/>
        <w:left w:val="none" w:sz="0" w:space="0" w:color="auto"/>
        <w:bottom w:val="none" w:sz="0" w:space="0" w:color="auto"/>
        <w:right w:val="none" w:sz="0" w:space="0" w:color="auto"/>
      </w:divBdr>
    </w:div>
    <w:div w:id="2128425789">
      <w:bodyDiv w:val="1"/>
      <w:marLeft w:val="0"/>
      <w:marRight w:val="0"/>
      <w:marTop w:val="0"/>
      <w:marBottom w:val="0"/>
      <w:divBdr>
        <w:top w:val="none" w:sz="0" w:space="0" w:color="auto"/>
        <w:left w:val="none" w:sz="0" w:space="0" w:color="auto"/>
        <w:bottom w:val="none" w:sz="0" w:space="0" w:color="auto"/>
        <w:right w:val="none" w:sz="0" w:space="0" w:color="auto"/>
      </w:divBdr>
    </w:div>
    <w:div w:id="2136941569">
      <w:bodyDiv w:val="1"/>
      <w:marLeft w:val="0"/>
      <w:marRight w:val="0"/>
      <w:marTop w:val="0"/>
      <w:marBottom w:val="0"/>
      <w:divBdr>
        <w:top w:val="none" w:sz="0" w:space="0" w:color="auto"/>
        <w:left w:val="none" w:sz="0" w:space="0" w:color="auto"/>
        <w:bottom w:val="none" w:sz="0" w:space="0" w:color="auto"/>
        <w:right w:val="none" w:sz="0" w:space="0" w:color="auto"/>
      </w:divBdr>
    </w:div>
    <w:div w:id="2141724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onakeshubham1817@gmail.com" TargetMode="Externa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mailto:adsawarkar@sggs.ac.in"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AE4E37-25D7-443E-A78A-6301169E0B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1653</TotalTime>
  <Pages>14</Pages>
  <Words>4400</Words>
  <Characters>25080</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Sonake</dc:creator>
  <cp:keywords/>
  <dc:description/>
  <cp:lastModifiedBy>Shubham Sonake</cp:lastModifiedBy>
  <cp:revision>58</cp:revision>
  <cp:lastPrinted>2024-05-24T06:12:00Z</cp:lastPrinted>
  <dcterms:created xsi:type="dcterms:W3CDTF">2024-04-09T17:13:00Z</dcterms:created>
  <dcterms:modified xsi:type="dcterms:W3CDTF">2024-05-24T08:58:00Z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4a61acbb-3940-4c7e-8ddd-298ebe572dc7</vt:lpwstr>
  </property>
</Properties>
</file>