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3832" w14:textId="4B606795" w:rsidR="00E625CA" w:rsidRDefault="00E625CA" w:rsidP="00E625CA">
      <w:pPr>
        <w:ind w:left="720" w:hanging="720"/>
        <w:rPr>
          <w:sz w:val="28"/>
          <w:szCs w:val="28"/>
          <w:u w:val="thick"/>
        </w:rPr>
      </w:pPr>
      <w:r w:rsidRPr="00E625CA">
        <w:rPr>
          <w:b/>
          <w:bCs/>
          <w:sz w:val="32"/>
          <w:szCs w:val="32"/>
          <w:u w:val="thick"/>
        </w:rPr>
        <w:t>Title:</w:t>
      </w:r>
      <w:r w:rsidRPr="00E625CA">
        <w:rPr>
          <w:sz w:val="24"/>
          <w:szCs w:val="24"/>
        </w:rPr>
        <w:t xml:space="preserve"> </w:t>
      </w:r>
      <w:r w:rsidRPr="00E625CA">
        <w:rPr>
          <w:sz w:val="28"/>
          <w:szCs w:val="28"/>
          <w:u w:val="thick"/>
        </w:rPr>
        <w:t>Loan Prediction using Machine Learning</w:t>
      </w:r>
    </w:p>
    <w:p w14:paraId="48F6F5AC" w14:textId="77777777" w:rsidR="00E625CA" w:rsidRDefault="00E625CA">
      <w:pPr>
        <w:rPr>
          <w:sz w:val="28"/>
          <w:szCs w:val="28"/>
          <w:u w:val="thick"/>
        </w:rPr>
      </w:pPr>
    </w:p>
    <w:p w14:paraId="23082234" w14:textId="200E3BD0" w:rsidR="0093341A" w:rsidRDefault="0093341A">
      <w:pPr>
        <w:rPr>
          <w:sz w:val="28"/>
          <w:szCs w:val="28"/>
          <w:u w:val="thick"/>
        </w:rPr>
      </w:pPr>
      <w:r>
        <w:rPr>
          <w:sz w:val="28"/>
          <w:szCs w:val="28"/>
          <w:u w:val="thick"/>
        </w:rPr>
        <w:t xml:space="preserve">.                                                            </w:t>
      </w:r>
      <w:r w:rsidRPr="00E625CA">
        <w:rPr>
          <w:b/>
          <w:bCs/>
          <w:sz w:val="32"/>
          <w:szCs w:val="32"/>
          <w:u w:val="thick"/>
        </w:rPr>
        <w:t>Introduction:</w:t>
      </w:r>
      <w:r>
        <w:rPr>
          <w:sz w:val="28"/>
          <w:szCs w:val="28"/>
          <w:u w:val="thick"/>
        </w:rPr>
        <w:t xml:space="preserve">                               </w:t>
      </w:r>
      <w:proofErr w:type="gramStart"/>
      <w:r>
        <w:rPr>
          <w:sz w:val="28"/>
          <w:szCs w:val="28"/>
          <w:u w:val="thick"/>
        </w:rPr>
        <w:t xml:space="preserve">  .</w:t>
      </w:r>
      <w:proofErr w:type="gramEnd"/>
    </w:p>
    <w:p w14:paraId="76585C50" w14:textId="77777777" w:rsidR="00E625CA" w:rsidRPr="00E625CA" w:rsidRDefault="00E625CA" w:rsidP="00E625CA">
      <w:pPr>
        <w:shd w:val="clear" w:color="auto" w:fill="FFFFFF"/>
        <w:spacing w:before="186" w:after="0" w:line="240" w:lineRule="auto"/>
        <w:outlineLvl w:val="2"/>
        <w:rPr>
          <w:rFonts w:ascii="Helvetica" w:eastAsia="Times New Roman" w:hAnsi="Helvetica" w:cs="Helvetica"/>
          <w:b/>
          <w:bCs/>
          <w:color w:val="000000"/>
          <w:sz w:val="27"/>
          <w:szCs w:val="27"/>
        </w:rPr>
      </w:pPr>
      <w:r w:rsidRPr="00E625CA">
        <w:rPr>
          <w:rFonts w:ascii="Helvetica" w:eastAsia="Times New Roman" w:hAnsi="Helvetica" w:cs="Helvetica"/>
          <w:b/>
          <w:bCs/>
          <w:color w:val="000000"/>
          <w:sz w:val="27"/>
          <w:szCs w:val="27"/>
        </w:rPr>
        <w:t>In this project, we will predict whether a customer will get the loan from bank or not.</w:t>
      </w:r>
    </w:p>
    <w:p w14:paraId="3DDBCA17" w14:textId="4AB7277C" w:rsidR="00A3459C" w:rsidRDefault="00A3459C">
      <w:pPr>
        <w:rPr>
          <w:sz w:val="28"/>
          <w:szCs w:val="28"/>
          <w:u w:val="thick"/>
        </w:rPr>
      </w:pPr>
      <w:r w:rsidRPr="00067D5E">
        <w:rPr>
          <w:b/>
          <w:bCs/>
          <w:sz w:val="28"/>
          <w:szCs w:val="28"/>
          <w:u w:val="thick"/>
        </w:rPr>
        <w:t>.                                                            DESCRIPTION</w:t>
      </w:r>
      <w:r>
        <w:rPr>
          <w:sz w:val="28"/>
          <w:szCs w:val="28"/>
          <w:u w:val="thick"/>
        </w:rPr>
        <w:t xml:space="preserve">                                </w:t>
      </w:r>
      <w:proofErr w:type="gramStart"/>
      <w:r>
        <w:rPr>
          <w:sz w:val="28"/>
          <w:szCs w:val="28"/>
          <w:u w:val="thick"/>
        </w:rPr>
        <w:t xml:space="preserve">  .</w:t>
      </w:r>
      <w:proofErr w:type="gramEnd"/>
    </w:p>
    <w:p w14:paraId="6F95F660" w14:textId="77777777" w:rsidR="00A3459C" w:rsidRDefault="00A3459C" w:rsidP="00A3459C">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Dream Housing Finance company deals in all home loans. They have a presence across all urban, semi-urban, and rural areas. Customer-first applies for a home loan after that company validates the customer eligibility for a loan.</w:t>
      </w:r>
    </w:p>
    <w:p w14:paraId="6719BF21" w14:textId="3EA5ECF8" w:rsidR="00A3459C" w:rsidRDefault="00A3459C" w:rsidP="00A3459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company wants to automate the loan eligibility process (real-time) based on customer detail provided while filling the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7E80C6AC" w14:textId="2D52B9DC" w:rsidR="00A3459C" w:rsidRDefault="00A3459C" w:rsidP="00A3459C">
      <w:pPr>
        <w:pStyle w:val="NormalWeb"/>
        <w:shd w:val="clear" w:color="auto" w:fill="FFFFFF"/>
        <w:spacing w:before="158" w:beforeAutospacing="0" w:after="158" w:afterAutospacing="0"/>
        <w:textAlignment w:val="baseline"/>
        <w:rPr>
          <w:rFonts w:ascii="Arial" w:hAnsi="Arial" w:cs="Arial"/>
          <w:sz w:val="21"/>
          <w:szCs w:val="21"/>
        </w:rPr>
      </w:pPr>
    </w:p>
    <w:p w14:paraId="59B0ECAF" w14:textId="3251ED6D" w:rsidR="00A3459C" w:rsidRPr="00067D5E" w:rsidRDefault="00067D5E" w:rsidP="00A3459C">
      <w:pPr>
        <w:pStyle w:val="NormalWeb"/>
        <w:shd w:val="clear" w:color="auto" w:fill="FFFFFF"/>
        <w:spacing w:before="158" w:beforeAutospacing="0" w:after="158" w:afterAutospacing="0"/>
        <w:textAlignment w:val="baseline"/>
        <w:rPr>
          <w:rFonts w:ascii="Arial" w:hAnsi="Arial" w:cs="Arial"/>
          <w:b/>
          <w:bCs/>
          <w:sz w:val="21"/>
          <w:szCs w:val="21"/>
          <w:u w:val="thick"/>
        </w:rPr>
      </w:pPr>
      <w:r w:rsidRPr="00067D5E">
        <w:rPr>
          <w:rFonts w:ascii="Arial" w:hAnsi="Arial" w:cs="Arial"/>
          <w:b/>
          <w:bCs/>
          <w:sz w:val="21"/>
          <w:szCs w:val="21"/>
          <w:u w:val="thick"/>
        </w:rPr>
        <w:t>COLUMN</w:t>
      </w:r>
      <w:r w:rsidR="00A3459C" w:rsidRPr="00067D5E">
        <w:rPr>
          <w:rFonts w:ascii="Arial" w:hAnsi="Arial" w:cs="Arial"/>
          <w:b/>
          <w:bCs/>
          <w:sz w:val="21"/>
          <w:szCs w:val="21"/>
          <w:u w:val="thick"/>
        </w:rPr>
        <w:t xml:space="preserve"> DESCRIPTION</w:t>
      </w:r>
      <w:r>
        <w:rPr>
          <w:rFonts w:ascii="Arial" w:hAnsi="Arial" w:cs="Arial"/>
          <w:b/>
          <w:bCs/>
          <w:sz w:val="21"/>
          <w:szCs w:val="21"/>
          <w:u w:val="thick"/>
        </w:rPr>
        <w:t>:</w:t>
      </w:r>
    </w:p>
    <w:tbl>
      <w:tblPr>
        <w:tblW w:w="1375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4603"/>
        <w:gridCol w:w="9155"/>
      </w:tblGrid>
      <w:tr w:rsidR="00A3459C" w:rsidRPr="00A3459C" w14:paraId="1769BB2E" w14:textId="77777777" w:rsidTr="00A3459C">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259583A" w14:textId="77777777" w:rsidR="00A3459C" w:rsidRPr="00A3459C" w:rsidRDefault="00A3459C" w:rsidP="00C97A98">
            <w:pPr>
              <w:spacing w:after="0" w:line="240" w:lineRule="auto"/>
              <w:rPr>
                <w:rFonts w:eastAsia="Times New Roman" w:cstheme="minorHAnsi"/>
                <w:sz w:val="18"/>
                <w:szCs w:val="18"/>
              </w:rPr>
            </w:pPr>
            <w:r w:rsidRPr="00A3459C">
              <w:rPr>
                <w:rFonts w:eastAsia="Times New Roman" w:cstheme="minorHAnsi"/>
                <w:sz w:val="18"/>
                <w:szCs w:val="18"/>
              </w:rPr>
              <w:t>Key 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89A6D8E"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Description</w:t>
            </w:r>
          </w:p>
        </w:tc>
      </w:tr>
      <w:tr w:rsidR="00A3459C" w:rsidRPr="00A3459C" w14:paraId="08262632"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E3E8EFB"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bdr w:val="none" w:sz="0" w:space="0" w:color="auto" w:frame="1"/>
              </w:rPr>
              <w:t>Loan_ID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0000A9"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Unique Loan ID</w:t>
            </w:r>
          </w:p>
        </w:tc>
      </w:tr>
      <w:tr w:rsidR="00A3459C" w:rsidRPr="00A3459C" w14:paraId="34B18AB7"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A93F4A0"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1C7B42"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Male/ Female</w:t>
            </w:r>
          </w:p>
        </w:tc>
      </w:tr>
      <w:tr w:rsidR="00A3459C" w:rsidRPr="00A3459C" w14:paraId="1ADBA497"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A234C00"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Married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275458"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Applicant married (Y/N)</w:t>
            </w:r>
          </w:p>
        </w:tc>
      </w:tr>
      <w:tr w:rsidR="00A3459C" w:rsidRPr="00A3459C" w14:paraId="637CF65B"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745E88E"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Dependents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FF7762A"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Number of dependents</w:t>
            </w:r>
          </w:p>
        </w:tc>
      </w:tr>
      <w:tr w:rsidR="00A3459C" w:rsidRPr="00A3459C" w14:paraId="7AF7909D"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C03FDBD"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Education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02A1F17"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Applicant Education (Graduate/ Under Graduate)</w:t>
            </w:r>
          </w:p>
        </w:tc>
      </w:tr>
      <w:tr w:rsidR="00A3459C" w:rsidRPr="00A3459C" w14:paraId="41C4EB4D"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673E062"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Self_Employed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73C122"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Self-employed (Y/N)</w:t>
            </w:r>
          </w:p>
        </w:tc>
      </w:tr>
      <w:tr w:rsidR="00A3459C" w:rsidRPr="00A3459C" w14:paraId="387DBE6F"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A83BA6C"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ApplicantIncome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A9385B7"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Applicant income</w:t>
            </w:r>
          </w:p>
        </w:tc>
      </w:tr>
      <w:tr w:rsidR="00A3459C" w:rsidRPr="00A3459C" w14:paraId="590ACA0B"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AFF72F4"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CoapplicantIncome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E9D12F"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Coapplicant</w:t>
            </w:r>
            <w:proofErr w:type="spellEnd"/>
            <w:r w:rsidRPr="00A3459C">
              <w:rPr>
                <w:rFonts w:ascii="inherit" w:eastAsia="Times New Roman" w:hAnsi="inherit" w:cs="Arial"/>
                <w:sz w:val="18"/>
                <w:szCs w:val="18"/>
              </w:rPr>
              <w:t xml:space="preserve"> income</w:t>
            </w:r>
          </w:p>
        </w:tc>
      </w:tr>
      <w:tr w:rsidR="00A3459C" w:rsidRPr="00A3459C" w14:paraId="28F33FE2"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DF5FD43"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LoanAmount</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01B115"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Loan amount in thousands</w:t>
            </w:r>
          </w:p>
        </w:tc>
      </w:tr>
      <w:tr w:rsidR="00A3459C" w:rsidRPr="00A3459C" w14:paraId="337ED7E1"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6E67EFF"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Loan_Amount_Term</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3A2B177"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Term of a loan in months</w:t>
            </w:r>
          </w:p>
        </w:tc>
      </w:tr>
      <w:tr w:rsidR="00A3459C" w:rsidRPr="00A3459C" w14:paraId="6E70E603"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42CAEAD"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Credit_History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135F7D1"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credit history meets guidelines</w:t>
            </w:r>
          </w:p>
        </w:tc>
      </w:tr>
      <w:tr w:rsidR="00A3459C" w:rsidRPr="00A3459C" w14:paraId="753BBB79"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C35002A"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Property_Area</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8544DDC"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Urban/ Semi-Urban/ Rural</w:t>
            </w:r>
          </w:p>
        </w:tc>
      </w:tr>
      <w:tr w:rsidR="00A3459C" w:rsidRPr="00A3459C" w14:paraId="78AF5FC8" w14:textId="77777777" w:rsidTr="00A3459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F9406E6" w14:textId="77777777" w:rsidR="00A3459C" w:rsidRPr="00A3459C" w:rsidRDefault="00A3459C" w:rsidP="00C97A98">
            <w:pPr>
              <w:spacing w:after="0" w:line="240" w:lineRule="auto"/>
              <w:rPr>
                <w:rFonts w:ascii="inherit" w:eastAsia="Times New Roman" w:hAnsi="inherit" w:cs="Arial"/>
                <w:sz w:val="18"/>
                <w:szCs w:val="18"/>
              </w:rPr>
            </w:pPr>
            <w:proofErr w:type="spellStart"/>
            <w:r w:rsidRPr="00A3459C">
              <w:rPr>
                <w:rFonts w:ascii="inherit" w:eastAsia="Times New Roman" w:hAnsi="inherit" w:cs="Arial"/>
                <w:sz w:val="18"/>
                <w:szCs w:val="18"/>
              </w:rPr>
              <w:t>Loan_Status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D9556F" w14:textId="77777777" w:rsidR="00A3459C" w:rsidRPr="00A3459C" w:rsidRDefault="00A3459C" w:rsidP="00C97A98">
            <w:pPr>
              <w:spacing w:after="0" w:line="240" w:lineRule="auto"/>
              <w:rPr>
                <w:rFonts w:ascii="inherit" w:eastAsia="Times New Roman" w:hAnsi="inherit" w:cs="Arial"/>
                <w:sz w:val="18"/>
                <w:szCs w:val="18"/>
              </w:rPr>
            </w:pPr>
            <w:r w:rsidRPr="00A3459C">
              <w:rPr>
                <w:rFonts w:ascii="inherit" w:eastAsia="Times New Roman" w:hAnsi="inherit" w:cs="Arial"/>
                <w:sz w:val="18"/>
                <w:szCs w:val="18"/>
              </w:rPr>
              <w:t>Loan approved (Y/N)</w:t>
            </w:r>
          </w:p>
        </w:tc>
      </w:tr>
    </w:tbl>
    <w:p w14:paraId="07FA0CAA" w14:textId="46BC3E23" w:rsidR="00A3459C" w:rsidRDefault="00A3459C">
      <w:pPr>
        <w:rPr>
          <w:sz w:val="28"/>
          <w:szCs w:val="28"/>
          <w:u w:val="thick"/>
        </w:rPr>
      </w:pPr>
    </w:p>
    <w:p w14:paraId="3EA891D1" w14:textId="59FDA71E" w:rsidR="006E6114" w:rsidRDefault="006E6114">
      <w:pPr>
        <w:rPr>
          <w:sz w:val="28"/>
          <w:szCs w:val="28"/>
          <w:u w:val="thick"/>
        </w:rPr>
      </w:pPr>
      <w:r>
        <w:rPr>
          <w:sz w:val="28"/>
          <w:szCs w:val="28"/>
          <w:u w:val="thick"/>
        </w:rPr>
        <w:t xml:space="preserve">.                                                         </w:t>
      </w:r>
      <w:r w:rsidRPr="0065663A">
        <w:rPr>
          <w:b/>
          <w:bCs/>
          <w:sz w:val="28"/>
          <w:szCs w:val="28"/>
          <w:u w:val="thick"/>
        </w:rPr>
        <w:t xml:space="preserve">APPROACH                                 </w:t>
      </w:r>
      <w:r w:rsidR="00652794">
        <w:rPr>
          <w:b/>
          <w:bCs/>
          <w:sz w:val="28"/>
          <w:szCs w:val="28"/>
          <w:u w:val="thick"/>
        </w:rPr>
        <w:t xml:space="preserve">   </w:t>
      </w:r>
      <w:proofErr w:type="gramStart"/>
      <w:r w:rsidR="00652794">
        <w:rPr>
          <w:b/>
          <w:bCs/>
          <w:sz w:val="28"/>
          <w:szCs w:val="28"/>
          <w:u w:val="thick"/>
        </w:rPr>
        <w:t xml:space="preserve">  </w:t>
      </w:r>
      <w:r>
        <w:rPr>
          <w:sz w:val="28"/>
          <w:szCs w:val="28"/>
          <w:u w:val="thick"/>
        </w:rPr>
        <w:t>.</w:t>
      </w:r>
      <w:proofErr w:type="gramEnd"/>
    </w:p>
    <w:p w14:paraId="278D4986" w14:textId="6B447276" w:rsidR="006E6114" w:rsidRDefault="006E6114">
      <w:pPr>
        <w:rPr>
          <w:sz w:val="28"/>
          <w:szCs w:val="28"/>
        </w:rPr>
      </w:pPr>
      <w:r>
        <w:rPr>
          <w:sz w:val="28"/>
          <w:szCs w:val="28"/>
        </w:rPr>
        <w:t>My approach towards solution for this problem is:</w:t>
      </w:r>
      <w:r w:rsidR="00E35147">
        <w:rPr>
          <w:sz w:val="28"/>
          <w:szCs w:val="28"/>
        </w:rPr>
        <w:t xml:space="preserve"> visualization of </w:t>
      </w:r>
      <w:proofErr w:type="spellStart"/>
      <w:proofErr w:type="gramStart"/>
      <w:r w:rsidR="00E35147">
        <w:rPr>
          <w:sz w:val="28"/>
          <w:szCs w:val="28"/>
        </w:rPr>
        <w:t>data,</w:t>
      </w:r>
      <w:r w:rsidR="00777181">
        <w:rPr>
          <w:sz w:val="28"/>
          <w:szCs w:val="28"/>
        </w:rPr>
        <w:t>preprocessing</w:t>
      </w:r>
      <w:proofErr w:type="spellEnd"/>
      <w:proofErr w:type="gramEnd"/>
      <w:r w:rsidR="00777181">
        <w:rPr>
          <w:sz w:val="28"/>
          <w:szCs w:val="28"/>
        </w:rPr>
        <w:t xml:space="preserve"> the data </w:t>
      </w:r>
      <w:proofErr w:type="spellStart"/>
      <w:r w:rsidR="00777181">
        <w:rPr>
          <w:sz w:val="28"/>
          <w:szCs w:val="28"/>
        </w:rPr>
        <w:t>elements,</w:t>
      </w:r>
      <w:r w:rsidR="00F0255F">
        <w:rPr>
          <w:sz w:val="28"/>
          <w:szCs w:val="28"/>
        </w:rPr>
        <w:t>training</w:t>
      </w:r>
      <w:proofErr w:type="spellEnd"/>
      <w:r w:rsidR="00F0255F">
        <w:rPr>
          <w:sz w:val="28"/>
          <w:szCs w:val="28"/>
        </w:rPr>
        <w:t>-evaluating the model,</w:t>
      </w:r>
      <w:r w:rsidR="00C72441">
        <w:rPr>
          <w:sz w:val="28"/>
          <w:szCs w:val="28"/>
        </w:rPr>
        <w:t xml:space="preserve"> and f1 score for all the models.</w:t>
      </w:r>
    </w:p>
    <w:p w14:paraId="4C3E1B64" w14:textId="0A35E2AC" w:rsidR="0065663A" w:rsidRDefault="0065663A">
      <w:pPr>
        <w:rPr>
          <w:b/>
          <w:bCs/>
          <w:sz w:val="28"/>
          <w:szCs w:val="28"/>
          <w:u w:val="thick"/>
        </w:rPr>
      </w:pPr>
      <w:r>
        <w:rPr>
          <w:b/>
          <w:bCs/>
          <w:sz w:val="28"/>
          <w:szCs w:val="28"/>
          <w:u w:val="thick"/>
        </w:rPr>
        <w:t xml:space="preserve">.                                                         VISUALTIZATION                               </w:t>
      </w:r>
      <w:proofErr w:type="gramStart"/>
      <w:r>
        <w:rPr>
          <w:b/>
          <w:bCs/>
          <w:sz w:val="28"/>
          <w:szCs w:val="28"/>
          <w:u w:val="thick"/>
        </w:rPr>
        <w:t xml:space="preserve"> </w:t>
      </w:r>
      <w:r w:rsidR="00652794">
        <w:rPr>
          <w:b/>
          <w:bCs/>
          <w:sz w:val="28"/>
          <w:szCs w:val="28"/>
          <w:u w:val="thick"/>
        </w:rPr>
        <w:t xml:space="preserve"> </w:t>
      </w:r>
      <w:r>
        <w:rPr>
          <w:b/>
          <w:bCs/>
          <w:sz w:val="28"/>
          <w:szCs w:val="28"/>
          <w:u w:val="thick"/>
        </w:rPr>
        <w:t>.</w:t>
      </w:r>
      <w:proofErr w:type="gramEnd"/>
    </w:p>
    <w:p w14:paraId="6C965A69" w14:textId="0BDE5C0E" w:rsidR="008A5E7C" w:rsidRDefault="00DA063C" w:rsidP="00DA063C">
      <w:pPr>
        <w:pStyle w:val="ListParagraph"/>
        <w:numPr>
          <w:ilvl w:val="0"/>
          <w:numId w:val="1"/>
        </w:numPr>
        <w:rPr>
          <w:b/>
          <w:bCs/>
          <w:sz w:val="28"/>
          <w:szCs w:val="28"/>
          <w:u w:val="thick"/>
        </w:rPr>
      </w:pPr>
      <w:proofErr w:type="gramStart"/>
      <w:r>
        <w:rPr>
          <w:b/>
          <w:bCs/>
          <w:sz w:val="28"/>
          <w:szCs w:val="28"/>
          <w:u w:val="thick"/>
        </w:rPr>
        <w:t>Graduates</w:t>
      </w:r>
      <w:proofErr w:type="gramEnd"/>
      <w:r>
        <w:rPr>
          <w:b/>
          <w:bCs/>
          <w:sz w:val="28"/>
          <w:szCs w:val="28"/>
          <w:u w:val="thick"/>
        </w:rPr>
        <w:t xml:space="preserve"> vs Non Graduates</w:t>
      </w:r>
    </w:p>
    <w:p w14:paraId="3FC3A2ED" w14:textId="77777777" w:rsidR="005C74D4" w:rsidRDefault="005C74D4" w:rsidP="00DA063C">
      <w:pPr>
        <w:pStyle w:val="ListParagraph"/>
        <w:rPr>
          <w:b/>
          <w:bCs/>
          <w:noProof/>
          <w:sz w:val="28"/>
          <w:szCs w:val="28"/>
          <w:u w:val="thick"/>
        </w:rPr>
      </w:pPr>
    </w:p>
    <w:p w14:paraId="36733469" w14:textId="4A488FDB" w:rsidR="005C74D4" w:rsidRDefault="00DA063C" w:rsidP="005C74D4">
      <w:pPr>
        <w:pStyle w:val="ListParagraph"/>
        <w:rPr>
          <w:b/>
          <w:bCs/>
          <w:sz w:val="28"/>
          <w:szCs w:val="28"/>
          <w:u w:val="thick"/>
        </w:rPr>
      </w:pPr>
      <w:r>
        <w:rPr>
          <w:b/>
          <w:bCs/>
          <w:noProof/>
          <w:sz w:val="28"/>
          <w:szCs w:val="28"/>
          <w:u w:val="thick"/>
        </w:rPr>
        <w:drawing>
          <wp:inline distT="0" distB="0" distL="0" distR="0" wp14:anchorId="5F3B0481" wp14:editId="4DC36659">
            <wp:extent cx="2049780" cy="185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718" r="31795"/>
                    <a:stretch/>
                  </pic:blipFill>
                  <pic:spPr bwMode="auto">
                    <a:xfrm>
                      <a:off x="0" y="0"/>
                      <a:ext cx="2049780" cy="1858645"/>
                    </a:xfrm>
                    <a:prstGeom prst="rect">
                      <a:avLst/>
                    </a:prstGeom>
                    <a:noFill/>
                    <a:ln>
                      <a:noFill/>
                    </a:ln>
                    <a:extLst>
                      <a:ext uri="{53640926-AAD7-44D8-BBD7-CCE9431645EC}">
                        <a14:shadowObscured xmlns:a14="http://schemas.microsoft.com/office/drawing/2010/main"/>
                      </a:ext>
                    </a:extLst>
                  </pic:spPr>
                </pic:pic>
              </a:graphicData>
            </a:graphic>
          </wp:inline>
        </w:drawing>
      </w:r>
    </w:p>
    <w:p w14:paraId="5CC3987A" w14:textId="05BC1166" w:rsidR="005C74D4" w:rsidRPr="005C74D4" w:rsidRDefault="005C74D4" w:rsidP="005C74D4">
      <w:pPr>
        <w:pStyle w:val="ListParagraph"/>
        <w:numPr>
          <w:ilvl w:val="0"/>
          <w:numId w:val="2"/>
        </w:numPr>
        <w:rPr>
          <w:sz w:val="28"/>
          <w:szCs w:val="28"/>
        </w:rPr>
      </w:pPr>
      <w:r w:rsidRPr="005C74D4">
        <w:rPr>
          <w:sz w:val="28"/>
          <w:szCs w:val="28"/>
        </w:rPr>
        <w:t xml:space="preserve">Graduated people are more likely to get the loan but there are some </w:t>
      </w:r>
      <w:proofErr w:type="spellStart"/>
      <w:r w:rsidRPr="005C74D4">
        <w:rPr>
          <w:sz w:val="28"/>
          <w:szCs w:val="28"/>
        </w:rPr>
        <w:t>non graduated</w:t>
      </w:r>
      <w:proofErr w:type="spellEnd"/>
      <w:r w:rsidRPr="005C74D4">
        <w:rPr>
          <w:sz w:val="28"/>
          <w:szCs w:val="28"/>
        </w:rPr>
        <w:t xml:space="preserve"> people too</w:t>
      </w:r>
      <w:r>
        <w:rPr>
          <w:sz w:val="28"/>
          <w:szCs w:val="28"/>
        </w:rPr>
        <w:t>.</w:t>
      </w:r>
    </w:p>
    <w:p w14:paraId="7A42E64C" w14:textId="5C81AA7A" w:rsidR="005C74D4" w:rsidRDefault="005C74D4" w:rsidP="005C74D4">
      <w:pPr>
        <w:rPr>
          <w:b/>
          <w:bCs/>
          <w:sz w:val="28"/>
          <w:szCs w:val="28"/>
          <w:u w:val="thick"/>
        </w:rPr>
      </w:pPr>
      <w:r>
        <w:rPr>
          <w:b/>
          <w:bCs/>
          <w:sz w:val="28"/>
          <w:szCs w:val="28"/>
          <w:u w:val="thick"/>
        </w:rPr>
        <w:t>2)Property Area</w:t>
      </w:r>
    </w:p>
    <w:p w14:paraId="24B4E1D6" w14:textId="77777777" w:rsidR="005C74D4" w:rsidRDefault="005C74D4" w:rsidP="005C74D4">
      <w:pPr>
        <w:rPr>
          <w:b/>
          <w:bCs/>
          <w:noProof/>
          <w:sz w:val="28"/>
          <w:szCs w:val="28"/>
          <w:u w:val="thick"/>
        </w:rPr>
      </w:pPr>
    </w:p>
    <w:p w14:paraId="7575EEC9" w14:textId="5D9F8EA2" w:rsidR="005C74D4" w:rsidRDefault="005C74D4" w:rsidP="005C74D4">
      <w:pPr>
        <w:rPr>
          <w:b/>
          <w:bCs/>
          <w:sz w:val="28"/>
          <w:szCs w:val="28"/>
          <w:u w:val="thick"/>
        </w:rPr>
      </w:pPr>
      <w:r>
        <w:rPr>
          <w:b/>
          <w:bCs/>
          <w:noProof/>
          <w:sz w:val="28"/>
          <w:szCs w:val="28"/>
          <w:u w:val="thick"/>
        </w:rPr>
        <w:drawing>
          <wp:inline distT="0" distB="0" distL="0" distR="0" wp14:anchorId="0348D3EF" wp14:editId="57D19AE9">
            <wp:extent cx="2712235" cy="131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8205"/>
                    <a:stretch/>
                  </pic:blipFill>
                  <pic:spPr bwMode="auto">
                    <a:xfrm>
                      <a:off x="0" y="0"/>
                      <a:ext cx="2741951" cy="1330135"/>
                    </a:xfrm>
                    <a:prstGeom prst="rect">
                      <a:avLst/>
                    </a:prstGeom>
                    <a:noFill/>
                    <a:ln>
                      <a:noFill/>
                    </a:ln>
                    <a:extLst>
                      <a:ext uri="{53640926-AAD7-44D8-BBD7-CCE9431645EC}">
                        <a14:shadowObscured xmlns:a14="http://schemas.microsoft.com/office/drawing/2010/main"/>
                      </a:ext>
                    </a:extLst>
                  </pic:spPr>
                </pic:pic>
              </a:graphicData>
            </a:graphic>
          </wp:inline>
        </w:drawing>
      </w:r>
    </w:p>
    <w:p w14:paraId="5A3D4DB5" w14:textId="27151AFE" w:rsidR="004F2EFF" w:rsidRDefault="005C74D4" w:rsidP="004F2EFF">
      <w:pPr>
        <w:pStyle w:val="ListParagraph"/>
        <w:numPr>
          <w:ilvl w:val="0"/>
          <w:numId w:val="2"/>
        </w:numPr>
        <w:rPr>
          <w:sz w:val="28"/>
          <w:szCs w:val="28"/>
        </w:rPr>
      </w:pPr>
      <w:r w:rsidRPr="005C74D4">
        <w:rPr>
          <w:sz w:val="28"/>
          <w:szCs w:val="28"/>
        </w:rPr>
        <w:t>Customers are somewhat equal in urban and rural.</w:t>
      </w:r>
    </w:p>
    <w:p w14:paraId="348B9870" w14:textId="3989C457" w:rsidR="004F2EFF" w:rsidRDefault="004F2EFF" w:rsidP="004F2EFF">
      <w:pPr>
        <w:rPr>
          <w:b/>
          <w:bCs/>
          <w:sz w:val="28"/>
          <w:szCs w:val="28"/>
          <w:u w:val="thick"/>
        </w:rPr>
      </w:pPr>
      <w:r>
        <w:rPr>
          <w:b/>
          <w:bCs/>
          <w:sz w:val="28"/>
          <w:szCs w:val="28"/>
          <w:u w:val="thick"/>
        </w:rPr>
        <w:t xml:space="preserve">.                                                   ALGORITHMS                                          </w:t>
      </w:r>
      <w:proofErr w:type="gramStart"/>
      <w:r>
        <w:rPr>
          <w:b/>
          <w:bCs/>
          <w:sz w:val="28"/>
          <w:szCs w:val="28"/>
          <w:u w:val="thick"/>
        </w:rPr>
        <w:t xml:space="preserve">  .</w:t>
      </w:r>
      <w:proofErr w:type="gramEnd"/>
    </w:p>
    <w:p w14:paraId="05FD14DC" w14:textId="5D202AAC" w:rsidR="008808CE" w:rsidRDefault="008808CE" w:rsidP="008808CE">
      <w:pPr>
        <w:rPr>
          <w:sz w:val="28"/>
          <w:szCs w:val="28"/>
        </w:rPr>
      </w:pPr>
      <w:r>
        <w:rPr>
          <w:sz w:val="28"/>
          <w:szCs w:val="28"/>
        </w:rPr>
        <w:t xml:space="preserve">I have used different algorithms in these </w:t>
      </w:r>
      <w:proofErr w:type="spellStart"/>
      <w:proofErr w:type="gramStart"/>
      <w:r>
        <w:rPr>
          <w:sz w:val="28"/>
          <w:szCs w:val="28"/>
        </w:rPr>
        <w:t>model,they</w:t>
      </w:r>
      <w:proofErr w:type="spellEnd"/>
      <w:proofErr w:type="gramEnd"/>
      <w:r>
        <w:rPr>
          <w:sz w:val="28"/>
          <w:szCs w:val="28"/>
        </w:rPr>
        <w:t xml:space="preserve"> are mentioned below:</w:t>
      </w:r>
    </w:p>
    <w:p w14:paraId="3611E638" w14:textId="0BCFE91A" w:rsidR="008808CE" w:rsidRPr="008808CE" w:rsidRDefault="008808CE" w:rsidP="008808CE">
      <w:pPr>
        <w:pStyle w:val="ListParagraph"/>
        <w:numPr>
          <w:ilvl w:val="0"/>
          <w:numId w:val="3"/>
        </w:numPr>
        <w:rPr>
          <w:sz w:val="28"/>
          <w:szCs w:val="28"/>
        </w:rPr>
      </w:pPr>
      <w:proofErr w:type="spellStart"/>
      <w:r w:rsidRPr="008808CE">
        <w:rPr>
          <w:sz w:val="28"/>
          <w:szCs w:val="28"/>
        </w:rPr>
        <w:lastRenderedPageBreak/>
        <w:t>DecisionTreeClassifier</w:t>
      </w:r>
      <w:proofErr w:type="spellEnd"/>
    </w:p>
    <w:p w14:paraId="0D0B768E" w14:textId="162608FC" w:rsidR="008808CE" w:rsidRDefault="008808CE" w:rsidP="008808CE">
      <w:pPr>
        <w:pStyle w:val="ListParagraph"/>
        <w:numPr>
          <w:ilvl w:val="0"/>
          <w:numId w:val="3"/>
        </w:numPr>
        <w:rPr>
          <w:sz w:val="28"/>
          <w:szCs w:val="28"/>
        </w:rPr>
      </w:pPr>
      <w:r w:rsidRPr="008808CE">
        <w:rPr>
          <w:sz w:val="28"/>
          <w:szCs w:val="28"/>
        </w:rPr>
        <w:t>Support Vector Classifier</w:t>
      </w:r>
    </w:p>
    <w:p w14:paraId="4C3369E3" w14:textId="366008D8" w:rsidR="008808CE" w:rsidRDefault="008808CE" w:rsidP="008808CE">
      <w:pPr>
        <w:pStyle w:val="ListParagraph"/>
        <w:numPr>
          <w:ilvl w:val="0"/>
          <w:numId w:val="3"/>
        </w:numPr>
        <w:rPr>
          <w:sz w:val="28"/>
          <w:szCs w:val="28"/>
        </w:rPr>
      </w:pPr>
      <w:r w:rsidRPr="008808CE">
        <w:rPr>
          <w:sz w:val="28"/>
          <w:szCs w:val="28"/>
        </w:rPr>
        <w:t>Logistic Regression</w:t>
      </w:r>
    </w:p>
    <w:p w14:paraId="1D400EED" w14:textId="664B4A96" w:rsidR="008808CE" w:rsidRDefault="008808CE" w:rsidP="008808CE">
      <w:pPr>
        <w:pStyle w:val="ListParagraph"/>
        <w:numPr>
          <w:ilvl w:val="0"/>
          <w:numId w:val="3"/>
        </w:numPr>
        <w:rPr>
          <w:sz w:val="28"/>
          <w:szCs w:val="28"/>
        </w:rPr>
      </w:pPr>
      <w:r w:rsidRPr="008808CE">
        <w:rPr>
          <w:sz w:val="28"/>
          <w:szCs w:val="28"/>
        </w:rPr>
        <w:t>Linear Discriminant Analysis</w:t>
      </w:r>
    </w:p>
    <w:p w14:paraId="71793FD8" w14:textId="2E571ED9" w:rsidR="008808CE" w:rsidRDefault="008808CE" w:rsidP="008808CE">
      <w:pPr>
        <w:pStyle w:val="ListParagraph"/>
        <w:numPr>
          <w:ilvl w:val="0"/>
          <w:numId w:val="3"/>
        </w:numPr>
        <w:rPr>
          <w:sz w:val="28"/>
          <w:szCs w:val="28"/>
        </w:rPr>
      </w:pPr>
      <w:r w:rsidRPr="008808CE">
        <w:rPr>
          <w:sz w:val="28"/>
          <w:szCs w:val="28"/>
        </w:rPr>
        <w:t>Random Forest</w:t>
      </w:r>
    </w:p>
    <w:p w14:paraId="5F472F04" w14:textId="2611717B" w:rsidR="008808CE" w:rsidRDefault="008808CE" w:rsidP="008808CE">
      <w:pPr>
        <w:pStyle w:val="ListParagraph"/>
        <w:numPr>
          <w:ilvl w:val="0"/>
          <w:numId w:val="3"/>
        </w:numPr>
        <w:rPr>
          <w:sz w:val="28"/>
          <w:szCs w:val="28"/>
        </w:rPr>
      </w:pPr>
      <w:r w:rsidRPr="008808CE">
        <w:rPr>
          <w:sz w:val="28"/>
          <w:szCs w:val="28"/>
        </w:rPr>
        <w:t xml:space="preserve">K- </w:t>
      </w:r>
      <w:proofErr w:type="spellStart"/>
      <w:r w:rsidRPr="008808CE">
        <w:rPr>
          <w:sz w:val="28"/>
          <w:szCs w:val="28"/>
        </w:rPr>
        <w:t>Neirest</w:t>
      </w:r>
      <w:proofErr w:type="spellEnd"/>
      <w:r w:rsidRPr="008808CE">
        <w:rPr>
          <w:sz w:val="28"/>
          <w:szCs w:val="28"/>
        </w:rPr>
        <w:t xml:space="preserve"> </w:t>
      </w:r>
      <w:proofErr w:type="spellStart"/>
      <w:r w:rsidRPr="008808CE">
        <w:rPr>
          <w:sz w:val="28"/>
          <w:szCs w:val="28"/>
        </w:rPr>
        <w:t>Neighbour</w:t>
      </w:r>
      <w:proofErr w:type="spellEnd"/>
    </w:p>
    <w:p w14:paraId="063B5048" w14:textId="4C207396" w:rsidR="008808CE" w:rsidRDefault="008808CE" w:rsidP="008808CE">
      <w:pPr>
        <w:pStyle w:val="ListParagraph"/>
        <w:numPr>
          <w:ilvl w:val="0"/>
          <w:numId w:val="3"/>
        </w:numPr>
        <w:rPr>
          <w:sz w:val="28"/>
          <w:szCs w:val="28"/>
        </w:rPr>
      </w:pPr>
      <w:r w:rsidRPr="008808CE">
        <w:rPr>
          <w:sz w:val="28"/>
          <w:szCs w:val="28"/>
        </w:rPr>
        <w:t>Naive Bayes</w:t>
      </w:r>
    </w:p>
    <w:p w14:paraId="4621D366" w14:textId="4C749070" w:rsidR="00AB560B" w:rsidRDefault="00F10EBD" w:rsidP="00AB560B">
      <w:pPr>
        <w:rPr>
          <w:b/>
          <w:bCs/>
          <w:sz w:val="28"/>
          <w:szCs w:val="28"/>
          <w:u w:val="thick"/>
        </w:rPr>
      </w:pPr>
      <w:r>
        <w:rPr>
          <w:b/>
          <w:bCs/>
          <w:sz w:val="28"/>
          <w:szCs w:val="28"/>
          <w:u w:val="thick"/>
        </w:rPr>
        <w:t>F1 score:</w:t>
      </w:r>
    </w:p>
    <w:p w14:paraId="2ED5FBE5" w14:textId="51262B08" w:rsidR="00F10EBD" w:rsidRPr="00092C20" w:rsidRDefault="00F10EBD" w:rsidP="00AB560B">
      <w:pPr>
        <w:rPr>
          <w:sz w:val="28"/>
          <w:szCs w:val="28"/>
          <w:u w:val="single"/>
        </w:rPr>
      </w:pPr>
      <w:r w:rsidRPr="00092C20">
        <w:rPr>
          <w:sz w:val="28"/>
          <w:szCs w:val="28"/>
          <w:u w:val="single"/>
        </w:rPr>
        <w:t>0.90(Highest)</w:t>
      </w:r>
      <w:r w:rsidR="00092C20" w:rsidRPr="00092C20">
        <w:rPr>
          <w:sz w:val="28"/>
          <w:szCs w:val="28"/>
          <w:u w:val="single"/>
        </w:rPr>
        <w:t xml:space="preserve"> </w:t>
      </w:r>
    </w:p>
    <w:p w14:paraId="2D7DE0CF" w14:textId="77777777" w:rsidR="00092C20" w:rsidRDefault="00F10EBD" w:rsidP="00AB560B">
      <w:pPr>
        <w:rPr>
          <w:b/>
          <w:bCs/>
          <w:sz w:val="28"/>
          <w:szCs w:val="28"/>
          <w:u w:val="thick"/>
        </w:rPr>
      </w:pPr>
      <w:r>
        <w:rPr>
          <w:b/>
          <w:bCs/>
          <w:sz w:val="28"/>
          <w:szCs w:val="28"/>
          <w:u w:val="thick"/>
        </w:rPr>
        <w:t>Accuracy:</w:t>
      </w:r>
    </w:p>
    <w:p w14:paraId="445E1DFC" w14:textId="1EE9B4B7" w:rsidR="005F107E" w:rsidRDefault="00092C20" w:rsidP="005F107E">
      <w:pPr>
        <w:rPr>
          <w:sz w:val="28"/>
          <w:szCs w:val="28"/>
          <w:u w:val="single"/>
        </w:rPr>
      </w:pPr>
      <w:r>
        <w:rPr>
          <w:sz w:val="28"/>
          <w:szCs w:val="28"/>
          <w:u w:val="single"/>
        </w:rPr>
        <w:t xml:space="preserve"> </w:t>
      </w:r>
      <w:r w:rsidR="00F10EBD" w:rsidRPr="00092C20">
        <w:rPr>
          <w:sz w:val="28"/>
          <w:szCs w:val="28"/>
          <w:u w:val="single"/>
        </w:rPr>
        <w:t>0.84</w:t>
      </w:r>
    </w:p>
    <w:p w14:paraId="2E6D2070" w14:textId="686D27BA" w:rsidR="005F107E" w:rsidRDefault="005F107E" w:rsidP="005F107E">
      <w:pPr>
        <w:rPr>
          <w:b/>
          <w:bCs/>
          <w:sz w:val="28"/>
          <w:szCs w:val="28"/>
          <w:u w:val="single"/>
        </w:rPr>
      </w:pPr>
      <w:r w:rsidRPr="005F107E">
        <w:rPr>
          <w:b/>
          <w:bCs/>
          <w:sz w:val="28"/>
          <w:szCs w:val="28"/>
          <w:u w:val="single"/>
        </w:rPr>
        <w:t>.</w:t>
      </w:r>
      <w:r>
        <w:rPr>
          <w:b/>
          <w:bCs/>
          <w:sz w:val="28"/>
          <w:szCs w:val="28"/>
          <w:u w:val="single"/>
        </w:rPr>
        <w:t xml:space="preserve">                                                       </w:t>
      </w:r>
      <w:r w:rsidRPr="005F107E">
        <w:rPr>
          <w:b/>
          <w:bCs/>
          <w:sz w:val="28"/>
          <w:szCs w:val="28"/>
          <w:u w:val="single"/>
        </w:rPr>
        <w:t>CONCLUSION</w:t>
      </w:r>
      <w:r>
        <w:rPr>
          <w:b/>
          <w:bCs/>
          <w:sz w:val="28"/>
          <w:szCs w:val="28"/>
          <w:u w:val="single"/>
        </w:rPr>
        <w:t xml:space="preserve">                                    </w:t>
      </w:r>
      <w:proofErr w:type="gramStart"/>
      <w:r>
        <w:rPr>
          <w:b/>
          <w:bCs/>
          <w:sz w:val="28"/>
          <w:szCs w:val="28"/>
          <w:u w:val="single"/>
        </w:rPr>
        <w:t xml:space="preserve">  </w:t>
      </w:r>
      <w:r w:rsidRPr="005F107E">
        <w:rPr>
          <w:b/>
          <w:bCs/>
          <w:sz w:val="28"/>
          <w:szCs w:val="28"/>
          <w:u w:val="single"/>
        </w:rPr>
        <w:t>.</w:t>
      </w:r>
      <w:proofErr w:type="gramEnd"/>
    </w:p>
    <w:p w14:paraId="2F3B4191" w14:textId="0BE78321" w:rsidR="00517F73" w:rsidRDefault="005F107E" w:rsidP="005F107E">
      <w:pPr>
        <w:pStyle w:val="HTMLPreformatted"/>
        <w:shd w:val="clear" w:color="auto" w:fill="FFFFFF"/>
        <w:wordWrap w:val="0"/>
        <w:textAlignment w:val="baseline"/>
        <w:rPr>
          <w:rFonts w:asciiTheme="minorHAnsi" w:hAnsiTheme="minorHAnsi" w:cstheme="minorHAnsi"/>
          <w:sz w:val="28"/>
          <w:szCs w:val="28"/>
        </w:rPr>
      </w:pPr>
      <w:r w:rsidRPr="005F107E">
        <w:rPr>
          <w:rFonts w:asciiTheme="minorHAnsi" w:hAnsiTheme="minorHAnsi" w:cstheme="minorHAnsi"/>
          <w:sz w:val="28"/>
          <w:szCs w:val="28"/>
        </w:rPr>
        <w:t xml:space="preserve">After applying all these </w:t>
      </w:r>
      <w:r w:rsidR="00517F73">
        <w:rPr>
          <w:rFonts w:asciiTheme="minorHAnsi" w:hAnsiTheme="minorHAnsi" w:cstheme="minorHAnsi"/>
          <w:sz w:val="28"/>
          <w:szCs w:val="28"/>
        </w:rPr>
        <w:t>Visuali</w:t>
      </w:r>
      <w:r w:rsidR="00375A69">
        <w:rPr>
          <w:rFonts w:asciiTheme="minorHAnsi" w:hAnsiTheme="minorHAnsi" w:cstheme="minorHAnsi"/>
          <w:sz w:val="28"/>
          <w:szCs w:val="28"/>
        </w:rPr>
        <w:t>z</w:t>
      </w:r>
      <w:r w:rsidR="00517F73">
        <w:rPr>
          <w:rFonts w:asciiTheme="minorHAnsi" w:hAnsiTheme="minorHAnsi" w:cstheme="minorHAnsi"/>
          <w:sz w:val="28"/>
          <w:szCs w:val="28"/>
        </w:rPr>
        <w:t xml:space="preserve">ations and </w:t>
      </w:r>
      <w:proofErr w:type="spellStart"/>
      <w:proofErr w:type="gramStart"/>
      <w:r w:rsidRPr="005F107E">
        <w:rPr>
          <w:rFonts w:asciiTheme="minorHAnsi" w:hAnsiTheme="minorHAnsi" w:cstheme="minorHAnsi"/>
          <w:sz w:val="28"/>
          <w:szCs w:val="28"/>
        </w:rPr>
        <w:t>algorithms,we</w:t>
      </w:r>
      <w:proofErr w:type="spellEnd"/>
      <w:proofErr w:type="gramEnd"/>
      <w:r w:rsidRPr="005F107E">
        <w:rPr>
          <w:rFonts w:asciiTheme="minorHAnsi" w:hAnsiTheme="minorHAnsi" w:cstheme="minorHAnsi"/>
          <w:sz w:val="28"/>
          <w:szCs w:val="28"/>
        </w:rPr>
        <w:t xml:space="preserve"> can conclude that  </w:t>
      </w:r>
    </w:p>
    <w:p w14:paraId="2BED77D9" w14:textId="69A4A3B9" w:rsidR="005F107E" w:rsidRPr="005F107E" w:rsidRDefault="00517F73" w:rsidP="005F107E">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sz w:val="28"/>
          <w:szCs w:val="28"/>
        </w:rPr>
        <w:t xml:space="preserve"> </w:t>
      </w:r>
      <w:r w:rsidR="005F107E">
        <w:rPr>
          <w:rFonts w:asciiTheme="minorHAnsi" w:hAnsiTheme="minorHAnsi" w:cstheme="minorHAnsi"/>
          <w:sz w:val="28"/>
          <w:szCs w:val="28"/>
        </w:rPr>
        <w:t>Logistic regression gives the best</w:t>
      </w:r>
      <w:r>
        <w:rPr>
          <w:rFonts w:asciiTheme="minorHAnsi" w:hAnsiTheme="minorHAnsi" w:cstheme="minorHAnsi"/>
          <w:sz w:val="28"/>
          <w:szCs w:val="28"/>
        </w:rPr>
        <w:t xml:space="preserve"> </w:t>
      </w:r>
      <w:r w:rsidR="005F107E">
        <w:rPr>
          <w:rFonts w:asciiTheme="minorHAnsi" w:hAnsiTheme="minorHAnsi" w:cstheme="minorHAnsi"/>
          <w:sz w:val="28"/>
          <w:szCs w:val="28"/>
        </w:rPr>
        <w:t>accuracy on this Dataset.</w:t>
      </w:r>
    </w:p>
    <w:p w14:paraId="0911625A" w14:textId="501B82AB" w:rsidR="005F107E" w:rsidRPr="005F107E" w:rsidRDefault="005F107E" w:rsidP="005F107E">
      <w:pPr>
        <w:rPr>
          <w:sz w:val="28"/>
          <w:szCs w:val="28"/>
          <w:u w:val="single"/>
        </w:rPr>
      </w:pPr>
    </w:p>
    <w:sectPr w:rsidR="005F107E" w:rsidRPr="005F107E" w:rsidSect="00A3459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A5D8" w14:textId="77777777" w:rsidR="0093341A" w:rsidRDefault="0093341A" w:rsidP="0093341A">
      <w:pPr>
        <w:spacing w:after="0" w:line="240" w:lineRule="auto"/>
      </w:pPr>
      <w:r>
        <w:separator/>
      </w:r>
    </w:p>
  </w:endnote>
  <w:endnote w:type="continuationSeparator" w:id="0">
    <w:p w14:paraId="5E906B59" w14:textId="77777777" w:rsidR="0093341A" w:rsidRDefault="0093341A" w:rsidP="0093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C6CF" w14:textId="77777777" w:rsidR="0093341A" w:rsidRDefault="0093341A" w:rsidP="0093341A">
      <w:pPr>
        <w:spacing w:after="0" w:line="240" w:lineRule="auto"/>
      </w:pPr>
      <w:r>
        <w:separator/>
      </w:r>
    </w:p>
  </w:footnote>
  <w:footnote w:type="continuationSeparator" w:id="0">
    <w:p w14:paraId="2650E374" w14:textId="77777777" w:rsidR="0093341A" w:rsidRDefault="0093341A" w:rsidP="00933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8510" w14:textId="170556D9" w:rsidR="00A3459C" w:rsidRPr="00A3459C" w:rsidRDefault="00A3459C">
    <w:pPr>
      <w:pStyle w:val="Header"/>
      <w:rPr>
        <w:color w:val="000000" w:themeColor="text1"/>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F56205" wp14:editId="17BE2AD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4BF1E" w14:textId="77777777" w:rsidR="00A3459C" w:rsidRDefault="00A3459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F5620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" path="m,l1462822,,910372,376306,,1014481,,xe" fillcolor="#df2e28 [3204]" stroked="f" strokeweight="1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8C4BF1E" w14:textId="77777777" w:rsidR="00A3459C" w:rsidRDefault="00A3459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R</w:t>
    </w:r>
    <w:r w:rsidRPr="00A3459C">
      <w:rPr>
        <w:color w:val="000000" w:themeColor="text1"/>
        <w:highlight w:val="yellow"/>
      </w:rPr>
      <w:t>EPORT</w:t>
    </w:r>
    <w:r>
      <w:rPr>
        <w:color w:val="000000" w:themeColor="text1"/>
      </w:rPr>
      <w:t xml:space="preserve">                                                  </w:t>
    </w:r>
    <w:proofErr w:type="spellStart"/>
    <w:r w:rsidRPr="00A3459C">
      <w:rPr>
        <w:rFonts w:ascii="Arial" w:hAnsi="Arial" w:cs="Arial"/>
        <w:b/>
        <w:bCs/>
        <w:color w:val="000000" w:themeColor="text1"/>
        <w:sz w:val="36"/>
        <w:szCs w:val="36"/>
      </w:rPr>
      <w:t>REPORT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21623"/>
    <w:multiLevelType w:val="hybridMultilevel"/>
    <w:tmpl w:val="02CEDECA"/>
    <w:lvl w:ilvl="0" w:tplc="9F260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46B8"/>
    <w:multiLevelType w:val="hybridMultilevel"/>
    <w:tmpl w:val="CFF6A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AD7012"/>
    <w:multiLevelType w:val="hybridMultilevel"/>
    <w:tmpl w:val="708AEAA2"/>
    <w:lvl w:ilvl="0" w:tplc="9F260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477160">
    <w:abstractNumId w:val="2"/>
  </w:num>
  <w:num w:numId="2" w16cid:durableId="246312414">
    <w:abstractNumId w:val="1"/>
  </w:num>
  <w:num w:numId="3" w16cid:durableId="175578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1A"/>
    <w:rsid w:val="0002293B"/>
    <w:rsid w:val="00067D5E"/>
    <w:rsid w:val="00092C20"/>
    <w:rsid w:val="0023489B"/>
    <w:rsid w:val="002E41D4"/>
    <w:rsid w:val="00375A69"/>
    <w:rsid w:val="004F2EFF"/>
    <w:rsid w:val="00517F73"/>
    <w:rsid w:val="005C74D4"/>
    <w:rsid w:val="005F107E"/>
    <w:rsid w:val="00652794"/>
    <w:rsid w:val="0065663A"/>
    <w:rsid w:val="006E6114"/>
    <w:rsid w:val="00777181"/>
    <w:rsid w:val="008808CE"/>
    <w:rsid w:val="008A5E7C"/>
    <w:rsid w:val="0093341A"/>
    <w:rsid w:val="00A3459C"/>
    <w:rsid w:val="00AB560B"/>
    <w:rsid w:val="00B9670B"/>
    <w:rsid w:val="00C72441"/>
    <w:rsid w:val="00C97A98"/>
    <w:rsid w:val="00CE515C"/>
    <w:rsid w:val="00DA063C"/>
    <w:rsid w:val="00E35147"/>
    <w:rsid w:val="00E625CA"/>
    <w:rsid w:val="00F0255F"/>
    <w:rsid w:val="00F10EBD"/>
    <w:rsid w:val="00F3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6C4D9"/>
  <w15:chartTrackingRefBased/>
  <w15:docId w15:val="{67553F54-6CFC-48DE-8EFD-C7603E6B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2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41A"/>
  </w:style>
  <w:style w:type="paragraph" w:styleId="Footer">
    <w:name w:val="footer"/>
    <w:basedOn w:val="Normal"/>
    <w:link w:val="FooterChar"/>
    <w:uiPriority w:val="99"/>
    <w:unhideWhenUsed/>
    <w:rsid w:val="0093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1A"/>
  </w:style>
  <w:style w:type="character" w:customStyle="1" w:styleId="Heading3Char">
    <w:name w:val="Heading 3 Char"/>
    <w:basedOn w:val="DefaultParagraphFont"/>
    <w:link w:val="Heading3"/>
    <w:uiPriority w:val="9"/>
    <w:rsid w:val="00E625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5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63C"/>
    <w:pPr>
      <w:ind w:left="720"/>
      <w:contextualSpacing/>
    </w:pPr>
  </w:style>
  <w:style w:type="paragraph" w:styleId="HTMLPreformatted">
    <w:name w:val="HTML Preformatted"/>
    <w:basedOn w:val="Normal"/>
    <w:link w:val="HTMLPreformattedChar"/>
    <w:uiPriority w:val="99"/>
    <w:semiHidden/>
    <w:unhideWhenUsed/>
    <w:rsid w:val="005F1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0927">
      <w:bodyDiv w:val="1"/>
      <w:marLeft w:val="0"/>
      <w:marRight w:val="0"/>
      <w:marTop w:val="0"/>
      <w:marBottom w:val="0"/>
      <w:divBdr>
        <w:top w:val="none" w:sz="0" w:space="0" w:color="auto"/>
        <w:left w:val="none" w:sz="0" w:space="0" w:color="auto"/>
        <w:bottom w:val="none" w:sz="0" w:space="0" w:color="auto"/>
        <w:right w:val="none" w:sz="0" w:space="0" w:color="auto"/>
      </w:divBdr>
    </w:div>
    <w:div w:id="1063066515">
      <w:bodyDiv w:val="1"/>
      <w:marLeft w:val="0"/>
      <w:marRight w:val="0"/>
      <w:marTop w:val="0"/>
      <w:marBottom w:val="0"/>
      <w:divBdr>
        <w:top w:val="none" w:sz="0" w:space="0" w:color="auto"/>
        <w:left w:val="none" w:sz="0" w:space="0" w:color="auto"/>
        <w:bottom w:val="none" w:sz="0" w:space="0" w:color="auto"/>
        <w:right w:val="none" w:sz="0" w:space="0" w:color="auto"/>
      </w:divBdr>
    </w:div>
    <w:div w:id="1414356062">
      <w:bodyDiv w:val="1"/>
      <w:marLeft w:val="0"/>
      <w:marRight w:val="0"/>
      <w:marTop w:val="0"/>
      <w:marBottom w:val="0"/>
      <w:divBdr>
        <w:top w:val="none" w:sz="0" w:space="0" w:color="auto"/>
        <w:left w:val="none" w:sz="0" w:space="0" w:color="auto"/>
        <w:bottom w:val="none" w:sz="0" w:space="0" w:color="auto"/>
        <w:right w:val="none" w:sz="0" w:space="0" w:color="auto"/>
      </w:divBdr>
    </w:div>
    <w:div w:id="1796828021">
      <w:bodyDiv w:val="1"/>
      <w:marLeft w:val="0"/>
      <w:marRight w:val="0"/>
      <w:marTop w:val="0"/>
      <w:marBottom w:val="0"/>
      <w:divBdr>
        <w:top w:val="none" w:sz="0" w:space="0" w:color="auto"/>
        <w:left w:val="none" w:sz="0" w:space="0" w:color="auto"/>
        <w:bottom w:val="none" w:sz="0" w:space="0" w:color="auto"/>
        <w:right w:val="none" w:sz="0" w:space="0" w:color="auto"/>
      </w:divBdr>
    </w:div>
    <w:div w:id="18130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D13ED-F3A3-4F5C-BAE2-C917F217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shubham chauhan</dc:creator>
  <cp:keywords/>
  <dc:description/>
  <cp:lastModifiedBy>shubham chauhan</cp:lastModifiedBy>
  <cp:revision>2</cp:revision>
  <dcterms:created xsi:type="dcterms:W3CDTF">2022-09-04T14:33:00Z</dcterms:created>
  <dcterms:modified xsi:type="dcterms:W3CDTF">2022-09-04T14:33:00Z</dcterms:modified>
</cp:coreProperties>
</file>