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B71A" w14:textId="58C73F27" w:rsidR="00B33F8C" w:rsidRPr="00B33F8C" w:rsidRDefault="00B33F8C" w:rsidP="00B33F8C">
      <w:pPr>
        <w:jc w:val="center"/>
        <w:rPr>
          <w:b/>
          <w:bCs/>
          <w:sz w:val="34"/>
          <w:szCs w:val="34"/>
        </w:rPr>
      </w:pPr>
      <w:r w:rsidRPr="00B33F8C">
        <w:rPr>
          <w:b/>
          <w:bCs/>
          <w:sz w:val="34"/>
          <w:szCs w:val="34"/>
        </w:rPr>
        <w:t>ARVR</w:t>
      </w:r>
    </w:p>
    <w:p w14:paraId="4B647857" w14:textId="27C45A8E" w:rsidR="00840E73" w:rsidRPr="00B33F8C" w:rsidRDefault="00B33F8C" w:rsidP="00B33F8C">
      <w:pPr>
        <w:jc w:val="center"/>
        <w:rPr>
          <w:b/>
          <w:bCs/>
          <w:sz w:val="34"/>
          <w:szCs w:val="34"/>
        </w:rPr>
      </w:pPr>
      <w:r w:rsidRPr="00B33F8C">
        <w:rPr>
          <w:b/>
          <w:bCs/>
          <w:sz w:val="34"/>
          <w:szCs w:val="34"/>
        </w:rPr>
        <w:t>Question Bank</w:t>
      </w:r>
    </w:p>
    <w:p w14:paraId="70FF71E0" w14:textId="7C0194FA" w:rsidR="00FB7B6E" w:rsidRPr="00FB7B6E" w:rsidRDefault="00FB7B6E">
      <w:pPr>
        <w:rPr>
          <w:b/>
          <w:bCs/>
          <w:sz w:val="30"/>
          <w:szCs w:val="30"/>
          <w:u w:val="single"/>
        </w:rPr>
      </w:pPr>
      <w:r w:rsidRPr="00FB7B6E">
        <w:rPr>
          <w:b/>
          <w:bCs/>
          <w:sz w:val="30"/>
          <w:szCs w:val="30"/>
          <w:u w:val="single"/>
        </w:rPr>
        <w:t>Module 1</w:t>
      </w:r>
    </w:p>
    <w:p w14:paraId="35F488FA" w14:textId="26A134A5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efine AR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5A0F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0137A6C1" w14:textId="123C193F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Components of AR 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5A0F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155CB433" w14:textId="4A03E384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Architecture of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AR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5A0FA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/5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67869CD2" w14:textId="75B08206" w:rsidR="008A608B" w:rsidRPr="00FB7B6E" w:rsidRDefault="008A608B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How does AR work? (2 mark) </w:t>
      </w:r>
    </w:p>
    <w:p w14:paraId="6F9409E7" w14:textId="2DBBA67F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Applications of AR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2/5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1AC9BE6A" w14:textId="0613E5AD" w:rsidR="00FC6D2F" w:rsidRPr="00FC6D2F" w:rsidRDefault="00FC6D2F" w:rsidP="00FC6D2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Gaming, education, healthcare, retail, etc</w:t>
      </w:r>
    </w:p>
    <w:p w14:paraId="7CCA5777" w14:textId="616AF4FC" w:rsidR="00FC6D2F" w:rsidRPr="00FB7B6E" w:rsidRDefault="00FC6D2F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Types of AR -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Marker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based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markerless</w:t>
      </w:r>
      <w:proofErr w:type="spellEnd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AR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1167474B" w14:textId="41B148B6" w:rsidR="00FC6D2F" w:rsidRDefault="00FC6D2F" w:rsidP="00FE1E1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Related fields of AR (2/5 mark) – VR, MR, XR</w:t>
      </w:r>
    </w:p>
    <w:p w14:paraId="2201EA12" w14:textId="77777777" w:rsidR="00275128" w:rsidRPr="00275128" w:rsidRDefault="00275128" w:rsidP="00FE1E1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3"/>
          <w:szCs w:val="13"/>
          <w:shd w:val="clear" w:color="auto" w:fill="FFFFFF"/>
          <w:lang w:eastAsia="en-IN"/>
          <w14:ligatures w14:val="none"/>
        </w:rPr>
      </w:pPr>
    </w:p>
    <w:p w14:paraId="052B22C4" w14:textId="72FDE5D6" w:rsidR="00FE1E12" w:rsidRPr="00275128" w:rsidRDefault="00FE1E12" w:rsidP="00FE1E1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</w:pPr>
      <w:r w:rsidRPr="00275128"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AR vs VR vs XR </w:t>
      </w:r>
      <w:r w:rsidR="005A0FAB" w:rsidRPr="00275128"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 xml:space="preserve">vs MR </w:t>
      </w:r>
      <w:r w:rsidRPr="00275128"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shd w:val="clear" w:color="auto" w:fill="FFFFFF"/>
          <w:lang w:eastAsia="en-IN"/>
          <w14:ligatures w14:val="none"/>
        </w:rPr>
        <w:t>(2/5 mark)</w:t>
      </w:r>
    </w:p>
    <w:p w14:paraId="20052ED0" w14:textId="77777777" w:rsidR="00FC6D2F" w:rsidRPr="00275128" w:rsidRDefault="00FC6D2F" w:rsidP="00FC6D2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lang w:eastAsia="en-IN"/>
          <w14:ligatures w14:val="none"/>
        </w:rPr>
      </w:pPr>
      <w:r w:rsidRPr="00275128">
        <w:rPr>
          <w:rFonts w:ascii="Segoe UI" w:eastAsia="Times New Roman" w:hAnsi="Segoe UI" w:cs="Segoe UI"/>
          <w:i/>
          <w:iCs/>
          <w:color w:val="000000"/>
          <w:kern w:val="0"/>
          <w:sz w:val="29"/>
          <w:szCs w:val="29"/>
          <w:lang w:eastAsia="en-IN"/>
          <w14:ligatures w14:val="none"/>
        </w:rPr>
        <w:t>Architecture and algorithm steps of MR (5 mark)</w:t>
      </w:r>
    </w:p>
    <w:p w14:paraId="0FD957AD" w14:textId="77777777" w:rsidR="00FC6D2F" w:rsidRPr="00275128" w:rsidRDefault="00FC6D2F" w:rsidP="00FE1E12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14:paraId="3013DDA7" w14:textId="77777777" w:rsidR="00FE1E12" w:rsidRPr="00FB7B6E" w:rsidRDefault="00FE1E12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0033F4" w14:textId="6C5B793B" w:rsidR="005A0FAB" w:rsidRPr="00FB7B6E" w:rsidRDefault="005A0FAB" w:rsidP="005A0FAB">
      <w:pPr>
        <w:rPr>
          <w:b/>
          <w:bCs/>
          <w:sz w:val="30"/>
          <w:szCs w:val="30"/>
          <w:u w:val="single"/>
        </w:rPr>
      </w:pPr>
      <w:r w:rsidRPr="00FB7B6E">
        <w:rPr>
          <w:b/>
          <w:bCs/>
          <w:sz w:val="30"/>
          <w:szCs w:val="30"/>
          <w:u w:val="single"/>
        </w:rPr>
        <w:t xml:space="preserve">Module </w:t>
      </w:r>
      <w:r>
        <w:rPr>
          <w:b/>
          <w:bCs/>
          <w:sz w:val="30"/>
          <w:szCs w:val="30"/>
          <w:u w:val="single"/>
        </w:rPr>
        <w:t>2</w:t>
      </w:r>
    </w:p>
    <w:p w14:paraId="3C59CABB" w14:textId="3A7BF1FC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Types</w:t>
      </w:r>
      <w:r w:rsidR="00DA296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/modes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of displays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2A182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2/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5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3A1E343E" w14:textId="746DB6E7" w:rsidR="00E159CF" w:rsidRPr="00FB7B6E" w:rsidRDefault="00E159CF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–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audio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visual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sensory,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olfactory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gustatory</w:t>
      </w:r>
    </w:p>
    <w:p w14:paraId="5BC32AFE" w14:textId="3AFAEF1F" w:rsidR="00FB7B6E" w:rsidRPr="006F3D6E" w:rsidRDefault="00DA296C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Visual </w:t>
      </w:r>
      <w:r w:rsidR="00FB7B6E"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Display models of AR (</w:t>
      </w:r>
      <w:r w:rsidR="002A182B"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2/</w:t>
      </w:r>
      <w:r w:rsidR="00FB7B6E"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5 mark)</w:t>
      </w:r>
    </w:p>
    <w:p w14:paraId="683DA977" w14:textId="7B4366D7" w:rsidR="00E159CF" w:rsidRPr="00FB7B6E" w:rsidRDefault="00E159CF" w:rsidP="00E159CF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- near eye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handheld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projected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stationery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</w:p>
    <w:p w14:paraId="695541EA" w14:textId="219DDE82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Optical vs video </w:t>
      </w:r>
      <w:proofErr w:type="gramStart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see</w:t>
      </w:r>
      <w:proofErr w:type="gramEnd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through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06CEA094" w14:textId="56819C57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Monocular and binoculars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3FF2F6D4" w14:textId="0D5EDC78" w:rsidR="00FB7B6E" w:rsidRPr="00B523E7" w:rsidRDefault="00FB7B6E" w:rsidP="005A0FAB">
      <w:pPr>
        <w:shd w:val="clear" w:color="auto" w:fill="FFFFFF"/>
        <w:spacing w:after="0" w:line="240" w:lineRule="auto"/>
        <w:ind w:right="-613"/>
        <w:textAlignment w:val="baseline"/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</w:pPr>
      <w:r w:rsidRPr="00B523E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Spatial display </w:t>
      </w:r>
      <w:r w:rsidR="005A0FAB" w:rsidRPr="00B523E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model </w:t>
      </w:r>
      <w:r w:rsidR="007A6650" w:rsidRPr="00B523E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B523E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>5</w:t>
      </w:r>
      <w:r w:rsidR="007A6650" w:rsidRPr="00B523E7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2ED6960F" w14:textId="46C96E7E" w:rsidR="00E159CF" w:rsidRPr="00FB7B6E" w:rsidRDefault="00E159CF" w:rsidP="005A0FAB">
      <w:pPr>
        <w:shd w:val="clear" w:color="auto" w:fill="FFFFFF"/>
        <w:spacing w:after="0" w:line="240" w:lineRule="auto"/>
        <w:ind w:right="-613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–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model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view and projected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transformations</w:t>
      </w:r>
    </w:p>
    <w:p w14:paraId="66F3EB2B" w14:textId="5B6344F4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Tracking processes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1B2F011D" w14:textId="42F62666" w:rsidR="00E159CF" w:rsidRPr="00FB7B6E" w:rsidRDefault="00E159CF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– tracking,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calibration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registration</w:t>
      </w:r>
    </w:p>
    <w:p w14:paraId="3691CDC1" w14:textId="688A1EE3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Characteristics of tracking </w:t>
      </w:r>
      <w:r w:rsid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technology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/5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64A11155" w14:textId="602D5CCA" w:rsidR="00E159CF" w:rsidRPr="00FB7B6E" w:rsidRDefault="00E159CF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– measurement principle, DOF, sensor arrangement, etc</w:t>
      </w:r>
    </w:p>
    <w:p w14:paraId="128F25A1" w14:textId="25E81D70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Types of sensors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/5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09FEC08A" w14:textId="2D70D9BF" w:rsidR="00E159CF" w:rsidRPr="00E159CF" w:rsidRDefault="00E159CF" w:rsidP="00E159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Accelerometer, magnetometer, GPS, wireless n/w, etc…</w:t>
      </w:r>
    </w:p>
    <w:p w14:paraId="18A35407" w14:textId="24B689E8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Active and passive illumination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4CDB4F68" w14:textId="33F177CA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Sensor fusions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5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342D4C83" w14:textId="64F28778" w:rsidR="00E159CF" w:rsidRPr="00FB7B6E" w:rsidRDefault="00E159CF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comple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me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ntary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competiti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cooperative</w:t>
      </w:r>
    </w:p>
    <w:p w14:paraId="148231D5" w14:textId="41A943D3" w:rsid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Tracking methods /computer vision techniques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5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mark)</w:t>
      </w:r>
    </w:p>
    <w:p w14:paraId="00FB9C1C" w14:textId="6E2672AC" w:rsidR="00E159CF" w:rsidRDefault="00E159CF" w:rsidP="00E159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</w:t>
      </w:r>
      <w:r w:rsidRP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ipeline steps </w:t>
      </w:r>
      <w:r w:rsidR="00FC6D2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as </w:t>
      </w:r>
      <w:r w:rsidRPr="00E159C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flow chart</w:t>
      </w:r>
      <w:r w:rsidR="00FC6D2F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all tracking method</w:t>
      </w:r>
    </w:p>
    <w:p w14:paraId="4C402599" w14:textId="7882A24C" w:rsidR="00FC6D2F" w:rsidRPr="00E159CF" w:rsidRDefault="00FC6D2F" w:rsidP="00E159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Marker tracking, multicamera, </w:t>
      </w:r>
      <w:r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natural feature detection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incremental, </w:t>
      </w:r>
      <w:r w:rsidRPr="006F3D6E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SLAM,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outdoor tracking</w:t>
      </w:r>
    </w:p>
    <w:p w14:paraId="0217C31A" w14:textId="22A4E82C" w:rsidR="007A6650" w:rsidRDefault="00FB7B6E" w:rsidP="007A665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Epipolar</w:t>
      </w:r>
      <w:proofErr w:type="spellEnd"/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geometry</w:t>
      </w:r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triangulation</w:t>
      </w:r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homography</w:t>
      </w:r>
      <w:proofErr w:type="spellEnd"/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, P-n-P, Essential matrix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7A6650"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0254B9DF" w14:textId="5544CB21" w:rsidR="00FB7B6E" w:rsidRPr="00FB7B6E" w:rsidRDefault="00FB7B6E" w:rsidP="00FB7B6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Multi camera setup </w:t>
      </w:r>
      <w:r w:rsidR="00642898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- 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outside in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</w:t>
      </w: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nd inside out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7A6650"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</w:p>
    <w:p w14:paraId="1F8B66EE" w14:textId="09E13181" w:rsidR="007A6650" w:rsidRPr="00FB7B6E" w:rsidRDefault="00FB7B6E" w:rsidP="006F3D6E">
      <w:pPr>
        <w:shd w:val="clear" w:color="auto" w:fill="FFFFFF"/>
        <w:tabs>
          <w:tab w:val="center" w:pos="5021"/>
        </w:tabs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DOF pose 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7A6650" w:rsidRPr="00FB7B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2</w:t>
      </w:r>
      <w:r w:rsidR="007A665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mark)</w:t>
      </w:r>
      <w:r w:rsidR="006F3D6E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ab/>
      </w:r>
    </w:p>
    <w:sectPr w:rsidR="007A6650" w:rsidRPr="00FB7B6E" w:rsidSect="00B33F8C">
      <w:pgSz w:w="11906" w:h="16838"/>
      <w:pgMar w:top="567" w:right="42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1C3"/>
    <w:multiLevelType w:val="hybridMultilevel"/>
    <w:tmpl w:val="0688FB4A"/>
    <w:lvl w:ilvl="0" w:tplc="0A1E72F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54B64"/>
    <w:multiLevelType w:val="hybridMultilevel"/>
    <w:tmpl w:val="B57832FC"/>
    <w:lvl w:ilvl="0" w:tplc="3070C29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2E95"/>
    <w:multiLevelType w:val="hybridMultilevel"/>
    <w:tmpl w:val="028C00DC"/>
    <w:lvl w:ilvl="0" w:tplc="0784C99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D6E23"/>
    <w:multiLevelType w:val="hybridMultilevel"/>
    <w:tmpl w:val="2690DD0E"/>
    <w:lvl w:ilvl="0" w:tplc="4A30A442">
      <w:numFmt w:val="bullet"/>
      <w:lvlText w:val="-"/>
      <w:lvlJc w:val="left"/>
      <w:pPr>
        <w:ind w:left="109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num w:numId="1" w16cid:durableId="826166740">
    <w:abstractNumId w:val="0"/>
  </w:num>
  <w:num w:numId="2" w16cid:durableId="634061814">
    <w:abstractNumId w:val="1"/>
  </w:num>
  <w:num w:numId="3" w16cid:durableId="1790469667">
    <w:abstractNumId w:val="3"/>
  </w:num>
  <w:num w:numId="4" w16cid:durableId="733043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6E"/>
    <w:rsid w:val="000C789E"/>
    <w:rsid w:val="00275128"/>
    <w:rsid w:val="002A182B"/>
    <w:rsid w:val="005A0FAB"/>
    <w:rsid w:val="00642457"/>
    <w:rsid w:val="00642898"/>
    <w:rsid w:val="006F3D6E"/>
    <w:rsid w:val="00774129"/>
    <w:rsid w:val="007A6650"/>
    <w:rsid w:val="00840E73"/>
    <w:rsid w:val="008A608B"/>
    <w:rsid w:val="00B33F8C"/>
    <w:rsid w:val="00B523E7"/>
    <w:rsid w:val="00DA296C"/>
    <w:rsid w:val="00E159CF"/>
    <w:rsid w:val="00FB7B6E"/>
    <w:rsid w:val="00FC6D2F"/>
    <w:rsid w:val="00FE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D13B"/>
  <w15:chartTrackingRefBased/>
  <w15:docId w15:val="{37239664-588F-495A-B570-91BD8FDA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1BB80ECA19F48A8252D9E5D1C1A7D" ma:contentTypeVersion="0" ma:contentTypeDescription="Create a new document." ma:contentTypeScope="" ma:versionID="091bf9eee1b3c22b51ca7a126ac089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B029B8-0E29-4D40-9077-42C5FF86AB7A}"/>
</file>

<file path=customXml/itemProps2.xml><?xml version="1.0" encoding="utf-8"?>
<ds:datastoreItem xmlns:ds="http://schemas.openxmlformats.org/officeDocument/2006/customXml" ds:itemID="{59221EC3-BA48-462D-8A74-C02042BCF631}"/>
</file>

<file path=customXml/itemProps3.xml><?xml version="1.0" encoding="utf-8"?>
<ds:datastoreItem xmlns:ds="http://schemas.openxmlformats.org/officeDocument/2006/customXml" ds:itemID="{91BC970E-9019-433F-9A0A-CD74425F71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2023-08-17T11:44:00Z</dcterms:created>
  <dcterms:modified xsi:type="dcterms:W3CDTF">2023-08-18T06:14:00Z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0x0101004541BB80ECA19F48A8252D9E5D1C1A7D</vt:lpwstr>
  </property>
</Properties>
</file>