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ECE7" w14:textId="73842320" w:rsidR="0097790F" w:rsidRPr="00D15548" w:rsidRDefault="00F256AF" w:rsidP="00990BCA">
      <w:pPr>
        <w:pBdr>
          <w:bottom w:val="single" w:sz="4" w:space="1" w:color="auto"/>
        </w:pBdr>
        <w:contextualSpacing/>
        <w:rPr>
          <w:sz w:val="36"/>
        </w:rPr>
      </w:pPr>
      <w:r>
        <w:rPr>
          <w:sz w:val="36"/>
        </w:rPr>
        <w:t xml:space="preserve">ENPM607 </w:t>
      </w:r>
      <w:r w:rsidR="00BA6F86" w:rsidRPr="00D15548">
        <w:rPr>
          <w:sz w:val="36"/>
        </w:rPr>
        <w:t>–</w:t>
      </w:r>
      <w:r w:rsidR="00DE4920" w:rsidRPr="00D15548">
        <w:rPr>
          <w:sz w:val="36"/>
        </w:rPr>
        <w:t xml:space="preserve"> </w:t>
      </w:r>
      <w:r>
        <w:rPr>
          <w:sz w:val="36"/>
        </w:rPr>
        <w:t xml:space="preserve">Digital Computer Architecture </w:t>
      </w:r>
      <w:r w:rsidR="00D04727" w:rsidRPr="00D15548">
        <w:rPr>
          <w:sz w:val="36"/>
        </w:rPr>
        <w:t>|</w:t>
      </w:r>
      <w:r w:rsidR="00E41944" w:rsidRPr="00D15548">
        <w:rPr>
          <w:sz w:val="32"/>
          <w:szCs w:val="30"/>
        </w:rPr>
        <w:t xml:space="preserve"> </w:t>
      </w:r>
      <w:r w:rsidR="00573373" w:rsidRPr="00D15548">
        <w:rPr>
          <w:sz w:val="32"/>
          <w:szCs w:val="30"/>
        </w:rPr>
        <w:t>Project</w:t>
      </w:r>
      <w:r w:rsidR="00E41944" w:rsidRPr="00D15548">
        <w:rPr>
          <w:sz w:val="32"/>
          <w:szCs w:val="30"/>
        </w:rPr>
        <w:t xml:space="preserve"> – </w:t>
      </w:r>
      <w:r w:rsidR="00A82FB8">
        <w:rPr>
          <w:sz w:val="32"/>
          <w:szCs w:val="30"/>
        </w:rPr>
        <w:t>2</w:t>
      </w:r>
    </w:p>
    <w:p w14:paraId="49E2A27F" w14:textId="704AE88E" w:rsidR="00D04727" w:rsidRDefault="00D04727" w:rsidP="00653334">
      <w:pPr>
        <w:contextualSpacing/>
        <w:rPr>
          <w:sz w:val="22"/>
        </w:rPr>
      </w:pPr>
      <w:r>
        <w:rPr>
          <w:sz w:val="22"/>
        </w:rPr>
        <w:t xml:space="preserve">Due: </w:t>
      </w:r>
      <w:r w:rsidR="00A82FB8">
        <w:rPr>
          <w:sz w:val="22"/>
        </w:rPr>
        <w:t>December</w:t>
      </w:r>
      <w:r w:rsidR="00E41944">
        <w:rPr>
          <w:sz w:val="22"/>
        </w:rPr>
        <w:t xml:space="preserve"> </w:t>
      </w:r>
      <w:r w:rsidR="00573373">
        <w:rPr>
          <w:sz w:val="22"/>
        </w:rPr>
        <w:t>1</w:t>
      </w:r>
      <w:r w:rsidR="00F256AF">
        <w:rPr>
          <w:sz w:val="22"/>
        </w:rPr>
        <w:t>8</w:t>
      </w:r>
      <w:r w:rsidR="00E41944" w:rsidRPr="00E41944">
        <w:rPr>
          <w:sz w:val="22"/>
          <w:vertAlign w:val="superscript"/>
        </w:rPr>
        <w:t>th</w:t>
      </w:r>
      <w:r w:rsidR="00E41944">
        <w:rPr>
          <w:sz w:val="22"/>
        </w:rPr>
        <w:t>, 2018</w:t>
      </w:r>
      <w:r w:rsidR="00535B3A">
        <w:rPr>
          <w:sz w:val="22"/>
        </w:rPr>
        <w:t xml:space="preserve"> </w:t>
      </w:r>
      <w:r w:rsidR="00C55E96">
        <w:rPr>
          <w:sz w:val="22"/>
        </w:rPr>
        <w:t>11:59 PM (EST)</w:t>
      </w:r>
    </w:p>
    <w:p w14:paraId="3AE270D1" w14:textId="037D22A7" w:rsidR="00D04727" w:rsidRDefault="00D04727" w:rsidP="00653334">
      <w:r w:rsidRPr="00D04727">
        <w:t>Shubham Deshkar</w:t>
      </w:r>
      <w:r>
        <w:t xml:space="preserve"> | </w:t>
      </w:r>
      <w:r w:rsidRPr="00D04727">
        <w:t>UID: 115484689</w:t>
      </w:r>
    </w:p>
    <w:p w14:paraId="72A71F75" w14:textId="04C88D52" w:rsidR="00DB33D7" w:rsidRDefault="00DB33D7" w:rsidP="00653334"/>
    <w:p w14:paraId="1CE22E7A" w14:textId="2C1DADD4" w:rsidR="00F256AF" w:rsidRDefault="00F256AF" w:rsidP="00653334"/>
    <w:p w14:paraId="09A257A4" w14:textId="54AC9444" w:rsidR="00F256AF" w:rsidRPr="00F256AF" w:rsidRDefault="00F256AF" w:rsidP="00653334">
      <w:pPr>
        <w:rPr>
          <w:u w:val="single"/>
        </w:rPr>
      </w:pPr>
      <w:r w:rsidRPr="00F256AF">
        <w:rPr>
          <w:u w:val="single"/>
        </w:rPr>
        <w:t>INTRODUCTION:</w:t>
      </w:r>
    </w:p>
    <w:p w14:paraId="7BC0C53F" w14:textId="68D2BB84" w:rsidR="00F256AF" w:rsidRDefault="00F256AF" w:rsidP="00F256AF">
      <w:pPr>
        <w:jc w:val="both"/>
      </w:pPr>
      <w:r>
        <w:t>The project is about simulating the behavior of MMU for ARM Cortex A-53 CPU. Many of the behaviors and functionality was implemented in this project.</w:t>
      </w:r>
    </w:p>
    <w:p w14:paraId="4D9F2EA6" w14:textId="77777777" w:rsidR="00F256AF" w:rsidRDefault="00F256AF" w:rsidP="00F256AF">
      <w:pPr>
        <w:jc w:val="both"/>
        <w:rPr>
          <w:u w:val="single"/>
        </w:rPr>
      </w:pPr>
    </w:p>
    <w:p w14:paraId="652F65CC" w14:textId="5486ACC7" w:rsidR="00F256AF" w:rsidRDefault="00F256AF" w:rsidP="00F256AF">
      <w:pPr>
        <w:jc w:val="both"/>
        <w:rPr>
          <w:u w:val="single"/>
        </w:rPr>
      </w:pPr>
      <w:r w:rsidRPr="00F256AF">
        <w:rPr>
          <w:u w:val="single"/>
        </w:rPr>
        <w:t>BEHAVIOUR:</w:t>
      </w:r>
    </w:p>
    <w:p w14:paraId="4DBC86A8" w14:textId="53C988EB" w:rsidR="00F256AF" w:rsidRDefault="00F256AF" w:rsidP="00F256AF">
      <w:pPr>
        <w:pStyle w:val="ListParagraph"/>
        <w:numPr>
          <w:ilvl w:val="0"/>
          <w:numId w:val="31"/>
        </w:numPr>
        <w:ind w:left="360"/>
        <w:jc w:val="both"/>
      </w:pPr>
      <w:r>
        <w:t>Two L1 caches are implemented. One for data and one for instruction. The capacity of these caches is 8K Bytes.</w:t>
      </w:r>
    </w:p>
    <w:p w14:paraId="448606F9" w14:textId="138E50FE" w:rsidR="00F256AF" w:rsidRDefault="00F256AF" w:rsidP="003F0E48">
      <w:pPr>
        <w:pStyle w:val="ListParagraph"/>
        <w:numPr>
          <w:ilvl w:val="0"/>
          <w:numId w:val="31"/>
        </w:numPr>
        <w:ind w:left="360"/>
        <w:jc w:val="both"/>
      </w:pPr>
      <w:r>
        <w:t xml:space="preserve">One large size L2 cache is implemented of size </w:t>
      </w:r>
      <w:r w:rsidR="003F0E48">
        <w:t>128K Bytes.</w:t>
      </w:r>
    </w:p>
    <w:p w14:paraId="55C5D7B8" w14:textId="7C5B952E" w:rsidR="003F0E48" w:rsidRDefault="003F0E48" w:rsidP="003F0E48">
      <w:pPr>
        <w:pStyle w:val="ListParagraph"/>
        <w:numPr>
          <w:ilvl w:val="0"/>
          <w:numId w:val="31"/>
        </w:numPr>
        <w:ind w:left="360"/>
        <w:jc w:val="both"/>
      </w:pPr>
      <w:r>
        <w:t>For address translation two micro-TLBs are involved, one for data one for instructions. Then a next level TLB is used as a Unified TLB in case the micro TLBs miss to convert the virtual address from the process to a physical address.</w:t>
      </w:r>
    </w:p>
    <w:p w14:paraId="3A839856" w14:textId="60770ECA" w:rsidR="003F0E48" w:rsidRDefault="003F0E48" w:rsidP="003F0E48">
      <w:pPr>
        <w:pStyle w:val="ListParagraph"/>
        <w:numPr>
          <w:ilvl w:val="0"/>
          <w:numId w:val="31"/>
        </w:numPr>
        <w:ind w:left="360"/>
        <w:jc w:val="both"/>
      </w:pPr>
      <w:r>
        <w:t>The Unified TLB is implemented and initialized in a way that tags missed by micro-TLB are always found in Unified TLB. Hence the possibility of page fault is eliminated.</w:t>
      </w:r>
    </w:p>
    <w:p w14:paraId="527F5464" w14:textId="6902C1F3" w:rsidR="003F0E48" w:rsidRDefault="003F0E48" w:rsidP="003F0E48">
      <w:pPr>
        <w:pStyle w:val="ListParagraph"/>
        <w:numPr>
          <w:ilvl w:val="0"/>
          <w:numId w:val="31"/>
        </w:numPr>
        <w:ind w:left="360"/>
        <w:jc w:val="both"/>
      </w:pPr>
      <w:r>
        <w:t>Also, all the physical addresses not found in any of the hierarchical structure will always be found in the disk.</w:t>
      </w:r>
    </w:p>
    <w:p w14:paraId="29D77799" w14:textId="1726BFB3" w:rsidR="003F0E48" w:rsidRDefault="003F0E48" w:rsidP="003F0E48">
      <w:pPr>
        <w:pStyle w:val="ListParagraph"/>
        <w:numPr>
          <w:ilvl w:val="0"/>
          <w:numId w:val="31"/>
        </w:numPr>
        <w:ind w:left="360"/>
        <w:jc w:val="both"/>
      </w:pPr>
      <w:r>
        <w:t>An update function is used to simulate write through policy when a miss occurs.</w:t>
      </w:r>
    </w:p>
    <w:p w14:paraId="4494E1A3" w14:textId="775236FB" w:rsidR="003F0E48" w:rsidRDefault="003F0E48" w:rsidP="003F0E48">
      <w:pPr>
        <w:pStyle w:val="ListParagraph"/>
        <w:numPr>
          <w:ilvl w:val="0"/>
          <w:numId w:val="31"/>
        </w:numPr>
        <w:ind w:left="360"/>
        <w:jc w:val="both"/>
      </w:pPr>
      <w:r>
        <w:t>All the clocks cycles are meticulously counted and the information of number of clock cycles traversed, number of misses and number of hits are displayed at the end of the program.</w:t>
      </w:r>
    </w:p>
    <w:p w14:paraId="281426EF" w14:textId="4807E100" w:rsidR="003F0E48" w:rsidRDefault="003F0E48" w:rsidP="003F0E48">
      <w:pPr>
        <w:pStyle w:val="ListParagraph"/>
        <w:numPr>
          <w:ilvl w:val="0"/>
          <w:numId w:val="31"/>
        </w:numPr>
        <w:ind w:left="360"/>
        <w:jc w:val="both"/>
      </w:pPr>
      <w:r>
        <w:t>Note that a virtual program is written in the form of address only to easily simulate the system.</w:t>
      </w:r>
    </w:p>
    <w:p w14:paraId="714F9AE2" w14:textId="041D8B15" w:rsidR="003F0E48" w:rsidRDefault="003F0E48" w:rsidP="003F0E48">
      <w:pPr>
        <w:pStyle w:val="ListParagraph"/>
        <w:numPr>
          <w:ilvl w:val="0"/>
          <w:numId w:val="31"/>
        </w:numPr>
        <w:ind w:left="360"/>
        <w:jc w:val="both"/>
      </w:pPr>
      <w:r>
        <w:t xml:space="preserve">The code is written in Java and hence a proper Java SDK configure IDE is required to test the system otherwise the code will be found in the </w:t>
      </w:r>
      <w:proofErr w:type="spellStart"/>
      <w:r>
        <w:t>src</w:t>
      </w:r>
      <w:proofErr w:type="spellEnd"/>
      <w:r>
        <w:t xml:space="preserve"> folder.</w:t>
      </w:r>
    </w:p>
    <w:p w14:paraId="65DDBC68" w14:textId="0B41A325" w:rsidR="003F0E48" w:rsidRDefault="003F0E48" w:rsidP="003F0E48">
      <w:pPr>
        <w:pStyle w:val="ListParagraph"/>
        <w:numPr>
          <w:ilvl w:val="0"/>
          <w:numId w:val="31"/>
        </w:numPr>
        <w:ind w:left="360"/>
        <w:jc w:val="both"/>
      </w:pPr>
      <w:r>
        <w:t>The system exclusively reads from the text files as its inputs and initializes the memory objects using it as a page table.</w:t>
      </w:r>
    </w:p>
    <w:p w14:paraId="701C6641" w14:textId="29AC55F0" w:rsidR="008A27DF" w:rsidRDefault="008A27DF" w:rsidP="008A27DF">
      <w:pPr>
        <w:pStyle w:val="ListParagraph"/>
        <w:numPr>
          <w:ilvl w:val="0"/>
          <w:numId w:val="31"/>
        </w:numPr>
        <w:ind w:left="360"/>
        <w:jc w:val="both"/>
      </w:pPr>
      <w:r>
        <w:t>Also, at the end an update</w:t>
      </w:r>
      <w:r>
        <w:t>d</w:t>
      </w:r>
      <w:r>
        <w:t xml:space="preserve"> page table for each memory object </w:t>
      </w:r>
      <w:r>
        <w:t xml:space="preserve">is also displayed </w:t>
      </w:r>
      <w:proofErr w:type="gramStart"/>
      <w:r>
        <w:t>so as to</w:t>
      </w:r>
      <w:proofErr w:type="gramEnd"/>
      <w:r>
        <w:t xml:space="preserve"> check if the write through policy has worked perfectly or not.</w:t>
      </w:r>
    </w:p>
    <w:p w14:paraId="5369A0CB" w14:textId="59EA076C" w:rsidR="008A27DF" w:rsidRDefault="008A27DF" w:rsidP="008A27DF">
      <w:pPr>
        <w:pStyle w:val="ListParagraph"/>
        <w:numPr>
          <w:ilvl w:val="0"/>
          <w:numId w:val="31"/>
        </w:numPr>
        <w:ind w:left="360"/>
        <w:jc w:val="both"/>
      </w:pPr>
      <w:r>
        <w:t>The code is also ridden with a lot of comments to clarify the objective of the system</w:t>
      </w:r>
    </w:p>
    <w:p w14:paraId="7C6D47C4" w14:textId="022B9DBE" w:rsidR="003F0E48" w:rsidRDefault="003F0E48" w:rsidP="003F0E48">
      <w:pPr>
        <w:pStyle w:val="ListParagraph"/>
        <w:numPr>
          <w:ilvl w:val="0"/>
          <w:numId w:val="31"/>
        </w:numPr>
        <w:ind w:left="360"/>
        <w:jc w:val="both"/>
      </w:pPr>
      <w:r>
        <w:t>The system/simulator excessively dumps the control of the system on the console, so it is known how each of the virtual address is converted into physical address and where was it found and where the miss occurred or hit occurred. Plenty of such information is dumped on the console output to experience the simulation of the MMU in the CPU.</w:t>
      </w:r>
    </w:p>
    <w:p w14:paraId="5E4F3DE4" w14:textId="552A973B" w:rsidR="008A27DF" w:rsidRDefault="008A27DF" w:rsidP="003F0E48">
      <w:pPr>
        <w:pStyle w:val="ListParagraph"/>
        <w:numPr>
          <w:ilvl w:val="0"/>
          <w:numId w:val="31"/>
        </w:numPr>
        <w:ind w:left="360"/>
        <w:jc w:val="both"/>
      </w:pPr>
      <w:r>
        <w:t>One such example is given below.</w:t>
      </w:r>
    </w:p>
    <w:p w14:paraId="5DF88AEC" w14:textId="77777777" w:rsidR="008A27DF" w:rsidRDefault="008A27DF">
      <w:r>
        <w:br w:type="page"/>
      </w:r>
    </w:p>
    <w:p w14:paraId="2BC239A7" w14:textId="14C706BE" w:rsidR="008A27DF" w:rsidRDefault="008A27DF" w:rsidP="008A27DF">
      <w:pPr>
        <w:jc w:val="both"/>
      </w:pPr>
    </w:p>
    <w:p w14:paraId="58E52AE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initialized disk memory with 1048576000 Bytes of memory</w:t>
      </w:r>
    </w:p>
    <w:p w14:paraId="6AAC4C5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Main Memory initialized with 1048576 Bytes of memory</w:t>
      </w:r>
    </w:p>
    <w:p w14:paraId="6EF8B33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initialized L2 cache with 131072 Bytes of memory</w:t>
      </w:r>
    </w:p>
    <w:p w14:paraId="55FF2AA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initialized with 512 entries</w:t>
      </w:r>
    </w:p>
    <w:p w14:paraId="3913356F"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initialized L1 cache with 8192 Bytes of memory</w:t>
      </w:r>
    </w:p>
    <w:p w14:paraId="30F5C016"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initialized L1 cache with 8192 Bytes of memory</w:t>
      </w:r>
    </w:p>
    <w:p w14:paraId="5ED6E0E2"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initialized with 10 entries</w:t>
      </w:r>
    </w:p>
    <w:p w14:paraId="747E369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initialized with 10 entries</w:t>
      </w:r>
    </w:p>
    <w:p w14:paraId="2900F55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w:t>
      </w:r>
    </w:p>
    <w:p w14:paraId="24D0737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PC: 15</w:t>
      </w:r>
    </w:p>
    <w:p w14:paraId="6BE9FE1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10101010</w:t>
      </w:r>
    </w:p>
    <w:p w14:paraId="0AC6514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1010 1010 found!</w:t>
      </w:r>
    </w:p>
    <w:p w14:paraId="75285020"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pageAdd</w:t>
      </w:r>
      <w:proofErr w:type="spellEnd"/>
      <w:r w:rsidRPr="002142AF">
        <w:rPr>
          <w:rFonts w:ascii="Courier New" w:hAnsi="Courier New" w:cs="Courier New"/>
          <w:sz w:val="12"/>
          <w:szCs w:val="12"/>
        </w:rPr>
        <w:t>: 1259 offset: 1010</w:t>
      </w:r>
    </w:p>
    <w:p w14:paraId="2696E532"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HIT</w:t>
      </w:r>
    </w:p>
    <w:p w14:paraId="05E3758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physical address generated from micro-TLB: 12591010</w:t>
      </w:r>
    </w:p>
    <w:p w14:paraId="02205EAA"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PC: 25</w:t>
      </w:r>
    </w:p>
    <w:p w14:paraId="2EDC501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23451001</w:t>
      </w:r>
    </w:p>
    <w:p w14:paraId="54F93BE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2345 2345 found!</w:t>
      </w:r>
    </w:p>
    <w:p w14:paraId="787BEA93"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pageAdd</w:t>
      </w:r>
      <w:proofErr w:type="spellEnd"/>
      <w:r w:rsidRPr="002142AF">
        <w:rPr>
          <w:rFonts w:ascii="Courier New" w:hAnsi="Courier New" w:cs="Courier New"/>
          <w:sz w:val="12"/>
          <w:szCs w:val="12"/>
        </w:rPr>
        <w:t>: aa01 offset: 1001</w:t>
      </w:r>
    </w:p>
    <w:p w14:paraId="44E30B8E"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physical address generated from micro-TLB: aa011001</w:t>
      </w:r>
    </w:p>
    <w:p w14:paraId="553F0DB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HIT</w:t>
      </w:r>
    </w:p>
    <w:p w14:paraId="6EFD2799"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w:t>
      </w:r>
    </w:p>
    <w:p w14:paraId="00E512C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**DATA**</w:t>
      </w:r>
    </w:p>
    <w:p w14:paraId="6F0EB31C"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12591010</w:t>
      </w:r>
    </w:p>
    <w:p w14:paraId="21FA305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HIT!</w:t>
      </w:r>
    </w:p>
    <w:p w14:paraId="161C24B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Data found: 1010</w:t>
      </w:r>
    </w:p>
    <w:p w14:paraId="50BA189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**INST**</w:t>
      </w:r>
    </w:p>
    <w:p w14:paraId="0E4D251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aa011001</w:t>
      </w:r>
    </w:p>
    <w:p w14:paraId="409539A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HIT!</w:t>
      </w:r>
    </w:p>
    <w:p w14:paraId="37D1820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Instruction found: 1001</w:t>
      </w:r>
    </w:p>
    <w:p w14:paraId="7B760F8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PC: 35</w:t>
      </w:r>
    </w:p>
    <w:p w14:paraId="7B3E5E5E"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15902307</w:t>
      </w:r>
    </w:p>
    <w:p w14:paraId="22B7427F"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1590 1590 not found in TLB</w:t>
      </w:r>
    </w:p>
    <w:p w14:paraId="6B7ECFD6"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TLBdata</w:t>
      </w:r>
      <w:proofErr w:type="spellEnd"/>
      <w:r w:rsidRPr="002142AF">
        <w:rPr>
          <w:rFonts w:ascii="Courier New" w:hAnsi="Courier New" w:cs="Courier New"/>
          <w:sz w:val="12"/>
          <w:szCs w:val="12"/>
        </w:rPr>
        <w:t xml:space="preserve"> MISS!</w:t>
      </w:r>
    </w:p>
    <w:p w14:paraId="7AF82C7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15902307</w:t>
      </w:r>
    </w:p>
    <w:p w14:paraId="1DCDD3E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1590 1590 found!</w:t>
      </w:r>
    </w:p>
    <w:p w14:paraId="7C4616B5"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pageAdd</w:t>
      </w:r>
      <w:proofErr w:type="spellEnd"/>
      <w:r w:rsidRPr="002142AF">
        <w:rPr>
          <w:rFonts w:ascii="Courier New" w:hAnsi="Courier New" w:cs="Courier New"/>
          <w:sz w:val="12"/>
          <w:szCs w:val="12"/>
        </w:rPr>
        <w:t>: 1100 offset: 2307</w:t>
      </w:r>
    </w:p>
    <w:p w14:paraId="27E211E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physical address from level2 TLB: 11002307</w:t>
      </w:r>
    </w:p>
    <w:p w14:paraId="26D546A6"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PC: 45</w:t>
      </w:r>
    </w:p>
    <w:p w14:paraId="5F041A9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1f0152c3</w:t>
      </w:r>
    </w:p>
    <w:p w14:paraId="3B7C9C86"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TLB tag: 1f01 </w:t>
      </w:r>
      <w:proofErr w:type="spellStart"/>
      <w:r w:rsidRPr="002142AF">
        <w:rPr>
          <w:rFonts w:ascii="Courier New" w:hAnsi="Courier New" w:cs="Courier New"/>
          <w:sz w:val="12"/>
          <w:szCs w:val="12"/>
        </w:rPr>
        <w:t>1f01</w:t>
      </w:r>
      <w:proofErr w:type="spellEnd"/>
      <w:r w:rsidRPr="002142AF">
        <w:rPr>
          <w:rFonts w:ascii="Courier New" w:hAnsi="Courier New" w:cs="Courier New"/>
          <w:sz w:val="12"/>
          <w:szCs w:val="12"/>
        </w:rPr>
        <w:t xml:space="preserve"> found!</w:t>
      </w:r>
    </w:p>
    <w:p w14:paraId="368D84B7"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pageAdd</w:t>
      </w:r>
      <w:proofErr w:type="spellEnd"/>
      <w:r w:rsidRPr="002142AF">
        <w:rPr>
          <w:rFonts w:ascii="Courier New" w:hAnsi="Courier New" w:cs="Courier New"/>
          <w:sz w:val="12"/>
          <w:szCs w:val="12"/>
        </w:rPr>
        <w:t>: c6f9 offset: 52c3</w:t>
      </w:r>
    </w:p>
    <w:p w14:paraId="6E29379F"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physical address generated from micro-TLB: c6f952c3</w:t>
      </w:r>
    </w:p>
    <w:p w14:paraId="3E47B21E"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HIT</w:t>
      </w:r>
    </w:p>
    <w:p w14:paraId="5F88FD5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w:t>
      </w:r>
    </w:p>
    <w:p w14:paraId="256BE7A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**DATA**</w:t>
      </w:r>
    </w:p>
    <w:p w14:paraId="37A2742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11002307</w:t>
      </w:r>
    </w:p>
    <w:p w14:paraId="6E4E62B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MISS!</w:t>
      </w:r>
    </w:p>
    <w:p w14:paraId="502D036E"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L2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11002307</w:t>
      </w:r>
    </w:p>
    <w:p w14:paraId="69E978C9"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L2 CACHE MISS!</w:t>
      </w:r>
    </w:p>
    <w:p w14:paraId="3CCBB174"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mainMem</w:t>
      </w:r>
      <w:proofErr w:type="spellEnd"/>
      <w:r w:rsidRPr="002142AF">
        <w:rPr>
          <w:rFonts w:ascii="Courier New" w:hAnsi="Courier New" w:cs="Courier New"/>
          <w:sz w:val="12"/>
          <w:szCs w:val="12"/>
        </w:rPr>
        <w:t xml:space="preserve">.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11002307</w:t>
      </w:r>
    </w:p>
    <w:p w14:paraId="6D638156"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mainMem</w:t>
      </w:r>
      <w:proofErr w:type="spellEnd"/>
      <w:r w:rsidRPr="002142AF">
        <w:rPr>
          <w:rFonts w:ascii="Courier New" w:hAnsi="Courier New" w:cs="Courier New"/>
          <w:sz w:val="12"/>
          <w:szCs w:val="12"/>
        </w:rPr>
        <w:t>. MISS!</w:t>
      </w:r>
    </w:p>
    <w:p w14:paraId="1D65A40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disk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11002307</w:t>
      </w:r>
    </w:p>
    <w:p w14:paraId="5F533819"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DISK HIT!</w:t>
      </w:r>
    </w:p>
    <w:p w14:paraId="169C0BD3"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Data found: 2307</w:t>
      </w:r>
    </w:p>
    <w:p w14:paraId="7B7E50FA"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**INST**</w:t>
      </w:r>
    </w:p>
    <w:p w14:paraId="37F570E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c6f952c3</w:t>
      </w:r>
    </w:p>
    <w:p w14:paraId="5DF9C90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MISS!</w:t>
      </w:r>
    </w:p>
    <w:p w14:paraId="52A0F8D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L2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c6f952c3</w:t>
      </w:r>
    </w:p>
    <w:p w14:paraId="047722E8"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L2 CACHE MISS!</w:t>
      </w:r>
    </w:p>
    <w:p w14:paraId="6982C6BE"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mainMem</w:t>
      </w:r>
      <w:proofErr w:type="spellEnd"/>
      <w:r w:rsidRPr="002142AF">
        <w:rPr>
          <w:rFonts w:ascii="Courier New" w:hAnsi="Courier New" w:cs="Courier New"/>
          <w:sz w:val="12"/>
          <w:szCs w:val="12"/>
        </w:rPr>
        <w:t xml:space="preserve">.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c6f952c3</w:t>
      </w:r>
    </w:p>
    <w:p w14:paraId="590F4428"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mainMem</w:t>
      </w:r>
      <w:proofErr w:type="spellEnd"/>
      <w:r w:rsidRPr="002142AF">
        <w:rPr>
          <w:rFonts w:ascii="Courier New" w:hAnsi="Courier New" w:cs="Courier New"/>
          <w:sz w:val="12"/>
          <w:szCs w:val="12"/>
        </w:rPr>
        <w:t>. MISS!</w:t>
      </w:r>
    </w:p>
    <w:p w14:paraId="39B6AA4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disk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c6f952c3</w:t>
      </w:r>
    </w:p>
    <w:p w14:paraId="2FAED69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DISK HIT!</w:t>
      </w:r>
    </w:p>
    <w:p w14:paraId="616AF0D6"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Instruction found: 52c3</w:t>
      </w:r>
    </w:p>
    <w:p w14:paraId="5EA6325C"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PC: 55</w:t>
      </w:r>
    </w:p>
    <w:p w14:paraId="28E6CD7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1f325911</w:t>
      </w:r>
    </w:p>
    <w:p w14:paraId="3965F4A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TLB tag: 1f32 </w:t>
      </w:r>
      <w:proofErr w:type="spellStart"/>
      <w:r w:rsidRPr="002142AF">
        <w:rPr>
          <w:rFonts w:ascii="Courier New" w:hAnsi="Courier New" w:cs="Courier New"/>
          <w:sz w:val="12"/>
          <w:szCs w:val="12"/>
        </w:rPr>
        <w:t>1f32</w:t>
      </w:r>
      <w:proofErr w:type="spellEnd"/>
      <w:r w:rsidRPr="002142AF">
        <w:rPr>
          <w:rFonts w:ascii="Courier New" w:hAnsi="Courier New" w:cs="Courier New"/>
          <w:sz w:val="12"/>
          <w:szCs w:val="12"/>
        </w:rPr>
        <w:t xml:space="preserve"> found!</w:t>
      </w:r>
    </w:p>
    <w:p w14:paraId="17666B27"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pageAdd</w:t>
      </w:r>
      <w:proofErr w:type="spellEnd"/>
      <w:r w:rsidRPr="002142AF">
        <w:rPr>
          <w:rFonts w:ascii="Courier New" w:hAnsi="Courier New" w:cs="Courier New"/>
          <w:sz w:val="12"/>
          <w:szCs w:val="12"/>
        </w:rPr>
        <w:t xml:space="preserve">: </w:t>
      </w:r>
      <w:proofErr w:type="spellStart"/>
      <w:r w:rsidRPr="002142AF">
        <w:rPr>
          <w:rFonts w:ascii="Courier New" w:hAnsi="Courier New" w:cs="Courier New"/>
          <w:sz w:val="12"/>
          <w:szCs w:val="12"/>
        </w:rPr>
        <w:t>defa</w:t>
      </w:r>
      <w:proofErr w:type="spellEnd"/>
      <w:r w:rsidRPr="002142AF">
        <w:rPr>
          <w:rFonts w:ascii="Courier New" w:hAnsi="Courier New" w:cs="Courier New"/>
          <w:sz w:val="12"/>
          <w:szCs w:val="12"/>
        </w:rPr>
        <w:t xml:space="preserve"> offset: 5911</w:t>
      </w:r>
    </w:p>
    <w:p w14:paraId="4F29868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HIT</w:t>
      </w:r>
    </w:p>
    <w:p w14:paraId="071A5D82"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physical address generated from micro-TLB: defa5911</w:t>
      </w:r>
    </w:p>
    <w:p w14:paraId="1981F8C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PC: 65</w:t>
      </w:r>
    </w:p>
    <w:p w14:paraId="2A30C44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10111101</w:t>
      </w:r>
    </w:p>
    <w:p w14:paraId="2BE5B7AC"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1011 1011 not found in TLB</w:t>
      </w:r>
    </w:p>
    <w:p w14:paraId="26C414F5"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TLBdata</w:t>
      </w:r>
      <w:proofErr w:type="spellEnd"/>
      <w:r w:rsidRPr="002142AF">
        <w:rPr>
          <w:rFonts w:ascii="Courier New" w:hAnsi="Courier New" w:cs="Courier New"/>
          <w:sz w:val="12"/>
          <w:szCs w:val="12"/>
        </w:rPr>
        <w:t xml:space="preserve"> MISS!</w:t>
      </w:r>
    </w:p>
    <w:p w14:paraId="4B64BBD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10111101</w:t>
      </w:r>
    </w:p>
    <w:p w14:paraId="72861F5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1011 1011 found!</w:t>
      </w:r>
    </w:p>
    <w:p w14:paraId="1E6CFAFD"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pageAdd</w:t>
      </w:r>
      <w:proofErr w:type="spellEnd"/>
      <w:r w:rsidRPr="002142AF">
        <w:rPr>
          <w:rFonts w:ascii="Courier New" w:hAnsi="Courier New" w:cs="Courier New"/>
          <w:sz w:val="12"/>
          <w:szCs w:val="12"/>
        </w:rPr>
        <w:t>: 1a0b offset: 1101</w:t>
      </w:r>
    </w:p>
    <w:p w14:paraId="55E5802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physical address from level2 TLB: 436932865</w:t>
      </w:r>
    </w:p>
    <w:p w14:paraId="6072DDA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w:t>
      </w:r>
    </w:p>
    <w:p w14:paraId="31AEC01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**DATA**</w:t>
      </w:r>
    </w:p>
    <w:p w14:paraId="180CEDF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defa5911</w:t>
      </w:r>
    </w:p>
    <w:p w14:paraId="4311862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HIT!</w:t>
      </w:r>
    </w:p>
    <w:p w14:paraId="125552B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Data found: 5911</w:t>
      </w:r>
    </w:p>
    <w:p w14:paraId="6E527B82"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**INST**</w:t>
      </w:r>
    </w:p>
    <w:p w14:paraId="6D592C4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1a0b1101</w:t>
      </w:r>
    </w:p>
    <w:p w14:paraId="11056C6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MISS!</w:t>
      </w:r>
    </w:p>
    <w:p w14:paraId="181C6A96"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L2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1a0b1101</w:t>
      </w:r>
    </w:p>
    <w:p w14:paraId="1531B4B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L2 CACHE HIT!</w:t>
      </w:r>
    </w:p>
    <w:p w14:paraId="2EEDA69F"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lastRenderedPageBreak/>
        <w:t>Instruction found: 1101</w:t>
      </w:r>
    </w:p>
    <w:p w14:paraId="6E1DDDB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PC: 75</w:t>
      </w:r>
    </w:p>
    <w:p w14:paraId="0ACF2839"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12345679</w:t>
      </w:r>
    </w:p>
    <w:p w14:paraId="4846C07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1234 1234 found!</w:t>
      </w:r>
    </w:p>
    <w:p w14:paraId="5D535493"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pageAdd</w:t>
      </w:r>
      <w:proofErr w:type="spellEnd"/>
      <w:r w:rsidRPr="002142AF">
        <w:rPr>
          <w:rFonts w:ascii="Courier New" w:hAnsi="Courier New" w:cs="Courier New"/>
          <w:sz w:val="12"/>
          <w:szCs w:val="12"/>
        </w:rPr>
        <w:t>: 270c offset: 5679</w:t>
      </w:r>
    </w:p>
    <w:p w14:paraId="60E06B16"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HIT</w:t>
      </w:r>
    </w:p>
    <w:p w14:paraId="1C79031C"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physical address generated from micro-TLB: 270c5679</w:t>
      </w:r>
    </w:p>
    <w:p w14:paraId="69791406"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PC: 85</w:t>
      </w:r>
    </w:p>
    <w:p w14:paraId="650215A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1765a201</w:t>
      </w:r>
    </w:p>
    <w:p w14:paraId="1C048719"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1765 1765 found!</w:t>
      </w:r>
    </w:p>
    <w:p w14:paraId="74BF9A1A"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pageAdd</w:t>
      </w:r>
      <w:proofErr w:type="spellEnd"/>
      <w:r w:rsidRPr="002142AF">
        <w:rPr>
          <w:rFonts w:ascii="Courier New" w:hAnsi="Courier New" w:cs="Courier New"/>
          <w:sz w:val="12"/>
          <w:szCs w:val="12"/>
        </w:rPr>
        <w:t>: c990 offset: a201</w:t>
      </w:r>
    </w:p>
    <w:p w14:paraId="7587D758"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physical address generated from micro-TLB: c990a201</w:t>
      </w:r>
    </w:p>
    <w:p w14:paraId="775D4D9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HIT</w:t>
      </w:r>
    </w:p>
    <w:p w14:paraId="5175A498"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w:t>
      </w:r>
    </w:p>
    <w:p w14:paraId="29382ADF"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**DATA**</w:t>
      </w:r>
    </w:p>
    <w:p w14:paraId="6AD163B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270c5679</w:t>
      </w:r>
    </w:p>
    <w:p w14:paraId="7DEB078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MISS!</w:t>
      </w:r>
    </w:p>
    <w:p w14:paraId="3C8C616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L2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270c5679</w:t>
      </w:r>
    </w:p>
    <w:p w14:paraId="70811EB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L2 CACHE MISS!</w:t>
      </w:r>
    </w:p>
    <w:p w14:paraId="2483D661"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mainMem</w:t>
      </w:r>
      <w:proofErr w:type="spellEnd"/>
      <w:r w:rsidRPr="002142AF">
        <w:rPr>
          <w:rFonts w:ascii="Courier New" w:hAnsi="Courier New" w:cs="Courier New"/>
          <w:sz w:val="12"/>
          <w:szCs w:val="12"/>
        </w:rPr>
        <w:t xml:space="preserve">.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270c5679</w:t>
      </w:r>
    </w:p>
    <w:p w14:paraId="70C40BCC"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mainMem</w:t>
      </w:r>
      <w:proofErr w:type="spellEnd"/>
      <w:r w:rsidRPr="002142AF">
        <w:rPr>
          <w:rFonts w:ascii="Courier New" w:hAnsi="Courier New" w:cs="Courier New"/>
          <w:sz w:val="12"/>
          <w:szCs w:val="12"/>
        </w:rPr>
        <w:t>. HIT!</w:t>
      </w:r>
    </w:p>
    <w:p w14:paraId="2C0572A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Data found: 5679</w:t>
      </w:r>
    </w:p>
    <w:p w14:paraId="680CD0C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**INST**</w:t>
      </w:r>
    </w:p>
    <w:p w14:paraId="4EB2472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c990a201</w:t>
      </w:r>
    </w:p>
    <w:p w14:paraId="2860430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HIT!</w:t>
      </w:r>
    </w:p>
    <w:p w14:paraId="0FF7AB8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Instruction found: a201</w:t>
      </w:r>
    </w:p>
    <w:p w14:paraId="2B7B0613"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PC: 95</w:t>
      </w:r>
    </w:p>
    <w:p w14:paraId="29A4BFB3"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27071995</w:t>
      </w:r>
    </w:p>
    <w:p w14:paraId="305B03B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2707 2707 not found in TLB</w:t>
      </w:r>
    </w:p>
    <w:p w14:paraId="2EAADE46"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TLBdata</w:t>
      </w:r>
      <w:proofErr w:type="spellEnd"/>
      <w:r w:rsidRPr="002142AF">
        <w:rPr>
          <w:rFonts w:ascii="Courier New" w:hAnsi="Courier New" w:cs="Courier New"/>
          <w:sz w:val="12"/>
          <w:szCs w:val="12"/>
        </w:rPr>
        <w:t xml:space="preserve"> MISS!</w:t>
      </w:r>
    </w:p>
    <w:p w14:paraId="6C1DE5E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27071995</w:t>
      </w:r>
    </w:p>
    <w:p w14:paraId="52093A16"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2707 2707 found!</w:t>
      </w:r>
    </w:p>
    <w:p w14:paraId="47064B50"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pageAdd</w:t>
      </w:r>
      <w:proofErr w:type="spellEnd"/>
      <w:r w:rsidRPr="002142AF">
        <w:rPr>
          <w:rFonts w:ascii="Courier New" w:hAnsi="Courier New" w:cs="Courier New"/>
          <w:sz w:val="12"/>
          <w:szCs w:val="12"/>
        </w:rPr>
        <w:t>: 10cb offset: 1995</w:t>
      </w:r>
    </w:p>
    <w:p w14:paraId="5784166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physical address from level2 TLB: 10cb1995</w:t>
      </w:r>
    </w:p>
    <w:p w14:paraId="015D2FB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PC: a5</w:t>
      </w:r>
    </w:p>
    <w:p w14:paraId="6EFB2F7A"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received: 23071995</w:t>
      </w:r>
    </w:p>
    <w:p w14:paraId="35595289"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tag: 2307 2307 found!</w:t>
      </w:r>
    </w:p>
    <w:p w14:paraId="3EC0107C"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pageAdd</w:t>
      </w:r>
      <w:proofErr w:type="spellEnd"/>
      <w:r w:rsidRPr="002142AF">
        <w:rPr>
          <w:rFonts w:ascii="Courier New" w:hAnsi="Courier New" w:cs="Courier New"/>
          <w:sz w:val="12"/>
          <w:szCs w:val="12"/>
        </w:rPr>
        <w:t xml:space="preserve">: 9991 </w:t>
      </w:r>
      <w:proofErr w:type="gramStart"/>
      <w:r w:rsidRPr="002142AF">
        <w:rPr>
          <w:rFonts w:ascii="Courier New" w:hAnsi="Courier New" w:cs="Courier New"/>
          <w:sz w:val="12"/>
          <w:szCs w:val="12"/>
        </w:rPr>
        <w:t>offset</w:t>
      </w:r>
      <w:proofErr w:type="gramEnd"/>
      <w:r w:rsidRPr="002142AF">
        <w:rPr>
          <w:rFonts w:ascii="Courier New" w:hAnsi="Courier New" w:cs="Courier New"/>
          <w:sz w:val="12"/>
          <w:szCs w:val="12"/>
        </w:rPr>
        <w:t>: 1995</w:t>
      </w:r>
    </w:p>
    <w:p w14:paraId="69454028"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physical address generated from micro-TLB: 99911995</w:t>
      </w:r>
    </w:p>
    <w:p w14:paraId="20BB39F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TLB HIT</w:t>
      </w:r>
    </w:p>
    <w:p w14:paraId="49AA8C3F"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w:t>
      </w:r>
    </w:p>
    <w:p w14:paraId="2ED3217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**DATA**</w:t>
      </w:r>
    </w:p>
    <w:p w14:paraId="74B8484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10cb1995</w:t>
      </w:r>
    </w:p>
    <w:p w14:paraId="5CBA529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MISS!</w:t>
      </w:r>
    </w:p>
    <w:p w14:paraId="72FE5F1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L2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10cb1995</w:t>
      </w:r>
    </w:p>
    <w:p w14:paraId="2393BE98"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L2 CACHE HIT!</w:t>
      </w:r>
    </w:p>
    <w:p w14:paraId="760385C9"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Data found: 1995</w:t>
      </w:r>
    </w:p>
    <w:p w14:paraId="0030758C"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**INST**</w:t>
      </w:r>
    </w:p>
    <w:p w14:paraId="5E1A2358"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99911995</w:t>
      </w:r>
    </w:p>
    <w:p w14:paraId="2BCADC9C"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MISS!</w:t>
      </w:r>
    </w:p>
    <w:p w14:paraId="207E1548"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L2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99911995</w:t>
      </w:r>
    </w:p>
    <w:p w14:paraId="20031F02"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L2 CACHE MISS!</w:t>
      </w:r>
    </w:p>
    <w:p w14:paraId="32C95DE1"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mainMem</w:t>
      </w:r>
      <w:proofErr w:type="spellEnd"/>
      <w:r w:rsidRPr="002142AF">
        <w:rPr>
          <w:rFonts w:ascii="Courier New" w:hAnsi="Courier New" w:cs="Courier New"/>
          <w:sz w:val="12"/>
          <w:szCs w:val="12"/>
        </w:rPr>
        <w:t xml:space="preserve">. </w:t>
      </w:r>
      <w:proofErr w:type="spellStart"/>
      <w:r w:rsidRPr="002142AF">
        <w:rPr>
          <w:rFonts w:ascii="Courier New" w:hAnsi="Courier New" w:cs="Courier New"/>
          <w:sz w:val="12"/>
          <w:szCs w:val="12"/>
        </w:rPr>
        <w:t>phys</w:t>
      </w:r>
      <w:proofErr w:type="spellEnd"/>
      <w:r w:rsidRPr="002142AF">
        <w:rPr>
          <w:rFonts w:ascii="Courier New" w:hAnsi="Courier New" w:cs="Courier New"/>
          <w:sz w:val="12"/>
          <w:szCs w:val="12"/>
        </w:rPr>
        <w:t>: 99911995</w:t>
      </w:r>
    </w:p>
    <w:p w14:paraId="72234585"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mainMem</w:t>
      </w:r>
      <w:proofErr w:type="spellEnd"/>
      <w:r w:rsidRPr="002142AF">
        <w:rPr>
          <w:rFonts w:ascii="Courier New" w:hAnsi="Courier New" w:cs="Courier New"/>
          <w:sz w:val="12"/>
          <w:szCs w:val="12"/>
        </w:rPr>
        <w:t>. HIT!</w:t>
      </w:r>
    </w:p>
    <w:p w14:paraId="4E2EF5C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Instruction found: 1995</w:t>
      </w:r>
    </w:p>
    <w:p w14:paraId="7A97B3DF"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w:t>
      </w:r>
    </w:p>
    <w:p w14:paraId="28DC7763"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CLKs: 200488</w:t>
      </w:r>
    </w:p>
    <w:p w14:paraId="2CDCD0BB"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HITs: 17</w:t>
      </w:r>
    </w:p>
    <w:p w14:paraId="2E405F8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MISS: 15</w:t>
      </w:r>
    </w:p>
    <w:p w14:paraId="769D0CAA"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w:t>
      </w:r>
    </w:p>
    <w:p w14:paraId="31441E78" w14:textId="77777777" w:rsidR="002142AF" w:rsidRPr="002142AF" w:rsidRDefault="002142AF" w:rsidP="002142AF">
      <w:pPr>
        <w:contextualSpacing/>
        <w:jc w:val="both"/>
        <w:rPr>
          <w:rFonts w:ascii="Courier New" w:hAnsi="Courier New" w:cs="Courier New"/>
          <w:sz w:val="12"/>
          <w:szCs w:val="12"/>
        </w:rPr>
      </w:pPr>
    </w:p>
    <w:p w14:paraId="1D51AA4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Printing Updated page tables/memories of: </w:t>
      </w:r>
    </w:p>
    <w:p w14:paraId="60FE379D" w14:textId="77777777" w:rsidR="002142AF" w:rsidRPr="002142AF" w:rsidRDefault="002142AF" w:rsidP="002142AF">
      <w:pPr>
        <w:contextualSpacing/>
        <w:jc w:val="both"/>
        <w:rPr>
          <w:rFonts w:ascii="Courier New" w:hAnsi="Courier New" w:cs="Courier New"/>
          <w:sz w:val="12"/>
          <w:szCs w:val="12"/>
        </w:rPr>
      </w:pPr>
    </w:p>
    <w:p w14:paraId="13A8695D"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microTLB</w:t>
      </w:r>
      <w:proofErr w:type="spellEnd"/>
      <w:r w:rsidRPr="002142AF">
        <w:rPr>
          <w:rFonts w:ascii="Courier New" w:hAnsi="Courier New" w:cs="Courier New"/>
          <w:sz w:val="12"/>
          <w:szCs w:val="12"/>
        </w:rPr>
        <w:t xml:space="preserve"> data</w:t>
      </w:r>
    </w:p>
    <w:p w14:paraId="3EDEDAC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1234 270c</w:t>
      </w:r>
    </w:p>
    <w:p w14:paraId="067B8412"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1010 1259</w:t>
      </w:r>
    </w:p>
    <w:p w14:paraId="4B866B79"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1f32 </w:t>
      </w:r>
      <w:proofErr w:type="spellStart"/>
      <w:r w:rsidRPr="002142AF">
        <w:rPr>
          <w:rFonts w:ascii="Courier New" w:hAnsi="Courier New" w:cs="Courier New"/>
          <w:sz w:val="12"/>
          <w:szCs w:val="12"/>
        </w:rPr>
        <w:t>defa</w:t>
      </w:r>
      <w:proofErr w:type="spellEnd"/>
    </w:p>
    <w:p w14:paraId="7ED5DEF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1100 2307</w:t>
      </w:r>
    </w:p>
    <w:p w14:paraId="27E11D13" w14:textId="5E886678"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10cb 1995</w:t>
      </w:r>
    </w:p>
    <w:p w14:paraId="02252CC3" w14:textId="77777777" w:rsidR="002142AF" w:rsidRPr="002142AF" w:rsidRDefault="002142AF" w:rsidP="002142AF">
      <w:pPr>
        <w:contextualSpacing/>
        <w:jc w:val="both"/>
        <w:rPr>
          <w:rFonts w:ascii="Courier New" w:hAnsi="Courier New" w:cs="Courier New"/>
          <w:sz w:val="12"/>
          <w:szCs w:val="12"/>
        </w:rPr>
      </w:pPr>
    </w:p>
    <w:p w14:paraId="6732D38F"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microTLB</w:t>
      </w:r>
      <w:proofErr w:type="spellEnd"/>
      <w:r w:rsidRPr="002142AF">
        <w:rPr>
          <w:rFonts w:ascii="Courier New" w:hAnsi="Courier New" w:cs="Courier New"/>
          <w:sz w:val="12"/>
          <w:szCs w:val="12"/>
        </w:rPr>
        <w:t xml:space="preserve"> </w:t>
      </w:r>
      <w:proofErr w:type="spellStart"/>
      <w:r w:rsidRPr="002142AF">
        <w:rPr>
          <w:rFonts w:ascii="Courier New" w:hAnsi="Courier New" w:cs="Courier New"/>
          <w:sz w:val="12"/>
          <w:szCs w:val="12"/>
        </w:rPr>
        <w:t>inst</w:t>
      </w:r>
      <w:proofErr w:type="spellEnd"/>
    </w:p>
    <w:p w14:paraId="23EB00E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2307 9991</w:t>
      </w:r>
    </w:p>
    <w:p w14:paraId="098F44C4"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2345 aa01</w:t>
      </w:r>
    </w:p>
    <w:p w14:paraId="584DBD5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1f01 c6f9</w:t>
      </w:r>
    </w:p>
    <w:p w14:paraId="3964830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1765 c990</w:t>
      </w:r>
    </w:p>
    <w:p w14:paraId="2010E3A8" w14:textId="31CFFF9B"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1a0b 1101</w:t>
      </w:r>
    </w:p>
    <w:p w14:paraId="42FA5BA1" w14:textId="77777777" w:rsidR="002142AF" w:rsidRPr="002142AF" w:rsidRDefault="002142AF" w:rsidP="002142AF">
      <w:pPr>
        <w:contextualSpacing/>
        <w:jc w:val="both"/>
        <w:rPr>
          <w:rFonts w:ascii="Courier New" w:hAnsi="Courier New" w:cs="Courier New"/>
          <w:sz w:val="12"/>
          <w:szCs w:val="12"/>
        </w:rPr>
      </w:pPr>
    </w:p>
    <w:p w14:paraId="199A00CA"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L1 cache data</w:t>
      </w:r>
    </w:p>
    <w:p w14:paraId="441CFBEE"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1259 1010</w:t>
      </w:r>
    </w:p>
    <w:p w14:paraId="26F9BC4B"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defa</w:t>
      </w:r>
      <w:proofErr w:type="spellEnd"/>
      <w:r w:rsidRPr="002142AF">
        <w:rPr>
          <w:rFonts w:ascii="Courier New" w:hAnsi="Courier New" w:cs="Courier New"/>
          <w:sz w:val="12"/>
          <w:szCs w:val="12"/>
        </w:rPr>
        <w:t xml:space="preserve"> 5911</w:t>
      </w:r>
    </w:p>
    <w:p w14:paraId="55B9532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1100 2307</w:t>
      </w:r>
    </w:p>
    <w:p w14:paraId="41B6D036" w14:textId="77777777" w:rsidR="002142AF" w:rsidRPr="002142AF" w:rsidRDefault="002142AF" w:rsidP="002142AF">
      <w:pPr>
        <w:contextualSpacing/>
        <w:jc w:val="both"/>
        <w:rPr>
          <w:rFonts w:ascii="Courier New" w:hAnsi="Courier New" w:cs="Courier New"/>
          <w:sz w:val="12"/>
          <w:szCs w:val="12"/>
        </w:rPr>
      </w:pPr>
      <w:proofErr w:type="spellStart"/>
      <w:r w:rsidRPr="002142AF">
        <w:rPr>
          <w:rFonts w:ascii="Courier New" w:hAnsi="Courier New" w:cs="Courier New"/>
          <w:sz w:val="12"/>
          <w:szCs w:val="12"/>
        </w:rPr>
        <w:t>defa</w:t>
      </w:r>
      <w:proofErr w:type="spellEnd"/>
      <w:r w:rsidRPr="002142AF">
        <w:rPr>
          <w:rFonts w:ascii="Courier New" w:hAnsi="Courier New" w:cs="Courier New"/>
          <w:sz w:val="12"/>
          <w:szCs w:val="12"/>
        </w:rPr>
        <w:t xml:space="preserve"> 5911</w:t>
      </w:r>
    </w:p>
    <w:p w14:paraId="1D5E7C7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270c 5679</w:t>
      </w:r>
    </w:p>
    <w:p w14:paraId="4CD89FD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10cb 1995</w:t>
      </w:r>
    </w:p>
    <w:p w14:paraId="109F2D4E" w14:textId="77777777" w:rsidR="002142AF" w:rsidRPr="002142AF" w:rsidRDefault="002142AF" w:rsidP="002142AF">
      <w:pPr>
        <w:contextualSpacing/>
        <w:jc w:val="both"/>
        <w:rPr>
          <w:rFonts w:ascii="Courier New" w:hAnsi="Courier New" w:cs="Courier New"/>
          <w:sz w:val="12"/>
          <w:szCs w:val="12"/>
        </w:rPr>
      </w:pPr>
    </w:p>
    <w:p w14:paraId="4599B47F"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 xml:space="preserve">L1 cache </w:t>
      </w:r>
      <w:proofErr w:type="spellStart"/>
      <w:r w:rsidRPr="002142AF">
        <w:rPr>
          <w:rFonts w:ascii="Courier New" w:hAnsi="Courier New" w:cs="Courier New"/>
          <w:sz w:val="12"/>
          <w:szCs w:val="12"/>
        </w:rPr>
        <w:t>inst</w:t>
      </w:r>
      <w:proofErr w:type="spellEnd"/>
    </w:p>
    <w:p w14:paraId="34AE3797"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aa01 1001</w:t>
      </w:r>
    </w:p>
    <w:p w14:paraId="1A977253"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c990 a201</w:t>
      </w:r>
    </w:p>
    <w:p w14:paraId="3F09A528"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c6f9 52c3</w:t>
      </w:r>
    </w:p>
    <w:p w14:paraId="7011C28D"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9991 1995</w:t>
      </w:r>
    </w:p>
    <w:p w14:paraId="74617EF3" w14:textId="77777777" w:rsidR="002142AF" w:rsidRPr="002142AF" w:rsidRDefault="002142AF" w:rsidP="002142AF">
      <w:pPr>
        <w:contextualSpacing/>
        <w:jc w:val="both"/>
        <w:rPr>
          <w:rFonts w:ascii="Courier New" w:hAnsi="Courier New" w:cs="Courier New"/>
          <w:sz w:val="12"/>
          <w:szCs w:val="12"/>
        </w:rPr>
      </w:pPr>
    </w:p>
    <w:p w14:paraId="3F3398EA" w14:textId="77777777" w:rsidR="002142AF" w:rsidRDefault="002142AF" w:rsidP="002142AF">
      <w:pPr>
        <w:contextualSpacing/>
        <w:jc w:val="both"/>
        <w:rPr>
          <w:rFonts w:ascii="Courier New" w:hAnsi="Courier New" w:cs="Courier New"/>
          <w:sz w:val="12"/>
          <w:szCs w:val="12"/>
        </w:rPr>
      </w:pPr>
    </w:p>
    <w:p w14:paraId="2D07BFF3" w14:textId="138DBA5F"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lastRenderedPageBreak/>
        <w:t>L2 cache</w:t>
      </w:r>
    </w:p>
    <w:p w14:paraId="1D5BA971"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1a0b 1101</w:t>
      </w:r>
    </w:p>
    <w:p w14:paraId="6080178F"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10cb 1995</w:t>
      </w:r>
    </w:p>
    <w:p w14:paraId="2D14BC0A"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1100 2307</w:t>
      </w:r>
    </w:p>
    <w:p w14:paraId="0F7EA57A"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c6f9 52c3</w:t>
      </w:r>
    </w:p>
    <w:p w14:paraId="089EE4A2"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270c 5679</w:t>
      </w:r>
    </w:p>
    <w:p w14:paraId="52B5CDE0"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9991 1995</w:t>
      </w:r>
    </w:p>
    <w:p w14:paraId="7EED157B" w14:textId="77777777" w:rsidR="002142AF" w:rsidRPr="002142AF" w:rsidRDefault="002142AF" w:rsidP="002142AF">
      <w:pPr>
        <w:contextualSpacing/>
        <w:jc w:val="both"/>
        <w:rPr>
          <w:rFonts w:ascii="Courier New" w:hAnsi="Courier New" w:cs="Courier New"/>
          <w:sz w:val="12"/>
          <w:szCs w:val="12"/>
        </w:rPr>
      </w:pPr>
    </w:p>
    <w:p w14:paraId="685E0206"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main memory</w:t>
      </w:r>
    </w:p>
    <w:p w14:paraId="7980813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270c 5679</w:t>
      </w:r>
    </w:p>
    <w:p w14:paraId="51E9D712"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9991 1995</w:t>
      </w:r>
    </w:p>
    <w:p w14:paraId="12ECC175"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1100 2307</w:t>
      </w:r>
    </w:p>
    <w:p w14:paraId="1FC658E8" w14:textId="77777777" w:rsidR="002142AF" w:rsidRPr="002142A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c6f9 52c3</w:t>
      </w:r>
    </w:p>
    <w:p w14:paraId="0225C04E" w14:textId="77777777" w:rsidR="002142AF" w:rsidRPr="002142AF" w:rsidRDefault="002142AF" w:rsidP="002142AF">
      <w:pPr>
        <w:contextualSpacing/>
        <w:jc w:val="both"/>
        <w:rPr>
          <w:rFonts w:ascii="Courier New" w:hAnsi="Courier New" w:cs="Courier New"/>
          <w:sz w:val="12"/>
          <w:szCs w:val="12"/>
        </w:rPr>
      </w:pPr>
    </w:p>
    <w:p w14:paraId="325A67FD" w14:textId="397E3102" w:rsidR="008A27DF" w:rsidRDefault="002142AF" w:rsidP="002142AF">
      <w:pPr>
        <w:contextualSpacing/>
        <w:jc w:val="both"/>
        <w:rPr>
          <w:rFonts w:ascii="Courier New" w:hAnsi="Courier New" w:cs="Courier New"/>
          <w:sz w:val="12"/>
          <w:szCs w:val="12"/>
        </w:rPr>
      </w:pPr>
      <w:r w:rsidRPr="002142AF">
        <w:rPr>
          <w:rFonts w:ascii="Courier New" w:hAnsi="Courier New" w:cs="Courier New"/>
          <w:sz w:val="12"/>
          <w:szCs w:val="12"/>
        </w:rPr>
        <w:t>Process finished with exit code 0</w:t>
      </w:r>
    </w:p>
    <w:p w14:paraId="392AF810" w14:textId="407B4B97" w:rsidR="002142AF" w:rsidRDefault="002142AF" w:rsidP="002142AF">
      <w:pPr>
        <w:contextualSpacing/>
        <w:jc w:val="both"/>
        <w:rPr>
          <w:rFonts w:ascii="Courier New" w:hAnsi="Courier New" w:cs="Courier New"/>
          <w:sz w:val="12"/>
          <w:szCs w:val="12"/>
        </w:rPr>
      </w:pPr>
    </w:p>
    <w:p w14:paraId="550FA829" w14:textId="6CC5AD6E" w:rsidR="002142AF" w:rsidRDefault="002142AF" w:rsidP="002142AF">
      <w:pPr>
        <w:pStyle w:val="ListParagraph"/>
        <w:numPr>
          <w:ilvl w:val="0"/>
          <w:numId w:val="32"/>
        </w:numPr>
        <w:ind w:left="360"/>
        <w:jc w:val="both"/>
        <w:rPr>
          <w:szCs w:val="12"/>
        </w:rPr>
      </w:pPr>
      <w:r>
        <w:rPr>
          <w:szCs w:val="12"/>
        </w:rPr>
        <w:t>There are several text files in the submission which are used as input file for initializing the page tables of the structures.</w:t>
      </w:r>
    </w:p>
    <w:p w14:paraId="769B5190" w14:textId="472906E4" w:rsidR="002142AF" w:rsidRDefault="002142AF" w:rsidP="002142AF">
      <w:pPr>
        <w:jc w:val="both"/>
        <w:rPr>
          <w:szCs w:val="12"/>
        </w:rPr>
      </w:pPr>
    </w:p>
    <w:p w14:paraId="0BFA2D20" w14:textId="77777777" w:rsidR="002142AF" w:rsidRPr="002142AF" w:rsidRDefault="002142AF" w:rsidP="002142AF">
      <w:pPr>
        <w:pBdr>
          <w:bottom w:val="single" w:sz="4" w:space="1" w:color="auto"/>
        </w:pBdr>
        <w:jc w:val="both"/>
        <w:rPr>
          <w:szCs w:val="12"/>
        </w:rPr>
      </w:pPr>
      <w:bookmarkStart w:id="0" w:name="_GoBack"/>
      <w:bookmarkEnd w:id="0"/>
    </w:p>
    <w:sectPr w:rsidR="002142AF" w:rsidRPr="002142AF" w:rsidSect="00D74495">
      <w:headerReference w:type="default" r:id="rId7"/>
      <w:footerReference w:type="default" r:id="rId8"/>
      <w:footerReference w:type="first" r:id="rId9"/>
      <w:pgSz w:w="12240" w:h="15840"/>
      <w:pgMar w:top="99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625AA" w14:textId="77777777" w:rsidR="00DC2344" w:rsidRDefault="00DC2344" w:rsidP="002F636B">
      <w:pPr>
        <w:spacing w:after="0" w:line="240" w:lineRule="auto"/>
      </w:pPr>
      <w:r>
        <w:separator/>
      </w:r>
    </w:p>
  </w:endnote>
  <w:endnote w:type="continuationSeparator" w:id="0">
    <w:p w14:paraId="49EB2C37" w14:textId="77777777" w:rsidR="00DC2344" w:rsidRDefault="00DC2344" w:rsidP="002F6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191410"/>
      <w:docPartObj>
        <w:docPartGallery w:val="Page Numbers (Bottom of Page)"/>
        <w:docPartUnique/>
      </w:docPartObj>
    </w:sdtPr>
    <w:sdtEndPr>
      <w:rPr>
        <w:noProof/>
      </w:rPr>
    </w:sdtEndPr>
    <w:sdtContent>
      <w:p w14:paraId="5F8945E6" w14:textId="568C140D" w:rsidR="0059068D" w:rsidRDefault="005906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F33959" w14:textId="77777777" w:rsidR="0059068D" w:rsidRDefault="00590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404123"/>
      <w:docPartObj>
        <w:docPartGallery w:val="Page Numbers (Bottom of Page)"/>
        <w:docPartUnique/>
      </w:docPartObj>
    </w:sdtPr>
    <w:sdtEndPr>
      <w:rPr>
        <w:noProof/>
      </w:rPr>
    </w:sdtEndPr>
    <w:sdtContent>
      <w:p w14:paraId="56A446BD" w14:textId="1F9922EA" w:rsidR="0059068D" w:rsidRDefault="005906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273809" w14:textId="77777777" w:rsidR="0059068D" w:rsidRDefault="00590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11E20" w14:textId="77777777" w:rsidR="00DC2344" w:rsidRDefault="00DC2344" w:rsidP="002F636B">
      <w:pPr>
        <w:spacing w:after="0" w:line="240" w:lineRule="auto"/>
      </w:pPr>
      <w:r>
        <w:separator/>
      </w:r>
    </w:p>
  </w:footnote>
  <w:footnote w:type="continuationSeparator" w:id="0">
    <w:p w14:paraId="786E7EFD" w14:textId="77777777" w:rsidR="00DC2344" w:rsidRDefault="00DC2344" w:rsidP="002F6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25D4A" w14:textId="351A5689" w:rsidR="0059068D" w:rsidRPr="005945E2" w:rsidRDefault="0059068D" w:rsidP="00393350">
    <w:pPr>
      <w:pStyle w:val="Header"/>
      <w:rPr>
        <w:rFonts w:ascii="Courier New" w:hAnsi="Courier New" w:cs="Courier New"/>
        <w:sz w:val="14"/>
      </w:rPr>
    </w:pPr>
    <w:r>
      <w:rPr>
        <w:rFonts w:ascii="Courier New" w:hAnsi="Courier New" w:cs="Courier New"/>
        <w:sz w:val="14"/>
      </w:rPr>
      <w:t xml:space="preserve">UNIVERSITY OF MARYLAND, FALL 2018                                     </w:t>
    </w:r>
    <w:r w:rsidRPr="005945E2">
      <w:rPr>
        <w:rFonts w:ascii="Courier New" w:hAnsi="Courier New" w:cs="Courier New"/>
        <w:sz w:val="14"/>
      </w:rPr>
      <w:t>ENEE633 | STATISTICAL PATTERN RECOGNITION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049"/>
    <w:multiLevelType w:val="hybridMultilevel"/>
    <w:tmpl w:val="A7D4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A2DEE"/>
    <w:multiLevelType w:val="multilevel"/>
    <w:tmpl w:val="682A9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56EC0"/>
    <w:multiLevelType w:val="hybridMultilevel"/>
    <w:tmpl w:val="E3503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443E1"/>
    <w:multiLevelType w:val="hybridMultilevel"/>
    <w:tmpl w:val="7292E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354F4"/>
    <w:multiLevelType w:val="hybridMultilevel"/>
    <w:tmpl w:val="88B86076"/>
    <w:lvl w:ilvl="0" w:tplc="02548E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A69D2"/>
    <w:multiLevelType w:val="hybridMultilevel"/>
    <w:tmpl w:val="D2CA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967C9"/>
    <w:multiLevelType w:val="multilevel"/>
    <w:tmpl w:val="BD8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458F7"/>
    <w:multiLevelType w:val="hybridMultilevel"/>
    <w:tmpl w:val="5232B0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0B7B07"/>
    <w:multiLevelType w:val="hybridMultilevel"/>
    <w:tmpl w:val="22E2AF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7820B3"/>
    <w:multiLevelType w:val="hybridMultilevel"/>
    <w:tmpl w:val="AC92F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84ABC"/>
    <w:multiLevelType w:val="hybridMultilevel"/>
    <w:tmpl w:val="377C0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9452D"/>
    <w:multiLevelType w:val="hybridMultilevel"/>
    <w:tmpl w:val="41A002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BA6AD1"/>
    <w:multiLevelType w:val="hybridMultilevel"/>
    <w:tmpl w:val="424E3C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E3C1D"/>
    <w:multiLevelType w:val="hybridMultilevel"/>
    <w:tmpl w:val="7566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05380"/>
    <w:multiLevelType w:val="hybridMultilevel"/>
    <w:tmpl w:val="1AEAC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76FBD"/>
    <w:multiLevelType w:val="hybridMultilevel"/>
    <w:tmpl w:val="BF4E98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1248C7"/>
    <w:multiLevelType w:val="hybridMultilevel"/>
    <w:tmpl w:val="57BAC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14EED"/>
    <w:multiLevelType w:val="hybridMultilevel"/>
    <w:tmpl w:val="6BDAF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50941"/>
    <w:multiLevelType w:val="hybridMultilevel"/>
    <w:tmpl w:val="8FC63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1F462E"/>
    <w:multiLevelType w:val="hybridMultilevel"/>
    <w:tmpl w:val="2B269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44149"/>
    <w:multiLevelType w:val="hybridMultilevel"/>
    <w:tmpl w:val="BD921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429D6"/>
    <w:multiLevelType w:val="hybridMultilevel"/>
    <w:tmpl w:val="16F65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1443F"/>
    <w:multiLevelType w:val="hybridMultilevel"/>
    <w:tmpl w:val="D24AFF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A4085F"/>
    <w:multiLevelType w:val="multilevel"/>
    <w:tmpl w:val="A25C5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FC3159"/>
    <w:multiLevelType w:val="hybridMultilevel"/>
    <w:tmpl w:val="8BD62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FA41FD"/>
    <w:multiLevelType w:val="hybridMultilevel"/>
    <w:tmpl w:val="85CAF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D55D8"/>
    <w:multiLevelType w:val="hybridMultilevel"/>
    <w:tmpl w:val="38D6D8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0C2E61"/>
    <w:multiLevelType w:val="hybridMultilevel"/>
    <w:tmpl w:val="BC56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524FD2"/>
    <w:multiLevelType w:val="hybridMultilevel"/>
    <w:tmpl w:val="9B8859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56D7B"/>
    <w:multiLevelType w:val="hybridMultilevel"/>
    <w:tmpl w:val="91FAAE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827C5F"/>
    <w:multiLevelType w:val="hybridMultilevel"/>
    <w:tmpl w:val="2D4AE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A1341C"/>
    <w:multiLevelType w:val="hybridMultilevel"/>
    <w:tmpl w:val="8B301F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5"/>
  </w:num>
  <w:num w:numId="3">
    <w:abstractNumId w:val="14"/>
  </w:num>
  <w:num w:numId="4">
    <w:abstractNumId w:val="24"/>
  </w:num>
  <w:num w:numId="5">
    <w:abstractNumId w:val="18"/>
  </w:num>
  <w:num w:numId="6">
    <w:abstractNumId w:val="0"/>
  </w:num>
  <w:num w:numId="7">
    <w:abstractNumId w:val="27"/>
  </w:num>
  <w:num w:numId="8">
    <w:abstractNumId w:val="13"/>
  </w:num>
  <w:num w:numId="9">
    <w:abstractNumId w:val="4"/>
  </w:num>
  <w:num w:numId="10">
    <w:abstractNumId w:val="31"/>
  </w:num>
  <w:num w:numId="11">
    <w:abstractNumId w:val="8"/>
  </w:num>
  <w:num w:numId="12">
    <w:abstractNumId w:val="7"/>
  </w:num>
  <w:num w:numId="13">
    <w:abstractNumId w:val="12"/>
  </w:num>
  <w:num w:numId="14">
    <w:abstractNumId w:val="1"/>
  </w:num>
  <w:num w:numId="15">
    <w:abstractNumId w:val="6"/>
  </w:num>
  <w:num w:numId="16">
    <w:abstractNumId w:val="23"/>
  </w:num>
  <w:num w:numId="17">
    <w:abstractNumId w:val="11"/>
  </w:num>
  <w:num w:numId="18">
    <w:abstractNumId w:val="17"/>
  </w:num>
  <w:num w:numId="19">
    <w:abstractNumId w:val="3"/>
  </w:num>
  <w:num w:numId="20">
    <w:abstractNumId w:val="26"/>
  </w:num>
  <w:num w:numId="21">
    <w:abstractNumId w:val="21"/>
  </w:num>
  <w:num w:numId="22">
    <w:abstractNumId w:val="15"/>
  </w:num>
  <w:num w:numId="23">
    <w:abstractNumId w:val="25"/>
  </w:num>
  <w:num w:numId="24">
    <w:abstractNumId w:val="9"/>
  </w:num>
  <w:num w:numId="25">
    <w:abstractNumId w:val="29"/>
  </w:num>
  <w:num w:numId="26">
    <w:abstractNumId w:val="19"/>
  </w:num>
  <w:num w:numId="27">
    <w:abstractNumId w:val="30"/>
  </w:num>
  <w:num w:numId="28">
    <w:abstractNumId w:val="2"/>
  </w:num>
  <w:num w:numId="29">
    <w:abstractNumId w:val="16"/>
  </w:num>
  <w:num w:numId="30">
    <w:abstractNumId w:val="20"/>
  </w:num>
  <w:num w:numId="31">
    <w:abstractNumId w:val="1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CB"/>
    <w:rsid w:val="0000590F"/>
    <w:rsid w:val="0001074B"/>
    <w:rsid w:val="00016D98"/>
    <w:rsid w:val="00021646"/>
    <w:rsid w:val="0002285B"/>
    <w:rsid w:val="000431A5"/>
    <w:rsid w:val="000475E9"/>
    <w:rsid w:val="000506A1"/>
    <w:rsid w:val="00055B70"/>
    <w:rsid w:val="00081FBB"/>
    <w:rsid w:val="00082EFB"/>
    <w:rsid w:val="00084B42"/>
    <w:rsid w:val="00093424"/>
    <w:rsid w:val="0009565B"/>
    <w:rsid w:val="000A58EF"/>
    <w:rsid w:val="000A644E"/>
    <w:rsid w:val="000B1C19"/>
    <w:rsid w:val="000E65FB"/>
    <w:rsid w:val="00104089"/>
    <w:rsid w:val="00114D30"/>
    <w:rsid w:val="001160EF"/>
    <w:rsid w:val="00120240"/>
    <w:rsid w:val="00122A1F"/>
    <w:rsid w:val="00124D6B"/>
    <w:rsid w:val="00141808"/>
    <w:rsid w:val="001450BA"/>
    <w:rsid w:val="001A5D7A"/>
    <w:rsid w:val="001A75E8"/>
    <w:rsid w:val="001B34F6"/>
    <w:rsid w:val="001B361E"/>
    <w:rsid w:val="001B6F43"/>
    <w:rsid w:val="001C6967"/>
    <w:rsid w:val="001D032B"/>
    <w:rsid w:val="001E25BC"/>
    <w:rsid w:val="001E569A"/>
    <w:rsid w:val="001F5DE3"/>
    <w:rsid w:val="00202D02"/>
    <w:rsid w:val="002032CF"/>
    <w:rsid w:val="002142AF"/>
    <w:rsid w:val="00216CEE"/>
    <w:rsid w:val="00217DBA"/>
    <w:rsid w:val="00220047"/>
    <w:rsid w:val="00220B4B"/>
    <w:rsid w:val="00225BA3"/>
    <w:rsid w:val="00232555"/>
    <w:rsid w:val="00241582"/>
    <w:rsid w:val="00243062"/>
    <w:rsid w:val="002468D8"/>
    <w:rsid w:val="00251A62"/>
    <w:rsid w:val="00253E47"/>
    <w:rsid w:val="00255331"/>
    <w:rsid w:val="00260B56"/>
    <w:rsid w:val="00262799"/>
    <w:rsid w:val="002700D6"/>
    <w:rsid w:val="00271AEC"/>
    <w:rsid w:val="002737BA"/>
    <w:rsid w:val="00273C89"/>
    <w:rsid w:val="002E0D13"/>
    <w:rsid w:val="002F636B"/>
    <w:rsid w:val="003034AA"/>
    <w:rsid w:val="00313276"/>
    <w:rsid w:val="003249CE"/>
    <w:rsid w:val="00327F4F"/>
    <w:rsid w:val="003405D0"/>
    <w:rsid w:val="00350200"/>
    <w:rsid w:val="00350253"/>
    <w:rsid w:val="0035629B"/>
    <w:rsid w:val="00357F34"/>
    <w:rsid w:val="0036354E"/>
    <w:rsid w:val="00384BE4"/>
    <w:rsid w:val="003853DA"/>
    <w:rsid w:val="00391822"/>
    <w:rsid w:val="00393350"/>
    <w:rsid w:val="003A4000"/>
    <w:rsid w:val="003A48E1"/>
    <w:rsid w:val="003B1B9E"/>
    <w:rsid w:val="003B3099"/>
    <w:rsid w:val="003D35E6"/>
    <w:rsid w:val="003E7F3F"/>
    <w:rsid w:val="003F0E48"/>
    <w:rsid w:val="00413437"/>
    <w:rsid w:val="00416647"/>
    <w:rsid w:val="00432FFF"/>
    <w:rsid w:val="0043677B"/>
    <w:rsid w:val="004529AE"/>
    <w:rsid w:val="00457B6B"/>
    <w:rsid w:val="004719CA"/>
    <w:rsid w:val="004800A0"/>
    <w:rsid w:val="00480649"/>
    <w:rsid w:val="004B4500"/>
    <w:rsid w:val="004C700D"/>
    <w:rsid w:val="004D47EF"/>
    <w:rsid w:val="004E0A42"/>
    <w:rsid w:val="004E54B0"/>
    <w:rsid w:val="004E5563"/>
    <w:rsid w:val="004E6AC8"/>
    <w:rsid w:val="004F23C0"/>
    <w:rsid w:val="004F3A6B"/>
    <w:rsid w:val="004F5298"/>
    <w:rsid w:val="005256DC"/>
    <w:rsid w:val="0053316E"/>
    <w:rsid w:val="00535B3A"/>
    <w:rsid w:val="00542715"/>
    <w:rsid w:val="0055043A"/>
    <w:rsid w:val="005526B2"/>
    <w:rsid w:val="00555AF0"/>
    <w:rsid w:val="00556184"/>
    <w:rsid w:val="00556807"/>
    <w:rsid w:val="00560AB3"/>
    <w:rsid w:val="00573373"/>
    <w:rsid w:val="0059068D"/>
    <w:rsid w:val="00593553"/>
    <w:rsid w:val="005945E2"/>
    <w:rsid w:val="005946A6"/>
    <w:rsid w:val="00594804"/>
    <w:rsid w:val="005B68E6"/>
    <w:rsid w:val="005C062C"/>
    <w:rsid w:val="005C20EC"/>
    <w:rsid w:val="005C318D"/>
    <w:rsid w:val="005C5159"/>
    <w:rsid w:val="005D2CE1"/>
    <w:rsid w:val="005E0AF1"/>
    <w:rsid w:val="005E24FD"/>
    <w:rsid w:val="005E3592"/>
    <w:rsid w:val="00600CF7"/>
    <w:rsid w:val="0060239B"/>
    <w:rsid w:val="00602AE9"/>
    <w:rsid w:val="00603412"/>
    <w:rsid w:val="00604AFB"/>
    <w:rsid w:val="00612317"/>
    <w:rsid w:val="0061612F"/>
    <w:rsid w:val="00620F41"/>
    <w:rsid w:val="00644677"/>
    <w:rsid w:val="006509D7"/>
    <w:rsid w:val="00653334"/>
    <w:rsid w:val="00655249"/>
    <w:rsid w:val="00657A5B"/>
    <w:rsid w:val="00663914"/>
    <w:rsid w:val="00664F7C"/>
    <w:rsid w:val="006730F0"/>
    <w:rsid w:val="00673DF7"/>
    <w:rsid w:val="00674B60"/>
    <w:rsid w:val="0067692A"/>
    <w:rsid w:val="0068616C"/>
    <w:rsid w:val="00686D77"/>
    <w:rsid w:val="006B1175"/>
    <w:rsid w:val="006B19D6"/>
    <w:rsid w:val="006C2BD6"/>
    <w:rsid w:val="006C4186"/>
    <w:rsid w:val="006C78BB"/>
    <w:rsid w:val="006D2221"/>
    <w:rsid w:val="006D3877"/>
    <w:rsid w:val="006E2373"/>
    <w:rsid w:val="006F6D14"/>
    <w:rsid w:val="00707C41"/>
    <w:rsid w:val="007134AA"/>
    <w:rsid w:val="007353DC"/>
    <w:rsid w:val="007419C3"/>
    <w:rsid w:val="0074525B"/>
    <w:rsid w:val="0075147D"/>
    <w:rsid w:val="007573DC"/>
    <w:rsid w:val="007628AD"/>
    <w:rsid w:val="00772671"/>
    <w:rsid w:val="007B0AF8"/>
    <w:rsid w:val="007B0FB1"/>
    <w:rsid w:val="007B412E"/>
    <w:rsid w:val="007C0A28"/>
    <w:rsid w:val="007D1199"/>
    <w:rsid w:val="007E06D1"/>
    <w:rsid w:val="007E1308"/>
    <w:rsid w:val="00800DFC"/>
    <w:rsid w:val="00805A32"/>
    <w:rsid w:val="008353E5"/>
    <w:rsid w:val="00837063"/>
    <w:rsid w:val="0085184E"/>
    <w:rsid w:val="00852188"/>
    <w:rsid w:val="00855B75"/>
    <w:rsid w:val="00867961"/>
    <w:rsid w:val="00870878"/>
    <w:rsid w:val="008727C0"/>
    <w:rsid w:val="00891472"/>
    <w:rsid w:val="008965CC"/>
    <w:rsid w:val="008A118F"/>
    <w:rsid w:val="008A27DF"/>
    <w:rsid w:val="008A4B4F"/>
    <w:rsid w:val="008C12FF"/>
    <w:rsid w:val="008C3B6A"/>
    <w:rsid w:val="008D3D8D"/>
    <w:rsid w:val="008F7EED"/>
    <w:rsid w:val="00915407"/>
    <w:rsid w:val="00923620"/>
    <w:rsid w:val="00927391"/>
    <w:rsid w:val="009544E8"/>
    <w:rsid w:val="00956039"/>
    <w:rsid w:val="0095630E"/>
    <w:rsid w:val="00971159"/>
    <w:rsid w:val="00971862"/>
    <w:rsid w:val="0097790F"/>
    <w:rsid w:val="0097798F"/>
    <w:rsid w:val="009848BB"/>
    <w:rsid w:val="00990BCA"/>
    <w:rsid w:val="009910EA"/>
    <w:rsid w:val="009A59EE"/>
    <w:rsid w:val="009A7A4A"/>
    <w:rsid w:val="009C50B7"/>
    <w:rsid w:val="009D1BB3"/>
    <w:rsid w:val="009D5CF6"/>
    <w:rsid w:val="009E5C88"/>
    <w:rsid w:val="009E6748"/>
    <w:rsid w:val="00A178C0"/>
    <w:rsid w:val="00A41832"/>
    <w:rsid w:val="00A454E4"/>
    <w:rsid w:val="00A77E6C"/>
    <w:rsid w:val="00A82FB8"/>
    <w:rsid w:val="00A913CB"/>
    <w:rsid w:val="00A957C9"/>
    <w:rsid w:val="00A9705C"/>
    <w:rsid w:val="00AA4773"/>
    <w:rsid w:val="00AB15CB"/>
    <w:rsid w:val="00AC5421"/>
    <w:rsid w:val="00AD2B86"/>
    <w:rsid w:val="00AD5F3A"/>
    <w:rsid w:val="00AF4116"/>
    <w:rsid w:val="00B00646"/>
    <w:rsid w:val="00B06916"/>
    <w:rsid w:val="00B077E3"/>
    <w:rsid w:val="00B11439"/>
    <w:rsid w:val="00B160DA"/>
    <w:rsid w:val="00B3256C"/>
    <w:rsid w:val="00B407FF"/>
    <w:rsid w:val="00B427E1"/>
    <w:rsid w:val="00B46604"/>
    <w:rsid w:val="00B5603C"/>
    <w:rsid w:val="00B81BA2"/>
    <w:rsid w:val="00B902DA"/>
    <w:rsid w:val="00BA0D7B"/>
    <w:rsid w:val="00BA1491"/>
    <w:rsid w:val="00BA21E3"/>
    <w:rsid w:val="00BA6F86"/>
    <w:rsid w:val="00BC07C1"/>
    <w:rsid w:val="00BC0EC5"/>
    <w:rsid w:val="00BD5C74"/>
    <w:rsid w:val="00BD65E7"/>
    <w:rsid w:val="00BD6A2B"/>
    <w:rsid w:val="00BD760D"/>
    <w:rsid w:val="00C05E04"/>
    <w:rsid w:val="00C1549E"/>
    <w:rsid w:val="00C27EE0"/>
    <w:rsid w:val="00C37FD3"/>
    <w:rsid w:val="00C425F6"/>
    <w:rsid w:val="00C55E96"/>
    <w:rsid w:val="00C62C03"/>
    <w:rsid w:val="00C636B5"/>
    <w:rsid w:val="00C75944"/>
    <w:rsid w:val="00C801BD"/>
    <w:rsid w:val="00C8381E"/>
    <w:rsid w:val="00C84936"/>
    <w:rsid w:val="00CA60B1"/>
    <w:rsid w:val="00CB1FA5"/>
    <w:rsid w:val="00CB2639"/>
    <w:rsid w:val="00CD2735"/>
    <w:rsid w:val="00CF02CD"/>
    <w:rsid w:val="00CF0FF8"/>
    <w:rsid w:val="00CF3AD1"/>
    <w:rsid w:val="00CF5B72"/>
    <w:rsid w:val="00D04727"/>
    <w:rsid w:val="00D15548"/>
    <w:rsid w:val="00D27DC3"/>
    <w:rsid w:val="00D31757"/>
    <w:rsid w:val="00D32135"/>
    <w:rsid w:val="00D4511D"/>
    <w:rsid w:val="00D506B1"/>
    <w:rsid w:val="00D51DC0"/>
    <w:rsid w:val="00D56D1D"/>
    <w:rsid w:val="00D74495"/>
    <w:rsid w:val="00D76A1F"/>
    <w:rsid w:val="00D90340"/>
    <w:rsid w:val="00DB12F6"/>
    <w:rsid w:val="00DB33D7"/>
    <w:rsid w:val="00DC2344"/>
    <w:rsid w:val="00DC25FF"/>
    <w:rsid w:val="00DD5A85"/>
    <w:rsid w:val="00DE2599"/>
    <w:rsid w:val="00DE3763"/>
    <w:rsid w:val="00DE4920"/>
    <w:rsid w:val="00DE5A6A"/>
    <w:rsid w:val="00DF06F3"/>
    <w:rsid w:val="00DF7C9A"/>
    <w:rsid w:val="00E2438B"/>
    <w:rsid w:val="00E41944"/>
    <w:rsid w:val="00E464C8"/>
    <w:rsid w:val="00E46C89"/>
    <w:rsid w:val="00E52791"/>
    <w:rsid w:val="00E55979"/>
    <w:rsid w:val="00E60878"/>
    <w:rsid w:val="00E62026"/>
    <w:rsid w:val="00E65FCF"/>
    <w:rsid w:val="00E67762"/>
    <w:rsid w:val="00E70B25"/>
    <w:rsid w:val="00E80A3A"/>
    <w:rsid w:val="00E86189"/>
    <w:rsid w:val="00E94B2D"/>
    <w:rsid w:val="00E96A10"/>
    <w:rsid w:val="00EA3339"/>
    <w:rsid w:val="00EA6FA3"/>
    <w:rsid w:val="00EB1D0E"/>
    <w:rsid w:val="00EB1F61"/>
    <w:rsid w:val="00EC37C7"/>
    <w:rsid w:val="00EE5101"/>
    <w:rsid w:val="00F10AC2"/>
    <w:rsid w:val="00F1567B"/>
    <w:rsid w:val="00F256AF"/>
    <w:rsid w:val="00F2590E"/>
    <w:rsid w:val="00F33A37"/>
    <w:rsid w:val="00F35478"/>
    <w:rsid w:val="00F35D16"/>
    <w:rsid w:val="00F40AE8"/>
    <w:rsid w:val="00F44D32"/>
    <w:rsid w:val="00F75D9D"/>
    <w:rsid w:val="00F76AFB"/>
    <w:rsid w:val="00F86A1C"/>
    <w:rsid w:val="00F8710B"/>
    <w:rsid w:val="00F95BAB"/>
    <w:rsid w:val="00FB7D68"/>
    <w:rsid w:val="00FC39A8"/>
    <w:rsid w:val="00FD66ED"/>
    <w:rsid w:val="00FE212B"/>
    <w:rsid w:val="00FF109D"/>
    <w:rsid w:val="00FF44F6"/>
    <w:rsid w:val="00FF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EE13"/>
  <w15:chartTrackingRefBased/>
  <w15:docId w15:val="{AD62C36F-D872-4D73-9F8B-331ED8BB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639"/>
    <w:pPr>
      <w:ind w:left="720"/>
      <w:contextualSpacing/>
    </w:pPr>
  </w:style>
  <w:style w:type="paragraph" w:styleId="Header">
    <w:name w:val="header"/>
    <w:basedOn w:val="Normal"/>
    <w:link w:val="HeaderChar"/>
    <w:uiPriority w:val="99"/>
    <w:unhideWhenUsed/>
    <w:rsid w:val="002F6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36B"/>
  </w:style>
  <w:style w:type="paragraph" w:styleId="Footer">
    <w:name w:val="footer"/>
    <w:basedOn w:val="Normal"/>
    <w:link w:val="FooterChar"/>
    <w:uiPriority w:val="99"/>
    <w:unhideWhenUsed/>
    <w:rsid w:val="002F6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36B"/>
  </w:style>
  <w:style w:type="table" w:styleId="TableGrid">
    <w:name w:val="Table Grid"/>
    <w:basedOn w:val="TableNormal"/>
    <w:uiPriority w:val="39"/>
    <w:rsid w:val="0074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3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339"/>
    <w:rPr>
      <w:rFonts w:ascii="Segoe UI" w:hAnsi="Segoe UI" w:cs="Segoe UI"/>
      <w:sz w:val="18"/>
      <w:szCs w:val="18"/>
    </w:rPr>
  </w:style>
  <w:style w:type="character" w:styleId="PlaceholderText">
    <w:name w:val="Placeholder Text"/>
    <w:basedOn w:val="DefaultParagraphFont"/>
    <w:uiPriority w:val="99"/>
    <w:semiHidden/>
    <w:rsid w:val="00EA6FA3"/>
    <w:rPr>
      <w:color w:val="808080"/>
    </w:rPr>
  </w:style>
  <w:style w:type="character" w:styleId="Hyperlink">
    <w:name w:val="Hyperlink"/>
    <w:basedOn w:val="DefaultParagraphFont"/>
    <w:uiPriority w:val="99"/>
    <w:unhideWhenUsed/>
    <w:rsid w:val="008965CC"/>
    <w:rPr>
      <w:color w:val="0000FF"/>
      <w:u w:val="single"/>
    </w:rPr>
  </w:style>
  <w:style w:type="paragraph" w:styleId="NormalWeb">
    <w:name w:val="Normal (Web)"/>
    <w:basedOn w:val="Normal"/>
    <w:uiPriority w:val="99"/>
    <w:unhideWhenUsed/>
    <w:rsid w:val="00915407"/>
    <w:pPr>
      <w:spacing w:before="100" w:beforeAutospacing="1" w:after="100" w:afterAutospacing="1" w:line="240" w:lineRule="auto"/>
    </w:pPr>
    <w:rPr>
      <w:rFonts w:eastAsia="Times New Roman"/>
      <w:szCs w:val="24"/>
    </w:rPr>
  </w:style>
  <w:style w:type="character" w:customStyle="1" w:styleId="mwe-math-mathml-inline">
    <w:name w:val="mwe-math-mathml-inline"/>
    <w:basedOn w:val="DefaultParagraphFont"/>
    <w:rsid w:val="00AC5421"/>
  </w:style>
  <w:style w:type="paragraph" w:styleId="HTMLPreformatted">
    <w:name w:val="HTML Preformatted"/>
    <w:basedOn w:val="Normal"/>
    <w:link w:val="HTMLPreformattedChar"/>
    <w:uiPriority w:val="99"/>
    <w:semiHidden/>
    <w:unhideWhenUsed/>
    <w:rsid w:val="001E2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5B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90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350504">
      <w:bodyDiv w:val="1"/>
      <w:marLeft w:val="0"/>
      <w:marRight w:val="0"/>
      <w:marTop w:val="0"/>
      <w:marBottom w:val="0"/>
      <w:divBdr>
        <w:top w:val="none" w:sz="0" w:space="0" w:color="auto"/>
        <w:left w:val="none" w:sz="0" w:space="0" w:color="auto"/>
        <w:bottom w:val="none" w:sz="0" w:space="0" w:color="auto"/>
        <w:right w:val="none" w:sz="0" w:space="0" w:color="auto"/>
      </w:divBdr>
    </w:div>
    <w:div w:id="610011854">
      <w:bodyDiv w:val="1"/>
      <w:marLeft w:val="0"/>
      <w:marRight w:val="0"/>
      <w:marTop w:val="0"/>
      <w:marBottom w:val="0"/>
      <w:divBdr>
        <w:top w:val="none" w:sz="0" w:space="0" w:color="auto"/>
        <w:left w:val="none" w:sz="0" w:space="0" w:color="auto"/>
        <w:bottom w:val="none" w:sz="0" w:space="0" w:color="auto"/>
        <w:right w:val="none" w:sz="0" w:space="0" w:color="auto"/>
      </w:divBdr>
    </w:div>
    <w:div w:id="891117041">
      <w:bodyDiv w:val="1"/>
      <w:marLeft w:val="0"/>
      <w:marRight w:val="0"/>
      <w:marTop w:val="0"/>
      <w:marBottom w:val="0"/>
      <w:divBdr>
        <w:top w:val="none" w:sz="0" w:space="0" w:color="auto"/>
        <w:left w:val="none" w:sz="0" w:space="0" w:color="auto"/>
        <w:bottom w:val="none" w:sz="0" w:space="0" w:color="auto"/>
        <w:right w:val="none" w:sz="0" w:space="0" w:color="auto"/>
      </w:divBdr>
    </w:div>
    <w:div w:id="1119834206">
      <w:bodyDiv w:val="1"/>
      <w:marLeft w:val="0"/>
      <w:marRight w:val="0"/>
      <w:marTop w:val="0"/>
      <w:marBottom w:val="0"/>
      <w:divBdr>
        <w:top w:val="none" w:sz="0" w:space="0" w:color="auto"/>
        <w:left w:val="none" w:sz="0" w:space="0" w:color="auto"/>
        <w:bottom w:val="none" w:sz="0" w:space="0" w:color="auto"/>
        <w:right w:val="none" w:sz="0" w:space="0" w:color="auto"/>
      </w:divBdr>
    </w:div>
    <w:div w:id="1141461110">
      <w:bodyDiv w:val="1"/>
      <w:marLeft w:val="0"/>
      <w:marRight w:val="0"/>
      <w:marTop w:val="0"/>
      <w:marBottom w:val="0"/>
      <w:divBdr>
        <w:top w:val="none" w:sz="0" w:space="0" w:color="auto"/>
        <w:left w:val="none" w:sz="0" w:space="0" w:color="auto"/>
        <w:bottom w:val="none" w:sz="0" w:space="0" w:color="auto"/>
        <w:right w:val="none" w:sz="0" w:space="0" w:color="auto"/>
      </w:divBdr>
    </w:div>
    <w:div w:id="1925064850">
      <w:bodyDiv w:val="1"/>
      <w:marLeft w:val="0"/>
      <w:marRight w:val="0"/>
      <w:marTop w:val="0"/>
      <w:marBottom w:val="0"/>
      <w:divBdr>
        <w:top w:val="none" w:sz="0" w:space="0" w:color="auto"/>
        <w:left w:val="none" w:sz="0" w:space="0" w:color="auto"/>
        <w:bottom w:val="none" w:sz="0" w:space="0" w:color="auto"/>
        <w:right w:val="none" w:sz="0" w:space="0" w:color="auto"/>
      </w:divBdr>
      <w:divsChild>
        <w:div w:id="485903478">
          <w:marLeft w:val="0"/>
          <w:marRight w:val="0"/>
          <w:marTop w:val="0"/>
          <w:marBottom w:val="0"/>
          <w:divBdr>
            <w:top w:val="none" w:sz="0" w:space="0" w:color="auto"/>
            <w:left w:val="none" w:sz="0" w:space="0" w:color="auto"/>
            <w:bottom w:val="none" w:sz="0" w:space="0" w:color="auto"/>
            <w:right w:val="none" w:sz="0" w:space="0" w:color="auto"/>
          </w:divBdr>
          <w:divsChild>
            <w:div w:id="1667201053">
              <w:marLeft w:val="0"/>
              <w:marRight w:val="0"/>
              <w:marTop w:val="0"/>
              <w:marBottom w:val="0"/>
              <w:divBdr>
                <w:top w:val="none" w:sz="0" w:space="0" w:color="auto"/>
                <w:left w:val="none" w:sz="0" w:space="0" w:color="auto"/>
                <w:bottom w:val="none" w:sz="0" w:space="0" w:color="auto"/>
                <w:right w:val="none" w:sz="0" w:space="0" w:color="auto"/>
              </w:divBdr>
              <w:divsChild>
                <w:div w:id="995953631">
                  <w:marLeft w:val="0"/>
                  <w:marRight w:val="0"/>
                  <w:marTop w:val="0"/>
                  <w:marBottom w:val="0"/>
                  <w:divBdr>
                    <w:top w:val="none" w:sz="0" w:space="0" w:color="auto"/>
                    <w:left w:val="none" w:sz="0" w:space="0" w:color="auto"/>
                    <w:bottom w:val="none" w:sz="0" w:space="0" w:color="auto"/>
                    <w:right w:val="none" w:sz="0" w:space="0" w:color="auto"/>
                  </w:divBdr>
                  <w:divsChild>
                    <w:div w:id="5274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6434">
      <w:bodyDiv w:val="1"/>
      <w:marLeft w:val="0"/>
      <w:marRight w:val="0"/>
      <w:marTop w:val="0"/>
      <w:marBottom w:val="0"/>
      <w:divBdr>
        <w:top w:val="none" w:sz="0" w:space="0" w:color="auto"/>
        <w:left w:val="none" w:sz="0" w:space="0" w:color="auto"/>
        <w:bottom w:val="none" w:sz="0" w:space="0" w:color="auto"/>
        <w:right w:val="none" w:sz="0" w:space="0" w:color="auto"/>
      </w:divBdr>
      <w:divsChild>
        <w:div w:id="1057624455">
          <w:marLeft w:val="0"/>
          <w:marRight w:val="0"/>
          <w:marTop w:val="0"/>
          <w:marBottom w:val="0"/>
          <w:divBdr>
            <w:top w:val="none" w:sz="0" w:space="0" w:color="auto"/>
            <w:left w:val="none" w:sz="0" w:space="0" w:color="auto"/>
            <w:bottom w:val="none" w:sz="0" w:space="0" w:color="auto"/>
            <w:right w:val="none" w:sz="0" w:space="0" w:color="auto"/>
          </w:divBdr>
          <w:divsChild>
            <w:div w:id="1489400515">
              <w:marLeft w:val="0"/>
              <w:marRight w:val="0"/>
              <w:marTop w:val="0"/>
              <w:marBottom w:val="0"/>
              <w:divBdr>
                <w:top w:val="none" w:sz="0" w:space="0" w:color="auto"/>
                <w:left w:val="none" w:sz="0" w:space="0" w:color="auto"/>
                <w:bottom w:val="none" w:sz="0" w:space="0" w:color="auto"/>
                <w:right w:val="none" w:sz="0" w:space="0" w:color="auto"/>
              </w:divBdr>
              <w:divsChild>
                <w:div w:id="983702859">
                  <w:marLeft w:val="0"/>
                  <w:marRight w:val="0"/>
                  <w:marTop w:val="0"/>
                  <w:marBottom w:val="0"/>
                  <w:divBdr>
                    <w:top w:val="none" w:sz="0" w:space="0" w:color="auto"/>
                    <w:left w:val="none" w:sz="0" w:space="0" w:color="auto"/>
                    <w:bottom w:val="none" w:sz="0" w:space="0" w:color="auto"/>
                    <w:right w:val="none" w:sz="0" w:space="0" w:color="auto"/>
                  </w:divBdr>
                  <w:divsChild>
                    <w:div w:id="7207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19758">
      <w:bodyDiv w:val="1"/>
      <w:marLeft w:val="0"/>
      <w:marRight w:val="0"/>
      <w:marTop w:val="0"/>
      <w:marBottom w:val="0"/>
      <w:divBdr>
        <w:top w:val="none" w:sz="0" w:space="0" w:color="auto"/>
        <w:left w:val="none" w:sz="0" w:space="0" w:color="auto"/>
        <w:bottom w:val="none" w:sz="0" w:space="0" w:color="auto"/>
        <w:right w:val="none" w:sz="0" w:space="0" w:color="auto"/>
      </w:divBdr>
    </w:div>
    <w:div w:id="209704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11561</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Rajesh Deshkar</dc:creator>
  <cp:keywords/>
  <dc:description/>
  <cp:lastModifiedBy>Shubham Deshkar</cp:lastModifiedBy>
  <cp:revision>221</cp:revision>
  <cp:lastPrinted>2018-05-05T15:10:00Z</cp:lastPrinted>
  <dcterms:created xsi:type="dcterms:W3CDTF">2018-02-07T02:04:00Z</dcterms:created>
  <dcterms:modified xsi:type="dcterms:W3CDTF">2018-12-17T15:56:00Z</dcterms:modified>
</cp:coreProperties>
</file>