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43EC" w14:textId="46D758C3" w:rsidR="009856E4" w:rsidRDefault="00CF0515">
      <w:pPr>
        <w:rPr>
          <w:rFonts w:cstheme="minorHAnsi"/>
          <w:b/>
          <w:bCs/>
        </w:rPr>
      </w:pPr>
      <w:r w:rsidRPr="00CF0515">
        <w:rPr>
          <w:b/>
          <w:bCs/>
          <w:lang w:val="en-GB"/>
        </w:rPr>
        <w:t xml:space="preserve">Subject: </w:t>
      </w:r>
      <w:r w:rsidR="00D81FF6">
        <w:rPr>
          <w:rFonts w:cstheme="minorHAnsi"/>
          <w:b/>
          <w:bCs/>
        </w:rPr>
        <w:t>Data Quality Result</w:t>
      </w:r>
    </w:p>
    <w:p w14:paraId="37E7F45D" w14:textId="09002094" w:rsidR="00CF0515" w:rsidRDefault="00CF0515">
      <w:pPr>
        <w:rPr>
          <w:lang w:val="en-GB"/>
        </w:rPr>
      </w:pPr>
      <w:r>
        <w:rPr>
          <w:lang w:val="en-GB"/>
        </w:rPr>
        <w:t>Dear Manager,</w:t>
      </w:r>
    </w:p>
    <w:p w14:paraId="14FC0063" w14:textId="60EE02BC" w:rsidR="00CF0515" w:rsidRDefault="00CF0515">
      <w:pPr>
        <w:rPr>
          <w:rStyle w:val="Emphasis"/>
          <w:rFonts w:ascii="Calibri body" w:hAnsi="Calibri body" w:cs="Open Sans"/>
          <w:i w:val="0"/>
          <w:iCs w:val="0"/>
          <w:color w:val="333333"/>
          <w:shd w:val="clear" w:color="auto" w:fill="FFFFFF"/>
        </w:rPr>
      </w:pPr>
      <w:r>
        <w:rPr>
          <w:lang w:val="en-GB"/>
        </w:rPr>
        <w:tab/>
      </w:r>
      <w:r>
        <w:rPr>
          <w:rFonts w:cstheme="minorHAnsi"/>
        </w:rPr>
        <w:t xml:space="preserve">Thank you for providing us with the datasets from Sprocket Central Ltd. </w:t>
      </w:r>
      <w:r w:rsidR="00830D26">
        <w:rPr>
          <w:rFonts w:cstheme="minorHAnsi"/>
        </w:rPr>
        <w:t>As, requested by</w:t>
      </w:r>
      <w:r w:rsidR="007935BB">
        <w:rPr>
          <w:rFonts w:cstheme="minorHAnsi"/>
        </w:rPr>
        <w:t xml:space="preserve"> you</w:t>
      </w:r>
      <w:r w:rsidR="00830D26">
        <w:rPr>
          <w:rFonts w:cstheme="minorHAnsi"/>
        </w:rPr>
        <w:t xml:space="preserve"> we have </w:t>
      </w:r>
      <w:r w:rsidR="007935BB">
        <w:rPr>
          <w:rFonts w:cstheme="minorHAnsi"/>
        </w:rPr>
        <w:t>reviewed the data to ensure that it is ready for analysis in phase two</w:t>
      </w:r>
      <w:r w:rsidR="007935BB" w:rsidRPr="007935BB">
        <w:rPr>
          <w:rStyle w:val="Emphasis"/>
          <w:rFonts w:ascii="Calibri body" w:hAnsi="Calibri body" w:cs="Open Sans"/>
          <w:i w:val="0"/>
          <w:iCs w:val="0"/>
          <w:sz w:val="23"/>
          <w:szCs w:val="23"/>
          <w:shd w:val="clear" w:color="auto" w:fill="FFFFFF"/>
        </w:rPr>
        <w:t xml:space="preserve">. </w:t>
      </w:r>
      <w:r w:rsidR="007935BB" w:rsidRPr="007935BB">
        <w:rPr>
          <w:rStyle w:val="Emphasis"/>
          <w:rFonts w:ascii="Calibri body" w:hAnsi="Calibri body" w:cs="Open Sans"/>
          <w:i w:val="0"/>
          <w:iCs w:val="0"/>
          <w:shd w:val="clear" w:color="auto" w:fill="FFFFFF"/>
        </w:rPr>
        <w:t>But while analysing the we have found</w:t>
      </w:r>
      <w:r w:rsidR="007935BB" w:rsidRPr="007935BB">
        <w:rPr>
          <w:rStyle w:val="Emphasis"/>
          <w:rFonts w:ascii="Calibri body" w:hAnsi="Calibri body" w:cs="Open Sans"/>
          <w:i w:val="0"/>
          <w:iCs w:val="0"/>
          <w:sz w:val="23"/>
          <w:szCs w:val="23"/>
          <w:shd w:val="clear" w:color="auto" w:fill="FFFFFF"/>
        </w:rPr>
        <w:t xml:space="preserve"> </w:t>
      </w:r>
      <w:r w:rsidR="007935BB" w:rsidRPr="007935BB">
        <w:rPr>
          <w:rStyle w:val="Emphasis"/>
          <w:rFonts w:ascii="Calibri body" w:hAnsi="Calibri body" w:cs="Open Sans"/>
          <w:i w:val="0"/>
          <w:iCs w:val="0"/>
          <w:shd w:val="clear" w:color="auto" w:fill="FFFFFF"/>
        </w:rPr>
        <w:t xml:space="preserve">the issues in some dataset. </w:t>
      </w:r>
    </w:p>
    <w:tbl>
      <w:tblPr>
        <w:tblStyle w:val="TableGrid"/>
        <w:tblpPr w:leftFromText="180" w:rightFromText="180" w:vertAnchor="text" w:horzAnchor="margin" w:tblpY="821"/>
        <w:tblW w:w="9205" w:type="dxa"/>
        <w:tblLook w:val="04A0" w:firstRow="1" w:lastRow="0" w:firstColumn="1" w:lastColumn="0" w:noHBand="0" w:noVBand="1"/>
      </w:tblPr>
      <w:tblGrid>
        <w:gridCol w:w="1383"/>
        <w:gridCol w:w="1111"/>
        <w:gridCol w:w="1403"/>
        <w:gridCol w:w="1202"/>
        <w:gridCol w:w="1094"/>
        <w:gridCol w:w="1103"/>
        <w:gridCol w:w="1277"/>
        <w:gridCol w:w="1111"/>
      </w:tblGrid>
      <w:tr w:rsidR="00E5188F" w14:paraId="6283AD7D" w14:textId="77777777" w:rsidTr="00E5188F">
        <w:trPr>
          <w:trHeight w:val="490"/>
        </w:trPr>
        <w:tc>
          <w:tcPr>
            <w:tcW w:w="1350" w:type="dxa"/>
          </w:tcPr>
          <w:p w14:paraId="6D843438" w14:textId="77777777" w:rsidR="00E5188F" w:rsidRPr="00E5188F" w:rsidRDefault="00E5188F" w:rsidP="00E5188F">
            <w:pPr>
              <w:rPr>
                <w:rFonts w:cstheme="minorHAnsi"/>
                <w:b/>
                <w:bCs/>
              </w:rPr>
            </w:pPr>
            <w:r w:rsidRPr="00E5188F">
              <w:rPr>
                <w:rFonts w:cstheme="minorHAnsi"/>
                <w:b/>
                <w:bCs/>
              </w:rPr>
              <w:t>Datasets</w:t>
            </w:r>
          </w:p>
        </w:tc>
        <w:tc>
          <w:tcPr>
            <w:tcW w:w="1040" w:type="dxa"/>
          </w:tcPr>
          <w:p w14:paraId="03D42F60" w14:textId="77777777" w:rsidR="00E5188F" w:rsidRPr="00E5188F" w:rsidRDefault="00E5188F" w:rsidP="00E5188F">
            <w:pPr>
              <w:rPr>
                <w:rFonts w:cstheme="minorHAnsi"/>
                <w:b/>
                <w:bCs/>
              </w:rPr>
            </w:pPr>
            <w:r w:rsidRPr="00E5188F">
              <w:rPr>
                <w:rFonts w:cstheme="minorHAnsi"/>
                <w:b/>
                <w:bCs/>
              </w:rPr>
              <w:t>Accuracy</w:t>
            </w:r>
          </w:p>
        </w:tc>
        <w:tc>
          <w:tcPr>
            <w:tcW w:w="1394" w:type="dxa"/>
          </w:tcPr>
          <w:p w14:paraId="7E2A200E" w14:textId="77777777" w:rsidR="00E5188F" w:rsidRDefault="00E5188F" w:rsidP="00E5188F">
            <w:pPr>
              <w:rPr>
                <w:rFonts w:cstheme="minorHAnsi"/>
              </w:rPr>
            </w:pPr>
            <w:r>
              <w:rPr>
                <w:rFonts w:cstheme="minorHAnsi"/>
                <w:b/>
                <w:bCs/>
                <w:sz w:val="20"/>
                <w:szCs w:val="20"/>
              </w:rPr>
              <w:t>Completeness</w:t>
            </w:r>
          </w:p>
        </w:tc>
        <w:tc>
          <w:tcPr>
            <w:tcW w:w="1209" w:type="dxa"/>
          </w:tcPr>
          <w:p w14:paraId="311CC368" w14:textId="77777777" w:rsidR="00E5188F" w:rsidRDefault="00E5188F" w:rsidP="00E5188F">
            <w:pPr>
              <w:rPr>
                <w:rFonts w:cstheme="minorHAnsi"/>
              </w:rPr>
            </w:pPr>
            <w:r>
              <w:rPr>
                <w:rFonts w:cstheme="minorHAnsi"/>
                <w:b/>
                <w:bCs/>
                <w:sz w:val="20"/>
                <w:szCs w:val="20"/>
              </w:rPr>
              <w:t>Consistency</w:t>
            </w:r>
          </w:p>
        </w:tc>
        <w:tc>
          <w:tcPr>
            <w:tcW w:w="1100" w:type="dxa"/>
          </w:tcPr>
          <w:p w14:paraId="37812C3F" w14:textId="77777777" w:rsidR="00E5188F" w:rsidRPr="00E5188F" w:rsidRDefault="00E5188F" w:rsidP="00E5188F">
            <w:pPr>
              <w:rPr>
                <w:rFonts w:cstheme="minorHAnsi"/>
                <w:b/>
                <w:bCs/>
                <w:sz w:val="20"/>
                <w:szCs w:val="20"/>
              </w:rPr>
            </w:pPr>
            <w:r>
              <w:rPr>
                <w:rFonts w:cstheme="minorHAnsi"/>
                <w:b/>
                <w:bCs/>
                <w:sz w:val="20"/>
                <w:szCs w:val="20"/>
              </w:rPr>
              <w:t>Timeliness</w:t>
            </w:r>
          </w:p>
        </w:tc>
        <w:tc>
          <w:tcPr>
            <w:tcW w:w="1064" w:type="dxa"/>
          </w:tcPr>
          <w:p w14:paraId="718B40F4" w14:textId="77777777" w:rsidR="00E5188F" w:rsidRDefault="00E5188F" w:rsidP="00E5188F">
            <w:pPr>
              <w:rPr>
                <w:rFonts w:cstheme="minorHAnsi"/>
              </w:rPr>
            </w:pPr>
            <w:r>
              <w:rPr>
                <w:rFonts w:cstheme="minorHAnsi"/>
                <w:b/>
                <w:bCs/>
                <w:sz w:val="20"/>
                <w:szCs w:val="20"/>
              </w:rPr>
              <w:t>Relevancy</w:t>
            </w:r>
          </w:p>
        </w:tc>
        <w:tc>
          <w:tcPr>
            <w:tcW w:w="1192" w:type="dxa"/>
          </w:tcPr>
          <w:p w14:paraId="0647C934" w14:textId="77777777" w:rsidR="00E5188F" w:rsidRDefault="00E5188F" w:rsidP="00E5188F">
            <w:pPr>
              <w:rPr>
                <w:rFonts w:cstheme="minorHAnsi"/>
              </w:rPr>
            </w:pPr>
            <w:r>
              <w:rPr>
                <w:rFonts w:cstheme="minorHAnsi"/>
                <w:b/>
                <w:bCs/>
                <w:sz w:val="20"/>
                <w:szCs w:val="20"/>
              </w:rPr>
              <w:t>Uniqueness</w:t>
            </w:r>
          </w:p>
        </w:tc>
        <w:tc>
          <w:tcPr>
            <w:tcW w:w="856" w:type="dxa"/>
          </w:tcPr>
          <w:p w14:paraId="0AFE8D69" w14:textId="77777777" w:rsidR="00E5188F" w:rsidRDefault="00E5188F" w:rsidP="00E5188F">
            <w:pPr>
              <w:rPr>
                <w:rFonts w:cstheme="minorHAnsi"/>
              </w:rPr>
            </w:pPr>
            <w:r>
              <w:rPr>
                <w:rFonts w:cstheme="minorHAnsi"/>
                <w:b/>
                <w:bCs/>
                <w:sz w:val="20"/>
                <w:szCs w:val="20"/>
              </w:rPr>
              <w:t>Validity</w:t>
            </w:r>
          </w:p>
        </w:tc>
      </w:tr>
      <w:tr w:rsidR="00E5188F" w14:paraId="0B2B9387" w14:textId="77777777" w:rsidTr="00E5188F">
        <w:trPr>
          <w:trHeight w:val="668"/>
        </w:trPr>
        <w:tc>
          <w:tcPr>
            <w:tcW w:w="1350" w:type="dxa"/>
          </w:tcPr>
          <w:p w14:paraId="70A38506" w14:textId="77777777" w:rsidR="00E5188F" w:rsidRDefault="00E5188F" w:rsidP="00E5188F">
            <w:pPr>
              <w:rPr>
                <w:rFonts w:cstheme="minorHAnsi"/>
                <w:sz w:val="20"/>
                <w:szCs w:val="20"/>
              </w:rPr>
            </w:pPr>
            <w:r>
              <w:rPr>
                <w:rFonts w:cstheme="minorHAnsi"/>
                <w:sz w:val="20"/>
                <w:szCs w:val="20"/>
              </w:rPr>
              <w:t>(Dataset 1)</w:t>
            </w:r>
          </w:p>
          <w:p w14:paraId="4C33379B" w14:textId="77777777" w:rsidR="00E5188F" w:rsidRDefault="00E5188F" w:rsidP="00E5188F">
            <w:pPr>
              <w:rPr>
                <w:rFonts w:cstheme="minorHAnsi"/>
              </w:rPr>
            </w:pPr>
            <w:r>
              <w:rPr>
                <w:rFonts w:cstheme="minorHAnsi"/>
                <w:sz w:val="20"/>
                <w:szCs w:val="20"/>
              </w:rPr>
              <w:t>Transactions</w:t>
            </w:r>
          </w:p>
        </w:tc>
        <w:tc>
          <w:tcPr>
            <w:tcW w:w="1040" w:type="dxa"/>
          </w:tcPr>
          <w:p w14:paraId="20061867" w14:textId="77777777" w:rsidR="006D0CEC" w:rsidRDefault="006D0CEC" w:rsidP="006D0CEC">
            <w:pPr>
              <w:rPr>
                <w:rFonts w:cstheme="minorHAnsi"/>
                <w:sz w:val="20"/>
                <w:szCs w:val="20"/>
              </w:rPr>
            </w:pPr>
            <w:r>
              <w:rPr>
                <w:rFonts w:cstheme="minorHAnsi"/>
                <w:sz w:val="20"/>
                <w:szCs w:val="20"/>
              </w:rPr>
              <w:t>Missing:</w:t>
            </w:r>
          </w:p>
          <w:p w14:paraId="63E91C09" w14:textId="24E2ECE1" w:rsidR="00E5188F" w:rsidRDefault="006D0CEC" w:rsidP="006D0CEC">
            <w:pPr>
              <w:rPr>
                <w:rFonts w:cstheme="minorHAnsi"/>
              </w:rPr>
            </w:pPr>
            <w:r>
              <w:rPr>
                <w:rFonts w:cstheme="minorHAnsi"/>
                <w:sz w:val="20"/>
                <w:szCs w:val="20"/>
              </w:rPr>
              <w:t>profits (cost - price)</w:t>
            </w:r>
          </w:p>
        </w:tc>
        <w:tc>
          <w:tcPr>
            <w:tcW w:w="1394" w:type="dxa"/>
          </w:tcPr>
          <w:p w14:paraId="36D3E223" w14:textId="77777777" w:rsidR="006D0CEC" w:rsidRDefault="006D0CEC" w:rsidP="006D0CEC">
            <w:pPr>
              <w:rPr>
                <w:rFonts w:cstheme="minorHAnsi"/>
                <w:sz w:val="20"/>
                <w:szCs w:val="20"/>
              </w:rPr>
            </w:pPr>
            <w:r>
              <w:rPr>
                <w:rFonts w:cstheme="minorHAnsi"/>
                <w:sz w:val="20"/>
                <w:szCs w:val="20"/>
              </w:rPr>
              <w:t>Missing:</w:t>
            </w:r>
          </w:p>
          <w:p w14:paraId="00E5603D" w14:textId="799729DC" w:rsidR="00E5188F" w:rsidRDefault="006D0CEC" w:rsidP="006D0CEC">
            <w:pPr>
              <w:rPr>
                <w:rFonts w:cstheme="minorHAnsi"/>
              </w:rPr>
            </w:pPr>
            <w:r>
              <w:rPr>
                <w:rFonts w:cstheme="minorHAnsi"/>
                <w:sz w:val="20"/>
                <w:szCs w:val="20"/>
              </w:rPr>
              <w:t>customer ID (3501-4999), online order, brand, product line/class/size, standard cost, first sold date</w:t>
            </w:r>
          </w:p>
        </w:tc>
        <w:tc>
          <w:tcPr>
            <w:tcW w:w="1209" w:type="dxa"/>
          </w:tcPr>
          <w:p w14:paraId="14074229" w14:textId="77777777" w:rsidR="006D0CEC" w:rsidRDefault="006D0CEC" w:rsidP="006D0CEC">
            <w:pPr>
              <w:rPr>
                <w:rFonts w:cstheme="minorHAnsi"/>
                <w:sz w:val="20"/>
                <w:szCs w:val="20"/>
              </w:rPr>
            </w:pPr>
            <w:r>
              <w:rPr>
                <w:rFonts w:cstheme="minorHAnsi"/>
                <w:sz w:val="20"/>
                <w:szCs w:val="20"/>
              </w:rPr>
              <w:t>Format:</w:t>
            </w:r>
          </w:p>
          <w:p w14:paraId="7AA9A4E7" w14:textId="7581ECAB" w:rsidR="00E5188F" w:rsidRDefault="006D0CEC" w:rsidP="006D0CEC">
            <w:pPr>
              <w:rPr>
                <w:rFonts w:cstheme="minorHAnsi"/>
              </w:rPr>
            </w:pPr>
            <w:r>
              <w:rPr>
                <w:rFonts w:cstheme="minorHAnsi"/>
                <w:sz w:val="20"/>
                <w:szCs w:val="20"/>
              </w:rPr>
              <w:t>list price, standard cost</w:t>
            </w:r>
          </w:p>
        </w:tc>
        <w:tc>
          <w:tcPr>
            <w:tcW w:w="1100" w:type="dxa"/>
          </w:tcPr>
          <w:p w14:paraId="59281A38" w14:textId="77777777" w:rsidR="00E5188F" w:rsidRDefault="00E5188F" w:rsidP="00E5188F">
            <w:pPr>
              <w:rPr>
                <w:rFonts w:cstheme="minorHAnsi"/>
              </w:rPr>
            </w:pPr>
          </w:p>
        </w:tc>
        <w:tc>
          <w:tcPr>
            <w:tcW w:w="1064" w:type="dxa"/>
          </w:tcPr>
          <w:p w14:paraId="7282B5BA" w14:textId="152C8502" w:rsidR="00E5188F" w:rsidRDefault="006D0CEC" w:rsidP="00E5188F">
            <w:pPr>
              <w:rPr>
                <w:rFonts w:cstheme="minorHAnsi"/>
              </w:rPr>
            </w:pPr>
            <w:r>
              <w:rPr>
                <w:rFonts w:cstheme="minorHAnsi"/>
                <w:sz w:val="20"/>
                <w:szCs w:val="20"/>
              </w:rPr>
              <w:t>Filtered: cancelled orders</w:t>
            </w:r>
          </w:p>
        </w:tc>
        <w:tc>
          <w:tcPr>
            <w:tcW w:w="1192" w:type="dxa"/>
          </w:tcPr>
          <w:p w14:paraId="1B82832E" w14:textId="77777777" w:rsidR="00E5188F" w:rsidRDefault="00E5188F" w:rsidP="00E5188F">
            <w:pPr>
              <w:rPr>
                <w:rFonts w:cstheme="minorHAnsi"/>
              </w:rPr>
            </w:pPr>
          </w:p>
        </w:tc>
        <w:tc>
          <w:tcPr>
            <w:tcW w:w="856" w:type="dxa"/>
          </w:tcPr>
          <w:p w14:paraId="026356FD" w14:textId="77777777" w:rsidR="006D0CEC" w:rsidRDefault="006D0CEC" w:rsidP="006D0CEC">
            <w:pPr>
              <w:rPr>
                <w:rFonts w:cstheme="minorHAnsi"/>
                <w:sz w:val="20"/>
                <w:szCs w:val="20"/>
              </w:rPr>
            </w:pPr>
            <w:r>
              <w:rPr>
                <w:rFonts w:cstheme="minorHAnsi"/>
                <w:sz w:val="20"/>
                <w:szCs w:val="20"/>
              </w:rPr>
              <w:t>Format:</w:t>
            </w:r>
          </w:p>
          <w:p w14:paraId="22E0C15A" w14:textId="77777777" w:rsidR="00E5188F" w:rsidRDefault="006D0CEC" w:rsidP="006D0CEC">
            <w:pPr>
              <w:rPr>
                <w:rFonts w:cstheme="minorHAnsi"/>
                <w:sz w:val="20"/>
                <w:szCs w:val="20"/>
              </w:rPr>
            </w:pPr>
            <w:r>
              <w:rPr>
                <w:rFonts w:cstheme="minorHAnsi"/>
                <w:sz w:val="20"/>
                <w:szCs w:val="20"/>
              </w:rPr>
              <w:t>product sold date</w:t>
            </w:r>
            <w:r w:rsidR="008177F9">
              <w:rPr>
                <w:rFonts w:cstheme="minorHAnsi"/>
                <w:sz w:val="20"/>
                <w:szCs w:val="20"/>
              </w:rPr>
              <w:t>,</w:t>
            </w:r>
          </w:p>
          <w:p w14:paraId="78EF30AF" w14:textId="2BDE13B6" w:rsidR="008177F9" w:rsidRDefault="008177F9" w:rsidP="006D0CEC">
            <w:pPr>
              <w:rPr>
                <w:rFonts w:cstheme="minorHAnsi"/>
              </w:rPr>
            </w:pPr>
            <w:r>
              <w:rPr>
                <w:rFonts w:cstheme="minorHAnsi"/>
              </w:rPr>
              <w:t>list price, standard cost.</w:t>
            </w:r>
          </w:p>
        </w:tc>
      </w:tr>
      <w:tr w:rsidR="00E5188F" w14:paraId="037C2BA6" w14:textId="77777777" w:rsidTr="00E5188F">
        <w:trPr>
          <w:trHeight w:val="890"/>
        </w:trPr>
        <w:tc>
          <w:tcPr>
            <w:tcW w:w="1350" w:type="dxa"/>
          </w:tcPr>
          <w:p w14:paraId="21C74F87" w14:textId="1E01613E" w:rsidR="00E5188F" w:rsidRDefault="00E5188F" w:rsidP="00E5188F">
            <w:pPr>
              <w:rPr>
                <w:rFonts w:cstheme="minorHAnsi"/>
                <w:sz w:val="20"/>
                <w:szCs w:val="20"/>
              </w:rPr>
            </w:pPr>
            <w:r>
              <w:rPr>
                <w:rFonts w:cstheme="minorHAnsi"/>
                <w:sz w:val="20"/>
                <w:szCs w:val="20"/>
              </w:rPr>
              <w:t>(Dataset 2)</w:t>
            </w:r>
          </w:p>
          <w:p w14:paraId="7642AB55" w14:textId="77777777" w:rsidR="00E5188F" w:rsidRDefault="00E5188F" w:rsidP="00E5188F">
            <w:pPr>
              <w:rPr>
                <w:rFonts w:cstheme="minorHAnsi"/>
              </w:rPr>
            </w:pPr>
            <w:r>
              <w:rPr>
                <w:rFonts w:cstheme="minorHAnsi"/>
                <w:sz w:val="20"/>
                <w:szCs w:val="20"/>
              </w:rPr>
              <w:t>New Customer List</w:t>
            </w:r>
          </w:p>
        </w:tc>
        <w:tc>
          <w:tcPr>
            <w:tcW w:w="1040" w:type="dxa"/>
          </w:tcPr>
          <w:p w14:paraId="24DD10A2" w14:textId="6362D208" w:rsidR="00E5188F" w:rsidRPr="00431205" w:rsidRDefault="00527679" w:rsidP="00E5188F">
            <w:pPr>
              <w:rPr>
                <w:rFonts w:cstheme="minorHAnsi"/>
                <w:sz w:val="20"/>
                <w:szCs w:val="20"/>
              </w:rPr>
            </w:pPr>
            <w:r>
              <w:rPr>
                <w:rFonts w:cstheme="minorHAnsi"/>
                <w:sz w:val="20"/>
                <w:szCs w:val="20"/>
              </w:rPr>
              <w:t>Unreliable</w:t>
            </w:r>
            <w:r w:rsidR="00431205" w:rsidRPr="00431205">
              <w:rPr>
                <w:rFonts w:cstheme="minorHAnsi"/>
                <w:sz w:val="20"/>
                <w:szCs w:val="20"/>
              </w:rPr>
              <w:t>:</w:t>
            </w:r>
          </w:p>
          <w:p w14:paraId="76B3CC0B" w14:textId="10EE3A65" w:rsidR="00431205" w:rsidRDefault="00431205" w:rsidP="00E5188F">
            <w:pPr>
              <w:rPr>
                <w:rFonts w:cstheme="minorHAnsi"/>
              </w:rPr>
            </w:pPr>
            <w:r w:rsidRPr="00431205">
              <w:rPr>
                <w:rFonts w:cstheme="minorHAnsi"/>
                <w:sz w:val="20"/>
                <w:szCs w:val="20"/>
              </w:rPr>
              <w:t>Customer Id</w:t>
            </w:r>
          </w:p>
        </w:tc>
        <w:tc>
          <w:tcPr>
            <w:tcW w:w="1394" w:type="dxa"/>
          </w:tcPr>
          <w:p w14:paraId="6AA7BF0D" w14:textId="000FB18B" w:rsidR="00E5188F" w:rsidRDefault="006D0CEC" w:rsidP="00E5188F">
            <w:pPr>
              <w:rPr>
                <w:rFonts w:cstheme="minorHAnsi"/>
              </w:rPr>
            </w:pPr>
            <w:r>
              <w:rPr>
                <w:rFonts w:cstheme="minorHAnsi"/>
                <w:sz w:val="20"/>
                <w:szCs w:val="20"/>
              </w:rPr>
              <w:t>Missing: last name, DOB, job title, job industry</w:t>
            </w:r>
          </w:p>
        </w:tc>
        <w:tc>
          <w:tcPr>
            <w:tcW w:w="1209" w:type="dxa"/>
          </w:tcPr>
          <w:p w14:paraId="3AA09BA7" w14:textId="77777777" w:rsidR="00E5188F" w:rsidRPr="006D0CEC" w:rsidRDefault="006D0CEC" w:rsidP="00E5188F">
            <w:pPr>
              <w:rPr>
                <w:rFonts w:cstheme="minorHAnsi"/>
                <w:sz w:val="20"/>
                <w:szCs w:val="20"/>
              </w:rPr>
            </w:pPr>
            <w:r w:rsidRPr="006D0CEC">
              <w:rPr>
                <w:rFonts w:cstheme="minorHAnsi"/>
                <w:sz w:val="20"/>
                <w:szCs w:val="20"/>
              </w:rPr>
              <w:t>Format:</w:t>
            </w:r>
          </w:p>
          <w:p w14:paraId="405935B5" w14:textId="262B8013" w:rsidR="006D0CEC" w:rsidRDefault="006D0CEC" w:rsidP="00E5188F">
            <w:pPr>
              <w:rPr>
                <w:rFonts w:cstheme="minorHAnsi"/>
              </w:rPr>
            </w:pPr>
            <w:r w:rsidRPr="006D0CEC">
              <w:rPr>
                <w:rFonts w:cstheme="minorHAnsi"/>
                <w:sz w:val="20"/>
                <w:szCs w:val="20"/>
              </w:rPr>
              <w:t>gender</w:t>
            </w:r>
          </w:p>
        </w:tc>
        <w:tc>
          <w:tcPr>
            <w:tcW w:w="1100" w:type="dxa"/>
          </w:tcPr>
          <w:p w14:paraId="396E2E61" w14:textId="77777777" w:rsidR="00E5188F" w:rsidRDefault="00E5188F" w:rsidP="00E5188F">
            <w:pPr>
              <w:rPr>
                <w:rFonts w:cstheme="minorHAnsi"/>
              </w:rPr>
            </w:pPr>
          </w:p>
        </w:tc>
        <w:tc>
          <w:tcPr>
            <w:tcW w:w="1064" w:type="dxa"/>
          </w:tcPr>
          <w:p w14:paraId="1D65E4B3" w14:textId="77777777" w:rsidR="006D0CEC" w:rsidRDefault="006D0CEC" w:rsidP="006D0CEC">
            <w:pPr>
              <w:rPr>
                <w:rFonts w:cstheme="minorHAnsi"/>
                <w:sz w:val="20"/>
                <w:szCs w:val="20"/>
              </w:rPr>
            </w:pPr>
            <w:r>
              <w:rPr>
                <w:rFonts w:cstheme="minorHAnsi"/>
                <w:sz w:val="20"/>
                <w:szCs w:val="20"/>
              </w:rPr>
              <w:t>Irrelevant:</w:t>
            </w:r>
          </w:p>
          <w:p w14:paraId="52F61FF8" w14:textId="690376D3" w:rsidR="00E5188F" w:rsidRDefault="006D0CEC" w:rsidP="006D0CEC">
            <w:pPr>
              <w:rPr>
                <w:rFonts w:cstheme="minorHAnsi"/>
              </w:rPr>
            </w:pPr>
            <w:r>
              <w:rPr>
                <w:rFonts w:cstheme="minorHAnsi"/>
                <w:sz w:val="20"/>
                <w:szCs w:val="20"/>
              </w:rPr>
              <w:t>unnamed columns</w:t>
            </w:r>
          </w:p>
        </w:tc>
        <w:tc>
          <w:tcPr>
            <w:tcW w:w="1192" w:type="dxa"/>
          </w:tcPr>
          <w:p w14:paraId="55187D5B" w14:textId="77777777" w:rsidR="008C50F7" w:rsidRDefault="008C50F7" w:rsidP="008C50F7">
            <w:pPr>
              <w:rPr>
                <w:rFonts w:cstheme="minorHAnsi"/>
                <w:sz w:val="20"/>
                <w:szCs w:val="20"/>
              </w:rPr>
            </w:pPr>
            <w:r>
              <w:rPr>
                <w:rFonts w:cstheme="minorHAnsi"/>
                <w:sz w:val="20"/>
                <w:szCs w:val="20"/>
              </w:rPr>
              <w:t>Duplications:</w:t>
            </w:r>
          </w:p>
          <w:p w14:paraId="47355A0A" w14:textId="278DF928" w:rsidR="00E5188F" w:rsidRDefault="008C50F7" w:rsidP="008C50F7">
            <w:pPr>
              <w:rPr>
                <w:rFonts w:cstheme="minorHAnsi"/>
              </w:rPr>
            </w:pPr>
            <w:r>
              <w:rPr>
                <w:rFonts w:cstheme="minorHAnsi"/>
                <w:sz w:val="20"/>
                <w:szCs w:val="20"/>
              </w:rPr>
              <w:t>customers</w:t>
            </w:r>
          </w:p>
        </w:tc>
        <w:tc>
          <w:tcPr>
            <w:tcW w:w="856" w:type="dxa"/>
          </w:tcPr>
          <w:p w14:paraId="64CC0F84" w14:textId="77777777" w:rsidR="00E5188F" w:rsidRDefault="00E5188F" w:rsidP="00E5188F">
            <w:pPr>
              <w:rPr>
                <w:rFonts w:cstheme="minorHAnsi"/>
              </w:rPr>
            </w:pPr>
          </w:p>
        </w:tc>
      </w:tr>
      <w:tr w:rsidR="00E5188F" w14:paraId="76E4A0CB" w14:textId="77777777" w:rsidTr="00E5188F">
        <w:trPr>
          <w:trHeight w:val="233"/>
        </w:trPr>
        <w:tc>
          <w:tcPr>
            <w:tcW w:w="1350" w:type="dxa"/>
          </w:tcPr>
          <w:p w14:paraId="5EB2F7CB" w14:textId="2A16CDAA" w:rsidR="00E5188F" w:rsidRDefault="00E5188F" w:rsidP="00E5188F">
            <w:pPr>
              <w:rPr>
                <w:rFonts w:cstheme="minorHAnsi"/>
                <w:sz w:val="20"/>
                <w:szCs w:val="20"/>
              </w:rPr>
            </w:pPr>
            <w:r>
              <w:rPr>
                <w:rFonts w:cstheme="minorHAnsi"/>
                <w:sz w:val="20"/>
                <w:szCs w:val="20"/>
              </w:rPr>
              <w:t>(Dataset 3)</w:t>
            </w:r>
          </w:p>
          <w:p w14:paraId="4DA339F9" w14:textId="12D8FD71" w:rsidR="00E5188F" w:rsidRDefault="00E5188F" w:rsidP="00E5188F">
            <w:pPr>
              <w:rPr>
                <w:rFonts w:cstheme="minorHAnsi"/>
              </w:rPr>
            </w:pPr>
            <w:r>
              <w:rPr>
                <w:rFonts w:cstheme="minorHAnsi"/>
                <w:sz w:val="20"/>
                <w:szCs w:val="20"/>
              </w:rPr>
              <w:t>Customer Demographics</w:t>
            </w:r>
          </w:p>
        </w:tc>
        <w:tc>
          <w:tcPr>
            <w:tcW w:w="1040" w:type="dxa"/>
          </w:tcPr>
          <w:p w14:paraId="09F3E7EB" w14:textId="349E9D16" w:rsidR="00E5188F" w:rsidRDefault="006D0CEC" w:rsidP="00E5188F">
            <w:pPr>
              <w:rPr>
                <w:rFonts w:cstheme="minorHAnsi"/>
              </w:rPr>
            </w:pPr>
            <w:r>
              <w:rPr>
                <w:rFonts w:cstheme="minorHAnsi"/>
                <w:sz w:val="20"/>
                <w:szCs w:val="20"/>
              </w:rPr>
              <w:t>Erroneous: DOB</w:t>
            </w:r>
          </w:p>
        </w:tc>
        <w:tc>
          <w:tcPr>
            <w:tcW w:w="1394" w:type="dxa"/>
          </w:tcPr>
          <w:p w14:paraId="6D14C968" w14:textId="4219D998" w:rsidR="00E5188F" w:rsidRDefault="006D0CEC" w:rsidP="00E5188F">
            <w:pPr>
              <w:rPr>
                <w:rFonts w:cstheme="minorHAnsi"/>
              </w:rPr>
            </w:pPr>
            <w:r>
              <w:rPr>
                <w:rFonts w:cstheme="minorHAnsi"/>
                <w:sz w:val="20"/>
                <w:szCs w:val="20"/>
              </w:rPr>
              <w:t>Missing: last name, job title, job industry, tenure</w:t>
            </w:r>
          </w:p>
        </w:tc>
        <w:tc>
          <w:tcPr>
            <w:tcW w:w="1209" w:type="dxa"/>
          </w:tcPr>
          <w:p w14:paraId="517F8CF9" w14:textId="66802C9B" w:rsidR="00E5188F" w:rsidRDefault="006D0CEC" w:rsidP="00E5188F">
            <w:pPr>
              <w:rPr>
                <w:rFonts w:cstheme="minorHAnsi"/>
              </w:rPr>
            </w:pPr>
            <w:r>
              <w:rPr>
                <w:rFonts w:cstheme="minorHAnsi"/>
                <w:sz w:val="20"/>
                <w:szCs w:val="20"/>
              </w:rPr>
              <w:t>Format: gender</w:t>
            </w:r>
          </w:p>
        </w:tc>
        <w:tc>
          <w:tcPr>
            <w:tcW w:w="1100" w:type="dxa"/>
          </w:tcPr>
          <w:p w14:paraId="5DD95607" w14:textId="77777777" w:rsidR="006D0CEC" w:rsidRDefault="006D0CEC" w:rsidP="006D0CEC">
            <w:pPr>
              <w:rPr>
                <w:rFonts w:cstheme="minorHAnsi"/>
                <w:sz w:val="20"/>
                <w:szCs w:val="20"/>
              </w:rPr>
            </w:pPr>
            <w:r>
              <w:rPr>
                <w:rFonts w:cstheme="minorHAnsi"/>
                <w:sz w:val="20"/>
                <w:szCs w:val="20"/>
              </w:rPr>
              <w:t>Out of date: deceased customer</w:t>
            </w:r>
          </w:p>
          <w:p w14:paraId="254FFF68" w14:textId="77777777" w:rsidR="00E5188F" w:rsidRDefault="00E5188F" w:rsidP="00E5188F">
            <w:pPr>
              <w:rPr>
                <w:rFonts w:cstheme="minorHAnsi"/>
              </w:rPr>
            </w:pPr>
          </w:p>
        </w:tc>
        <w:tc>
          <w:tcPr>
            <w:tcW w:w="1064" w:type="dxa"/>
          </w:tcPr>
          <w:p w14:paraId="2087F662" w14:textId="77777777" w:rsidR="006D0CEC" w:rsidRDefault="006D0CEC" w:rsidP="006D0CEC">
            <w:pPr>
              <w:rPr>
                <w:rFonts w:cstheme="minorHAnsi"/>
                <w:sz w:val="20"/>
                <w:szCs w:val="20"/>
              </w:rPr>
            </w:pPr>
            <w:r>
              <w:rPr>
                <w:rFonts w:cstheme="minorHAnsi"/>
                <w:sz w:val="20"/>
                <w:szCs w:val="20"/>
              </w:rPr>
              <w:t>Corrupted:</w:t>
            </w:r>
          </w:p>
          <w:p w14:paraId="0905EF2F" w14:textId="1B03C14E" w:rsidR="00E5188F" w:rsidRDefault="006D0CEC" w:rsidP="006D0CEC">
            <w:pPr>
              <w:rPr>
                <w:rFonts w:cstheme="minorHAnsi"/>
              </w:rPr>
            </w:pPr>
            <w:r>
              <w:rPr>
                <w:rFonts w:cstheme="minorHAnsi"/>
                <w:sz w:val="20"/>
                <w:szCs w:val="20"/>
              </w:rPr>
              <w:t>default column deleted</w:t>
            </w:r>
          </w:p>
        </w:tc>
        <w:tc>
          <w:tcPr>
            <w:tcW w:w="1192" w:type="dxa"/>
          </w:tcPr>
          <w:p w14:paraId="43B58C9B" w14:textId="77777777" w:rsidR="00E5188F" w:rsidRDefault="00E5188F" w:rsidP="00E5188F">
            <w:pPr>
              <w:rPr>
                <w:rFonts w:cstheme="minorHAnsi"/>
              </w:rPr>
            </w:pPr>
          </w:p>
        </w:tc>
        <w:tc>
          <w:tcPr>
            <w:tcW w:w="856" w:type="dxa"/>
          </w:tcPr>
          <w:p w14:paraId="40CC8B10" w14:textId="77777777" w:rsidR="006D0CEC" w:rsidRDefault="006D0CEC" w:rsidP="006D0CEC">
            <w:pPr>
              <w:rPr>
                <w:rFonts w:cstheme="minorHAnsi"/>
                <w:sz w:val="20"/>
                <w:szCs w:val="20"/>
              </w:rPr>
            </w:pPr>
            <w:r>
              <w:rPr>
                <w:rFonts w:cstheme="minorHAnsi"/>
                <w:sz w:val="20"/>
                <w:szCs w:val="20"/>
              </w:rPr>
              <w:t>Unreliable:</w:t>
            </w:r>
          </w:p>
          <w:p w14:paraId="26DFE86F" w14:textId="01FFCB3E" w:rsidR="00E5188F" w:rsidRDefault="006D0CEC" w:rsidP="006D0CEC">
            <w:pPr>
              <w:rPr>
                <w:rFonts w:cstheme="minorHAnsi"/>
              </w:rPr>
            </w:pPr>
            <w:r>
              <w:rPr>
                <w:rFonts w:cstheme="minorHAnsi"/>
                <w:sz w:val="20"/>
                <w:szCs w:val="20"/>
              </w:rPr>
              <w:t>age</w:t>
            </w:r>
          </w:p>
        </w:tc>
      </w:tr>
      <w:tr w:rsidR="00E5188F" w14:paraId="64719799" w14:textId="77777777" w:rsidTr="00E5188F">
        <w:trPr>
          <w:trHeight w:val="244"/>
        </w:trPr>
        <w:tc>
          <w:tcPr>
            <w:tcW w:w="1350" w:type="dxa"/>
          </w:tcPr>
          <w:p w14:paraId="3AC73C4D" w14:textId="6CEFE4E9" w:rsidR="00E5188F" w:rsidRDefault="00E5188F" w:rsidP="00E5188F">
            <w:pPr>
              <w:rPr>
                <w:rFonts w:cstheme="minorHAnsi"/>
                <w:sz w:val="20"/>
                <w:szCs w:val="20"/>
              </w:rPr>
            </w:pPr>
            <w:r>
              <w:rPr>
                <w:rFonts w:cstheme="minorHAnsi"/>
                <w:sz w:val="20"/>
                <w:szCs w:val="20"/>
              </w:rPr>
              <w:t>(Dataset 4)</w:t>
            </w:r>
          </w:p>
          <w:p w14:paraId="3BF98DF9" w14:textId="08611F8E" w:rsidR="00E5188F" w:rsidRDefault="00E5188F" w:rsidP="00E5188F">
            <w:pPr>
              <w:rPr>
                <w:rFonts w:cstheme="minorHAnsi"/>
              </w:rPr>
            </w:pPr>
            <w:r>
              <w:rPr>
                <w:rFonts w:cstheme="minorHAnsi"/>
                <w:sz w:val="20"/>
                <w:szCs w:val="20"/>
              </w:rPr>
              <w:t>Customer Address</w:t>
            </w:r>
          </w:p>
        </w:tc>
        <w:tc>
          <w:tcPr>
            <w:tcW w:w="1040" w:type="dxa"/>
          </w:tcPr>
          <w:p w14:paraId="6FC8579B" w14:textId="77777777" w:rsidR="00E5188F" w:rsidRDefault="00E5188F" w:rsidP="00E5188F">
            <w:pPr>
              <w:rPr>
                <w:rFonts w:cstheme="minorHAnsi"/>
              </w:rPr>
            </w:pPr>
          </w:p>
        </w:tc>
        <w:tc>
          <w:tcPr>
            <w:tcW w:w="1394" w:type="dxa"/>
          </w:tcPr>
          <w:p w14:paraId="73D5C074" w14:textId="77777777" w:rsidR="00E5188F" w:rsidRDefault="00E5188F" w:rsidP="00E5188F">
            <w:pPr>
              <w:rPr>
                <w:rFonts w:cstheme="minorHAnsi"/>
              </w:rPr>
            </w:pPr>
          </w:p>
        </w:tc>
        <w:tc>
          <w:tcPr>
            <w:tcW w:w="1209" w:type="dxa"/>
          </w:tcPr>
          <w:p w14:paraId="6A4518C0" w14:textId="0B9A47BA" w:rsidR="00E5188F" w:rsidRDefault="00D75533" w:rsidP="00E5188F">
            <w:pPr>
              <w:rPr>
                <w:rFonts w:cstheme="minorHAnsi"/>
              </w:rPr>
            </w:pPr>
            <w:r>
              <w:rPr>
                <w:rFonts w:cstheme="minorHAnsi"/>
                <w:sz w:val="20"/>
                <w:szCs w:val="20"/>
              </w:rPr>
              <w:t>Format: state</w:t>
            </w:r>
          </w:p>
        </w:tc>
        <w:tc>
          <w:tcPr>
            <w:tcW w:w="1100" w:type="dxa"/>
          </w:tcPr>
          <w:p w14:paraId="77D36C44" w14:textId="77777777" w:rsidR="00E5188F" w:rsidRDefault="00E5188F" w:rsidP="00E5188F">
            <w:pPr>
              <w:rPr>
                <w:rFonts w:cstheme="minorHAnsi"/>
              </w:rPr>
            </w:pPr>
          </w:p>
        </w:tc>
        <w:tc>
          <w:tcPr>
            <w:tcW w:w="1064" w:type="dxa"/>
          </w:tcPr>
          <w:p w14:paraId="04ED69D6" w14:textId="77777777" w:rsidR="00E5188F" w:rsidRDefault="00E5188F" w:rsidP="00E5188F">
            <w:pPr>
              <w:rPr>
                <w:rFonts w:cstheme="minorHAnsi"/>
              </w:rPr>
            </w:pPr>
          </w:p>
        </w:tc>
        <w:tc>
          <w:tcPr>
            <w:tcW w:w="1192" w:type="dxa"/>
          </w:tcPr>
          <w:p w14:paraId="2301F768" w14:textId="77777777" w:rsidR="00E5188F" w:rsidRDefault="00E5188F" w:rsidP="00E5188F">
            <w:pPr>
              <w:rPr>
                <w:rFonts w:cstheme="minorHAnsi"/>
              </w:rPr>
            </w:pPr>
          </w:p>
        </w:tc>
        <w:tc>
          <w:tcPr>
            <w:tcW w:w="856" w:type="dxa"/>
          </w:tcPr>
          <w:p w14:paraId="1D7D2142" w14:textId="77777777" w:rsidR="00E5188F" w:rsidRDefault="00E5188F" w:rsidP="00E5188F">
            <w:pPr>
              <w:rPr>
                <w:rFonts w:cstheme="minorHAnsi"/>
              </w:rPr>
            </w:pPr>
          </w:p>
        </w:tc>
      </w:tr>
    </w:tbl>
    <w:p w14:paraId="25C67106" w14:textId="6241152B" w:rsidR="001C42F4" w:rsidRDefault="007935BB">
      <w:pPr>
        <w:rPr>
          <w:rFonts w:cstheme="minorHAnsi"/>
        </w:rPr>
      </w:pPr>
      <w:r>
        <w:rPr>
          <w:rStyle w:val="Emphasis"/>
          <w:rFonts w:ascii="Calibri body" w:hAnsi="Calibri body" w:cs="Open Sans"/>
          <w:i w:val="0"/>
          <w:iCs w:val="0"/>
          <w:color w:val="333333"/>
          <w:shd w:val="clear" w:color="auto" w:fill="FFFFFF"/>
        </w:rPr>
        <w:tab/>
      </w:r>
      <w:r>
        <w:rPr>
          <w:rFonts w:cstheme="minorHAnsi"/>
        </w:rPr>
        <w:t xml:space="preserve">The summary </w:t>
      </w:r>
      <w:r w:rsidR="00E5188F">
        <w:rPr>
          <w:rFonts w:cstheme="minorHAnsi"/>
        </w:rPr>
        <w:t xml:space="preserve">table </w:t>
      </w:r>
      <w:r>
        <w:rPr>
          <w:rFonts w:cstheme="minorHAnsi"/>
        </w:rPr>
        <w:t>below highlights key data quality issues we have discovered in the data cleaning process</w:t>
      </w:r>
      <w:r w:rsidR="001C42F4">
        <w:rPr>
          <w:rFonts w:cstheme="minorHAnsi"/>
        </w:rPr>
        <w:t xml:space="preserve"> using Standard Data Quality Dimensions.</w:t>
      </w:r>
    </w:p>
    <w:p w14:paraId="75D601F7" w14:textId="38BE61F1" w:rsidR="00E5188F" w:rsidRDefault="00E5188F">
      <w:pPr>
        <w:rPr>
          <w:rFonts w:cstheme="minorHAnsi"/>
        </w:rPr>
      </w:pPr>
    </w:p>
    <w:p w14:paraId="7AC03D4E" w14:textId="029B0301" w:rsidR="00D75533" w:rsidRDefault="00D75533">
      <w:pPr>
        <w:rPr>
          <w:rFonts w:cstheme="minorHAnsi"/>
        </w:rPr>
      </w:pPr>
      <w:r w:rsidRPr="00D75533">
        <w:rPr>
          <w:rFonts w:cstheme="minorHAnsi"/>
        </w:rPr>
        <w:t>I provide a more thorough explanation of the data quality problems we identified in the sections that follow, along with suggestions and justifications on how to increase the reliability of the data sources in order to prevent such problems in the future. As a result, the data that can be used to guide future business decisions will be more accurate.</w:t>
      </w:r>
    </w:p>
    <w:p w14:paraId="0FCEF989" w14:textId="10CFF697" w:rsidR="008E6E26" w:rsidRDefault="008E6E26">
      <w:pPr>
        <w:rPr>
          <w:rFonts w:cstheme="minorHAnsi"/>
        </w:rPr>
      </w:pPr>
      <w:r>
        <w:rPr>
          <w:rFonts w:cstheme="minorHAnsi"/>
        </w:rPr>
        <w:t>As mentioned earlier I have evaluated the datasets according to the data quality dimensions framework as follows:</w:t>
      </w:r>
    </w:p>
    <w:p w14:paraId="0EB5C851" w14:textId="77777777" w:rsidR="008E6E26" w:rsidRDefault="008E6E26" w:rsidP="008E6E26">
      <w:pPr>
        <w:pStyle w:val="ListParagraph"/>
        <w:numPr>
          <w:ilvl w:val="0"/>
          <w:numId w:val="1"/>
        </w:numPr>
        <w:jc w:val="both"/>
        <w:rPr>
          <w:rFonts w:cstheme="minorHAnsi"/>
        </w:rPr>
      </w:pPr>
      <w:r>
        <w:rPr>
          <w:rFonts w:cstheme="minorHAnsi"/>
        </w:rPr>
        <w:t>Accuracy – correct values</w:t>
      </w:r>
    </w:p>
    <w:p w14:paraId="6ED2742F" w14:textId="77777777" w:rsidR="008E6E26" w:rsidRDefault="008E6E26" w:rsidP="008E6E26">
      <w:pPr>
        <w:pStyle w:val="ListParagraph"/>
        <w:numPr>
          <w:ilvl w:val="0"/>
          <w:numId w:val="1"/>
        </w:numPr>
        <w:jc w:val="both"/>
        <w:rPr>
          <w:rFonts w:cstheme="minorHAnsi"/>
        </w:rPr>
      </w:pPr>
      <w:r>
        <w:rPr>
          <w:rFonts w:cstheme="minorHAnsi"/>
        </w:rPr>
        <w:t>Completeness – data fields with values</w:t>
      </w:r>
    </w:p>
    <w:p w14:paraId="1AC02816" w14:textId="77777777" w:rsidR="008E6E26" w:rsidRDefault="008E6E26" w:rsidP="008E6E26">
      <w:pPr>
        <w:pStyle w:val="ListParagraph"/>
        <w:numPr>
          <w:ilvl w:val="0"/>
          <w:numId w:val="1"/>
        </w:numPr>
        <w:jc w:val="both"/>
        <w:rPr>
          <w:rFonts w:cstheme="minorHAnsi"/>
        </w:rPr>
      </w:pPr>
      <w:r>
        <w:rPr>
          <w:rFonts w:cstheme="minorHAnsi"/>
        </w:rPr>
        <w:t>Consistency – values free from contradiction</w:t>
      </w:r>
    </w:p>
    <w:p w14:paraId="58CE94F4" w14:textId="77777777" w:rsidR="008E6E26" w:rsidRDefault="008E6E26" w:rsidP="008E6E26">
      <w:pPr>
        <w:pStyle w:val="ListParagraph"/>
        <w:numPr>
          <w:ilvl w:val="0"/>
          <w:numId w:val="1"/>
        </w:numPr>
        <w:jc w:val="both"/>
        <w:rPr>
          <w:rFonts w:cstheme="minorHAnsi"/>
        </w:rPr>
      </w:pPr>
      <w:r>
        <w:rPr>
          <w:rFonts w:cstheme="minorHAnsi"/>
        </w:rPr>
        <w:t>Timeliness – values up to date</w:t>
      </w:r>
    </w:p>
    <w:p w14:paraId="083540FE" w14:textId="77777777" w:rsidR="008E6E26" w:rsidRDefault="008E6E26" w:rsidP="008E6E26">
      <w:pPr>
        <w:pStyle w:val="ListParagraph"/>
        <w:numPr>
          <w:ilvl w:val="0"/>
          <w:numId w:val="1"/>
        </w:numPr>
        <w:jc w:val="both"/>
        <w:rPr>
          <w:rFonts w:cstheme="minorHAnsi"/>
        </w:rPr>
      </w:pPr>
      <w:r>
        <w:rPr>
          <w:rFonts w:cstheme="minorHAnsi"/>
        </w:rPr>
        <w:t>Relevancy – data item with value meta-data</w:t>
      </w:r>
    </w:p>
    <w:p w14:paraId="7E0AF669" w14:textId="77777777" w:rsidR="008E6E26" w:rsidRDefault="008E6E26" w:rsidP="008E6E26">
      <w:pPr>
        <w:pStyle w:val="ListParagraph"/>
        <w:numPr>
          <w:ilvl w:val="0"/>
          <w:numId w:val="1"/>
        </w:numPr>
        <w:jc w:val="both"/>
        <w:rPr>
          <w:rFonts w:cstheme="minorHAnsi"/>
        </w:rPr>
      </w:pPr>
      <w:r>
        <w:rPr>
          <w:rFonts w:cstheme="minorHAnsi"/>
        </w:rPr>
        <w:t>Uniqueness – records that are not duplicated</w:t>
      </w:r>
    </w:p>
    <w:p w14:paraId="059C0572" w14:textId="7FA4AADE" w:rsidR="008E6E26" w:rsidRDefault="008E6E26" w:rsidP="008E6E26">
      <w:pPr>
        <w:pStyle w:val="ListParagraph"/>
        <w:numPr>
          <w:ilvl w:val="0"/>
          <w:numId w:val="1"/>
        </w:numPr>
        <w:jc w:val="both"/>
        <w:rPr>
          <w:rFonts w:cstheme="minorHAnsi"/>
        </w:rPr>
      </w:pPr>
      <w:r>
        <w:rPr>
          <w:rFonts w:cstheme="minorHAnsi"/>
        </w:rPr>
        <w:t>Validity – data containing allowable values</w:t>
      </w:r>
    </w:p>
    <w:p w14:paraId="6B3C105D" w14:textId="49CE3E6D" w:rsidR="008E6E26" w:rsidRDefault="008E6E26" w:rsidP="008E6E26">
      <w:pPr>
        <w:jc w:val="both"/>
        <w:rPr>
          <w:rFonts w:cstheme="minorHAnsi"/>
        </w:rPr>
      </w:pPr>
    </w:p>
    <w:p w14:paraId="083DB750" w14:textId="6707E0A0" w:rsidR="008E6E26" w:rsidRDefault="008E6E26" w:rsidP="008E6E26">
      <w:pPr>
        <w:jc w:val="both"/>
        <w:rPr>
          <w:b/>
          <w:bCs/>
          <w:i/>
          <w:iCs/>
        </w:rPr>
      </w:pPr>
      <w:r w:rsidRPr="008E6E26">
        <w:rPr>
          <w:b/>
          <w:bCs/>
          <w:i/>
          <w:iCs/>
        </w:rPr>
        <w:lastRenderedPageBreak/>
        <w:t>Accuracy issues</w:t>
      </w:r>
      <w:r>
        <w:rPr>
          <w:b/>
          <w:bCs/>
          <w:i/>
          <w:iCs/>
        </w:rPr>
        <w:t>:</w:t>
      </w:r>
    </w:p>
    <w:p w14:paraId="5BB96313" w14:textId="310BB0D7" w:rsidR="00EB1C5A" w:rsidRDefault="00EB1C5A" w:rsidP="008E6E26">
      <w:pPr>
        <w:jc w:val="both"/>
        <w:rPr>
          <w:rFonts w:cstheme="minorHAnsi"/>
        </w:rPr>
      </w:pPr>
      <w:r>
        <w:rPr>
          <w:rFonts w:cstheme="minorHAnsi"/>
        </w:rPr>
        <w:t>In Dataset 2(NewCustomerList), the Customer Id.</w:t>
      </w:r>
    </w:p>
    <w:p w14:paraId="288BE313" w14:textId="3D1A2851" w:rsidR="00EB1C5A" w:rsidRDefault="00EB1C5A" w:rsidP="008E6E26">
      <w:pPr>
        <w:jc w:val="both"/>
        <w:rPr>
          <w:rFonts w:cstheme="minorHAnsi"/>
        </w:rPr>
      </w:pPr>
      <w:r w:rsidRPr="00EB1C5A">
        <w:rPr>
          <w:rFonts w:cstheme="minorHAnsi"/>
          <w:u w:val="single"/>
        </w:rPr>
        <w:t>Mitigation</w:t>
      </w:r>
      <w:r>
        <w:rPr>
          <w:rFonts w:cstheme="minorHAnsi"/>
        </w:rPr>
        <w:t>: NA</w:t>
      </w:r>
    </w:p>
    <w:p w14:paraId="6536606E" w14:textId="76815755" w:rsidR="00EB1C5A" w:rsidRPr="00EB1C5A" w:rsidRDefault="00EB1C5A" w:rsidP="008E6E26">
      <w:pPr>
        <w:jc w:val="both"/>
        <w:rPr>
          <w:rFonts w:cstheme="minorHAnsi"/>
        </w:rPr>
      </w:pPr>
      <w:r w:rsidRPr="00EB1C5A">
        <w:rPr>
          <w:rFonts w:cstheme="minorHAnsi"/>
          <w:u w:val="single"/>
        </w:rPr>
        <w:t>Recommendation</w:t>
      </w:r>
      <w:r>
        <w:rPr>
          <w:rFonts w:cstheme="minorHAnsi"/>
        </w:rPr>
        <w:t>: Customer Id, as it may ensure the unique Id of Customer and to identify the Duplicate</w:t>
      </w:r>
      <w:r w:rsidR="008C50F7">
        <w:rPr>
          <w:rFonts w:cstheme="minorHAnsi"/>
        </w:rPr>
        <w:t>d value.</w:t>
      </w:r>
    </w:p>
    <w:p w14:paraId="34413A42" w14:textId="6D1F1018" w:rsidR="008E6E26" w:rsidRDefault="008E6E26" w:rsidP="008E6E26">
      <w:pPr>
        <w:jc w:val="both"/>
        <w:rPr>
          <w:rFonts w:cstheme="minorHAnsi"/>
        </w:rPr>
      </w:pPr>
      <w:r>
        <w:rPr>
          <w:rFonts w:cstheme="minorHAnsi"/>
        </w:rPr>
        <w:t>In Dataset 3(CustomerDemographic</w:t>
      </w:r>
      <w:r w:rsidR="00C20D41">
        <w:rPr>
          <w:rFonts w:cstheme="minorHAnsi"/>
        </w:rPr>
        <w:t>), the</w:t>
      </w:r>
      <w:r>
        <w:rPr>
          <w:rFonts w:cstheme="minorHAnsi"/>
        </w:rPr>
        <w:t xml:space="preserve"> DOB is incorrect</w:t>
      </w:r>
      <w:r w:rsidR="00C20D41">
        <w:rPr>
          <w:rFonts w:cstheme="minorHAnsi"/>
        </w:rPr>
        <w:t>, E.g., one entry indicate that the customer was born in year 1843.</w:t>
      </w:r>
    </w:p>
    <w:p w14:paraId="5860F325" w14:textId="011929FC" w:rsidR="00C20D41" w:rsidRDefault="00C20D41" w:rsidP="008E6E26">
      <w:pPr>
        <w:jc w:val="both"/>
        <w:rPr>
          <w:rFonts w:cstheme="minorHAnsi"/>
        </w:rPr>
      </w:pPr>
      <w:r>
        <w:rPr>
          <w:rFonts w:cstheme="minorHAnsi"/>
          <w:u w:val="single"/>
        </w:rPr>
        <w:t>Mitigation</w:t>
      </w:r>
      <w:r>
        <w:rPr>
          <w:rFonts w:cstheme="minorHAnsi"/>
        </w:rPr>
        <w:t xml:space="preserve">: </w:t>
      </w:r>
      <w:r w:rsidRPr="00C20D41">
        <w:rPr>
          <w:rFonts w:cstheme="minorHAnsi"/>
        </w:rPr>
        <w:t xml:space="preserve">In DOB, I </w:t>
      </w:r>
      <w:r>
        <w:rPr>
          <w:rFonts w:cstheme="minorHAnsi"/>
        </w:rPr>
        <w:t xml:space="preserve">filtered </w:t>
      </w:r>
      <w:r w:rsidRPr="00C20D41">
        <w:rPr>
          <w:rFonts w:cstheme="minorHAnsi"/>
        </w:rPr>
        <w:t>the outliers.</w:t>
      </w:r>
    </w:p>
    <w:p w14:paraId="062AFE4F" w14:textId="7329EA62" w:rsidR="00431205" w:rsidRDefault="00C20D41" w:rsidP="008E6E26">
      <w:pPr>
        <w:jc w:val="both"/>
        <w:rPr>
          <w:rFonts w:cstheme="minorHAnsi"/>
        </w:rPr>
      </w:pPr>
      <w:r w:rsidRPr="00C20D41">
        <w:rPr>
          <w:rFonts w:cstheme="minorHAnsi"/>
          <w:u w:val="single"/>
        </w:rPr>
        <w:t>Recommendation</w:t>
      </w:r>
      <w:r>
        <w:rPr>
          <w:rFonts w:cstheme="minorHAnsi"/>
        </w:rPr>
        <w:t xml:space="preserve">: </w:t>
      </w:r>
      <w:r w:rsidRPr="00C20D41">
        <w:rPr>
          <w:rFonts w:cstheme="minorHAnsi"/>
        </w:rPr>
        <w:t>Create an age column for more comprehensible data and to allow checking for errors.</w:t>
      </w:r>
    </w:p>
    <w:p w14:paraId="16664B76" w14:textId="6D69BDE3" w:rsidR="00C20D41" w:rsidRDefault="00C20D41" w:rsidP="008E6E26">
      <w:pPr>
        <w:jc w:val="both"/>
        <w:rPr>
          <w:rFonts w:cstheme="minorHAnsi"/>
        </w:rPr>
      </w:pPr>
    </w:p>
    <w:p w14:paraId="0CA6AD5F" w14:textId="309814A6" w:rsidR="00C20D41" w:rsidRDefault="000235B7" w:rsidP="008E6E26">
      <w:pPr>
        <w:jc w:val="both"/>
        <w:rPr>
          <w:b/>
          <w:bCs/>
          <w:i/>
          <w:iCs/>
        </w:rPr>
      </w:pPr>
      <w:r w:rsidRPr="000235B7">
        <w:rPr>
          <w:b/>
          <w:bCs/>
          <w:i/>
          <w:iCs/>
        </w:rPr>
        <w:t>Completeness issues:</w:t>
      </w:r>
    </w:p>
    <w:p w14:paraId="1533B5DB" w14:textId="423D315F" w:rsidR="008E6E26" w:rsidRDefault="000235B7" w:rsidP="0054237B">
      <w:pPr>
        <w:jc w:val="both"/>
        <w:rPr>
          <w:rFonts w:cstheme="minorHAnsi"/>
        </w:rPr>
      </w:pPr>
      <w:r>
        <w:rPr>
          <w:rFonts w:cstheme="minorHAnsi"/>
        </w:rPr>
        <w:t xml:space="preserve">In Dataset 1(Transactions), some records are null/missing, such as </w:t>
      </w:r>
      <w:r w:rsidR="0054237B" w:rsidRPr="0054237B">
        <w:rPr>
          <w:rFonts w:cstheme="minorHAnsi"/>
        </w:rPr>
        <w:t>online order, brand, product line/class/size, standard cost, first sold date</w:t>
      </w:r>
      <w:r w:rsidR="0054237B">
        <w:rPr>
          <w:rFonts w:cstheme="minorHAnsi"/>
        </w:rPr>
        <w:t>.</w:t>
      </w:r>
    </w:p>
    <w:p w14:paraId="409BE958" w14:textId="5A1AC5D7" w:rsidR="0054237B" w:rsidRDefault="0054237B" w:rsidP="0054237B">
      <w:pPr>
        <w:jc w:val="both"/>
        <w:rPr>
          <w:rFonts w:cstheme="minorHAnsi"/>
        </w:rPr>
      </w:pPr>
      <w:r>
        <w:rPr>
          <w:rFonts w:cstheme="minorHAnsi"/>
        </w:rPr>
        <w:t xml:space="preserve">In Dataset 2(NewCustomerList), some records are null/missing, such as </w:t>
      </w:r>
      <w:r w:rsidRPr="0054237B">
        <w:rPr>
          <w:rFonts w:cstheme="minorHAnsi"/>
        </w:rPr>
        <w:t>last name, DOB, job title, job industry</w:t>
      </w:r>
      <w:r>
        <w:rPr>
          <w:rFonts w:cstheme="minorHAnsi"/>
        </w:rPr>
        <w:t>.</w:t>
      </w:r>
    </w:p>
    <w:p w14:paraId="5024B201" w14:textId="4872CA01" w:rsidR="0054237B" w:rsidRDefault="0054237B" w:rsidP="0054237B">
      <w:pPr>
        <w:jc w:val="both"/>
        <w:rPr>
          <w:rFonts w:cstheme="minorHAnsi"/>
        </w:rPr>
      </w:pPr>
      <w:r>
        <w:rPr>
          <w:rFonts w:cstheme="minorHAnsi"/>
        </w:rPr>
        <w:t xml:space="preserve">In Dataset 3(CustomerDemographic), some records are null/missing, such as </w:t>
      </w:r>
      <w:r w:rsidRPr="0054237B">
        <w:rPr>
          <w:rFonts w:cstheme="minorHAnsi"/>
        </w:rPr>
        <w:t>last name, job title, job industry, tenure</w:t>
      </w:r>
      <w:r>
        <w:rPr>
          <w:rFonts w:cstheme="minorHAnsi"/>
        </w:rPr>
        <w:t>.</w:t>
      </w:r>
    </w:p>
    <w:p w14:paraId="76BC5756" w14:textId="5EB9E9FF" w:rsidR="0054237B" w:rsidRDefault="0054237B" w:rsidP="0054237B">
      <w:pPr>
        <w:jc w:val="both"/>
        <w:rPr>
          <w:rFonts w:cstheme="minorHAnsi"/>
        </w:rPr>
      </w:pPr>
      <w:r>
        <w:rPr>
          <w:rFonts w:cstheme="minorHAnsi"/>
          <w:u w:val="single"/>
        </w:rPr>
        <w:t>Mitigation</w:t>
      </w:r>
      <w:r>
        <w:rPr>
          <w:rFonts w:cstheme="minorHAnsi"/>
        </w:rPr>
        <w:t>:</w:t>
      </w:r>
      <w:r w:rsidR="00354048" w:rsidRPr="00354048">
        <w:t xml:space="preserve"> </w:t>
      </w:r>
      <w:r w:rsidR="00354048" w:rsidRPr="00354048">
        <w:rPr>
          <w:rFonts w:cstheme="minorHAnsi"/>
        </w:rPr>
        <w:t>I used forward/backward filling techniques or, when appropriate, an average of the cluster group to fill in the missing null values.</w:t>
      </w:r>
    </w:p>
    <w:p w14:paraId="1D52B361" w14:textId="3992DE40" w:rsidR="00354048" w:rsidRDefault="00354048" w:rsidP="0054237B">
      <w:pPr>
        <w:jc w:val="both"/>
        <w:rPr>
          <w:rFonts w:cstheme="minorHAnsi"/>
        </w:rPr>
      </w:pPr>
      <w:r w:rsidRPr="00C20D41">
        <w:rPr>
          <w:rFonts w:cstheme="minorHAnsi"/>
          <w:u w:val="single"/>
        </w:rPr>
        <w:t>Recommendatio</w:t>
      </w:r>
      <w:r>
        <w:rPr>
          <w:rFonts w:cstheme="minorHAnsi"/>
          <w:u w:val="single"/>
        </w:rPr>
        <w:t>n</w:t>
      </w:r>
      <w:r w:rsidRPr="00354048">
        <w:rPr>
          <w:rFonts w:cstheme="minorHAnsi"/>
        </w:rPr>
        <w:t>: Provide drop-down menus for the brand column, online order, and job title. The first sales date should be transformed into a common format. The introduction of filled data could bias the analysis's findings. Utilizing pre-defined options will enable the usage of more thorough data.</w:t>
      </w:r>
    </w:p>
    <w:p w14:paraId="05A284DC" w14:textId="37B34028" w:rsidR="00354048" w:rsidRDefault="00354048" w:rsidP="0054237B">
      <w:pPr>
        <w:jc w:val="both"/>
        <w:rPr>
          <w:rFonts w:cstheme="minorHAnsi"/>
        </w:rPr>
      </w:pPr>
      <w:r>
        <w:rPr>
          <w:rFonts w:cstheme="minorHAnsi"/>
        </w:rPr>
        <w:t xml:space="preserve">In Dataset 1(Transactions), </w:t>
      </w:r>
      <w:r w:rsidRPr="00354048">
        <w:rPr>
          <w:rFonts w:cstheme="minorHAnsi"/>
        </w:rPr>
        <w:t xml:space="preserve">customer ID </w:t>
      </w:r>
      <w:r>
        <w:rPr>
          <w:rFonts w:cstheme="minorHAnsi"/>
        </w:rPr>
        <w:t xml:space="preserve">is inconsistent for E.g., Customer </w:t>
      </w:r>
      <w:r w:rsidR="00B84C15">
        <w:rPr>
          <w:rFonts w:cstheme="minorHAnsi"/>
        </w:rPr>
        <w:t>ID (3501-5033) is missing and some of the Customer ID is null.</w:t>
      </w:r>
    </w:p>
    <w:p w14:paraId="7E9DAB94" w14:textId="33017BDC" w:rsidR="00B84C15" w:rsidRDefault="00B84C15" w:rsidP="0054237B">
      <w:pPr>
        <w:jc w:val="both"/>
        <w:rPr>
          <w:rFonts w:cstheme="minorHAnsi"/>
        </w:rPr>
      </w:pPr>
      <w:r>
        <w:rPr>
          <w:rFonts w:cstheme="minorHAnsi"/>
          <w:u w:val="single"/>
        </w:rPr>
        <w:t>Mitigation</w:t>
      </w:r>
      <w:r>
        <w:rPr>
          <w:rFonts w:cstheme="minorHAnsi"/>
        </w:rPr>
        <w:t xml:space="preserve">: </w:t>
      </w:r>
      <w:r w:rsidRPr="00B84C15">
        <w:rPr>
          <w:rFonts w:cstheme="minorHAnsi"/>
        </w:rPr>
        <w:t>Only the customer IDs 1-3500 are included.</w:t>
      </w:r>
    </w:p>
    <w:p w14:paraId="5AF9784B" w14:textId="04CB3E06" w:rsidR="00B84C15" w:rsidRDefault="00B84C15" w:rsidP="0054237B">
      <w:pPr>
        <w:jc w:val="both"/>
        <w:rPr>
          <w:rFonts w:cstheme="minorHAnsi"/>
        </w:rPr>
      </w:pPr>
      <w:r w:rsidRPr="00C20D41">
        <w:rPr>
          <w:rFonts w:cstheme="minorHAnsi"/>
          <w:u w:val="single"/>
        </w:rPr>
        <w:t>Recommendatio</w:t>
      </w:r>
      <w:r>
        <w:rPr>
          <w:rFonts w:cstheme="minorHAnsi"/>
          <w:u w:val="single"/>
        </w:rPr>
        <w:t>n</w:t>
      </w:r>
      <w:r w:rsidRPr="00354048">
        <w:rPr>
          <w:rFonts w:cstheme="minorHAnsi"/>
        </w:rPr>
        <w:t>:</w:t>
      </w:r>
      <w:r>
        <w:rPr>
          <w:rFonts w:cstheme="minorHAnsi"/>
        </w:rPr>
        <w:t xml:space="preserve"> </w:t>
      </w:r>
      <w:r w:rsidRPr="00B84C15">
        <w:rPr>
          <w:rFonts w:cstheme="minorHAnsi"/>
        </w:rPr>
        <w:t>Make sure the tables are current. We will only make use of complete data. Data analysis with partial data may distort the results if the data is not in sync across all spreadsheets. Cross-checking spreadsheets for accuracy are encouraged to avoid such problems in the future.</w:t>
      </w:r>
    </w:p>
    <w:p w14:paraId="0FF51B32" w14:textId="4920FB3F" w:rsidR="00B84C15" w:rsidRDefault="00B84C15" w:rsidP="0054237B">
      <w:pPr>
        <w:jc w:val="both"/>
        <w:rPr>
          <w:rFonts w:cstheme="minorHAnsi"/>
        </w:rPr>
      </w:pPr>
    </w:p>
    <w:p w14:paraId="11536E91" w14:textId="26473392" w:rsidR="00B84C15" w:rsidRDefault="00B84C15" w:rsidP="0054237B">
      <w:pPr>
        <w:jc w:val="both"/>
        <w:rPr>
          <w:rFonts w:cstheme="minorHAnsi"/>
          <w:b/>
          <w:bCs/>
          <w:i/>
          <w:iCs/>
        </w:rPr>
      </w:pPr>
      <w:r w:rsidRPr="00B84C15">
        <w:rPr>
          <w:rFonts w:cstheme="minorHAnsi"/>
          <w:b/>
          <w:bCs/>
          <w:i/>
          <w:iCs/>
        </w:rPr>
        <w:t>Consistency</w:t>
      </w:r>
      <w:r>
        <w:rPr>
          <w:rFonts w:cstheme="minorHAnsi"/>
          <w:b/>
          <w:bCs/>
          <w:i/>
          <w:iCs/>
        </w:rPr>
        <w:t xml:space="preserve"> issues</w:t>
      </w:r>
      <w:r w:rsidRPr="00B84C15">
        <w:rPr>
          <w:rFonts w:cstheme="minorHAnsi"/>
          <w:b/>
          <w:bCs/>
          <w:i/>
          <w:iCs/>
        </w:rPr>
        <w:t>:</w:t>
      </w:r>
      <w:r>
        <w:rPr>
          <w:rFonts w:cstheme="minorHAnsi"/>
          <w:b/>
          <w:bCs/>
          <w:i/>
          <w:iCs/>
        </w:rPr>
        <w:t xml:space="preserve"> </w:t>
      </w:r>
    </w:p>
    <w:p w14:paraId="14923D63" w14:textId="2B8903BC" w:rsidR="00B84C15" w:rsidRPr="00AB71FF" w:rsidRDefault="001930A9" w:rsidP="0054237B">
      <w:pPr>
        <w:jc w:val="both"/>
        <w:rPr>
          <w:rFonts w:cstheme="minorHAnsi"/>
        </w:rPr>
      </w:pPr>
      <w:r w:rsidRPr="00AB71FF">
        <w:rPr>
          <w:rFonts w:cstheme="minorHAnsi"/>
        </w:rPr>
        <w:t>In Dataset 1(Transactions), the list price and standard costs were in inconsistent formats.</w:t>
      </w:r>
    </w:p>
    <w:p w14:paraId="42610C21" w14:textId="378BDA3C" w:rsidR="001930A9" w:rsidRPr="00AB71FF" w:rsidRDefault="001930A9" w:rsidP="0054237B">
      <w:pPr>
        <w:jc w:val="both"/>
        <w:rPr>
          <w:rFonts w:cstheme="minorHAnsi"/>
        </w:rPr>
      </w:pPr>
      <w:r w:rsidRPr="00AB71FF">
        <w:rPr>
          <w:rFonts w:cstheme="minorHAnsi"/>
        </w:rPr>
        <w:t>In Dataset 2(NewCustomerList) and Dataset 3(CustomerDemographic), the gender was in inconsistent formats.</w:t>
      </w:r>
    </w:p>
    <w:p w14:paraId="0B4002F9" w14:textId="3C1BCD90" w:rsidR="001930A9" w:rsidRPr="00AB71FF" w:rsidRDefault="001930A9" w:rsidP="0054237B">
      <w:pPr>
        <w:jc w:val="both"/>
        <w:rPr>
          <w:rFonts w:cstheme="minorHAnsi"/>
        </w:rPr>
      </w:pPr>
      <w:r w:rsidRPr="00AB71FF">
        <w:rPr>
          <w:rFonts w:cstheme="minorHAnsi"/>
        </w:rPr>
        <w:t>In Dataset 4(CustomerAddress), the state was in inconsistent formats.</w:t>
      </w:r>
    </w:p>
    <w:p w14:paraId="11A9D147" w14:textId="2DB9C92B" w:rsidR="001930A9" w:rsidRPr="00AB71FF" w:rsidRDefault="001930A9" w:rsidP="0054237B">
      <w:pPr>
        <w:jc w:val="both"/>
        <w:rPr>
          <w:rFonts w:cstheme="minorHAnsi"/>
        </w:rPr>
      </w:pPr>
      <w:r w:rsidRPr="00AB71FF">
        <w:rPr>
          <w:rFonts w:cstheme="minorHAnsi"/>
          <w:u w:val="single"/>
        </w:rPr>
        <w:lastRenderedPageBreak/>
        <w:t>Mitigation</w:t>
      </w:r>
      <w:r w:rsidRPr="00AB71FF">
        <w:rPr>
          <w:rFonts w:cstheme="minorHAnsi"/>
        </w:rPr>
        <w:t>: I located all variations of Men under the category of "Male" and all variations of Women under the category of "Female" and all variations U under the category of "Unspecified" and replaced them. To establish consistency among the datasets, I also abbreviated state names, such as "Victoria" to "VIC." For the currency $, the prices could only be expressed to two decimal points.</w:t>
      </w:r>
    </w:p>
    <w:p w14:paraId="4B6737CF" w14:textId="561563A7" w:rsidR="001930A9" w:rsidRPr="00AB71FF" w:rsidRDefault="001930A9" w:rsidP="0054237B">
      <w:pPr>
        <w:jc w:val="both"/>
        <w:rPr>
          <w:rFonts w:cstheme="minorHAnsi"/>
        </w:rPr>
      </w:pPr>
      <w:r w:rsidRPr="00AB71FF">
        <w:rPr>
          <w:rFonts w:cstheme="minorHAnsi"/>
          <w:u w:val="single"/>
        </w:rPr>
        <w:t>Recommendation</w:t>
      </w:r>
      <w:r w:rsidRPr="00AB71FF">
        <w:rPr>
          <w:rFonts w:cstheme="minorHAnsi"/>
        </w:rPr>
        <w:t>:</w:t>
      </w:r>
      <w:r w:rsidR="00D4158A" w:rsidRPr="00AB71FF">
        <w:rPr>
          <w:rFonts w:cstheme="minorHAnsi"/>
          <w:b/>
          <w:bCs/>
          <w:color w:val="CD400B"/>
          <w:sz w:val="27"/>
          <w:szCs w:val="27"/>
        </w:rPr>
        <w:t xml:space="preserve"> </w:t>
      </w:r>
      <w:r w:rsidR="00D4158A" w:rsidRPr="00AB71FF">
        <w:rPr>
          <w:rFonts w:cstheme="minorHAnsi"/>
        </w:rPr>
        <w:t>The data type must be categorical, not a variable text field, to</w:t>
      </w:r>
      <w:r w:rsidR="00D4158A" w:rsidRPr="00AB71FF">
        <w:rPr>
          <w:rFonts w:cstheme="minorHAnsi"/>
          <w:shd w:val="clear" w:color="auto" w:fill="FFFFFF"/>
        </w:rPr>
        <w:t xml:space="preserve"> avoid different representations of the same </w:t>
      </w:r>
      <w:r w:rsidR="00D4158A" w:rsidRPr="00AB71FF">
        <w:rPr>
          <w:rFonts w:cstheme="minorHAnsi"/>
        </w:rPr>
        <w:t>value. Drop-down</w:t>
      </w:r>
      <w:r w:rsidR="00D4158A" w:rsidRPr="00AB71FF">
        <w:rPr>
          <w:rFonts w:cstheme="minorHAnsi"/>
          <w:shd w:val="clear" w:color="auto" w:fill="FFFFFF"/>
        </w:rPr>
        <w:t xml:space="preserve"> options </w:t>
      </w:r>
      <w:r w:rsidR="00D4158A" w:rsidRPr="00AB71FF">
        <w:rPr>
          <w:rFonts w:cstheme="minorHAnsi"/>
        </w:rPr>
        <w:t>minimize manual input</w:t>
      </w:r>
      <w:r w:rsidR="00D4158A" w:rsidRPr="00AB71FF">
        <w:rPr>
          <w:rFonts w:cstheme="minorHAnsi"/>
          <w:shd w:val="clear" w:color="auto" w:fill="FFFFFF"/>
        </w:rPr>
        <w:t xml:space="preserve"> inconsistencies and human error by </w:t>
      </w:r>
      <w:r w:rsidR="00D4158A" w:rsidRPr="00AB71FF">
        <w:rPr>
          <w:rFonts w:cstheme="minorHAnsi"/>
        </w:rPr>
        <w:t>various collaborators, improving</w:t>
      </w:r>
      <w:r w:rsidR="00D4158A" w:rsidRPr="00AB71FF">
        <w:rPr>
          <w:rFonts w:cstheme="minorHAnsi"/>
          <w:shd w:val="clear" w:color="auto" w:fill="FFFFFF"/>
        </w:rPr>
        <w:t xml:space="preserve"> the interpretability and </w:t>
      </w:r>
      <w:r w:rsidR="00D4158A" w:rsidRPr="00AB71FF">
        <w:rPr>
          <w:rFonts w:cstheme="minorHAnsi"/>
        </w:rPr>
        <w:t>readability of the data. Gender</w:t>
      </w:r>
      <w:r w:rsidR="00D4158A" w:rsidRPr="00AB71FF">
        <w:rPr>
          <w:rFonts w:cstheme="minorHAnsi"/>
          <w:shd w:val="clear" w:color="auto" w:fill="FFFFFF"/>
        </w:rPr>
        <w:t xml:space="preserve"> is a protected </w:t>
      </w:r>
      <w:r w:rsidR="00D4158A" w:rsidRPr="00AB71FF">
        <w:rPr>
          <w:rFonts w:cstheme="minorHAnsi"/>
        </w:rPr>
        <w:t>property, so anything marked</w:t>
      </w:r>
      <w:r w:rsidR="00D4158A" w:rsidRPr="00AB71FF">
        <w:rPr>
          <w:rFonts w:cstheme="minorHAnsi"/>
          <w:shd w:val="clear" w:color="auto" w:fill="FFFFFF"/>
        </w:rPr>
        <w:t xml:space="preserve"> as </w:t>
      </w:r>
      <w:r w:rsidR="00D4158A" w:rsidRPr="00AB71FF">
        <w:rPr>
          <w:rFonts w:cstheme="minorHAnsi"/>
        </w:rPr>
        <w:t>otherwise</w:t>
      </w:r>
      <w:r w:rsidR="00D4158A" w:rsidRPr="00AB71FF">
        <w:rPr>
          <w:rFonts w:cstheme="minorHAnsi"/>
          <w:shd w:val="clear" w:color="auto" w:fill="FFFFFF"/>
        </w:rPr>
        <w:t xml:space="preserve"> may fall </w:t>
      </w:r>
      <w:r w:rsidR="00D4158A" w:rsidRPr="00AB71FF">
        <w:rPr>
          <w:rFonts w:cstheme="minorHAnsi"/>
        </w:rPr>
        <w:t>into</w:t>
      </w:r>
      <w:r w:rsidR="00D4158A" w:rsidRPr="00AB71FF">
        <w:rPr>
          <w:rFonts w:cstheme="minorHAnsi"/>
          <w:shd w:val="clear" w:color="auto" w:fill="FFFFFF"/>
        </w:rPr>
        <w:t xml:space="preserve"> the </w:t>
      </w:r>
      <w:r w:rsidR="00D4158A" w:rsidRPr="00AB71FF">
        <w:rPr>
          <w:rFonts w:cstheme="minorHAnsi"/>
        </w:rPr>
        <w:t>"U"</w:t>
      </w:r>
      <w:r w:rsidR="00D4158A" w:rsidRPr="00AB71FF">
        <w:rPr>
          <w:rFonts w:cstheme="minorHAnsi"/>
          <w:b/>
          <w:bCs/>
        </w:rPr>
        <w:t xml:space="preserve"> </w:t>
      </w:r>
      <w:r w:rsidR="00D4158A" w:rsidRPr="00AB71FF">
        <w:rPr>
          <w:rFonts w:cstheme="minorHAnsi"/>
        </w:rPr>
        <w:t>category.</w:t>
      </w:r>
    </w:p>
    <w:p w14:paraId="0D9CE419" w14:textId="5ECD454E" w:rsidR="00D4158A" w:rsidRDefault="00D4158A" w:rsidP="0054237B">
      <w:pPr>
        <w:jc w:val="both"/>
        <w:rPr>
          <w:rFonts w:cstheme="minorHAnsi"/>
          <w:b/>
          <w:bCs/>
          <w:i/>
          <w:iCs/>
        </w:rPr>
      </w:pPr>
      <w:r w:rsidRPr="00D4158A">
        <w:rPr>
          <w:rFonts w:cstheme="minorHAnsi"/>
          <w:b/>
          <w:bCs/>
          <w:i/>
          <w:iCs/>
        </w:rPr>
        <w:t>Timeliness issues:</w:t>
      </w:r>
    </w:p>
    <w:p w14:paraId="03E8B5B4" w14:textId="2B7E47B2" w:rsidR="00D4158A" w:rsidRPr="00AB71FF" w:rsidRDefault="00D4158A" w:rsidP="0054237B">
      <w:pPr>
        <w:jc w:val="both"/>
        <w:rPr>
          <w:rFonts w:cstheme="minorHAnsi"/>
        </w:rPr>
      </w:pPr>
      <w:r w:rsidRPr="00AB71FF">
        <w:rPr>
          <w:rFonts w:cstheme="minorHAnsi"/>
        </w:rPr>
        <w:t>In Dataset 3(</w:t>
      </w:r>
      <w:r w:rsidR="00547BDF" w:rsidRPr="00AB71FF">
        <w:rPr>
          <w:rFonts w:cstheme="minorHAnsi"/>
        </w:rPr>
        <w:t>CustomerDemographic), Some</w:t>
      </w:r>
      <w:r w:rsidR="00547BDF" w:rsidRPr="00AB71FF">
        <w:rPr>
          <w:rFonts w:cstheme="minorHAnsi"/>
          <w:shd w:val="clear" w:color="auto" w:fill="FFFFFF"/>
        </w:rPr>
        <w:t xml:space="preserve"> customers are not current </w:t>
      </w:r>
      <w:r w:rsidR="00547BDF" w:rsidRPr="00AB71FF">
        <w:rPr>
          <w:rFonts w:cstheme="minorHAnsi"/>
        </w:rPr>
        <w:t>customers as they are reported deceased.</w:t>
      </w:r>
    </w:p>
    <w:p w14:paraId="26915015" w14:textId="7407CAC7" w:rsidR="00547BDF" w:rsidRPr="00AB71FF" w:rsidRDefault="00547BDF" w:rsidP="0054237B">
      <w:pPr>
        <w:jc w:val="both"/>
        <w:rPr>
          <w:rFonts w:cstheme="minorHAnsi"/>
        </w:rPr>
      </w:pPr>
      <w:r w:rsidRPr="00AB71FF">
        <w:rPr>
          <w:rFonts w:cstheme="minorHAnsi"/>
          <w:u w:val="single"/>
        </w:rPr>
        <w:t>Mitigation</w:t>
      </w:r>
      <w:r w:rsidRPr="00AB71FF">
        <w:rPr>
          <w:rFonts w:cstheme="minorHAnsi"/>
        </w:rPr>
        <w:t>:</w:t>
      </w:r>
      <w:r w:rsidR="00267C71" w:rsidRPr="00AB71FF">
        <w:rPr>
          <w:rFonts w:cstheme="minorHAnsi"/>
        </w:rPr>
        <w:t xml:space="preserve"> In Deceased, I filtered the customers marked as Deceased.</w:t>
      </w:r>
    </w:p>
    <w:p w14:paraId="69FB1B9E" w14:textId="78B9DF10" w:rsidR="00267C71" w:rsidRPr="00AB71FF" w:rsidRDefault="00267C71" w:rsidP="0054237B">
      <w:pPr>
        <w:jc w:val="both"/>
        <w:rPr>
          <w:rFonts w:cstheme="minorHAnsi"/>
        </w:rPr>
      </w:pPr>
      <w:r w:rsidRPr="00AB71FF">
        <w:rPr>
          <w:rFonts w:cstheme="minorHAnsi"/>
          <w:u w:val="single"/>
        </w:rPr>
        <w:t>Recommendation</w:t>
      </w:r>
      <w:r w:rsidRPr="00AB71FF">
        <w:rPr>
          <w:rFonts w:cstheme="minorHAnsi"/>
        </w:rPr>
        <w:t>: This information can</w:t>
      </w:r>
      <w:r w:rsidRPr="00AB71FF">
        <w:rPr>
          <w:rFonts w:cstheme="minorHAnsi"/>
          <w:shd w:val="clear" w:color="auto" w:fill="FFFFFF"/>
        </w:rPr>
        <w:t xml:space="preserve"> be difficult to </w:t>
      </w:r>
      <w:r w:rsidRPr="00AB71FF">
        <w:rPr>
          <w:rFonts w:cstheme="minorHAnsi"/>
        </w:rPr>
        <w:t>verify,</w:t>
      </w:r>
      <w:r w:rsidRPr="00AB71FF">
        <w:rPr>
          <w:rFonts w:cstheme="minorHAnsi"/>
          <w:shd w:val="clear" w:color="auto" w:fill="FFFFFF"/>
        </w:rPr>
        <w:t xml:space="preserve"> but should be updated as soon as </w:t>
      </w:r>
      <w:r w:rsidRPr="00AB71FF">
        <w:rPr>
          <w:rFonts w:cstheme="minorHAnsi"/>
        </w:rPr>
        <w:t>possible if it is available.</w:t>
      </w:r>
    </w:p>
    <w:p w14:paraId="0DAF5876" w14:textId="1EBBA2F6" w:rsidR="00267C71" w:rsidRDefault="00267C71" w:rsidP="0054237B">
      <w:pPr>
        <w:jc w:val="both"/>
        <w:rPr>
          <w:rFonts w:cstheme="minorHAnsi"/>
          <w:b/>
          <w:bCs/>
          <w:i/>
          <w:iCs/>
        </w:rPr>
      </w:pPr>
      <w:r w:rsidRPr="00267C71">
        <w:rPr>
          <w:rFonts w:cstheme="minorHAnsi"/>
          <w:b/>
          <w:bCs/>
          <w:i/>
          <w:iCs/>
        </w:rPr>
        <w:t>Relevancy issues:</w:t>
      </w:r>
    </w:p>
    <w:p w14:paraId="677C589B" w14:textId="5091232B" w:rsidR="00AB71FF" w:rsidRDefault="00AB71FF" w:rsidP="00AB71FF">
      <w:pPr>
        <w:jc w:val="both"/>
        <w:rPr>
          <w:rFonts w:cstheme="minorHAnsi"/>
        </w:rPr>
      </w:pPr>
      <w:r>
        <w:rPr>
          <w:rFonts w:cstheme="minorHAnsi"/>
        </w:rPr>
        <w:t>For Dataset 1(Transactions), the order status showed cancelled orders.</w:t>
      </w:r>
    </w:p>
    <w:p w14:paraId="433CA021" w14:textId="555851D7" w:rsidR="00AB71FF" w:rsidRDefault="00AB71FF" w:rsidP="00AB71FF">
      <w:pPr>
        <w:jc w:val="both"/>
        <w:rPr>
          <w:rFonts w:cstheme="minorHAnsi"/>
        </w:rPr>
      </w:pPr>
      <w:r>
        <w:rPr>
          <w:rFonts w:cstheme="minorHAnsi"/>
        </w:rPr>
        <w:t>For Dataset 2(NewCustomerList), there were several hidden columns.</w:t>
      </w:r>
    </w:p>
    <w:p w14:paraId="361D68A3" w14:textId="6AFF17D0" w:rsidR="00AB71FF" w:rsidRDefault="00AB71FF" w:rsidP="0054237B">
      <w:pPr>
        <w:jc w:val="both"/>
        <w:rPr>
          <w:rFonts w:cstheme="minorHAnsi"/>
        </w:rPr>
      </w:pPr>
      <w:r>
        <w:rPr>
          <w:rFonts w:cstheme="minorHAnsi"/>
        </w:rPr>
        <w:t>For Dataset 3(CustomerDemographic), there was a default column with incomprehensible or corrupted data.</w:t>
      </w:r>
    </w:p>
    <w:p w14:paraId="574175AE" w14:textId="326CE433" w:rsidR="00AB71FF" w:rsidRDefault="00AB71FF" w:rsidP="0054237B">
      <w:pPr>
        <w:jc w:val="both"/>
        <w:rPr>
          <w:rFonts w:cstheme="minorHAnsi"/>
        </w:rPr>
      </w:pPr>
      <w:r w:rsidRPr="00AB71FF">
        <w:rPr>
          <w:rFonts w:cstheme="minorHAnsi"/>
          <w:u w:val="single"/>
        </w:rPr>
        <w:t>Mitigation</w:t>
      </w:r>
      <w:r w:rsidRPr="00AB71FF">
        <w:rPr>
          <w:rFonts w:cstheme="minorHAnsi"/>
        </w:rPr>
        <w:t>:</w:t>
      </w:r>
      <w:r>
        <w:rPr>
          <w:rFonts w:cstheme="minorHAnsi"/>
          <w:b/>
          <w:bCs/>
        </w:rPr>
        <w:t xml:space="preserve"> </w:t>
      </w:r>
      <w:r>
        <w:rPr>
          <w:rFonts w:cstheme="minorHAnsi"/>
        </w:rPr>
        <w:t xml:space="preserve">I dropped the </w:t>
      </w:r>
      <w:r w:rsidR="00FB30DF">
        <w:rPr>
          <w:rFonts w:cstheme="minorHAnsi"/>
        </w:rPr>
        <w:t xml:space="preserve">default column and also dropped the unnamed/hidden column showing the data that wasn’t making sense or corrupted. Also filtered the order status for cancelled order. </w:t>
      </w:r>
    </w:p>
    <w:p w14:paraId="167B4A21" w14:textId="140D0C7C" w:rsidR="00FB30DF" w:rsidRDefault="00FB30DF" w:rsidP="0054237B">
      <w:pPr>
        <w:jc w:val="both"/>
        <w:rPr>
          <w:rFonts w:cstheme="minorHAnsi"/>
        </w:rPr>
      </w:pPr>
      <w:r w:rsidRPr="00AB71FF">
        <w:rPr>
          <w:rFonts w:cstheme="minorHAnsi"/>
          <w:u w:val="single"/>
        </w:rPr>
        <w:t>Recommendation</w:t>
      </w:r>
      <w:r w:rsidRPr="00AB71FF">
        <w:rPr>
          <w:rFonts w:cstheme="minorHAnsi"/>
        </w:rPr>
        <w:t>:</w:t>
      </w:r>
      <w:r>
        <w:rPr>
          <w:rFonts w:cstheme="minorHAnsi"/>
        </w:rPr>
        <w:t xml:space="preserve"> Remove any incomprehensible meta-data to make it comprehensible. </w:t>
      </w:r>
    </w:p>
    <w:p w14:paraId="1B3FF8AE" w14:textId="7FD604D0" w:rsidR="00431205" w:rsidRPr="00431205" w:rsidRDefault="00431205" w:rsidP="00431205">
      <w:pPr>
        <w:pStyle w:val="Heading3"/>
        <w:jc w:val="both"/>
        <w:rPr>
          <w:rFonts w:asciiTheme="minorHAnsi" w:hAnsiTheme="minorHAnsi" w:cstheme="minorHAnsi"/>
          <w:sz w:val="22"/>
          <w:szCs w:val="22"/>
        </w:rPr>
      </w:pPr>
      <w:r w:rsidRPr="00431205">
        <w:rPr>
          <w:rFonts w:asciiTheme="minorHAnsi" w:hAnsiTheme="minorHAnsi" w:cstheme="minorHAnsi"/>
          <w:sz w:val="22"/>
          <w:szCs w:val="22"/>
        </w:rPr>
        <w:t>Uniqueness issues:</w:t>
      </w:r>
    </w:p>
    <w:p w14:paraId="0033DED7" w14:textId="4B0C5BBD" w:rsidR="00431205" w:rsidRPr="00431205" w:rsidRDefault="00431205" w:rsidP="00431205">
      <w:pPr>
        <w:jc w:val="both"/>
        <w:rPr>
          <w:rFonts w:cstheme="minorHAnsi"/>
        </w:rPr>
      </w:pPr>
      <w:r>
        <w:rPr>
          <w:rFonts w:cstheme="minorHAnsi"/>
        </w:rPr>
        <w:t>In</w:t>
      </w:r>
      <w:r w:rsidRPr="00431205">
        <w:rPr>
          <w:rFonts w:cstheme="minorHAnsi"/>
        </w:rPr>
        <w:t xml:space="preserve"> </w:t>
      </w:r>
      <w:r>
        <w:rPr>
          <w:rFonts w:cstheme="minorHAnsi"/>
        </w:rPr>
        <w:t>D</w:t>
      </w:r>
      <w:r w:rsidRPr="00431205">
        <w:rPr>
          <w:rFonts w:cstheme="minorHAnsi"/>
        </w:rPr>
        <w:t xml:space="preserve">ataset </w:t>
      </w:r>
      <w:r>
        <w:rPr>
          <w:rFonts w:cstheme="minorHAnsi"/>
        </w:rPr>
        <w:t>2(NewCustomerList)</w:t>
      </w:r>
      <w:r w:rsidRPr="00431205">
        <w:rPr>
          <w:rFonts w:cstheme="minorHAnsi"/>
        </w:rPr>
        <w:t>, some of the customers may be duplicated</w:t>
      </w:r>
      <w:r>
        <w:rPr>
          <w:rFonts w:cstheme="minorHAnsi"/>
        </w:rPr>
        <w:t>.</w:t>
      </w:r>
    </w:p>
    <w:p w14:paraId="60F89759" w14:textId="7DCB216A" w:rsidR="00431205" w:rsidRPr="00431205" w:rsidRDefault="00431205" w:rsidP="00431205">
      <w:pPr>
        <w:jc w:val="both"/>
        <w:rPr>
          <w:rFonts w:cstheme="minorHAnsi"/>
        </w:rPr>
      </w:pPr>
      <w:r w:rsidRPr="00431205">
        <w:rPr>
          <w:rFonts w:cstheme="minorHAnsi"/>
          <w:u w:val="single"/>
        </w:rPr>
        <w:t>Mitigation</w:t>
      </w:r>
      <w:r w:rsidRPr="00431205">
        <w:rPr>
          <w:rFonts w:cstheme="minorHAnsi"/>
        </w:rPr>
        <w:t xml:space="preserve">: Some records were fille in </w:t>
      </w:r>
      <w:r>
        <w:rPr>
          <w:rFonts w:cstheme="minorHAnsi"/>
        </w:rPr>
        <w:t xml:space="preserve">such </w:t>
      </w:r>
      <w:r w:rsidRPr="00431205">
        <w:rPr>
          <w:rFonts w:cstheme="minorHAnsi"/>
        </w:rPr>
        <w:t xml:space="preserve">a way </w:t>
      </w:r>
      <w:r>
        <w:rPr>
          <w:rFonts w:cstheme="minorHAnsi"/>
        </w:rPr>
        <w:t xml:space="preserve">that they </w:t>
      </w:r>
      <w:r w:rsidRPr="00431205">
        <w:rPr>
          <w:rFonts w:cstheme="minorHAnsi"/>
        </w:rPr>
        <w:t>suggest</w:t>
      </w:r>
      <w:r>
        <w:rPr>
          <w:rFonts w:cstheme="minorHAnsi"/>
        </w:rPr>
        <w:t>ed</w:t>
      </w:r>
      <w:r w:rsidRPr="00431205">
        <w:rPr>
          <w:rFonts w:cstheme="minorHAnsi"/>
        </w:rPr>
        <w:t xml:space="preserve"> </w:t>
      </w:r>
      <w:r>
        <w:rPr>
          <w:rFonts w:cstheme="minorHAnsi"/>
        </w:rPr>
        <w:t xml:space="preserve">it maybe </w:t>
      </w:r>
      <w:r w:rsidRPr="00431205">
        <w:rPr>
          <w:rFonts w:cstheme="minorHAnsi"/>
        </w:rPr>
        <w:t xml:space="preserve">relate to the same customer, e.g., same customer ID with the same first name but missing last name. </w:t>
      </w:r>
    </w:p>
    <w:p w14:paraId="3BD328D8" w14:textId="06429C84" w:rsidR="00431205" w:rsidRDefault="00431205" w:rsidP="00431205">
      <w:pPr>
        <w:jc w:val="both"/>
        <w:rPr>
          <w:rFonts w:cstheme="minorHAnsi"/>
        </w:rPr>
      </w:pPr>
      <w:r w:rsidRPr="00431205">
        <w:rPr>
          <w:rFonts w:cstheme="minorHAnsi"/>
          <w:u w:val="single"/>
        </w:rPr>
        <w:t>Recommendation</w:t>
      </w:r>
      <w:r w:rsidRPr="00431205">
        <w:rPr>
          <w:rFonts w:cstheme="minorHAnsi"/>
        </w:rPr>
        <w:t>: Ensure each customer record includes first name and last name, with a uniquely identifiable ID that is consistent.</w:t>
      </w:r>
    </w:p>
    <w:p w14:paraId="447B1C1D" w14:textId="4259239E" w:rsidR="008C50F7" w:rsidRDefault="008C50F7" w:rsidP="00431205">
      <w:pPr>
        <w:jc w:val="both"/>
        <w:rPr>
          <w:rFonts w:cstheme="minorHAnsi"/>
          <w:b/>
          <w:bCs/>
          <w:i/>
          <w:iCs/>
        </w:rPr>
      </w:pPr>
      <w:r w:rsidRPr="008C50F7">
        <w:rPr>
          <w:rFonts w:cstheme="minorHAnsi"/>
          <w:b/>
          <w:bCs/>
          <w:i/>
          <w:iCs/>
        </w:rPr>
        <w:t>Validity Issues:</w:t>
      </w:r>
    </w:p>
    <w:p w14:paraId="2A5996A7" w14:textId="29C201F4" w:rsidR="008C50F7" w:rsidRDefault="008C50F7" w:rsidP="008C50F7">
      <w:pPr>
        <w:jc w:val="both"/>
        <w:rPr>
          <w:rFonts w:cstheme="minorHAnsi"/>
        </w:rPr>
      </w:pPr>
      <w:r>
        <w:rPr>
          <w:rFonts w:cstheme="minorHAnsi"/>
        </w:rPr>
        <w:t>In Dataset 1(Transactions), the product sold date</w:t>
      </w:r>
      <w:r w:rsidR="001A5A46">
        <w:rPr>
          <w:rFonts w:cstheme="minorHAnsi"/>
        </w:rPr>
        <w:t>, List price</w:t>
      </w:r>
      <w:r>
        <w:rPr>
          <w:rFonts w:cstheme="minorHAnsi"/>
        </w:rPr>
        <w:t xml:space="preserve"> </w:t>
      </w:r>
      <w:r w:rsidR="001A5A46">
        <w:rPr>
          <w:rFonts w:cstheme="minorHAnsi"/>
        </w:rPr>
        <w:t xml:space="preserve">and Standard cost </w:t>
      </w:r>
      <w:r>
        <w:rPr>
          <w:rFonts w:cstheme="minorHAnsi"/>
        </w:rPr>
        <w:t xml:space="preserve">is a float </w:t>
      </w:r>
      <w:r w:rsidR="001A5A46">
        <w:rPr>
          <w:rFonts w:cstheme="minorHAnsi"/>
        </w:rPr>
        <w:t xml:space="preserve">and </w:t>
      </w:r>
      <w:r>
        <w:rPr>
          <w:rFonts w:cstheme="minorHAnsi"/>
        </w:rPr>
        <w:t>which may cause confusion.</w:t>
      </w:r>
    </w:p>
    <w:p w14:paraId="24735B73" w14:textId="51BCE433" w:rsidR="008C50F7" w:rsidRDefault="008C50F7" w:rsidP="008C50F7">
      <w:pPr>
        <w:jc w:val="both"/>
        <w:rPr>
          <w:rFonts w:cstheme="minorHAnsi"/>
        </w:rPr>
      </w:pPr>
      <w:r>
        <w:rPr>
          <w:rFonts w:cstheme="minorHAnsi"/>
        </w:rPr>
        <w:t xml:space="preserve">In Dataset 3(CustomerDemographic), missing </w:t>
      </w:r>
      <w:r w:rsidR="001A5A46">
        <w:rPr>
          <w:rFonts w:cstheme="minorHAnsi"/>
        </w:rPr>
        <w:t>an</w:t>
      </w:r>
      <w:r>
        <w:rPr>
          <w:rFonts w:cstheme="minorHAnsi"/>
        </w:rPr>
        <w:t xml:space="preserve"> age column.</w:t>
      </w:r>
    </w:p>
    <w:p w14:paraId="57E7F9B0" w14:textId="77777777" w:rsidR="005A7D68" w:rsidRDefault="001A5A46" w:rsidP="001A5A46">
      <w:pPr>
        <w:jc w:val="both"/>
        <w:rPr>
          <w:rFonts w:cstheme="minorHAnsi"/>
        </w:rPr>
      </w:pPr>
      <w:r>
        <w:rPr>
          <w:rFonts w:cstheme="minorHAnsi"/>
          <w:u w:val="single"/>
        </w:rPr>
        <w:t>Mitigation</w:t>
      </w:r>
      <w:r>
        <w:rPr>
          <w:rFonts w:cstheme="minorHAnsi"/>
        </w:rPr>
        <w:t xml:space="preserve">: I standardised the product sold date using datetime and converted list price and Standard cost to currency format and round them to 2 </w:t>
      </w:r>
      <w:r w:rsidR="005A7D68">
        <w:rPr>
          <w:rFonts w:cstheme="minorHAnsi"/>
        </w:rPr>
        <w:t>decimals.</w:t>
      </w:r>
    </w:p>
    <w:p w14:paraId="0BDF1522" w14:textId="59032389" w:rsidR="005A7D68" w:rsidRDefault="005A7D68" w:rsidP="001A5A46">
      <w:pPr>
        <w:jc w:val="both"/>
        <w:rPr>
          <w:rFonts w:cstheme="minorHAnsi"/>
          <w:shd w:val="clear" w:color="auto" w:fill="FFFFFF"/>
        </w:rPr>
      </w:pPr>
      <w:r w:rsidRPr="00431205">
        <w:rPr>
          <w:rFonts w:cstheme="minorHAnsi"/>
          <w:u w:val="single"/>
        </w:rPr>
        <w:lastRenderedPageBreak/>
        <w:t>Recommendation</w:t>
      </w:r>
      <w:r w:rsidRPr="00431205">
        <w:rPr>
          <w:rFonts w:cstheme="minorHAnsi"/>
        </w:rPr>
        <w:t>:</w:t>
      </w:r>
      <w:r>
        <w:rPr>
          <w:rFonts w:cstheme="minorHAnsi"/>
        </w:rPr>
        <w:t xml:space="preserve"> </w:t>
      </w:r>
      <w:r w:rsidRPr="005A7D68">
        <w:rPr>
          <w:rFonts w:cstheme="minorHAnsi"/>
        </w:rPr>
        <w:t>Make sure</w:t>
      </w:r>
      <w:r w:rsidRPr="005A7D68">
        <w:rPr>
          <w:rFonts w:cstheme="minorHAnsi"/>
          <w:shd w:val="clear" w:color="auto" w:fill="FFFFFF"/>
        </w:rPr>
        <w:t xml:space="preserve"> all datasets are from the same </w:t>
      </w:r>
      <w:r w:rsidRPr="005A7D68">
        <w:rPr>
          <w:rFonts w:cstheme="minorHAnsi"/>
        </w:rPr>
        <w:t>period. Otherwise,</w:t>
      </w:r>
      <w:r w:rsidRPr="005A7D68">
        <w:rPr>
          <w:rFonts w:cstheme="minorHAnsi"/>
          <w:shd w:val="clear" w:color="auto" w:fill="FFFFFF"/>
        </w:rPr>
        <w:t xml:space="preserve"> duplicate or missing </w:t>
      </w:r>
      <w:r w:rsidRPr="005A7D68">
        <w:rPr>
          <w:rFonts w:cstheme="minorHAnsi"/>
        </w:rPr>
        <w:t>datasets can distort your</w:t>
      </w:r>
      <w:r w:rsidRPr="005A7D68">
        <w:rPr>
          <w:rFonts w:cstheme="minorHAnsi"/>
          <w:shd w:val="clear" w:color="auto" w:fill="FFFFFF"/>
        </w:rPr>
        <w:t xml:space="preserve"> data analysis. The </w:t>
      </w:r>
      <w:r w:rsidRPr="005A7D68">
        <w:rPr>
          <w:rFonts w:cstheme="minorHAnsi"/>
        </w:rPr>
        <w:t>dataset has</w:t>
      </w:r>
      <w:r w:rsidRPr="005A7D68">
        <w:rPr>
          <w:rFonts w:cstheme="minorHAnsi"/>
          <w:shd w:val="clear" w:color="auto" w:fill="FFFFFF"/>
        </w:rPr>
        <w:t xml:space="preserve"> been merged </w:t>
      </w:r>
      <w:r w:rsidRPr="005A7D68">
        <w:rPr>
          <w:rFonts w:cstheme="minorHAnsi"/>
        </w:rPr>
        <w:t>into</w:t>
      </w:r>
      <w:r w:rsidRPr="005A7D68">
        <w:rPr>
          <w:rFonts w:cstheme="minorHAnsi"/>
          <w:shd w:val="clear" w:color="auto" w:fill="FFFFFF"/>
        </w:rPr>
        <w:t xml:space="preserve"> a single master dataset in a </w:t>
      </w:r>
      <w:r w:rsidRPr="005A7D68">
        <w:rPr>
          <w:rFonts w:cstheme="minorHAnsi"/>
        </w:rPr>
        <w:t>unified</w:t>
      </w:r>
      <w:r w:rsidRPr="005A7D68">
        <w:rPr>
          <w:rFonts w:cstheme="minorHAnsi"/>
          <w:shd w:val="clear" w:color="auto" w:fill="FFFFFF"/>
        </w:rPr>
        <w:t xml:space="preserve"> format</w:t>
      </w:r>
      <w:r>
        <w:rPr>
          <w:rFonts w:cstheme="minorHAnsi"/>
          <w:shd w:val="clear" w:color="auto" w:fill="FFFFFF"/>
        </w:rPr>
        <w:t>.</w:t>
      </w:r>
    </w:p>
    <w:p w14:paraId="68771635" w14:textId="1ABC2A68" w:rsidR="005A7D68" w:rsidRDefault="005A7D68" w:rsidP="001A5A46">
      <w:pPr>
        <w:jc w:val="both"/>
        <w:rPr>
          <w:rFonts w:cstheme="minorHAnsi"/>
          <w:b/>
          <w:bCs/>
          <w:i/>
          <w:iCs/>
        </w:rPr>
      </w:pPr>
      <w:r w:rsidRPr="005A7D68">
        <w:rPr>
          <w:rFonts w:cstheme="minorHAnsi"/>
          <w:b/>
          <w:bCs/>
          <w:i/>
          <w:iCs/>
        </w:rPr>
        <w:t>Other Data Quality Issues:</w:t>
      </w:r>
    </w:p>
    <w:p w14:paraId="24EA861D" w14:textId="77777777" w:rsidR="005A7D68" w:rsidRPr="005A7D68" w:rsidRDefault="005A7D68" w:rsidP="005A7D68">
      <w:pPr>
        <w:jc w:val="both"/>
        <w:rPr>
          <w:rFonts w:cstheme="minorHAnsi"/>
        </w:rPr>
      </w:pPr>
      <w:r w:rsidRPr="005A7D68">
        <w:rPr>
          <w:rFonts w:cstheme="minorHAnsi"/>
        </w:rPr>
        <w:t>Across numerous features and columns, there were a large number of missing datapoints.</w:t>
      </w:r>
    </w:p>
    <w:p w14:paraId="5427D522" w14:textId="77777777" w:rsidR="005A7D68" w:rsidRPr="005A7D68" w:rsidRDefault="005A7D68" w:rsidP="005A7D68">
      <w:pPr>
        <w:jc w:val="both"/>
        <w:rPr>
          <w:rFonts w:cstheme="minorHAnsi"/>
        </w:rPr>
      </w:pPr>
      <w:r w:rsidRPr="005A7D68">
        <w:rPr>
          <w:rFonts w:cstheme="minorHAnsi"/>
        </w:rPr>
        <w:t>Additionally, there were some data inconsistencies, or dataset mismatches, in some of the data.</w:t>
      </w:r>
    </w:p>
    <w:p w14:paraId="172867F3" w14:textId="77777777" w:rsidR="005A7D68" w:rsidRPr="005A7D68" w:rsidRDefault="005A7D68" w:rsidP="005A7D68">
      <w:pPr>
        <w:jc w:val="both"/>
        <w:rPr>
          <w:rFonts w:cstheme="minorHAnsi"/>
        </w:rPr>
      </w:pPr>
      <w:r w:rsidRPr="005A7D68">
        <w:rPr>
          <w:rFonts w:cstheme="minorHAnsi"/>
        </w:rPr>
        <w:t>The same attributes were assigned to different data types, such as integer for certain fields and float for others, which can result in unexpected problems due to the difference in precision. Across numerous features and columns, there were a large number of missing datapoints.</w:t>
      </w:r>
    </w:p>
    <w:p w14:paraId="04288CA7" w14:textId="77777777" w:rsidR="005A7D68" w:rsidRPr="005A7D68" w:rsidRDefault="005A7D68" w:rsidP="005A7D68">
      <w:pPr>
        <w:jc w:val="both"/>
        <w:rPr>
          <w:rFonts w:cstheme="minorHAnsi"/>
        </w:rPr>
      </w:pPr>
      <w:r w:rsidRPr="005A7D68">
        <w:rPr>
          <w:rFonts w:cstheme="minorHAnsi"/>
        </w:rPr>
        <w:t>Additionally, there were some data inconsistencies, or dataset mismatches, in some of the data.</w:t>
      </w:r>
    </w:p>
    <w:p w14:paraId="3FB3948C" w14:textId="1BE34B4B" w:rsidR="005A7D68" w:rsidRDefault="005A7D68" w:rsidP="005A7D68">
      <w:pPr>
        <w:jc w:val="both"/>
        <w:rPr>
          <w:rFonts w:cstheme="minorHAnsi"/>
        </w:rPr>
      </w:pPr>
      <w:r w:rsidRPr="005A7D68">
        <w:rPr>
          <w:rFonts w:cstheme="minorHAnsi"/>
        </w:rPr>
        <w:t>The same attributes were assigned to different data types, such as integer for certain fields and float for others, which can result in unexpected problems due to the difference in precision.</w:t>
      </w:r>
    </w:p>
    <w:p w14:paraId="5412CCB5" w14:textId="47DC0997" w:rsidR="00603C25" w:rsidRPr="00603C25" w:rsidRDefault="00603C25" w:rsidP="00603C25">
      <w:pPr>
        <w:jc w:val="both"/>
        <w:rPr>
          <w:rFonts w:cstheme="minorHAnsi"/>
        </w:rPr>
      </w:pPr>
      <w:r w:rsidRPr="00603C25">
        <w:rPr>
          <w:rFonts w:cstheme="minorHAnsi"/>
          <w:u w:val="single"/>
        </w:rPr>
        <w:t>Mitigation</w:t>
      </w:r>
      <w:r>
        <w:rPr>
          <w:rFonts w:cstheme="minorHAnsi"/>
        </w:rPr>
        <w:t>:</w:t>
      </w:r>
      <w:r w:rsidRPr="00603C25">
        <w:rPr>
          <w:rFonts w:cstheme="minorHAnsi"/>
        </w:rPr>
        <w:t xml:space="preserve"> I have filled in the data using the proper statistical techniques. Otherwise, the entries have been removed from the master datasets if the number of null values is considerable. I only made an exception when the sample size was tiny and the data points were extremely important. This led to the standardisation of all fields and the enactment of restrictions on the types of data that were allowed.</w:t>
      </w:r>
    </w:p>
    <w:p w14:paraId="70441404" w14:textId="77777777" w:rsidR="00603C25" w:rsidRPr="00603C25" w:rsidRDefault="00603C25" w:rsidP="00603C25">
      <w:pPr>
        <w:jc w:val="both"/>
        <w:rPr>
          <w:rFonts w:cstheme="minorHAnsi"/>
        </w:rPr>
      </w:pPr>
      <w:r w:rsidRPr="00603C25">
        <w:rPr>
          <w:rFonts w:cstheme="minorHAnsi"/>
        </w:rPr>
        <w:t>The main data quality issues identified during the initial data quality analysis step are summarised here. The team will carry on with the extraction, transformation, and loading procedure going ahead in order to analyse the model in stages 2 and 3.</w:t>
      </w:r>
    </w:p>
    <w:p w14:paraId="79CC3BA2" w14:textId="38D3C6FD" w:rsidR="00603C25" w:rsidRDefault="00603C25" w:rsidP="00603C25">
      <w:pPr>
        <w:jc w:val="both"/>
        <w:rPr>
          <w:rFonts w:cstheme="minorHAnsi"/>
        </w:rPr>
      </w:pPr>
      <w:r w:rsidRPr="00603C25">
        <w:rPr>
          <w:rFonts w:cstheme="minorHAnsi"/>
        </w:rPr>
        <w:t xml:space="preserve">If you have any feedback or inquiries on the aforementioned, kindly let </w:t>
      </w:r>
      <w:r>
        <w:rPr>
          <w:rFonts w:cstheme="minorHAnsi"/>
        </w:rPr>
        <w:t xml:space="preserve">me </w:t>
      </w:r>
      <w:r w:rsidRPr="00603C25">
        <w:rPr>
          <w:rFonts w:cstheme="minorHAnsi"/>
        </w:rPr>
        <w:t>know.</w:t>
      </w:r>
    </w:p>
    <w:p w14:paraId="2F85B3C6" w14:textId="1C56BE11" w:rsidR="00603C25" w:rsidRDefault="00603C25" w:rsidP="00603C25">
      <w:pPr>
        <w:jc w:val="both"/>
        <w:rPr>
          <w:rFonts w:cstheme="minorHAnsi"/>
        </w:rPr>
      </w:pPr>
      <w:r>
        <w:rPr>
          <w:rFonts w:cstheme="minorHAnsi"/>
        </w:rPr>
        <w:t>With Regards</w:t>
      </w:r>
    </w:p>
    <w:p w14:paraId="46C66499" w14:textId="7FE5CF74" w:rsidR="00603C25" w:rsidRDefault="00603C25" w:rsidP="00603C25">
      <w:pPr>
        <w:jc w:val="both"/>
        <w:rPr>
          <w:rFonts w:cstheme="minorHAnsi"/>
        </w:rPr>
      </w:pPr>
      <w:r>
        <w:rPr>
          <w:rFonts w:cstheme="minorHAnsi"/>
        </w:rPr>
        <w:t>Shubham Tiwari</w:t>
      </w:r>
    </w:p>
    <w:p w14:paraId="2E548F33" w14:textId="599B574B" w:rsidR="00603C25" w:rsidRDefault="00603C25" w:rsidP="00603C25">
      <w:pPr>
        <w:jc w:val="both"/>
        <w:rPr>
          <w:rFonts w:cstheme="minorHAnsi"/>
        </w:rPr>
      </w:pPr>
      <w:r>
        <w:rPr>
          <w:rFonts w:cstheme="minorHAnsi"/>
        </w:rPr>
        <w:t>Data Consultant, KPMG</w:t>
      </w:r>
      <w:r w:rsidR="00DD5B17">
        <w:rPr>
          <w:rFonts w:cstheme="minorHAnsi"/>
        </w:rPr>
        <w:t>*</w:t>
      </w:r>
    </w:p>
    <w:p w14:paraId="3770B382" w14:textId="79A36534" w:rsidR="00DD5B17" w:rsidRDefault="00DD5B17" w:rsidP="00603C25">
      <w:pPr>
        <w:jc w:val="both"/>
        <w:rPr>
          <w:rFonts w:cstheme="minorHAnsi"/>
        </w:rPr>
      </w:pPr>
    </w:p>
    <w:p w14:paraId="72C6D2F9" w14:textId="77777777" w:rsidR="00DD5B17" w:rsidRDefault="00DD5B17" w:rsidP="00DD5B17">
      <w:pPr>
        <w:rPr>
          <w:rFonts w:cstheme="minorHAnsi"/>
        </w:rPr>
      </w:pPr>
    </w:p>
    <w:p w14:paraId="50989B8F" w14:textId="77777777" w:rsidR="00DD5B17" w:rsidRDefault="00DD5B17" w:rsidP="00DD5B17">
      <w:pPr>
        <w:rPr>
          <w:rFonts w:cstheme="minorHAnsi"/>
        </w:rPr>
      </w:pPr>
      <w:r>
        <w:rPr>
          <w:rFonts w:cstheme="minorHAnsi"/>
        </w:rPr>
        <w:t>*Disclaimer: This is a hypothetical scenario in the role of a data analysis consultant.</w:t>
      </w:r>
    </w:p>
    <w:p w14:paraId="0C6E7A13" w14:textId="77777777" w:rsidR="00DD5B17" w:rsidRPr="00603C25" w:rsidRDefault="00DD5B17" w:rsidP="00603C25">
      <w:pPr>
        <w:jc w:val="both"/>
        <w:rPr>
          <w:rFonts w:cstheme="minorHAnsi"/>
        </w:rPr>
      </w:pPr>
    </w:p>
    <w:p w14:paraId="0B10B353" w14:textId="77777777" w:rsidR="005A7D68" w:rsidRDefault="005A7D68" w:rsidP="001A5A46">
      <w:pPr>
        <w:jc w:val="both"/>
        <w:rPr>
          <w:rFonts w:cstheme="minorHAnsi"/>
        </w:rPr>
      </w:pPr>
    </w:p>
    <w:p w14:paraId="568B604D" w14:textId="77777777" w:rsidR="001A5A46" w:rsidRDefault="001A5A46" w:rsidP="008C50F7">
      <w:pPr>
        <w:jc w:val="both"/>
        <w:rPr>
          <w:rFonts w:cstheme="minorHAnsi"/>
        </w:rPr>
      </w:pPr>
    </w:p>
    <w:p w14:paraId="1FCD5CF1" w14:textId="77777777" w:rsidR="008C50F7" w:rsidRDefault="008C50F7" w:rsidP="008C50F7">
      <w:pPr>
        <w:jc w:val="both"/>
        <w:rPr>
          <w:rFonts w:cstheme="minorHAnsi"/>
        </w:rPr>
      </w:pPr>
    </w:p>
    <w:p w14:paraId="70B842E1" w14:textId="77777777" w:rsidR="008C50F7" w:rsidRPr="008C50F7" w:rsidRDefault="008C50F7" w:rsidP="00431205">
      <w:pPr>
        <w:jc w:val="both"/>
        <w:rPr>
          <w:rFonts w:cstheme="minorHAnsi"/>
        </w:rPr>
      </w:pPr>
    </w:p>
    <w:p w14:paraId="519E5614" w14:textId="77777777" w:rsidR="008C50F7" w:rsidRDefault="008C50F7" w:rsidP="00431205">
      <w:pPr>
        <w:jc w:val="both"/>
        <w:rPr>
          <w:rFonts w:cstheme="minorHAnsi"/>
        </w:rPr>
      </w:pPr>
    </w:p>
    <w:p w14:paraId="477A2E04" w14:textId="77777777" w:rsidR="00EB1C5A" w:rsidRPr="00431205" w:rsidRDefault="00EB1C5A" w:rsidP="00431205">
      <w:pPr>
        <w:jc w:val="both"/>
        <w:rPr>
          <w:rFonts w:cstheme="minorHAnsi"/>
        </w:rPr>
      </w:pPr>
    </w:p>
    <w:p w14:paraId="53A4B036" w14:textId="77777777" w:rsidR="00431205" w:rsidRDefault="00431205" w:rsidP="0054237B">
      <w:pPr>
        <w:jc w:val="both"/>
        <w:rPr>
          <w:rFonts w:cstheme="minorHAnsi"/>
        </w:rPr>
      </w:pPr>
    </w:p>
    <w:p w14:paraId="47F84BD3" w14:textId="77777777" w:rsidR="00267C71" w:rsidRPr="00267C71" w:rsidRDefault="00267C71" w:rsidP="0054237B">
      <w:pPr>
        <w:jc w:val="both"/>
        <w:rPr>
          <w:rFonts w:ascii="Calibri body" w:hAnsi="Calibri body" w:cs="Poppins"/>
        </w:rPr>
      </w:pPr>
    </w:p>
    <w:p w14:paraId="614AC51B" w14:textId="77777777" w:rsidR="00267C71" w:rsidRDefault="00267C71" w:rsidP="0054237B">
      <w:pPr>
        <w:jc w:val="both"/>
        <w:rPr>
          <w:rFonts w:ascii="Calibri body" w:hAnsi="Calibri body" w:cs="Poppins"/>
        </w:rPr>
      </w:pPr>
    </w:p>
    <w:p w14:paraId="139DE59C" w14:textId="77777777" w:rsidR="00547BDF" w:rsidRPr="00547BDF" w:rsidRDefault="00547BDF" w:rsidP="0054237B">
      <w:pPr>
        <w:jc w:val="both"/>
        <w:rPr>
          <w:rFonts w:ascii="Calibri body" w:hAnsi="Calibri body" w:cstheme="minorHAnsi"/>
        </w:rPr>
      </w:pPr>
    </w:p>
    <w:p w14:paraId="236E5075" w14:textId="77777777" w:rsidR="00B84C15" w:rsidRPr="00B84C15" w:rsidRDefault="00B84C15" w:rsidP="0054237B">
      <w:pPr>
        <w:jc w:val="both"/>
        <w:rPr>
          <w:rFonts w:cstheme="minorHAnsi"/>
        </w:rPr>
      </w:pPr>
    </w:p>
    <w:sectPr w:rsidR="00B84C15" w:rsidRPr="00B8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203496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23"/>
    <w:rsid w:val="000235B7"/>
    <w:rsid w:val="001930A9"/>
    <w:rsid w:val="001A0276"/>
    <w:rsid w:val="001A5A46"/>
    <w:rsid w:val="001C42F4"/>
    <w:rsid w:val="00267C71"/>
    <w:rsid w:val="00354048"/>
    <w:rsid w:val="00431205"/>
    <w:rsid w:val="00527679"/>
    <w:rsid w:val="0054237B"/>
    <w:rsid w:val="00547BDF"/>
    <w:rsid w:val="005A7D68"/>
    <w:rsid w:val="00603C25"/>
    <w:rsid w:val="006D0CEC"/>
    <w:rsid w:val="0073045D"/>
    <w:rsid w:val="007935BB"/>
    <w:rsid w:val="008177F9"/>
    <w:rsid w:val="00830D26"/>
    <w:rsid w:val="008C50F7"/>
    <w:rsid w:val="008E6E26"/>
    <w:rsid w:val="009856E4"/>
    <w:rsid w:val="00AB71FF"/>
    <w:rsid w:val="00B84C15"/>
    <w:rsid w:val="00C20D41"/>
    <w:rsid w:val="00CF0515"/>
    <w:rsid w:val="00CF7823"/>
    <w:rsid w:val="00D4158A"/>
    <w:rsid w:val="00D75533"/>
    <w:rsid w:val="00D81FF6"/>
    <w:rsid w:val="00DD5B17"/>
    <w:rsid w:val="00E5188F"/>
    <w:rsid w:val="00EB1C5A"/>
    <w:rsid w:val="00FB3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76B"/>
  <w15:chartTrackingRefBased/>
  <w15:docId w15:val="{A48A9DB7-8C92-4EE4-BAC1-879FF934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31205"/>
    <w:pPr>
      <w:spacing w:before="320" w:after="0" w:line="360" w:lineRule="auto"/>
      <w:outlineLvl w:val="2"/>
    </w:pPr>
    <w:rPr>
      <w:rFonts w:asciiTheme="majorHAnsi" w:eastAsiaTheme="majorEastAsia" w:hAnsiTheme="majorHAnsi" w:cstheme="majorBidi"/>
      <w:b/>
      <w:bCs/>
      <w:i/>
      <w:iCs/>
      <w:sz w:val="26"/>
      <w:szCs w:val="26"/>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0D26"/>
    <w:rPr>
      <w:i/>
      <w:iCs/>
    </w:rPr>
  </w:style>
  <w:style w:type="table" w:styleId="TableGrid">
    <w:name w:val="Table Grid"/>
    <w:basedOn w:val="TableNormal"/>
    <w:uiPriority w:val="39"/>
    <w:rsid w:val="00E5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E26"/>
    <w:pPr>
      <w:spacing w:after="120" w:line="276" w:lineRule="auto"/>
      <w:ind w:left="720" w:firstLine="360"/>
      <w:contextualSpacing/>
    </w:pPr>
    <w:rPr>
      <w:rFonts w:eastAsiaTheme="minorEastAsia"/>
      <w:lang w:val="en-GB" w:eastAsia="zh-TW"/>
    </w:rPr>
  </w:style>
  <w:style w:type="character" w:customStyle="1" w:styleId="Heading3Char">
    <w:name w:val="Heading 3 Char"/>
    <w:basedOn w:val="DefaultParagraphFont"/>
    <w:link w:val="Heading3"/>
    <w:uiPriority w:val="9"/>
    <w:semiHidden/>
    <w:rsid w:val="00431205"/>
    <w:rPr>
      <w:rFonts w:asciiTheme="majorHAnsi" w:eastAsiaTheme="majorEastAsia" w:hAnsiTheme="majorHAnsi" w:cstheme="majorBidi"/>
      <w:b/>
      <w:bCs/>
      <w:i/>
      <w:iCs/>
      <w:sz w:val="26"/>
      <w:szCs w:val="26"/>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785">
      <w:bodyDiv w:val="1"/>
      <w:marLeft w:val="0"/>
      <w:marRight w:val="0"/>
      <w:marTop w:val="0"/>
      <w:marBottom w:val="0"/>
      <w:divBdr>
        <w:top w:val="none" w:sz="0" w:space="0" w:color="auto"/>
        <w:left w:val="none" w:sz="0" w:space="0" w:color="auto"/>
        <w:bottom w:val="none" w:sz="0" w:space="0" w:color="auto"/>
        <w:right w:val="none" w:sz="0" w:space="0" w:color="auto"/>
      </w:divBdr>
    </w:div>
    <w:div w:id="132645254">
      <w:bodyDiv w:val="1"/>
      <w:marLeft w:val="0"/>
      <w:marRight w:val="0"/>
      <w:marTop w:val="0"/>
      <w:marBottom w:val="0"/>
      <w:divBdr>
        <w:top w:val="none" w:sz="0" w:space="0" w:color="auto"/>
        <w:left w:val="none" w:sz="0" w:space="0" w:color="auto"/>
        <w:bottom w:val="none" w:sz="0" w:space="0" w:color="auto"/>
        <w:right w:val="none" w:sz="0" w:space="0" w:color="auto"/>
      </w:divBdr>
    </w:div>
    <w:div w:id="271282642">
      <w:bodyDiv w:val="1"/>
      <w:marLeft w:val="0"/>
      <w:marRight w:val="0"/>
      <w:marTop w:val="0"/>
      <w:marBottom w:val="0"/>
      <w:divBdr>
        <w:top w:val="none" w:sz="0" w:space="0" w:color="auto"/>
        <w:left w:val="none" w:sz="0" w:space="0" w:color="auto"/>
        <w:bottom w:val="none" w:sz="0" w:space="0" w:color="auto"/>
        <w:right w:val="none" w:sz="0" w:space="0" w:color="auto"/>
      </w:divBdr>
    </w:div>
    <w:div w:id="376248777">
      <w:bodyDiv w:val="1"/>
      <w:marLeft w:val="0"/>
      <w:marRight w:val="0"/>
      <w:marTop w:val="0"/>
      <w:marBottom w:val="0"/>
      <w:divBdr>
        <w:top w:val="none" w:sz="0" w:space="0" w:color="auto"/>
        <w:left w:val="none" w:sz="0" w:space="0" w:color="auto"/>
        <w:bottom w:val="none" w:sz="0" w:space="0" w:color="auto"/>
        <w:right w:val="none" w:sz="0" w:space="0" w:color="auto"/>
      </w:divBdr>
    </w:div>
    <w:div w:id="434332315">
      <w:bodyDiv w:val="1"/>
      <w:marLeft w:val="0"/>
      <w:marRight w:val="0"/>
      <w:marTop w:val="0"/>
      <w:marBottom w:val="0"/>
      <w:divBdr>
        <w:top w:val="none" w:sz="0" w:space="0" w:color="auto"/>
        <w:left w:val="none" w:sz="0" w:space="0" w:color="auto"/>
        <w:bottom w:val="none" w:sz="0" w:space="0" w:color="auto"/>
        <w:right w:val="none" w:sz="0" w:space="0" w:color="auto"/>
      </w:divBdr>
    </w:div>
    <w:div w:id="706444934">
      <w:bodyDiv w:val="1"/>
      <w:marLeft w:val="0"/>
      <w:marRight w:val="0"/>
      <w:marTop w:val="0"/>
      <w:marBottom w:val="0"/>
      <w:divBdr>
        <w:top w:val="none" w:sz="0" w:space="0" w:color="auto"/>
        <w:left w:val="none" w:sz="0" w:space="0" w:color="auto"/>
        <w:bottom w:val="none" w:sz="0" w:space="0" w:color="auto"/>
        <w:right w:val="none" w:sz="0" w:space="0" w:color="auto"/>
      </w:divBdr>
    </w:div>
    <w:div w:id="895051481">
      <w:bodyDiv w:val="1"/>
      <w:marLeft w:val="0"/>
      <w:marRight w:val="0"/>
      <w:marTop w:val="0"/>
      <w:marBottom w:val="0"/>
      <w:divBdr>
        <w:top w:val="none" w:sz="0" w:space="0" w:color="auto"/>
        <w:left w:val="none" w:sz="0" w:space="0" w:color="auto"/>
        <w:bottom w:val="none" w:sz="0" w:space="0" w:color="auto"/>
        <w:right w:val="none" w:sz="0" w:space="0" w:color="auto"/>
      </w:divBdr>
    </w:div>
    <w:div w:id="908539308">
      <w:bodyDiv w:val="1"/>
      <w:marLeft w:val="0"/>
      <w:marRight w:val="0"/>
      <w:marTop w:val="0"/>
      <w:marBottom w:val="0"/>
      <w:divBdr>
        <w:top w:val="none" w:sz="0" w:space="0" w:color="auto"/>
        <w:left w:val="none" w:sz="0" w:space="0" w:color="auto"/>
        <w:bottom w:val="none" w:sz="0" w:space="0" w:color="auto"/>
        <w:right w:val="none" w:sz="0" w:space="0" w:color="auto"/>
      </w:divBdr>
    </w:div>
    <w:div w:id="992220030">
      <w:bodyDiv w:val="1"/>
      <w:marLeft w:val="0"/>
      <w:marRight w:val="0"/>
      <w:marTop w:val="0"/>
      <w:marBottom w:val="0"/>
      <w:divBdr>
        <w:top w:val="none" w:sz="0" w:space="0" w:color="auto"/>
        <w:left w:val="none" w:sz="0" w:space="0" w:color="auto"/>
        <w:bottom w:val="none" w:sz="0" w:space="0" w:color="auto"/>
        <w:right w:val="none" w:sz="0" w:space="0" w:color="auto"/>
      </w:divBdr>
    </w:div>
    <w:div w:id="1259020375">
      <w:bodyDiv w:val="1"/>
      <w:marLeft w:val="0"/>
      <w:marRight w:val="0"/>
      <w:marTop w:val="0"/>
      <w:marBottom w:val="0"/>
      <w:divBdr>
        <w:top w:val="none" w:sz="0" w:space="0" w:color="auto"/>
        <w:left w:val="none" w:sz="0" w:space="0" w:color="auto"/>
        <w:bottom w:val="none" w:sz="0" w:space="0" w:color="auto"/>
        <w:right w:val="none" w:sz="0" w:space="0" w:color="auto"/>
      </w:divBdr>
    </w:div>
    <w:div w:id="1436167243">
      <w:bodyDiv w:val="1"/>
      <w:marLeft w:val="0"/>
      <w:marRight w:val="0"/>
      <w:marTop w:val="0"/>
      <w:marBottom w:val="0"/>
      <w:divBdr>
        <w:top w:val="none" w:sz="0" w:space="0" w:color="auto"/>
        <w:left w:val="none" w:sz="0" w:space="0" w:color="auto"/>
        <w:bottom w:val="none" w:sz="0" w:space="0" w:color="auto"/>
        <w:right w:val="none" w:sz="0" w:space="0" w:color="auto"/>
      </w:divBdr>
    </w:div>
    <w:div w:id="1493330778">
      <w:bodyDiv w:val="1"/>
      <w:marLeft w:val="0"/>
      <w:marRight w:val="0"/>
      <w:marTop w:val="0"/>
      <w:marBottom w:val="0"/>
      <w:divBdr>
        <w:top w:val="none" w:sz="0" w:space="0" w:color="auto"/>
        <w:left w:val="none" w:sz="0" w:space="0" w:color="auto"/>
        <w:bottom w:val="none" w:sz="0" w:space="0" w:color="auto"/>
        <w:right w:val="none" w:sz="0" w:space="0" w:color="auto"/>
      </w:divBdr>
    </w:div>
    <w:div w:id="1536306695">
      <w:bodyDiv w:val="1"/>
      <w:marLeft w:val="0"/>
      <w:marRight w:val="0"/>
      <w:marTop w:val="0"/>
      <w:marBottom w:val="0"/>
      <w:divBdr>
        <w:top w:val="none" w:sz="0" w:space="0" w:color="auto"/>
        <w:left w:val="none" w:sz="0" w:space="0" w:color="auto"/>
        <w:bottom w:val="none" w:sz="0" w:space="0" w:color="auto"/>
        <w:right w:val="none" w:sz="0" w:space="0" w:color="auto"/>
      </w:divBdr>
    </w:div>
    <w:div w:id="1566064619">
      <w:bodyDiv w:val="1"/>
      <w:marLeft w:val="0"/>
      <w:marRight w:val="0"/>
      <w:marTop w:val="0"/>
      <w:marBottom w:val="0"/>
      <w:divBdr>
        <w:top w:val="none" w:sz="0" w:space="0" w:color="auto"/>
        <w:left w:val="none" w:sz="0" w:space="0" w:color="auto"/>
        <w:bottom w:val="none" w:sz="0" w:space="0" w:color="auto"/>
        <w:right w:val="none" w:sz="0" w:space="0" w:color="auto"/>
      </w:divBdr>
    </w:div>
    <w:div w:id="1585451696">
      <w:bodyDiv w:val="1"/>
      <w:marLeft w:val="0"/>
      <w:marRight w:val="0"/>
      <w:marTop w:val="0"/>
      <w:marBottom w:val="0"/>
      <w:divBdr>
        <w:top w:val="none" w:sz="0" w:space="0" w:color="auto"/>
        <w:left w:val="none" w:sz="0" w:space="0" w:color="auto"/>
        <w:bottom w:val="none" w:sz="0" w:space="0" w:color="auto"/>
        <w:right w:val="none" w:sz="0" w:space="0" w:color="auto"/>
      </w:divBdr>
    </w:div>
    <w:div w:id="1596748104">
      <w:bodyDiv w:val="1"/>
      <w:marLeft w:val="0"/>
      <w:marRight w:val="0"/>
      <w:marTop w:val="0"/>
      <w:marBottom w:val="0"/>
      <w:divBdr>
        <w:top w:val="none" w:sz="0" w:space="0" w:color="auto"/>
        <w:left w:val="none" w:sz="0" w:space="0" w:color="auto"/>
        <w:bottom w:val="none" w:sz="0" w:space="0" w:color="auto"/>
        <w:right w:val="none" w:sz="0" w:space="0" w:color="auto"/>
      </w:divBdr>
    </w:div>
    <w:div w:id="1690375629">
      <w:bodyDiv w:val="1"/>
      <w:marLeft w:val="0"/>
      <w:marRight w:val="0"/>
      <w:marTop w:val="0"/>
      <w:marBottom w:val="0"/>
      <w:divBdr>
        <w:top w:val="none" w:sz="0" w:space="0" w:color="auto"/>
        <w:left w:val="none" w:sz="0" w:space="0" w:color="auto"/>
        <w:bottom w:val="none" w:sz="0" w:space="0" w:color="auto"/>
        <w:right w:val="none" w:sz="0" w:space="0" w:color="auto"/>
      </w:divBdr>
    </w:div>
    <w:div w:id="1864827102">
      <w:bodyDiv w:val="1"/>
      <w:marLeft w:val="0"/>
      <w:marRight w:val="0"/>
      <w:marTop w:val="0"/>
      <w:marBottom w:val="0"/>
      <w:divBdr>
        <w:top w:val="none" w:sz="0" w:space="0" w:color="auto"/>
        <w:left w:val="none" w:sz="0" w:space="0" w:color="auto"/>
        <w:bottom w:val="none" w:sz="0" w:space="0" w:color="auto"/>
        <w:right w:val="none" w:sz="0" w:space="0" w:color="auto"/>
      </w:divBdr>
    </w:div>
    <w:div w:id="1946375806">
      <w:bodyDiv w:val="1"/>
      <w:marLeft w:val="0"/>
      <w:marRight w:val="0"/>
      <w:marTop w:val="0"/>
      <w:marBottom w:val="0"/>
      <w:divBdr>
        <w:top w:val="none" w:sz="0" w:space="0" w:color="auto"/>
        <w:left w:val="none" w:sz="0" w:space="0" w:color="auto"/>
        <w:bottom w:val="none" w:sz="0" w:space="0" w:color="auto"/>
        <w:right w:val="none" w:sz="0" w:space="0" w:color="auto"/>
      </w:divBdr>
    </w:div>
    <w:div w:id="2041316080">
      <w:bodyDiv w:val="1"/>
      <w:marLeft w:val="0"/>
      <w:marRight w:val="0"/>
      <w:marTop w:val="0"/>
      <w:marBottom w:val="0"/>
      <w:divBdr>
        <w:top w:val="none" w:sz="0" w:space="0" w:color="auto"/>
        <w:left w:val="none" w:sz="0" w:space="0" w:color="auto"/>
        <w:bottom w:val="none" w:sz="0" w:space="0" w:color="auto"/>
        <w:right w:val="none" w:sz="0" w:space="0" w:color="auto"/>
      </w:divBdr>
    </w:div>
    <w:div w:id="21117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4574D-050D-4F43-B1E1-51956D55A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TIWARI</dc:creator>
  <cp:keywords/>
  <dc:description/>
  <cp:lastModifiedBy>SHUBHAM TIWARI</cp:lastModifiedBy>
  <cp:revision>9</cp:revision>
  <dcterms:created xsi:type="dcterms:W3CDTF">2022-07-23T14:14:00Z</dcterms:created>
  <dcterms:modified xsi:type="dcterms:W3CDTF">2022-07-25T07:53:00Z</dcterms:modified>
</cp:coreProperties>
</file>