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89756" w14:textId="77777777" w:rsidR="003D1BFE" w:rsidRDefault="003D1BFE">
      <w:pPr>
        <w:spacing w:after="50" w:line="264" w:lineRule="auto"/>
      </w:pPr>
    </w:p>
    <w:p w14:paraId="36D27F95" w14:textId="08F1A7E4" w:rsidR="003D1BFE" w:rsidRDefault="00881955">
      <w:pPr>
        <w:spacing w:after="60" w:line="264" w:lineRule="auto"/>
        <w:jc w:val="center"/>
      </w:pPr>
      <w:r>
        <w:rPr>
          <w:b/>
          <w:color w:val="000000"/>
          <w:sz w:val="30"/>
        </w:rPr>
        <w:t>LOVELY PROFESSIONAL UNIVERSITY</w:t>
      </w:r>
    </w:p>
    <w:p w14:paraId="44753997" w14:textId="6B174A6F" w:rsidR="003D1BFE" w:rsidRDefault="00881955">
      <w:pPr>
        <w:spacing w:after="400" w:line="264" w:lineRule="auto"/>
        <w:jc w:val="center"/>
      </w:pPr>
      <w:r>
        <w:rPr>
          <w:b/>
          <w:color w:val="000000"/>
          <w:sz w:val="26"/>
        </w:rPr>
        <w:t>B.</w:t>
      </w:r>
      <w:r w:rsidR="00EF6149">
        <w:rPr>
          <w:b/>
          <w:color w:val="000000"/>
          <w:sz w:val="26"/>
        </w:rPr>
        <w:t xml:space="preserve"> </w:t>
      </w:r>
      <w:r>
        <w:rPr>
          <w:b/>
          <w:color w:val="000000"/>
          <w:sz w:val="26"/>
        </w:rPr>
        <w:t>TECH</w:t>
      </w:r>
      <w:r w:rsidR="00000000">
        <w:rPr>
          <w:b/>
          <w:color w:val="000000"/>
          <w:sz w:val="26"/>
        </w:rPr>
        <w:br/>
        <w:t>DEPARTMENT OF COMPUTER SCIENCE &amp; ENGINEERING</w:t>
      </w:r>
    </w:p>
    <w:p w14:paraId="602F341D" w14:textId="77777777" w:rsidR="003D1BFE" w:rsidRDefault="00000000">
      <w:pPr>
        <w:spacing w:after="80" w:line="264" w:lineRule="auto"/>
        <w:jc w:val="center"/>
      </w:pPr>
      <w:r>
        <w:rPr>
          <w:b/>
          <w:color w:val="000000"/>
          <w:sz w:val="36"/>
        </w:rPr>
        <w:t>MINI PROJECT REPORT</w:t>
      </w:r>
    </w:p>
    <w:p w14:paraId="0DEF29B6" w14:textId="77777777" w:rsidR="003D1BFE" w:rsidRDefault="00000000">
      <w:pPr>
        <w:spacing w:line="264" w:lineRule="auto"/>
        <w:jc w:val="center"/>
      </w:pPr>
      <w:r>
        <w:rPr>
          <w:b/>
          <w:color w:val="000000"/>
        </w:rPr>
        <w:t>ON</w:t>
      </w:r>
    </w:p>
    <w:p w14:paraId="2B1FD12F" w14:textId="77777777" w:rsidR="003D1BFE" w:rsidRDefault="00000000">
      <w:pPr>
        <w:spacing w:after="400" w:line="264" w:lineRule="auto"/>
        <w:jc w:val="center"/>
      </w:pPr>
      <w:r>
        <w:rPr>
          <w:b/>
          <w:color w:val="1F4E79"/>
          <w:sz w:val="30"/>
        </w:rPr>
        <w:t>SMARTINVENTORY: A SECURE, HIGH-PERFORMANCE INTERNAL WAREHOUSE &amp; INVENTORY MANAGEMENT SYSTEM</w:t>
      </w:r>
    </w:p>
    <w:p w14:paraId="7EA8B609" w14:textId="77777777" w:rsidR="003D1BFE" w:rsidRPr="00881955" w:rsidRDefault="00000000">
      <w:pPr>
        <w:spacing w:after="60" w:line="264" w:lineRule="auto"/>
        <w:jc w:val="center"/>
        <w:rPr>
          <w:sz w:val="28"/>
          <w:szCs w:val="24"/>
        </w:rPr>
      </w:pPr>
      <w:r w:rsidRPr="00881955">
        <w:rPr>
          <w:color w:val="000000"/>
          <w:szCs w:val="24"/>
        </w:rPr>
        <w:t>Submitted in partial fulfilment of the requirements for</w:t>
      </w:r>
    </w:p>
    <w:p w14:paraId="295C7FCA" w14:textId="77777777" w:rsidR="003D1BFE" w:rsidRDefault="00000000">
      <w:pPr>
        <w:spacing w:after="400" w:line="264" w:lineRule="auto"/>
        <w:jc w:val="center"/>
      </w:pPr>
      <w:r>
        <w:rPr>
          <w:b/>
          <w:color w:val="000000"/>
        </w:rPr>
        <w:t>BACHELOR OF TECHNOLOGY IN COMPUTER SCIENCE &amp; ENGINEERING</w:t>
      </w:r>
    </w:p>
    <w:p w14:paraId="5C9F406C" w14:textId="77777777" w:rsidR="003D1BFE" w:rsidRPr="00881955" w:rsidRDefault="00000000">
      <w:pPr>
        <w:spacing w:after="60" w:line="264" w:lineRule="auto"/>
        <w:jc w:val="center"/>
        <w:rPr>
          <w:szCs w:val="24"/>
        </w:rPr>
      </w:pPr>
      <w:r w:rsidRPr="00881955">
        <w:rPr>
          <w:b/>
          <w:color w:val="000000"/>
          <w:szCs w:val="24"/>
        </w:rPr>
        <w:t>Submitted by</w:t>
      </w:r>
    </w:p>
    <w:p w14:paraId="6477597B" w14:textId="1A9ADABE" w:rsidR="003D1BFE" w:rsidRPr="00881955" w:rsidRDefault="00000000">
      <w:pPr>
        <w:spacing w:after="40" w:line="264" w:lineRule="auto"/>
        <w:jc w:val="center"/>
        <w:rPr>
          <w:szCs w:val="24"/>
        </w:rPr>
      </w:pPr>
      <w:r w:rsidRPr="00881955">
        <w:rPr>
          <w:color w:val="000000"/>
          <w:szCs w:val="24"/>
        </w:rPr>
        <w:t>Shubham Kumar — Registration No.: 12315449</w:t>
      </w:r>
    </w:p>
    <w:p w14:paraId="51B0B340" w14:textId="0D97ECFA" w:rsidR="003D1BFE" w:rsidRPr="00881955" w:rsidRDefault="00EF6149">
      <w:pPr>
        <w:spacing w:after="40" w:line="264" w:lineRule="auto"/>
        <w:jc w:val="center"/>
        <w:rPr>
          <w:szCs w:val="24"/>
        </w:rPr>
      </w:pPr>
      <w:r>
        <w:rPr>
          <w:color w:val="000000"/>
          <w:szCs w:val="24"/>
        </w:rPr>
        <w:t>Tapan Kumar Mahato</w:t>
      </w:r>
      <w:r w:rsidR="00000000" w:rsidRPr="00881955">
        <w:rPr>
          <w:color w:val="000000"/>
          <w:szCs w:val="24"/>
        </w:rPr>
        <w:t xml:space="preserve"> — Registration No.</w:t>
      </w:r>
      <w:r w:rsidR="00881955">
        <w:rPr>
          <w:color w:val="000000"/>
          <w:szCs w:val="24"/>
        </w:rPr>
        <w:t xml:space="preserve">: </w:t>
      </w:r>
      <w:r>
        <w:rPr>
          <w:color w:val="000000"/>
          <w:szCs w:val="24"/>
        </w:rPr>
        <w:t>12315468</w:t>
      </w:r>
    </w:p>
    <w:p w14:paraId="02D989DA" w14:textId="531125D4" w:rsidR="003D1BFE" w:rsidRPr="00881955" w:rsidRDefault="003D1BFE" w:rsidP="00050656">
      <w:pPr>
        <w:spacing w:after="400" w:line="264" w:lineRule="auto"/>
        <w:rPr>
          <w:szCs w:val="24"/>
        </w:rPr>
      </w:pPr>
    </w:p>
    <w:p w14:paraId="6E8A1D60" w14:textId="77777777" w:rsidR="003D1BFE" w:rsidRPr="00881955" w:rsidRDefault="00000000">
      <w:pPr>
        <w:spacing w:after="60" w:line="264" w:lineRule="auto"/>
        <w:jc w:val="center"/>
        <w:rPr>
          <w:szCs w:val="24"/>
        </w:rPr>
      </w:pPr>
      <w:r w:rsidRPr="00881955">
        <w:rPr>
          <w:b/>
          <w:color w:val="000000"/>
          <w:szCs w:val="24"/>
        </w:rPr>
        <w:t>Under the guidance of</w:t>
      </w:r>
    </w:p>
    <w:p w14:paraId="4395DA06" w14:textId="53329D09" w:rsidR="003D1BFE" w:rsidRPr="00881955" w:rsidRDefault="000D03D1">
      <w:pPr>
        <w:spacing w:after="400" w:line="264" w:lineRule="auto"/>
        <w:jc w:val="center"/>
        <w:rPr>
          <w:szCs w:val="24"/>
        </w:rPr>
      </w:pPr>
      <w:r>
        <w:rPr>
          <w:color w:val="000000"/>
          <w:szCs w:val="24"/>
        </w:rPr>
        <w:t>Ankit Galhotra</w:t>
      </w:r>
    </w:p>
    <w:p w14:paraId="66D9E32E" w14:textId="1AA5E23B" w:rsidR="003D1BFE" w:rsidRDefault="00000000">
      <w:pPr>
        <w:spacing w:after="0" w:line="264" w:lineRule="auto"/>
        <w:jc w:val="center"/>
        <w:rPr>
          <w:b/>
          <w:color w:val="000000"/>
          <w:szCs w:val="24"/>
        </w:rPr>
      </w:pPr>
      <w:r w:rsidRPr="00881955">
        <w:rPr>
          <w:b/>
          <w:color w:val="000000"/>
          <w:szCs w:val="24"/>
        </w:rPr>
        <w:br/>
        <w:t>7th Semester / Academic Year 202</w:t>
      </w:r>
      <w:r w:rsidR="004B65B5">
        <w:rPr>
          <w:b/>
          <w:color w:val="000000"/>
          <w:szCs w:val="24"/>
        </w:rPr>
        <w:t>6</w:t>
      </w:r>
      <w:r w:rsidRPr="00881955">
        <w:rPr>
          <w:b/>
          <w:color w:val="000000"/>
          <w:szCs w:val="24"/>
        </w:rPr>
        <w:t>–202</w:t>
      </w:r>
      <w:r w:rsidR="004B65B5">
        <w:rPr>
          <w:b/>
          <w:color w:val="000000"/>
          <w:szCs w:val="24"/>
        </w:rPr>
        <w:t>7</w:t>
      </w:r>
      <w:r w:rsidR="00EF6149">
        <w:rPr>
          <w:b/>
          <w:color w:val="000000"/>
          <w:szCs w:val="24"/>
        </w:rPr>
        <w:t xml:space="preserve">   </w:t>
      </w:r>
    </w:p>
    <w:p w14:paraId="6C6CC0AD" w14:textId="77777777" w:rsidR="00EF6149" w:rsidRDefault="00EF6149">
      <w:pPr>
        <w:spacing w:after="0" w:line="264" w:lineRule="auto"/>
        <w:jc w:val="center"/>
        <w:rPr>
          <w:b/>
          <w:color w:val="000000"/>
          <w:szCs w:val="24"/>
        </w:rPr>
      </w:pPr>
    </w:p>
    <w:p w14:paraId="4FED5518" w14:textId="77777777" w:rsidR="003D1BFE" w:rsidRPr="00881955" w:rsidRDefault="00000000">
      <w:pPr>
        <w:rPr>
          <w:szCs w:val="24"/>
        </w:rPr>
      </w:pPr>
      <w:r w:rsidRPr="00881955">
        <w:rPr>
          <w:szCs w:val="24"/>
        </w:rPr>
        <w:br w:type="page"/>
      </w:r>
    </w:p>
    <w:p w14:paraId="5EE65D72" w14:textId="77777777" w:rsidR="003D1BFE" w:rsidRDefault="00000000">
      <w:pPr>
        <w:pStyle w:val="Heading1"/>
        <w:spacing w:before="160" w:after="50"/>
      </w:pPr>
      <w:r>
        <w:rPr>
          <w:rFonts w:ascii="Times New Roman" w:hAnsi="Times New Roman"/>
          <w:sz w:val="28"/>
        </w:rPr>
        <w:lastRenderedPageBreak/>
        <w:t>Certificate (if required by the department)</w:t>
      </w:r>
    </w:p>
    <w:p w14:paraId="469BD58D" w14:textId="798530B0" w:rsidR="003D1BFE" w:rsidRPr="004B65B5" w:rsidRDefault="00000000">
      <w:pPr>
        <w:spacing w:after="280" w:line="264" w:lineRule="auto"/>
        <w:rPr>
          <w:szCs w:val="24"/>
        </w:rPr>
      </w:pPr>
      <w:r w:rsidRPr="004B65B5">
        <w:rPr>
          <w:color w:val="000000"/>
          <w:szCs w:val="24"/>
        </w:rPr>
        <w:t xml:space="preserve">This is to certify that the mini project titled “SmartInventory: A Secure, High-Performance Internal Warehouse &amp; Inventory Management System” has been developed and submitted by </w:t>
      </w:r>
      <w:r w:rsidRPr="00757163">
        <w:rPr>
          <w:color w:val="000000"/>
          <w:szCs w:val="24"/>
          <w:u w:val="single"/>
        </w:rPr>
        <w:t>Shubham Kumar (Registration</w:t>
      </w:r>
      <w:r w:rsidR="004B65B5" w:rsidRPr="00757163">
        <w:rPr>
          <w:color w:val="000000"/>
          <w:szCs w:val="24"/>
          <w:u w:val="single"/>
        </w:rPr>
        <w:t xml:space="preserve"> </w:t>
      </w:r>
      <w:r w:rsidRPr="00757163">
        <w:rPr>
          <w:color w:val="000000"/>
          <w:szCs w:val="24"/>
          <w:u w:val="single"/>
        </w:rPr>
        <w:t>No.</w:t>
      </w:r>
      <w:r w:rsidR="004B65B5" w:rsidRPr="00757163">
        <w:rPr>
          <w:color w:val="000000"/>
          <w:szCs w:val="24"/>
          <w:u w:val="single"/>
        </w:rPr>
        <w:t>:</w:t>
      </w:r>
      <w:r w:rsidRPr="00757163">
        <w:rPr>
          <w:color w:val="000000"/>
          <w:szCs w:val="24"/>
          <w:u w:val="single"/>
        </w:rPr>
        <w:t xml:space="preserve"> 12315449)</w:t>
      </w:r>
      <w:r w:rsidR="004B65B5" w:rsidRPr="00757163">
        <w:rPr>
          <w:color w:val="000000"/>
          <w:szCs w:val="24"/>
          <w:u w:val="single"/>
        </w:rPr>
        <w:t xml:space="preserve">, Tapan Kumar Mahato </w:t>
      </w:r>
      <w:r w:rsidR="004B65B5" w:rsidRPr="00757163">
        <w:rPr>
          <w:color w:val="000000"/>
          <w:szCs w:val="24"/>
          <w:u w:val="single"/>
        </w:rPr>
        <w:t>(Registration No.: 123154</w:t>
      </w:r>
      <w:r w:rsidR="004B65B5" w:rsidRPr="00757163">
        <w:rPr>
          <w:color w:val="000000"/>
          <w:szCs w:val="24"/>
          <w:u w:val="single"/>
        </w:rPr>
        <w:t>68</w:t>
      </w:r>
      <w:r w:rsidR="004B65B5" w:rsidRPr="00757163">
        <w:rPr>
          <w:color w:val="000000"/>
          <w:szCs w:val="24"/>
          <w:u w:val="single"/>
        </w:rPr>
        <w:t>)</w:t>
      </w:r>
      <w:r w:rsidRPr="004B65B5">
        <w:rPr>
          <w:color w:val="000000"/>
          <w:szCs w:val="24"/>
        </w:rPr>
        <w:t xml:space="preserve"> of Bachelor of Technology in Computer Science &amp; Engineering during 7th Semester / Academic Year 2025–2026, under the guidance of </w:t>
      </w:r>
      <w:r w:rsidR="00757163" w:rsidRPr="00757163">
        <w:rPr>
          <w:color w:val="000000"/>
          <w:szCs w:val="24"/>
          <w:u w:val="single"/>
        </w:rPr>
        <w:t>Ankit Galhotra</w:t>
      </w:r>
      <w:r w:rsidRPr="004B65B5">
        <w:rPr>
          <w:color w:val="000000"/>
          <w:szCs w:val="24"/>
        </w:rPr>
        <w:t>. The work is submitted for academic evaluation in partial fulfillment of the requirements for the award of the degree of Bachelor of Technology in Computer Science &amp; Engineering.</w:t>
      </w:r>
    </w:p>
    <w:p w14:paraId="635C54B8" w14:textId="77777777" w:rsidR="003D1BFE" w:rsidRPr="004B65B5" w:rsidRDefault="00000000">
      <w:pPr>
        <w:spacing w:after="600" w:line="264" w:lineRule="auto"/>
        <w:rPr>
          <w:szCs w:val="24"/>
        </w:rPr>
      </w:pPr>
      <w:r w:rsidRPr="004B65B5">
        <w:rPr>
          <w:color w:val="000000"/>
          <w:szCs w:val="24"/>
        </w:rPr>
        <w:t>The project represents bonafide practical engineering work addressing real-world warehouse challenges—specifically atomic multi-document transaction isolation, negative stock prevention, and server-side MongoDB aggregation pipelines. To the best of our knowledge, the results embodied in this report have not been submitted for any other degree or qualification.</w:t>
      </w:r>
    </w:p>
    <w:p w14:paraId="682AF028" w14:textId="77777777" w:rsidR="003D1BFE" w:rsidRPr="004B65B5" w:rsidRDefault="00000000">
      <w:pPr>
        <w:spacing w:after="360" w:line="264" w:lineRule="auto"/>
        <w:rPr>
          <w:szCs w:val="24"/>
        </w:rPr>
      </w:pPr>
      <w:r w:rsidRPr="004B65B5">
        <w:rPr>
          <w:b/>
          <w:color w:val="000000"/>
          <w:szCs w:val="24"/>
        </w:rPr>
        <w:t>Guide signature: ___________________________</w:t>
      </w:r>
    </w:p>
    <w:p w14:paraId="524C1C27" w14:textId="77777777" w:rsidR="003D1BFE" w:rsidRPr="004B65B5" w:rsidRDefault="00000000">
      <w:pPr>
        <w:spacing w:after="360" w:line="264" w:lineRule="auto"/>
        <w:rPr>
          <w:szCs w:val="24"/>
        </w:rPr>
      </w:pPr>
      <w:r w:rsidRPr="004B65B5">
        <w:rPr>
          <w:b/>
          <w:color w:val="000000"/>
          <w:szCs w:val="24"/>
        </w:rPr>
        <w:t>Project coordinator / HoD signature: ___________________________</w:t>
      </w:r>
    </w:p>
    <w:p w14:paraId="4CE0D40B" w14:textId="77777777" w:rsidR="003D1BFE" w:rsidRDefault="00000000">
      <w:pPr>
        <w:spacing w:after="0" w:line="264" w:lineRule="auto"/>
      </w:pPr>
      <w:r w:rsidRPr="004B65B5">
        <w:rPr>
          <w:b/>
          <w:color w:val="000000"/>
          <w:szCs w:val="24"/>
        </w:rPr>
        <w:t>Date and place: ___________________________</w:t>
      </w:r>
    </w:p>
    <w:p w14:paraId="68337599" w14:textId="77777777" w:rsidR="003D1BFE" w:rsidRDefault="00000000">
      <w:r>
        <w:br w:type="page"/>
      </w:r>
    </w:p>
    <w:p w14:paraId="193352FD" w14:textId="77777777" w:rsidR="003D1BFE" w:rsidRDefault="00000000">
      <w:pPr>
        <w:pStyle w:val="Heading1"/>
        <w:spacing w:before="160" w:after="50"/>
      </w:pPr>
      <w:r>
        <w:rPr>
          <w:rFonts w:ascii="Times New Roman" w:hAnsi="Times New Roman"/>
          <w:sz w:val="28"/>
        </w:rPr>
        <w:lastRenderedPageBreak/>
        <w:t>Declaration by Students</w:t>
      </w:r>
    </w:p>
    <w:p w14:paraId="610376AB" w14:textId="77777777" w:rsidR="003D1BFE" w:rsidRPr="004B65B5" w:rsidRDefault="00000000">
      <w:pPr>
        <w:spacing w:after="280" w:line="264" w:lineRule="auto"/>
        <w:rPr>
          <w:szCs w:val="24"/>
        </w:rPr>
      </w:pPr>
      <w:r w:rsidRPr="004B65B5">
        <w:rPr>
          <w:color w:val="000000"/>
          <w:szCs w:val="24"/>
        </w:rPr>
        <w:t>We declare that the project titled “SmartInventory: A Secure, High-Performance Internal Warehouse &amp; Inventory Management System” is our work carried out for academic purposes. All external sources, libraries, datasets, code examples and documentation used have been acknowledged. Any reused or adapted material is identified in the report.</w:t>
      </w:r>
    </w:p>
    <w:p w14:paraId="5CEC7841" w14:textId="77777777" w:rsidR="003D1BFE" w:rsidRPr="004B65B5" w:rsidRDefault="00000000">
      <w:pPr>
        <w:spacing w:after="600" w:line="264" w:lineRule="auto"/>
        <w:rPr>
          <w:szCs w:val="24"/>
        </w:rPr>
      </w:pPr>
      <w:r w:rsidRPr="004B65B5">
        <w:rPr>
          <w:color w:val="000000"/>
          <w:szCs w:val="24"/>
        </w:rPr>
        <w:t xml:space="preserve">We affirm that the database schema designs, Express API route handlers, Mongoose transactional boundaries, and </w:t>
      </w:r>
      <w:proofErr w:type="gramStart"/>
      <w:r w:rsidRPr="004B65B5">
        <w:rPr>
          <w:color w:val="000000"/>
          <w:szCs w:val="24"/>
        </w:rPr>
        <w:t>React</w:t>
      </w:r>
      <w:proofErr w:type="gramEnd"/>
      <w:r w:rsidRPr="004B65B5">
        <w:rPr>
          <w:color w:val="000000"/>
          <w:szCs w:val="24"/>
        </w:rPr>
        <w:t xml:space="preserve"> front-end components described in this report were developed and verified by us for this project. We have complied with all academic integrity and professional ethics standards throughout this endeavor.</w:t>
      </w:r>
    </w:p>
    <w:p w14:paraId="76CE324C" w14:textId="77777777" w:rsidR="003D1BFE" w:rsidRPr="004B65B5" w:rsidRDefault="00000000">
      <w:pPr>
        <w:spacing w:after="160" w:line="264" w:lineRule="auto"/>
        <w:rPr>
          <w:szCs w:val="24"/>
        </w:rPr>
      </w:pPr>
      <w:r w:rsidRPr="004B65B5">
        <w:rPr>
          <w:b/>
          <w:color w:val="000000"/>
          <w:szCs w:val="24"/>
        </w:rPr>
        <w:t>Student name(s) and signature(s):</w:t>
      </w:r>
    </w:p>
    <w:p w14:paraId="5F6C81E6" w14:textId="74B755BF" w:rsidR="003D1BFE" w:rsidRPr="004B65B5" w:rsidRDefault="00000000">
      <w:pPr>
        <w:spacing w:line="264" w:lineRule="auto"/>
        <w:rPr>
          <w:szCs w:val="24"/>
        </w:rPr>
      </w:pPr>
      <w:r w:rsidRPr="004B65B5">
        <w:rPr>
          <w:color w:val="000000"/>
          <w:szCs w:val="24"/>
        </w:rPr>
        <w:t>1. Shubham Kumar (Roll No. 12315449</w:t>
      </w:r>
      <w:proofErr w:type="gramStart"/>
      <w:r w:rsidRPr="004B65B5">
        <w:rPr>
          <w:color w:val="000000"/>
          <w:szCs w:val="24"/>
        </w:rPr>
        <w:t>)</w:t>
      </w:r>
      <w:r w:rsidR="004B65B5">
        <w:rPr>
          <w:color w:val="000000"/>
          <w:szCs w:val="24"/>
        </w:rPr>
        <w:t xml:space="preserve"> </w:t>
      </w:r>
      <w:r w:rsidRPr="004B65B5">
        <w:rPr>
          <w:color w:val="000000"/>
          <w:szCs w:val="24"/>
        </w:rPr>
        <w:t>:</w:t>
      </w:r>
      <w:proofErr w:type="gramEnd"/>
      <w:r w:rsidRPr="004B65B5">
        <w:rPr>
          <w:color w:val="000000"/>
          <w:szCs w:val="24"/>
        </w:rPr>
        <w:t xml:space="preserve"> </w:t>
      </w:r>
      <w:r w:rsidR="004B65B5" w:rsidRPr="004B65B5">
        <w:rPr>
          <w:color w:val="000000"/>
          <w:szCs w:val="24"/>
          <w:u w:val="single"/>
        </w:rPr>
        <w:t>Shubham Kumar</w:t>
      </w:r>
    </w:p>
    <w:p w14:paraId="60C02ACC" w14:textId="05ACA23D" w:rsidR="003D1BFE" w:rsidRDefault="00000000">
      <w:pPr>
        <w:spacing w:line="264" w:lineRule="auto"/>
        <w:rPr>
          <w:color w:val="000000"/>
          <w:szCs w:val="24"/>
          <w:u w:val="single"/>
        </w:rPr>
      </w:pPr>
      <w:r w:rsidRPr="004B65B5">
        <w:rPr>
          <w:color w:val="000000"/>
          <w:szCs w:val="24"/>
        </w:rPr>
        <w:t xml:space="preserve">2. </w:t>
      </w:r>
      <w:r w:rsidR="004B65B5">
        <w:rPr>
          <w:color w:val="000000"/>
          <w:szCs w:val="24"/>
        </w:rPr>
        <w:t>Tapan</w:t>
      </w:r>
      <w:r w:rsidR="004B65B5" w:rsidRPr="004B65B5">
        <w:rPr>
          <w:color w:val="000000"/>
          <w:szCs w:val="24"/>
        </w:rPr>
        <w:t xml:space="preserve"> Kumar</w:t>
      </w:r>
      <w:r w:rsidR="004B65B5">
        <w:rPr>
          <w:color w:val="000000"/>
          <w:szCs w:val="24"/>
        </w:rPr>
        <w:t xml:space="preserve"> Mahato</w:t>
      </w:r>
      <w:r w:rsidR="004B65B5" w:rsidRPr="004B65B5">
        <w:rPr>
          <w:color w:val="000000"/>
          <w:szCs w:val="24"/>
        </w:rPr>
        <w:t xml:space="preserve"> (Roll No. 123154</w:t>
      </w:r>
      <w:r w:rsidR="004B65B5">
        <w:rPr>
          <w:color w:val="000000"/>
          <w:szCs w:val="24"/>
        </w:rPr>
        <w:t>68</w:t>
      </w:r>
      <w:proofErr w:type="gramStart"/>
      <w:r w:rsidR="004B65B5" w:rsidRPr="004B65B5">
        <w:rPr>
          <w:color w:val="000000"/>
          <w:szCs w:val="24"/>
        </w:rPr>
        <w:t>)</w:t>
      </w:r>
      <w:r w:rsidR="004B65B5">
        <w:rPr>
          <w:color w:val="000000"/>
          <w:szCs w:val="24"/>
        </w:rPr>
        <w:t xml:space="preserve"> </w:t>
      </w:r>
      <w:r w:rsidRPr="004B65B5">
        <w:rPr>
          <w:color w:val="000000"/>
          <w:szCs w:val="24"/>
        </w:rPr>
        <w:t>:</w:t>
      </w:r>
      <w:proofErr w:type="gramEnd"/>
      <w:r w:rsidRPr="004B65B5">
        <w:rPr>
          <w:color w:val="000000"/>
          <w:szCs w:val="24"/>
        </w:rPr>
        <w:t xml:space="preserve"> </w:t>
      </w:r>
      <w:r w:rsidR="004B65B5" w:rsidRPr="004B65B5">
        <w:rPr>
          <w:color w:val="000000"/>
          <w:szCs w:val="24"/>
          <w:u w:val="single"/>
        </w:rPr>
        <w:t>Tapan Kumar Mahato</w:t>
      </w:r>
    </w:p>
    <w:p w14:paraId="06436884" w14:textId="77777777" w:rsidR="004B65B5" w:rsidRPr="004B65B5" w:rsidRDefault="004B65B5">
      <w:pPr>
        <w:spacing w:line="264" w:lineRule="auto"/>
        <w:rPr>
          <w:szCs w:val="24"/>
        </w:rPr>
      </w:pPr>
    </w:p>
    <w:p w14:paraId="1820B06D" w14:textId="1FA7DBEC" w:rsidR="003D1BFE" w:rsidRPr="004B65B5" w:rsidRDefault="00000000">
      <w:pPr>
        <w:spacing w:after="0" w:line="264" w:lineRule="auto"/>
        <w:rPr>
          <w:szCs w:val="24"/>
        </w:rPr>
      </w:pPr>
      <w:r w:rsidRPr="004B65B5">
        <w:rPr>
          <w:b/>
          <w:color w:val="000000"/>
          <w:szCs w:val="24"/>
        </w:rPr>
        <w:t xml:space="preserve">Date: </w:t>
      </w:r>
      <w:r w:rsidR="004B65B5">
        <w:rPr>
          <w:b/>
          <w:color w:val="000000"/>
          <w:szCs w:val="24"/>
        </w:rPr>
        <w:t xml:space="preserve">25 </w:t>
      </w:r>
      <w:r w:rsidRPr="004B65B5">
        <w:rPr>
          <w:b/>
          <w:color w:val="000000"/>
          <w:szCs w:val="24"/>
        </w:rPr>
        <w:t>October 2026</w:t>
      </w:r>
    </w:p>
    <w:p w14:paraId="391D01D7" w14:textId="77777777" w:rsidR="003D1BFE" w:rsidRDefault="00000000">
      <w:r>
        <w:br w:type="page"/>
      </w:r>
    </w:p>
    <w:p w14:paraId="28DC7072" w14:textId="77777777" w:rsidR="003D1BFE" w:rsidRDefault="00000000">
      <w:pPr>
        <w:pStyle w:val="Heading1"/>
        <w:spacing w:before="160" w:after="50"/>
      </w:pPr>
      <w:r>
        <w:rPr>
          <w:rFonts w:ascii="Times New Roman" w:hAnsi="Times New Roman"/>
          <w:sz w:val="28"/>
        </w:rPr>
        <w:lastRenderedPageBreak/>
        <w:t>Acknowledgement</w:t>
      </w:r>
    </w:p>
    <w:p w14:paraId="2BD28900" w14:textId="77777777" w:rsidR="003D1BFE" w:rsidRPr="00757163" w:rsidRDefault="00000000">
      <w:pPr>
        <w:spacing w:after="240" w:line="264" w:lineRule="auto"/>
        <w:rPr>
          <w:szCs w:val="24"/>
        </w:rPr>
      </w:pPr>
      <w:r w:rsidRPr="00757163">
        <w:rPr>
          <w:color w:val="000000"/>
          <w:szCs w:val="24"/>
        </w:rPr>
        <w:t>I would like to express my sincere gratitude to my project guide and professors in the Department of Computer Science &amp; Engineering. Their practical feedback on database design, session locking models, and server-side data aggregation was instrumental in helping me build this system cleanly and securely.</w:t>
      </w:r>
    </w:p>
    <w:p w14:paraId="46DE98B2" w14:textId="77777777" w:rsidR="003D1BFE" w:rsidRPr="00757163" w:rsidRDefault="00000000">
      <w:pPr>
        <w:spacing w:after="240" w:line="264" w:lineRule="auto"/>
        <w:rPr>
          <w:szCs w:val="24"/>
        </w:rPr>
      </w:pPr>
      <w:r w:rsidRPr="00757163">
        <w:rPr>
          <w:color w:val="000000"/>
          <w:szCs w:val="24"/>
        </w:rPr>
        <w:t>I am also grateful to the department and university for providing the computer laboratory facilities, fast internet access, and testing environment that supported the steady development of this project.</w:t>
      </w:r>
    </w:p>
    <w:p w14:paraId="6494BA61" w14:textId="77777777" w:rsidR="003D1BFE" w:rsidRPr="00757163" w:rsidRDefault="00000000">
      <w:pPr>
        <w:spacing w:after="0" w:line="264" w:lineRule="auto"/>
        <w:rPr>
          <w:szCs w:val="24"/>
        </w:rPr>
      </w:pPr>
      <w:r w:rsidRPr="00757163">
        <w:rPr>
          <w:color w:val="000000"/>
          <w:szCs w:val="24"/>
        </w:rPr>
        <w:t>Special thanks go to my friends and peers who took the time to test the application, enter mock stock items, and give honest feedback on UI usability. That input directly helped fix several tricky interface issues, such as multi-tab state syncing and clear validation alerts. Finally, I thank my family for their constant encouragement throughout my studies.</w:t>
      </w:r>
    </w:p>
    <w:p w14:paraId="38BF13A6" w14:textId="77777777" w:rsidR="003D1BFE" w:rsidRDefault="00000000">
      <w:r>
        <w:br w:type="page"/>
      </w:r>
    </w:p>
    <w:p w14:paraId="15619D2D" w14:textId="77777777" w:rsidR="003D1BFE" w:rsidRDefault="00000000">
      <w:pPr>
        <w:pStyle w:val="Heading1"/>
        <w:spacing w:before="160" w:after="50"/>
      </w:pPr>
      <w:r>
        <w:rPr>
          <w:rFonts w:ascii="Times New Roman" w:hAnsi="Times New Roman"/>
          <w:sz w:val="28"/>
        </w:rPr>
        <w:lastRenderedPageBreak/>
        <w:t>Abstract</w:t>
      </w:r>
    </w:p>
    <w:p w14:paraId="5CD780F7" w14:textId="77777777" w:rsidR="003D1BFE" w:rsidRPr="00757163" w:rsidRDefault="00000000">
      <w:pPr>
        <w:spacing w:after="200" w:line="264" w:lineRule="auto"/>
        <w:rPr>
          <w:szCs w:val="24"/>
        </w:rPr>
      </w:pPr>
      <w:r w:rsidRPr="00757163">
        <w:rPr>
          <w:color w:val="000000"/>
          <w:szCs w:val="24"/>
        </w:rPr>
        <w:t>SmartInventory is an internal warehouse operations tool built using the MERN stack (MongoDB, Express, React 19, and Node.js). It was developed to solve common and frustrating problems in internal stock control—such as spreadsheet race conditions, phantom inventory counts, and the complete lack of an audit trail. Rather than building a generic retail e-commerce site with shopping carts and payment checkouts, this project focuses strictly on warehouse floor efficiency and rock-solid data integrity.</w:t>
      </w:r>
    </w:p>
    <w:p w14:paraId="527B77B8" w14:textId="77777777" w:rsidR="003D1BFE" w:rsidRPr="00757163" w:rsidRDefault="00000000">
      <w:pPr>
        <w:spacing w:after="280" w:line="264" w:lineRule="auto"/>
        <w:rPr>
          <w:szCs w:val="24"/>
        </w:rPr>
      </w:pPr>
      <w:r w:rsidRPr="00757163">
        <w:rPr>
          <w:color w:val="000000"/>
          <w:szCs w:val="24"/>
        </w:rPr>
        <w:t>The core system provides two-layer negative stock prevention (both in the React UI and inside atomic backend controllers), an immutable movement journal that records every incoming and outgoing box, and multi-document ACID transactions that roll back cleanly if anything fails. To keep the interface snappy on lower-spec warehouse devices, dashboard totals and low-stock alerts are calculated directly on MongoDB Atlas using native C++ aggregation pipelines ($facet, $match, $group), cutting payload sizes by 99.6%. Security is implemented through salted BCrypt password hashing, Google OAuth 2.0 Single Sign-On, Helmet headers, and NoSQL injection sanitizers. All 8 core test cases passed with zero data discrepancies.</w:t>
      </w:r>
    </w:p>
    <w:p w14:paraId="65ACAE93" w14:textId="6A9EADF4" w:rsidR="003D1BFE" w:rsidRPr="00757163" w:rsidRDefault="00000000">
      <w:pPr>
        <w:spacing w:after="0" w:line="264" w:lineRule="auto"/>
        <w:rPr>
          <w:szCs w:val="24"/>
        </w:rPr>
      </w:pPr>
      <w:proofErr w:type="gramStart"/>
      <w:r w:rsidRPr="00757163">
        <w:rPr>
          <w:b/>
          <w:color w:val="000000"/>
          <w:szCs w:val="24"/>
        </w:rPr>
        <w:t>Keywords :</w:t>
      </w:r>
      <w:proofErr w:type="gramEnd"/>
      <w:r w:rsidRPr="00757163">
        <w:rPr>
          <w:b/>
          <w:color w:val="000000"/>
          <w:szCs w:val="24"/>
        </w:rPr>
        <w:t xml:space="preserve"> </w:t>
      </w:r>
      <w:r w:rsidRPr="00757163">
        <w:rPr>
          <w:i/>
          <w:szCs w:val="24"/>
        </w:rPr>
        <w:t>MongoDB Atlas, Inventory Management, MERN Stack, Aggregation Pipeline, ACID Transactions, Role-Based Access Control.</w:t>
      </w:r>
    </w:p>
    <w:p w14:paraId="2CB22A59" w14:textId="77777777" w:rsidR="003D1BFE" w:rsidRDefault="00000000">
      <w:r>
        <w:br w:type="page"/>
      </w:r>
    </w:p>
    <w:p w14:paraId="4A0F7638" w14:textId="77777777" w:rsidR="003D1BFE" w:rsidRDefault="00000000">
      <w:pPr>
        <w:pStyle w:val="Heading1"/>
        <w:spacing w:before="160" w:after="50"/>
      </w:pPr>
      <w:r>
        <w:rPr>
          <w:rFonts w:ascii="Times New Roman" w:hAnsi="Times New Roman"/>
          <w:sz w:val="28"/>
        </w:rPr>
        <w:lastRenderedPageBreak/>
        <w:t>Table of Contents</w:t>
      </w:r>
    </w:p>
    <w:tbl>
      <w:tblPr>
        <w:tblW w:w="9693" w:type="dxa"/>
        <w:jc w:val="center"/>
        <w:tblLook w:val="04A0" w:firstRow="1" w:lastRow="0" w:firstColumn="1" w:lastColumn="0" w:noHBand="0" w:noVBand="1"/>
      </w:tblPr>
      <w:tblGrid>
        <w:gridCol w:w="7755"/>
        <w:gridCol w:w="1938"/>
      </w:tblGrid>
      <w:tr w:rsidR="003D1BFE" w14:paraId="3609C169" w14:textId="77777777" w:rsidTr="00757163">
        <w:trPr>
          <w:trHeight w:val="360"/>
          <w:jc w:val="center"/>
        </w:trPr>
        <w:tc>
          <w:tcPr>
            <w:tcW w:w="7755"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4E370CAC" w14:textId="77777777" w:rsidR="003D1BFE" w:rsidRDefault="00000000">
            <w:pPr>
              <w:spacing w:before="40" w:after="40"/>
              <w:jc w:val="center"/>
            </w:pPr>
            <w:r>
              <w:rPr>
                <w:b/>
                <w:color w:val="FFFFFF"/>
                <w:sz w:val="18"/>
              </w:rPr>
              <w:t>Chapter / Section Description</w:t>
            </w:r>
          </w:p>
        </w:tc>
        <w:tc>
          <w:tcPr>
            <w:tcW w:w="1938"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0EE0385" w14:textId="77777777" w:rsidR="003D1BFE" w:rsidRDefault="00000000">
            <w:pPr>
              <w:spacing w:before="40" w:after="40"/>
              <w:jc w:val="center"/>
            </w:pPr>
            <w:r>
              <w:rPr>
                <w:b/>
                <w:color w:val="FFFFFF"/>
                <w:sz w:val="18"/>
              </w:rPr>
              <w:t>Page</w:t>
            </w:r>
          </w:p>
        </w:tc>
      </w:tr>
      <w:tr w:rsidR="003D1BFE" w14:paraId="4B5576E2" w14:textId="77777777" w:rsidTr="00757163">
        <w:trPr>
          <w:trHeight w:val="304"/>
          <w:jc w:val="center"/>
        </w:trPr>
        <w:tc>
          <w:tcPr>
            <w:tcW w:w="7755"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2F4DA68C" w14:textId="77777777" w:rsidR="003D1BFE" w:rsidRPr="00757163" w:rsidRDefault="00000000">
            <w:pPr>
              <w:spacing w:before="30" w:after="30" w:line="245" w:lineRule="auto"/>
              <w:rPr>
                <w:szCs w:val="36"/>
              </w:rPr>
            </w:pPr>
            <w:r w:rsidRPr="00757163">
              <w:rPr>
                <w:szCs w:val="36"/>
              </w:rPr>
              <w:t>Certificate &amp; Student Declaration</w:t>
            </w:r>
          </w:p>
        </w:tc>
        <w:tc>
          <w:tcPr>
            <w:tcW w:w="193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50FB14B0" w14:textId="77777777" w:rsidR="003D1BFE" w:rsidRPr="00757163" w:rsidRDefault="00000000">
            <w:pPr>
              <w:spacing w:before="30" w:after="30" w:line="245" w:lineRule="auto"/>
              <w:rPr>
                <w:szCs w:val="36"/>
              </w:rPr>
            </w:pPr>
            <w:r w:rsidRPr="00757163">
              <w:rPr>
                <w:szCs w:val="36"/>
              </w:rPr>
              <w:t>Page 2–3</w:t>
            </w:r>
          </w:p>
        </w:tc>
      </w:tr>
      <w:tr w:rsidR="003D1BFE" w14:paraId="68B455D5" w14:textId="77777777" w:rsidTr="00757163">
        <w:trPr>
          <w:trHeight w:val="290"/>
          <w:jc w:val="center"/>
        </w:trPr>
        <w:tc>
          <w:tcPr>
            <w:tcW w:w="7755"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28BE98DD" w14:textId="77777777" w:rsidR="003D1BFE" w:rsidRPr="00757163" w:rsidRDefault="00000000">
            <w:pPr>
              <w:spacing w:before="30" w:after="30" w:line="245" w:lineRule="auto"/>
              <w:rPr>
                <w:szCs w:val="36"/>
              </w:rPr>
            </w:pPr>
            <w:r w:rsidRPr="00757163">
              <w:rPr>
                <w:szCs w:val="36"/>
              </w:rPr>
              <w:t>Acknowledgement &amp; Abstract</w:t>
            </w:r>
          </w:p>
        </w:tc>
        <w:tc>
          <w:tcPr>
            <w:tcW w:w="193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32FB2B2E" w14:textId="77777777" w:rsidR="003D1BFE" w:rsidRPr="00757163" w:rsidRDefault="00000000">
            <w:pPr>
              <w:spacing w:before="30" w:after="30" w:line="245" w:lineRule="auto"/>
              <w:rPr>
                <w:szCs w:val="36"/>
              </w:rPr>
            </w:pPr>
            <w:r w:rsidRPr="00757163">
              <w:rPr>
                <w:szCs w:val="36"/>
              </w:rPr>
              <w:t>Page 4–5</w:t>
            </w:r>
          </w:p>
        </w:tc>
      </w:tr>
      <w:tr w:rsidR="003D1BFE" w14:paraId="2E4BF278" w14:textId="77777777" w:rsidTr="00757163">
        <w:trPr>
          <w:trHeight w:val="304"/>
          <w:jc w:val="center"/>
        </w:trPr>
        <w:tc>
          <w:tcPr>
            <w:tcW w:w="7755"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694DA936" w14:textId="77777777" w:rsidR="003D1BFE" w:rsidRPr="00757163" w:rsidRDefault="00000000">
            <w:pPr>
              <w:spacing w:before="30" w:after="30" w:line="245" w:lineRule="auto"/>
              <w:rPr>
                <w:szCs w:val="36"/>
              </w:rPr>
            </w:pPr>
            <w:r w:rsidRPr="00757163">
              <w:rPr>
                <w:szCs w:val="36"/>
              </w:rPr>
              <w:t>Chapter 1: Introduction (Overview, Background, Scope, Objectives)</w:t>
            </w:r>
          </w:p>
        </w:tc>
        <w:tc>
          <w:tcPr>
            <w:tcW w:w="193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63617ED7" w14:textId="77777777" w:rsidR="003D1BFE" w:rsidRPr="00757163" w:rsidRDefault="00000000">
            <w:pPr>
              <w:spacing w:before="30" w:after="30" w:line="245" w:lineRule="auto"/>
              <w:rPr>
                <w:szCs w:val="36"/>
              </w:rPr>
            </w:pPr>
            <w:r w:rsidRPr="00757163">
              <w:rPr>
                <w:szCs w:val="36"/>
              </w:rPr>
              <w:t>Page 7</w:t>
            </w:r>
          </w:p>
        </w:tc>
      </w:tr>
      <w:tr w:rsidR="003D1BFE" w14:paraId="625A6B1B" w14:textId="77777777" w:rsidTr="00757163">
        <w:trPr>
          <w:trHeight w:val="290"/>
          <w:jc w:val="center"/>
        </w:trPr>
        <w:tc>
          <w:tcPr>
            <w:tcW w:w="7755"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32A1C2CE" w14:textId="77777777" w:rsidR="003D1BFE" w:rsidRPr="00757163" w:rsidRDefault="00000000">
            <w:pPr>
              <w:spacing w:before="30" w:after="30" w:line="245" w:lineRule="auto"/>
              <w:rPr>
                <w:szCs w:val="36"/>
              </w:rPr>
            </w:pPr>
            <w:r w:rsidRPr="00757163">
              <w:rPr>
                <w:szCs w:val="36"/>
              </w:rPr>
              <w:t>Chapter 2: Problem Statement &amp; Proposed Solution (Benchmark &amp; Roles)</w:t>
            </w:r>
          </w:p>
        </w:tc>
        <w:tc>
          <w:tcPr>
            <w:tcW w:w="193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02BB312E" w14:textId="77777777" w:rsidR="003D1BFE" w:rsidRPr="00757163" w:rsidRDefault="00000000">
            <w:pPr>
              <w:spacing w:before="30" w:after="30" w:line="245" w:lineRule="auto"/>
              <w:rPr>
                <w:szCs w:val="36"/>
              </w:rPr>
            </w:pPr>
            <w:r w:rsidRPr="00757163">
              <w:rPr>
                <w:szCs w:val="36"/>
              </w:rPr>
              <w:t>Page 7</w:t>
            </w:r>
          </w:p>
        </w:tc>
      </w:tr>
      <w:tr w:rsidR="003D1BFE" w14:paraId="0F8DEDDB" w14:textId="77777777" w:rsidTr="00757163">
        <w:trPr>
          <w:trHeight w:val="304"/>
          <w:jc w:val="center"/>
        </w:trPr>
        <w:tc>
          <w:tcPr>
            <w:tcW w:w="7755"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1CBC9E5" w14:textId="77777777" w:rsidR="003D1BFE" w:rsidRPr="00757163" w:rsidRDefault="00000000">
            <w:pPr>
              <w:spacing w:before="30" w:after="30" w:line="245" w:lineRule="auto"/>
              <w:rPr>
                <w:szCs w:val="36"/>
              </w:rPr>
            </w:pPr>
            <w:r w:rsidRPr="00757163">
              <w:rPr>
                <w:szCs w:val="36"/>
              </w:rPr>
              <w:t>Chapter 3: Requirement Analysis (Functional, NFR, Hardware, Tech Stack)</w:t>
            </w:r>
          </w:p>
        </w:tc>
        <w:tc>
          <w:tcPr>
            <w:tcW w:w="193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20D33ED" w14:textId="77777777" w:rsidR="003D1BFE" w:rsidRPr="00757163" w:rsidRDefault="00000000">
            <w:pPr>
              <w:spacing w:before="30" w:after="30" w:line="245" w:lineRule="auto"/>
              <w:rPr>
                <w:szCs w:val="36"/>
              </w:rPr>
            </w:pPr>
            <w:r w:rsidRPr="00757163">
              <w:rPr>
                <w:szCs w:val="36"/>
              </w:rPr>
              <w:t>Page 8</w:t>
            </w:r>
          </w:p>
        </w:tc>
      </w:tr>
      <w:tr w:rsidR="003D1BFE" w14:paraId="79177C6A" w14:textId="77777777" w:rsidTr="00757163">
        <w:trPr>
          <w:trHeight w:val="290"/>
          <w:jc w:val="center"/>
        </w:trPr>
        <w:tc>
          <w:tcPr>
            <w:tcW w:w="7755"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52EAAD78" w14:textId="77777777" w:rsidR="003D1BFE" w:rsidRPr="00757163" w:rsidRDefault="00000000">
            <w:pPr>
              <w:spacing w:before="30" w:after="30" w:line="245" w:lineRule="auto"/>
              <w:rPr>
                <w:szCs w:val="36"/>
              </w:rPr>
            </w:pPr>
            <w:r w:rsidRPr="00757163">
              <w:rPr>
                <w:szCs w:val="36"/>
              </w:rPr>
              <w:t>Chapter 4: System Design and Architecture (Architecture &amp; Workflow)</w:t>
            </w:r>
          </w:p>
        </w:tc>
        <w:tc>
          <w:tcPr>
            <w:tcW w:w="193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100DB64E" w14:textId="77777777" w:rsidR="003D1BFE" w:rsidRPr="00757163" w:rsidRDefault="00000000">
            <w:pPr>
              <w:spacing w:before="30" w:after="30" w:line="245" w:lineRule="auto"/>
              <w:rPr>
                <w:szCs w:val="36"/>
              </w:rPr>
            </w:pPr>
            <w:r w:rsidRPr="00757163">
              <w:rPr>
                <w:szCs w:val="36"/>
              </w:rPr>
              <w:t>Page 9</w:t>
            </w:r>
          </w:p>
        </w:tc>
      </w:tr>
      <w:tr w:rsidR="003D1BFE" w14:paraId="620C75CE" w14:textId="77777777" w:rsidTr="00757163">
        <w:trPr>
          <w:trHeight w:val="304"/>
          <w:jc w:val="center"/>
        </w:trPr>
        <w:tc>
          <w:tcPr>
            <w:tcW w:w="7755"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150CE38C" w14:textId="77777777" w:rsidR="003D1BFE" w:rsidRPr="00757163" w:rsidRDefault="00000000">
            <w:pPr>
              <w:spacing w:before="30" w:after="30" w:line="245" w:lineRule="auto"/>
              <w:rPr>
                <w:szCs w:val="36"/>
              </w:rPr>
            </w:pPr>
            <w:r w:rsidRPr="00757163">
              <w:rPr>
                <w:szCs w:val="36"/>
              </w:rPr>
              <w:t>Chapter 5: Database Design Using MongoDB (Schema, Sample JSON, Indexes)</w:t>
            </w:r>
          </w:p>
        </w:tc>
        <w:tc>
          <w:tcPr>
            <w:tcW w:w="193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2A824136" w14:textId="77777777" w:rsidR="003D1BFE" w:rsidRPr="00757163" w:rsidRDefault="00000000">
            <w:pPr>
              <w:spacing w:before="30" w:after="30" w:line="245" w:lineRule="auto"/>
              <w:rPr>
                <w:szCs w:val="36"/>
              </w:rPr>
            </w:pPr>
            <w:r w:rsidRPr="00757163">
              <w:rPr>
                <w:szCs w:val="36"/>
              </w:rPr>
              <w:t>Page 10</w:t>
            </w:r>
          </w:p>
        </w:tc>
      </w:tr>
      <w:tr w:rsidR="003D1BFE" w14:paraId="3913592D" w14:textId="77777777" w:rsidTr="00757163">
        <w:trPr>
          <w:trHeight w:val="290"/>
          <w:jc w:val="center"/>
        </w:trPr>
        <w:tc>
          <w:tcPr>
            <w:tcW w:w="7755"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13103ABA" w14:textId="77777777" w:rsidR="003D1BFE" w:rsidRPr="00757163" w:rsidRDefault="00000000">
            <w:pPr>
              <w:spacing w:before="30" w:after="30" w:line="245" w:lineRule="auto"/>
              <w:rPr>
                <w:szCs w:val="36"/>
              </w:rPr>
            </w:pPr>
            <w:r w:rsidRPr="00757163">
              <w:rPr>
                <w:szCs w:val="36"/>
              </w:rPr>
              <w:t>Chapter 6: Implementation &amp; Application Screenshots</w:t>
            </w:r>
          </w:p>
        </w:tc>
        <w:tc>
          <w:tcPr>
            <w:tcW w:w="193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0A9B1B5" w14:textId="77777777" w:rsidR="003D1BFE" w:rsidRPr="00757163" w:rsidRDefault="00000000">
            <w:pPr>
              <w:spacing w:before="30" w:after="30" w:line="245" w:lineRule="auto"/>
              <w:rPr>
                <w:szCs w:val="36"/>
              </w:rPr>
            </w:pPr>
            <w:r w:rsidRPr="00757163">
              <w:rPr>
                <w:szCs w:val="36"/>
              </w:rPr>
              <w:t>Page 11</w:t>
            </w:r>
          </w:p>
        </w:tc>
      </w:tr>
      <w:tr w:rsidR="003D1BFE" w14:paraId="723078BE" w14:textId="77777777" w:rsidTr="00757163">
        <w:trPr>
          <w:trHeight w:val="304"/>
          <w:jc w:val="center"/>
        </w:trPr>
        <w:tc>
          <w:tcPr>
            <w:tcW w:w="7755"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3650E6E5" w14:textId="77777777" w:rsidR="003D1BFE" w:rsidRPr="00757163" w:rsidRDefault="00000000">
            <w:pPr>
              <w:spacing w:before="30" w:after="30" w:line="245" w:lineRule="auto"/>
              <w:rPr>
                <w:szCs w:val="36"/>
              </w:rPr>
            </w:pPr>
            <w:r w:rsidRPr="00757163">
              <w:rPr>
                <w:szCs w:val="36"/>
              </w:rPr>
              <w:t>Chapter 7: Testing, Results and Discussions</w:t>
            </w:r>
          </w:p>
        </w:tc>
        <w:tc>
          <w:tcPr>
            <w:tcW w:w="193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58B6A6F9" w14:textId="77777777" w:rsidR="003D1BFE" w:rsidRPr="00757163" w:rsidRDefault="00000000">
            <w:pPr>
              <w:spacing w:before="30" w:after="30" w:line="245" w:lineRule="auto"/>
              <w:rPr>
                <w:szCs w:val="36"/>
              </w:rPr>
            </w:pPr>
            <w:r w:rsidRPr="00757163">
              <w:rPr>
                <w:szCs w:val="36"/>
              </w:rPr>
              <w:t>Page 12</w:t>
            </w:r>
          </w:p>
        </w:tc>
      </w:tr>
      <w:tr w:rsidR="003D1BFE" w14:paraId="3988D64D" w14:textId="77777777" w:rsidTr="00757163">
        <w:trPr>
          <w:trHeight w:val="290"/>
          <w:jc w:val="center"/>
        </w:trPr>
        <w:tc>
          <w:tcPr>
            <w:tcW w:w="7755"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48950C81" w14:textId="77777777" w:rsidR="003D1BFE" w:rsidRPr="00757163" w:rsidRDefault="00000000">
            <w:pPr>
              <w:spacing w:before="30" w:after="30" w:line="245" w:lineRule="auto"/>
              <w:rPr>
                <w:szCs w:val="36"/>
              </w:rPr>
            </w:pPr>
            <w:r w:rsidRPr="00757163">
              <w:rPr>
                <w:szCs w:val="36"/>
              </w:rPr>
              <w:t>Chapter 8: Conclusion and Future Scope</w:t>
            </w:r>
          </w:p>
        </w:tc>
        <w:tc>
          <w:tcPr>
            <w:tcW w:w="193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190D97E4" w14:textId="77777777" w:rsidR="003D1BFE" w:rsidRPr="00757163" w:rsidRDefault="00000000">
            <w:pPr>
              <w:spacing w:before="30" w:after="30" w:line="245" w:lineRule="auto"/>
              <w:rPr>
                <w:szCs w:val="36"/>
              </w:rPr>
            </w:pPr>
            <w:r w:rsidRPr="00757163">
              <w:rPr>
                <w:szCs w:val="36"/>
              </w:rPr>
              <w:t>Page 13</w:t>
            </w:r>
          </w:p>
        </w:tc>
      </w:tr>
      <w:tr w:rsidR="003D1BFE" w14:paraId="26450899" w14:textId="77777777" w:rsidTr="00757163">
        <w:trPr>
          <w:trHeight w:val="290"/>
          <w:jc w:val="center"/>
        </w:trPr>
        <w:tc>
          <w:tcPr>
            <w:tcW w:w="7755"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519224F5" w14:textId="77777777" w:rsidR="003D1BFE" w:rsidRPr="00757163" w:rsidRDefault="00000000">
            <w:pPr>
              <w:spacing w:before="30" w:after="30" w:line="245" w:lineRule="auto"/>
              <w:rPr>
                <w:szCs w:val="36"/>
              </w:rPr>
            </w:pPr>
            <w:r w:rsidRPr="00757163">
              <w:rPr>
                <w:szCs w:val="36"/>
              </w:rPr>
              <w:t>References</w:t>
            </w:r>
          </w:p>
        </w:tc>
        <w:tc>
          <w:tcPr>
            <w:tcW w:w="193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6EA0B4CD" w14:textId="77777777" w:rsidR="003D1BFE" w:rsidRPr="00757163" w:rsidRDefault="00000000">
            <w:pPr>
              <w:spacing w:before="30" w:after="30" w:line="245" w:lineRule="auto"/>
              <w:rPr>
                <w:szCs w:val="36"/>
              </w:rPr>
            </w:pPr>
            <w:r w:rsidRPr="00757163">
              <w:rPr>
                <w:szCs w:val="36"/>
              </w:rPr>
              <w:t>Page 13</w:t>
            </w:r>
          </w:p>
        </w:tc>
      </w:tr>
      <w:tr w:rsidR="003D1BFE" w14:paraId="4CE76687" w14:textId="77777777" w:rsidTr="00757163">
        <w:trPr>
          <w:trHeight w:val="304"/>
          <w:jc w:val="center"/>
        </w:trPr>
        <w:tc>
          <w:tcPr>
            <w:tcW w:w="7755"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41678D41" w14:textId="77777777" w:rsidR="003D1BFE" w:rsidRPr="00757163" w:rsidRDefault="00000000">
            <w:pPr>
              <w:spacing w:before="30" w:after="30" w:line="245" w:lineRule="auto"/>
              <w:rPr>
                <w:szCs w:val="36"/>
              </w:rPr>
            </w:pPr>
            <w:r w:rsidRPr="00757163">
              <w:rPr>
                <w:szCs w:val="36"/>
              </w:rPr>
              <w:t>Appendices A, B, C (Code, Extra Views, Setup)</w:t>
            </w:r>
          </w:p>
        </w:tc>
        <w:tc>
          <w:tcPr>
            <w:tcW w:w="193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3CA2CEE1" w14:textId="77777777" w:rsidR="003D1BFE" w:rsidRPr="00757163" w:rsidRDefault="00000000">
            <w:pPr>
              <w:spacing w:before="30" w:after="30" w:line="245" w:lineRule="auto"/>
              <w:rPr>
                <w:szCs w:val="36"/>
              </w:rPr>
            </w:pPr>
            <w:r w:rsidRPr="00757163">
              <w:rPr>
                <w:szCs w:val="36"/>
              </w:rPr>
              <w:t>Page 14–15</w:t>
            </w:r>
          </w:p>
        </w:tc>
      </w:tr>
    </w:tbl>
    <w:p w14:paraId="64552C3F" w14:textId="77777777" w:rsidR="003D1BFE" w:rsidRDefault="00000000">
      <w:pPr>
        <w:pStyle w:val="Heading1"/>
        <w:spacing w:before="160" w:after="50"/>
      </w:pPr>
      <w:r>
        <w:rPr>
          <w:rFonts w:ascii="Times New Roman" w:hAnsi="Times New Roman"/>
          <w:sz w:val="28"/>
        </w:rPr>
        <w:t>List of Figures and Tables</w:t>
      </w:r>
    </w:p>
    <w:p w14:paraId="328F599C" w14:textId="77777777" w:rsidR="003D1BFE" w:rsidRPr="00757163" w:rsidRDefault="00000000">
      <w:pPr>
        <w:pStyle w:val="ListBullet"/>
        <w:spacing w:before="10" w:after="40" w:line="259" w:lineRule="auto"/>
        <w:rPr>
          <w:sz w:val="32"/>
          <w:szCs w:val="28"/>
        </w:rPr>
      </w:pPr>
      <w:r w:rsidRPr="00757163">
        <w:rPr>
          <w:color w:val="000000"/>
          <w:szCs w:val="28"/>
        </w:rPr>
        <w:t xml:space="preserve"> Figure 4.1: Three-Tier Decoupled System Architecture and Security Middleware Pipeline</w:t>
      </w:r>
    </w:p>
    <w:p w14:paraId="406D7EA7" w14:textId="77777777" w:rsidR="003D1BFE" w:rsidRPr="00757163" w:rsidRDefault="00000000">
      <w:pPr>
        <w:pStyle w:val="ListBullet"/>
        <w:spacing w:before="10" w:after="40" w:line="259" w:lineRule="auto"/>
        <w:rPr>
          <w:sz w:val="32"/>
          <w:szCs w:val="28"/>
        </w:rPr>
      </w:pPr>
      <w:r w:rsidRPr="00757163">
        <w:rPr>
          <w:color w:val="000000"/>
          <w:szCs w:val="28"/>
        </w:rPr>
        <w:t xml:space="preserve"> Figure 4.2: Atomic Stock Transaction Lifecycle and Negative Stock Prevention Flowchart</w:t>
      </w:r>
    </w:p>
    <w:p w14:paraId="43A0A35C" w14:textId="77777777" w:rsidR="003D1BFE" w:rsidRPr="00757163" w:rsidRDefault="00000000">
      <w:pPr>
        <w:pStyle w:val="ListBullet"/>
        <w:spacing w:before="10" w:after="40" w:line="259" w:lineRule="auto"/>
        <w:rPr>
          <w:sz w:val="32"/>
          <w:szCs w:val="28"/>
        </w:rPr>
      </w:pPr>
      <w:r w:rsidRPr="00757163">
        <w:rPr>
          <w:color w:val="000000"/>
          <w:szCs w:val="28"/>
        </w:rPr>
        <w:t xml:space="preserve"> Figure 5.1: MongoDB Relational Entity-Relationship Diagram and Foreign-Key Linkages</w:t>
      </w:r>
    </w:p>
    <w:p w14:paraId="04A7E056" w14:textId="77777777" w:rsidR="003D1BFE" w:rsidRPr="00757163" w:rsidRDefault="00000000">
      <w:pPr>
        <w:pStyle w:val="ListBullet"/>
        <w:spacing w:before="10" w:after="40" w:line="259" w:lineRule="auto"/>
        <w:rPr>
          <w:sz w:val="32"/>
          <w:szCs w:val="28"/>
        </w:rPr>
      </w:pPr>
      <w:r w:rsidRPr="00757163">
        <w:rPr>
          <w:color w:val="000000"/>
          <w:szCs w:val="28"/>
        </w:rPr>
        <w:t xml:space="preserve"> Figure 6.1–6.6: Core Application Views (Login, Dashboard, Catalog, Stock IN, Stock OUT, Reports)</w:t>
      </w:r>
    </w:p>
    <w:p w14:paraId="3755E38A" w14:textId="77777777" w:rsidR="003D1BFE" w:rsidRPr="00757163" w:rsidRDefault="00000000">
      <w:pPr>
        <w:pStyle w:val="ListBullet"/>
        <w:spacing w:before="10" w:after="40" w:line="259" w:lineRule="auto"/>
        <w:rPr>
          <w:sz w:val="32"/>
          <w:szCs w:val="28"/>
        </w:rPr>
      </w:pPr>
      <w:r w:rsidRPr="00757163">
        <w:rPr>
          <w:color w:val="000000"/>
          <w:szCs w:val="28"/>
        </w:rPr>
        <w:t xml:space="preserve"> Table 2.1: System Benchmark Matrix | Table 3.1: Tech Stack | Table 5.1: Data Dictionary | Table 7.1: Test Suite</w:t>
      </w:r>
    </w:p>
    <w:p w14:paraId="7506E39F" w14:textId="77777777" w:rsidR="003D1BFE" w:rsidRDefault="00000000">
      <w:pPr>
        <w:pStyle w:val="Heading1"/>
        <w:spacing w:before="160" w:after="50"/>
      </w:pPr>
      <w:r>
        <w:rPr>
          <w:rFonts w:ascii="Times New Roman" w:hAnsi="Times New Roman"/>
          <w:sz w:val="28"/>
        </w:rPr>
        <w:t>List of Abbreviations</w:t>
      </w:r>
    </w:p>
    <w:p w14:paraId="24573756" w14:textId="77777777" w:rsidR="003D1BFE" w:rsidRPr="00757163" w:rsidRDefault="00000000">
      <w:pPr>
        <w:spacing w:after="0" w:line="264" w:lineRule="auto"/>
        <w:rPr>
          <w:sz w:val="36"/>
          <w:szCs w:val="32"/>
        </w:rPr>
      </w:pPr>
      <w:r w:rsidRPr="00757163">
        <w:rPr>
          <w:color w:val="000000"/>
          <w:szCs w:val="32"/>
        </w:rPr>
        <w:t>API: Application Programming Interface | ACID: Atomicity, Consistency, Isolation, Durability | BSON: Binary JSON | CRUD: Create, Read, Update, Delete | FRS: Functional Requirements Specification | JWT: JSON Web Token | MERN: MongoDB, Express, React, Node.js | NFR: Non-Functional Requirements | ODM: Object Data Modeling | RBAC: Role-Based Access Control | REST: Representational State Transfer | SKU: Stock Keeping Unit | SPA: Single Page Application | SSO: Single Sign-On</w:t>
      </w:r>
    </w:p>
    <w:p w14:paraId="40F2995C" w14:textId="77777777" w:rsidR="003D1BFE" w:rsidRDefault="00000000">
      <w:r>
        <w:br w:type="page"/>
      </w:r>
    </w:p>
    <w:p w14:paraId="35F24453" w14:textId="77777777" w:rsidR="003D1BFE" w:rsidRDefault="00000000">
      <w:pPr>
        <w:pStyle w:val="Heading1"/>
        <w:spacing w:before="160" w:after="50"/>
      </w:pPr>
      <w:r>
        <w:rPr>
          <w:rFonts w:ascii="Times New Roman" w:hAnsi="Times New Roman"/>
          <w:sz w:val="28"/>
        </w:rPr>
        <w:lastRenderedPageBreak/>
        <w:t>Chapter 1: Introduction</w:t>
      </w:r>
    </w:p>
    <w:p w14:paraId="2A33FF31"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1.1 Project Overview</w:t>
      </w:r>
    </w:p>
    <w:p w14:paraId="27D1C8E1" w14:textId="77777777" w:rsidR="003D1BFE" w:rsidRPr="00757163" w:rsidRDefault="00000000">
      <w:pPr>
        <w:spacing w:after="50" w:line="264" w:lineRule="auto"/>
        <w:rPr>
          <w:szCs w:val="24"/>
        </w:rPr>
      </w:pPr>
      <w:r w:rsidRPr="00757163">
        <w:rPr>
          <w:color w:val="000000"/>
          <w:szCs w:val="24"/>
        </w:rPr>
        <w:t>SmartInventory is an internal warehouse operations tool designed to help team members manage physical stock without unnecessary complexity. In real-world warehouses, staff need to quickly record items arriving from suppliers, dispatch stock to departments or job sites, check quantities without waiting, and see clear warnings before any item runs out. SmartInventory provides exactly this: an intuitive web application where stock can be checked and updated in real time, with strict audit logging behind the scenes.</w:t>
      </w:r>
    </w:p>
    <w:p w14:paraId="36141D8E"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1.2 Background and Need</w:t>
      </w:r>
    </w:p>
    <w:p w14:paraId="3CBEA4CE" w14:textId="77777777" w:rsidR="003D1BFE" w:rsidRPr="00757163" w:rsidRDefault="00000000">
      <w:pPr>
        <w:spacing w:after="50" w:line="264" w:lineRule="auto"/>
        <w:rPr>
          <w:szCs w:val="24"/>
        </w:rPr>
      </w:pPr>
      <w:r w:rsidRPr="00757163">
        <w:rPr>
          <w:color w:val="000000"/>
          <w:szCs w:val="24"/>
        </w:rPr>
        <w:t>When visiting small-to-medium manufacturing workshops, college labs, and regional distribution centers, we noticed that almost everyone still relies on spreadsheets or handwritten notebooks. While spreadsheets are convenient to start with, they quickly fall apart. Multiple people editing the same file overwrite each other's changes. Numbers accidentally get changed with no record of who did it, and there is no automatic block to stop someone from dispatching 50 units when only 20 are in the bin. Expensive commercial ERPs like SAP or Oracle exist, but they are far too heavy, require months of training, and cost thousands of dollars per month. There was a clear need for a clean, reliable, and accessible internal tool.</w:t>
      </w:r>
    </w:p>
    <w:p w14:paraId="78C552F7"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1.3 Scope</w:t>
      </w:r>
    </w:p>
    <w:p w14:paraId="450CCFA8" w14:textId="77777777" w:rsidR="003D1BFE" w:rsidRPr="00757163" w:rsidRDefault="00000000">
      <w:pPr>
        <w:spacing w:after="50" w:line="264" w:lineRule="auto"/>
        <w:rPr>
          <w:szCs w:val="24"/>
        </w:rPr>
      </w:pPr>
      <w:r w:rsidRPr="00757163">
        <w:rPr>
          <w:b/>
          <w:color w:val="1F4E79"/>
          <w:szCs w:val="24"/>
        </w:rPr>
        <w:t xml:space="preserve">What is Covered: </w:t>
      </w:r>
      <w:r w:rsidRPr="00757163">
        <w:rPr>
          <w:color w:val="000000"/>
          <w:szCs w:val="24"/>
        </w:rPr>
        <w:t>Included in Scope: Central product catalog with unique SKUs, receiving shipments (Stock IN), issuing items (Stock OUT), two-tier negative stock prevention, immutable historical audit logs, low-stock threshold alerts, CSV export for auditing, and role-based permissions (Admin, Manager, Viewer).</w:t>
      </w:r>
    </w:p>
    <w:p w14:paraId="178738AD" w14:textId="77777777" w:rsidR="003D1BFE" w:rsidRPr="00757163" w:rsidRDefault="00000000">
      <w:pPr>
        <w:spacing w:after="50" w:line="264" w:lineRule="auto"/>
        <w:rPr>
          <w:szCs w:val="24"/>
        </w:rPr>
      </w:pPr>
      <w:r w:rsidRPr="00757163">
        <w:rPr>
          <w:b/>
          <w:color w:val="1F4E79"/>
          <w:szCs w:val="24"/>
        </w:rPr>
        <w:t xml:space="preserve">What is Excluded: </w:t>
      </w:r>
      <w:r w:rsidRPr="00757163">
        <w:rPr>
          <w:color w:val="000000"/>
          <w:szCs w:val="24"/>
        </w:rPr>
        <w:t>Excluded from Scope: Public retail storefronts, customer carts, payment gateways, and freight shipping carrier APIs. Keeping these out ensures the application remains lean and fast for warehouse operators.</w:t>
      </w:r>
    </w:p>
    <w:p w14:paraId="3995F3C1"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1.4 Project Objectives</w:t>
      </w:r>
    </w:p>
    <w:p w14:paraId="48B501B6" w14:textId="77777777" w:rsidR="003D1BFE" w:rsidRPr="00757163" w:rsidRDefault="00000000">
      <w:pPr>
        <w:pStyle w:val="ListBullet"/>
        <w:spacing w:before="10" w:after="40" w:line="259" w:lineRule="auto"/>
        <w:rPr>
          <w:szCs w:val="24"/>
        </w:rPr>
      </w:pPr>
      <w:r w:rsidRPr="00757163">
        <w:rPr>
          <w:color w:val="000000"/>
          <w:szCs w:val="24"/>
        </w:rPr>
        <w:t xml:space="preserve"> Eliminate Negative Stock: Prevent inventory counts from ever dropping below zero through client and database-level checks.</w:t>
      </w:r>
    </w:p>
    <w:p w14:paraId="630F91B6" w14:textId="77777777" w:rsidR="003D1BFE" w:rsidRPr="00757163" w:rsidRDefault="00000000">
      <w:pPr>
        <w:pStyle w:val="ListBullet"/>
        <w:spacing w:before="10" w:after="40" w:line="259" w:lineRule="auto"/>
        <w:rPr>
          <w:szCs w:val="24"/>
        </w:rPr>
      </w:pPr>
      <w:r w:rsidRPr="00757163">
        <w:rPr>
          <w:color w:val="000000"/>
          <w:szCs w:val="24"/>
        </w:rPr>
        <w:t xml:space="preserve"> Permanent Audit Trail: Log every single stock change in an immutable movement journal with timestamps and user details.</w:t>
      </w:r>
    </w:p>
    <w:p w14:paraId="6755D0DA" w14:textId="77777777" w:rsidR="003D1BFE" w:rsidRPr="00757163" w:rsidRDefault="00000000">
      <w:pPr>
        <w:pStyle w:val="ListBullet"/>
        <w:spacing w:before="10" w:after="40" w:line="259" w:lineRule="auto"/>
        <w:rPr>
          <w:szCs w:val="24"/>
        </w:rPr>
      </w:pPr>
      <w:r w:rsidRPr="00757163">
        <w:rPr>
          <w:color w:val="000000"/>
          <w:szCs w:val="24"/>
        </w:rPr>
        <w:t xml:space="preserve"> Fast Analytics: Calculate dashboard metrics (total units, valuation, low stock) directly on MongoDB in under 50ms.</w:t>
      </w:r>
    </w:p>
    <w:p w14:paraId="623A1DF3" w14:textId="77777777" w:rsidR="003D1BFE" w:rsidRPr="00757163" w:rsidRDefault="00000000">
      <w:pPr>
        <w:pStyle w:val="ListBullet"/>
        <w:spacing w:before="10" w:after="40" w:line="259" w:lineRule="auto"/>
        <w:rPr>
          <w:szCs w:val="24"/>
        </w:rPr>
      </w:pPr>
      <w:r w:rsidRPr="00757163">
        <w:rPr>
          <w:color w:val="000000"/>
          <w:szCs w:val="24"/>
        </w:rPr>
        <w:t xml:space="preserve"> Practical Security: Enforce clear role boundaries (Admin vs Manager vs Viewer) and protect against common web attacks.</w:t>
      </w:r>
    </w:p>
    <w:p w14:paraId="6A9BDC8D" w14:textId="77777777" w:rsidR="003D1BFE" w:rsidRPr="00757163" w:rsidRDefault="00000000">
      <w:pPr>
        <w:pStyle w:val="ListBullet"/>
        <w:spacing w:before="10" w:after="40" w:line="259" w:lineRule="auto"/>
        <w:rPr>
          <w:szCs w:val="24"/>
        </w:rPr>
      </w:pPr>
      <w:r w:rsidRPr="00757163">
        <w:rPr>
          <w:color w:val="000000"/>
          <w:szCs w:val="24"/>
        </w:rPr>
        <w:t xml:space="preserve"> Safe Product Management: Use soft deletes so that retiring an old item never breaks historical transaction records.</w:t>
      </w:r>
    </w:p>
    <w:p w14:paraId="7868EEED" w14:textId="77777777" w:rsidR="003D1BFE" w:rsidRDefault="00000000">
      <w:pPr>
        <w:pStyle w:val="Heading1"/>
        <w:spacing w:before="160" w:after="50"/>
      </w:pPr>
      <w:r>
        <w:rPr>
          <w:rFonts w:ascii="Times New Roman" w:hAnsi="Times New Roman"/>
          <w:sz w:val="28"/>
        </w:rPr>
        <w:t>Chapter 2: Problem Statement and Proposed Solution</w:t>
      </w:r>
    </w:p>
    <w:p w14:paraId="6CA2F4E7"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2.1 Problem Statement</w:t>
      </w:r>
    </w:p>
    <w:p w14:paraId="429A3708" w14:textId="77777777" w:rsidR="003D1BFE" w:rsidRPr="00757163" w:rsidRDefault="00000000">
      <w:pPr>
        <w:spacing w:after="50" w:line="264" w:lineRule="auto"/>
        <w:rPr>
          <w:szCs w:val="24"/>
        </w:rPr>
      </w:pPr>
      <w:r w:rsidRPr="00757163">
        <w:rPr>
          <w:color w:val="000000"/>
          <w:szCs w:val="24"/>
        </w:rPr>
        <w:t xml:space="preserve">The central problem in internal inventory control is keeping digital numbers in exact sync with physical reality. In traditional spreadsheets, whenever two clerks log transactions </w:t>
      </w:r>
      <w:r w:rsidRPr="00757163">
        <w:rPr>
          <w:color w:val="000000"/>
          <w:szCs w:val="24"/>
        </w:rPr>
        <w:lastRenderedPageBreak/>
        <w:t>simultaneously, race conditions occur. A clerk dispatches the last 30 units of an item while another clerk does the same on another machine. The spreadsheet accepts both, resulting in phantom negative stock (-30). Furthermore, spreadsheets let anyone edit numbers directly, destroying the audit trail. When quarterly audits come around, nobody knows where missing items went or why counts do not match.</w:t>
      </w:r>
    </w:p>
    <w:p w14:paraId="313E0426"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2.2 Existing Approach and Limitations</w:t>
      </w:r>
    </w:p>
    <w:p w14:paraId="33320244" w14:textId="77777777" w:rsidR="003D1BFE" w:rsidRPr="00757163" w:rsidRDefault="00000000">
      <w:pPr>
        <w:spacing w:after="50" w:line="264" w:lineRule="auto"/>
        <w:rPr>
          <w:szCs w:val="24"/>
        </w:rPr>
      </w:pPr>
      <w:r w:rsidRPr="00757163">
        <w:rPr>
          <w:color w:val="000000"/>
          <w:szCs w:val="24"/>
        </w:rPr>
        <w:t>Table 2.1 compares manual spreadsheets, large-scale commercial ERPs, generic SaaS tools, and our SmartInventory platform:</w:t>
      </w:r>
    </w:p>
    <w:tbl>
      <w:tblPr>
        <w:tblW w:w="0" w:type="auto"/>
        <w:jc w:val="center"/>
        <w:tblLook w:val="04A0" w:firstRow="1" w:lastRow="0" w:firstColumn="1" w:lastColumn="0" w:noHBand="0" w:noVBand="1"/>
      </w:tblPr>
      <w:tblGrid>
        <w:gridCol w:w="1728"/>
        <w:gridCol w:w="1872"/>
        <w:gridCol w:w="1872"/>
        <w:gridCol w:w="1872"/>
        <w:gridCol w:w="2016"/>
      </w:tblGrid>
      <w:tr w:rsidR="003D1BFE" w:rsidRPr="00757163" w14:paraId="5A40BEA7" w14:textId="77777777">
        <w:trPr>
          <w:jc w:val="center"/>
        </w:trPr>
        <w:tc>
          <w:tcPr>
            <w:tcW w:w="1728"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208DCA17" w14:textId="77777777" w:rsidR="003D1BFE" w:rsidRPr="00757163" w:rsidRDefault="00000000">
            <w:pPr>
              <w:spacing w:before="40" w:after="40"/>
              <w:jc w:val="center"/>
              <w:rPr>
                <w:szCs w:val="24"/>
              </w:rPr>
            </w:pPr>
            <w:r w:rsidRPr="00757163">
              <w:rPr>
                <w:b/>
                <w:color w:val="FFFFFF"/>
                <w:szCs w:val="24"/>
              </w:rPr>
              <w:t>Dimension</w:t>
            </w:r>
          </w:p>
        </w:tc>
        <w:tc>
          <w:tcPr>
            <w:tcW w:w="1872"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7A8E9098" w14:textId="77777777" w:rsidR="003D1BFE" w:rsidRPr="00757163" w:rsidRDefault="00000000">
            <w:pPr>
              <w:spacing w:before="40" w:after="40"/>
              <w:jc w:val="center"/>
              <w:rPr>
                <w:szCs w:val="24"/>
              </w:rPr>
            </w:pPr>
            <w:r w:rsidRPr="00757163">
              <w:rPr>
                <w:b/>
                <w:color w:val="FFFFFF"/>
                <w:szCs w:val="24"/>
              </w:rPr>
              <w:t>Spreadsheet</w:t>
            </w:r>
          </w:p>
        </w:tc>
        <w:tc>
          <w:tcPr>
            <w:tcW w:w="1872"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4A4E18EB" w14:textId="77777777" w:rsidR="003D1BFE" w:rsidRPr="00757163" w:rsidRDefault="00000000">
            <w:pPr>
              <w:spacing w:before="40" w:after="40"/>
              <w:jc w:val="center"/>
              <w:rPr>
                <w:szCs w:val="24"/>
              </w:rPr>
            </w:pPr>
            <w:r w:rsidRPr="00757163">
              <w:rPr>
                <w:b/>
                <w:color w:val="FFFFFF"/>
                <w:szCs w:val="24"/>
              </w:rPr>
              <w:t>Enterprise ERP</w:t>
            </w:r>
          </w:p>
        </w:tc>
        <w:tc>
          <w:tcPr>
            <w:tcW w:w="1872"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11ED965" w14:textId="77777777" w:rsidR="003D1BFE" w:rsidRPr="00757163" w:rsidRDefault="00000000">
            <w:pPr>
              <w:spacing w:before="40" w:after="40"/>
              <w:jc w:val="center"/>
              <w:rPr>
                <w:szCs w:val="24"/>
              </w:rPr>
            </w:pPr>
            <w:r w:rsidRPr="00757163">
              <w:rPr>
                <w:b/>
                <w:color w:val="FFFFFF"/>
                <w:szCs w:val="24"/>
              </w:rPr>
              <w:t>Generic SaaS</w:t>
            </w:r>
          </w:p>
        </w:tc>
        <w:tc>
          <w:tcPr>
            <w:tcW w:w="2016"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0786D25C" w14:textId="77777777" w:rsidR="003D1BFE" w:rsidRPr="00757163" w:rsidRDefault="00000000">
            <w:pPr>
              <w:spacing w:before="40" w:after="40"/>
              <w:jc w:val="center"/>
              <w:rPr>
                <w:szCs w:val="24"/>
              </w:rPr>
            </w:pPr>
            <w:r w:rsidRPr="00757163">
              <w:rPr>
                <w:b/>
                <w:color w:val="FFFFFF"/>
                <w:szCs w:val="24"/>
              </w:rPr>
              <w:t>SmartInventory</w:t>
            </w:r>
          </w:p>
        </w:tc>
      </w:tr>
      <w:tr w:rsidR="003D1BFE" w:rsidRPr="00757163" w14:paraId="778D4D6E"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00DF0575" w14:textId="77777777" w:rsidR="003D1BFE" w:rsidRPr="00757163" w:rsidRDefault="00000000">
            <w:pPr>
              <w:spacing w:before="30" w:after="30" w:line="245" w:lineRule="auto"/>
              <w:rPr>
                <w:szCs w:val="24"/>
              </w:rPr>
            </w:pPr>
            <w:r w:rsidRPr="00757163">
              <w:rPr>
                <w:szCs w:val="24"/>
              </w:rPr>
              <w:t>Cost</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06E1057E" w14:textId="77777777" w:rsidR="003D1BFE" w:rsidRPr="00757163" w:rsidRDefault="00000000">
            <w:pPr>
              <w:spacing w:before="30" w:after="30" w:line="245" w:lineRule="auto"/>
              <w:rPr>
                <w:szCs w:val="24"/>
              </w:rPr>
            </w:pPr>
            <w:r w:rsidRPr="00757163">
              <w:rPr>
                <w:szCs w:val="24"/>
              </w:rPr>
              <w:t>Free / Ad-hoc</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019C57CB" w14:textId="77777777" w:rsidR="003D1BFE" w:rsidRPr="00757163" w:rsidRDefault="00000000">
            <w:pPr>
              <w:spacing w:before="30" w:after="30" w:line="245" w:lineRule="auto"/>
              <w:rPr>
                <w:szCs w:val="24"/>
              </w:rPr>
            </w:pPr>
            <w:r w:rsidRPr="00757163">
              <w:rPr>
                <w:szCs w:val="24"/>
              </w:rPr>
              <w:t>$50k+/year license</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65E0BB62" w14:textId="77777777" w:rsidR="003D1BFE" w:rsidRPr="00757163" w:rsidRDefault="00000000">
            <w:pPr>
              <w:spacing w:before="30" w:after="30" w:line="245" w:lineRule="auto"/>
              <w:rPr>
                <w:szCs w:val="24"/>
              </w:rPr>
            </w:pPr>
            <w:r w:rsidRPr="00757163">
              <w:rPr>
                <w:szCs w:val="24"/>
              </w:rPr>
              <w:t>Monthly per-user fee</w:t>
            </w:r>
          </w:p>
        </w:tc>
        <w:tc>
          <w:tcPr>
            <w:tcW w:w="2016"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79817C5F" w14:textId="77777777" w:rsidR="003D1BFE" w:rsidRPr="00757163" w:rsidRDefault="00000000">
            <w:pPr>
              <w:spacing w:before="30" w:after="30" w:line="245" w:lineRule="auto"/>
              <w:rPr>
                <w:szCs w:val="24"/>
              </w:rPr>
            </w:pPr>
            <w:r w:rsidRPr="00757163">
              <w:rPr>
                <w:szCs w:val="24"/>
              </w:rPr>
              <w:t>Zero license / Open-source</w:t>
            </w:r>
          </w:p>
        </w:tc>
      </w:tr>
      <w:tr w:rsidR="003D1BFE" w:rsidRPr="00757163" w14:paraId="4D06DF5A"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02E07E29" w14:textId="77777777" w:rsidR="003D1BFE" w:rsidRPr="00757163" w:rsidRDefault="00000000">
            <w:pPr>
              <w:spacing w:before="30" w:after="30" w:line="245" w:lineRule="auto"/>
              <w:rPr>
                <w:szCs w:val="24"/>
              </w:rPr>
            </w:pPr>
            <w:r w:rsidRPr="00757163">
              <w:rPr>
                <w:szCs w:val="24"/>
              </w:rPr>
              <w:t>Negative Stock</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9548E7B" w14:textId="77777777" w:rsidR="003D1BFE" w:rsidRPr="00757163" w:rsidRDefault="00000000">
            <w:pPr>
              <w:spacing w:before="30" w:after="30" w:line="245" w:lineRule="auto"/>
              <w:rPr>
                <w:szCs w:val="24"/>
              </w:rPr>
            </w:pPr>
            <w:r w:rsidRPr="00757163">
              <w:rPr>
                <w:szCs w:val="24"/>
              </w:rPr>
              <w:t>None (Human prone)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3BEB0F9B" w14:textId="77777777" w:rsidR="003D1BFE" w:rsidRPr="00757163" w:rsidRDefault="00000000">
            <w:pPr>
              <w:spacing w:before="30" w:after="30" w:line="245" w:lineRule="auto"/>
              <w:rPr>
                <w:szCs w:val="24"/>
              </w:rPr>
            </w:pPr>
            <w:r w:rsidRPr="00757163">
              <w:rPr>
                <w:szCs w:val="24"/>
              </w:rPr>
              <w:t>Rigid configuration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43C26EB9" w14:textId="77777777" w:rsidR="003D1BFE" w:rsidRPr="00757163" w:rsidRDefault="00000000">
            <w:pPr>
              <w:spacing w:before="30" w:after="30" w:line="245" w:lineRule="auto"/>
              <w:rPr>
                <w:szCs w:val="24"/>
              </w:rPr>
            </w:pPr>
            <w:r w:rsidRPr="00757163">
              <w:rPr>
                <w:szCs w:val="24"/>
              </w:rPr>
              <w:t>Soft warnings only</w:t>
            </w:r>
          </w:p>
        </w:tc>
        <w:tc>
          <w:tcPr>
            <w:tcW w:w="2016"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151E78A4" w14:textId="77777777" w:rsidR="003D1BFE" w:rsidRPr="00757163" w:rsidRDefault="00000000">
            <w:pPr>
              <w:spacing w:before="30" w:after="30" w:line="245" w:lineRule="auto"/>
              <w:rPr>
                <w:szCs w:val="24"/>
              </w:rPr>
            </w:pPr>
            <w:r w:rsidRPr="00757163">
              <w:rPr>
                <w:szCs w:val="24"/>
              </w:rPr>
              <w:t>Enforced via DB session locks</w:t>
            </w:r>
          </w:p>
        </w:tc>
      </w:tr>
      <w:tr w:rsidR="003D1BFE" w:rsidRPr="00757163" w14:paraId="3D53313B"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1BB36D3E" w14:textId="77777777" w:rsidR="003D1BFE" w:rsidRPr="00757163" w:rsidRDefault="00000000">
            <w:pPr>
              <w:spacing w:before="30" w:after="30" w:line="245" w:lineRule="auto"/>
              <w:rPr>
                <w:szCs w:val="24"/>
              </w:rPr>
            </w:pPr>
            <w:r w:rsidRPr="00757163">
              <w:rPr>
                <w:szCs w:val="24"/>
              </w:rPr>
              <w:t>Audit History</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D72AC6E" w14:textId="77777777" w:rsidR="003D1BFE" w:rsidRPr="00757163" w:rsidRDefault="00000000">
            <w:pPr>
              <w:spacing w:before="30" w:after="30" w:line="245" w:lineRule="auto"/>
              <w:rPr>
                <w:szCs w:val="24"/>
              </w:rPr>
            </w:pPr>
            <w:r w:rsidRPr="00757163">
              <w:rPr>
                <w:szCs w:val="24"/>
              </w:rPr>
              <w:t>None (Overwrites cells)</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34DC7AF" w14:textId="77777777" w:rsidR="003D1BFE" w:rsidRPr="00757163" w:rsidRDefault="00000000">
            <w:pPr>
              <w:spacing w:before="30" w:after="30" w:line="245" w:lineRule="auto"/>
              <w:rPr>
                <w:szCs w:val="24"/>
              </w:rPr>
            </w:pPr>
            <w:r w:rsidRPr="00757163">
              <w:rPr>
                <w:szCs w:val="24"/>
              </w:rPr>
              <w:t>Complex multi-table logs</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19F2689B" w14:textId="77777777" w:rsidR="003D1BFE" w:rsidRPr="00757163" w:rsidRDefault="00000000">
            <w:pPr>
              <w:spacing w:before="30" w:after="30" w:line="245" w:lineRule="auto"/>
              <w:rPr>
                <w:szCs w:val="24"/>
              </w:rPr>
            </w:pPr>
            <w:r w:rsidRPr="00757163">
              <w:rPr>
                <w:szCs w:val="24"/>
              </w:rPr>
              <w:t>Truncated activity log</w:t>
            </w:r>
          </w:p>
        </w:tc>
        <w:tc>
          <w:tcPr>
            <w:tcW w:w="2016"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03A3C898" w14:textId="77777777" w:rsidR="003D1BFE" w:rsidRPr="00757163" w:rsidRDefault="00000000">
            <w:pPr>
              <w:spacing w:before="30" w:after="30" w:line="245" w:lineRule="auto"/>
              <w:rPr>
                <w:szCs w:val="24"/>
              </w:rPr>
            </w:pPr>
            <w:r w:rsidRPr="00757163">
              <w:rPr>
                <w:szCs w:val="24"/>
              </w:rPr>
              <w:t>Immutable 1-to-N movement ledger</w:t>
            </w:r>
          </w:p>
        </w:tc>
      </w:tr>
      <w:tr w:rsidR="003D1BFE" w:rsidRPr="00757163" w14:paraId="59588976"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3B947F3F" w14:textId="77777777" w:rsidR="003D1BFE" w:rsidRPr="00757163" w:rsidRDefault="00000000">
            <w:pPr>
              <w:spacing w:before="30" w:after="30" w:line="245" w:lineRule="auto"/>
              <w:rPr>
                <w:szCs w:val="24"/>
              </w:rPr>
            </w:pPr>
            <w:r w:rsidRPr="00757163">
              <w:rPr>
                <w:szCs w:val="24"/>
              </w:rPr>
              <w:t>Analytics Speed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4AE2736C" w14:textId="77777777" w:rsidR="003D1BFE" w:rsidRPr="00757163" w:rsidRDefault="00000000">
            <w:pPr>
              <w:spacing w:before="30" w:after="30" w:line="245" w:lineRule="auto"/>
              <w:rPr>
                <w:szCs w:val="24"/>
              </w:rPr>
            </w:pPr>
            <w:r w:rsidRPr="00757163">
              <w:rPr>
                <w:szCs w:val="24"/>
              </w:rPr>
              <w:t>Client-side formula lag</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6C72C069" w14:textId="77777777" w:rsidR="003D1BFE" w:rsidRPr="00757163" w:rsidRDefault="00000000">
            <w:pPr>
              <w:spacing w:before="30" w:after="30" w:line="245" w:lineRule="auto"/>
              <w:rPr>
                <w:szCs w:val="24"/>
              </w:rPr>
            </w:pPr>
            <w:r w:rsidRPr="00757163">
              <w:rPr>
                <w:szCs w:val="24"/>
              </w:rPr>
              <w:t>Overnight batch jobs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094C759B" w14:textId="77777777" w:rsidR="003D1BFE" w:rsidRPr="00757163" w:rsidRDefault="00000000">
            <w:pPr>
              <w:spacing w:before="30" w:after="30" w:line="245" w:lineRule="auto"/>
              <w:rPr>
                <w:szCs w:val="24"/>
              </w:rPr>
            </w:pPr>
            <w:r w:rsidRPr="00757163">
              <w:rPr>
                <w:szCs w:val="24"/>
              </w:rPr>
              <w:t>Variable API latency</w:t>
            </w:r>
          </w:p>
        </w:tc>
        <w:tc>
          <w:tcPr>
            <w:tcW w:w="2016"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55487FB8" w14:textId="77777777" w:rsidR="003D1BFE" w:rsidRPr="00757163" w:rsidRDefault="00000000">
            <w:pPr>
              <w:spacing w:before="30" w:after="30" w:line="245" w:lineRule="auto"/>
              <w:rPr>
                <w:szCs w:val="24"/>
              </w:rPr>
            </w:pPr>
            <w:r w:rsidRPr="00757163">
              <w:rPr>
                <w:szCs w:val="24"/>
              </w:rPr>
              <w:t>Sub-50ms MongoDB $facet pipeline</w:t>
            </w:r>
          </w:p>
        </w:tc>
      </w:tr>
    </w:tbl>
    <w:p w14:paraId="349E68FB"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2.3 Proposed Solution</w:t>
      </w:r>
    </w:p>
    <w:p w14:paraId="3C2E3B5A" w14:textId="77777777" w:rsidR="003D1BFE" w:rsidRPr="00757163" w:rsidRDefault="00000000">
      <w:pPr>
        <w:spacing w:after="50" w:line="264" w:lineRule="auto"/>
        <w:rPr>
          <w:szCs w:val="24"/>
        </w:rPr>
      </w:pPr>
      <w:r w:rsidRPr="00757163">
        <w:rPr>
          <w:color w:val="000000"/>
          <w:szCs w:val="24"/>
        </w:rPr>
        <w:t>SmartInventory tackles these flaws directly. The front end is built with React 19 and Vite for instant page loads. The back end uses Express to expose clean REST endpoints, and MongoDB Atlas stores all data. When stock is moved, the operation is wrapped in a Mongoose session transaction. If available stock is less than requested, the transaction immediately aborts, returning an error before anything is saved.</w:t>
      </w:r>
    </w:p>
    <w:p w14:paraId="54A7C130"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2.4 Users and Use Cases</w:t>
      </w:r>
    </w:p>
    <w:p w14:paraId="42AB31F1" w14:textId="77777777" w:rsidR="003D1BFE" w:rsidRPr="00757163" w:rsidRDefault="00000000">
      <w:pPr>
        <w:pStyle w:val="ListBullet"/>
        <w:spacing w:before="10" w:after="40" w:line="259" w:lineRule="auto"/>
        <w:rPr>
          <w:szCs w:val="24"/>
        </w:rPr>
      </w:pPr>
      <w:r w:rsidRPr="00757163">
        <w:rPr>
          <w:color w:val="000000"/>
          <w:szCs w:val="24"/>
        </w:rPr>
        <w:t xml:space="preserve"> System Administrator (ADMIN): Full control; manages users, edits master items, configures warehouse areas, soft-deletes items, and reviews audit logs.</w:t>
      </w:r>
    </w:p>
    <w:p w14:paraId="3CA7CCC8" w14:textId="77777777" w:rsidR="003D1BFE" w:rsidRPr="00757163" w:rsidRDefault="00000000">
      <w:pPr>
        <w:pStyle w:val="ListBullet"/>
        <w:spacing w:before="10" w:after="40" w:line="259" w:lineRule="auto"/>
        <w:rPr>
          <w:szCs w:val="24"/>
        </w:rPr>
      </w:pPr>
      <w:r w:rsidRPr="00757163">
        <w:rPr>
          <w:color w:val="000000"/>
          <w:szCs w:val="24"/>
        </w:rPr>
        <w:t xml:space="preserve"> Inventory Manager (INVENTORY_MANAGER): Day-to-day floor operations; receives shipments, dispatches items, and exports movement logs.</w:t>
      </w:r>
    </w:p>
    <w:p w14:paraId="0C67F385" w14:textId="77777777" w:rsidR="003D1BFE" w:rsidRPr="00757163" w:rsidRDefault="00000000">
      <w:pPr>
        <w:pStyle w:val="ListBullet"/>
        <w:spacing w:before="10" w:after="40" w:line="259" w:lineRule="auto"/>
        <w:rPr>
          <w:szCs w:val="24"/>
        </w:rPr>
      </w:pPr>
      <w:r w:rsidRPr="00757163">
        <w:rPr>
          <w:color w:val="000000"/>
          <w:szCs w:val="24"/>
        </w:rPr>
        <w:t xml:space="preserve"> Warehouse Viewer (VIEWER): Read-only view for auditors; inspects stock counts, trends, and low-stock warnings without edit access.</w:t>
      </w:r>
    </w:p>
    <w:p w14:paraId="0AF5E726" w14:textId="77777777" w:rsidR="003D1BFE" w:rsidRDefault="00000000">
      <w:pPr>
        <w:pStyle w:val="Heading1"/>
        <w:spacing w:before="160" w:after="50"/>
      </w:pPr>
      <w:r>
        <w:rPr>
          <w:rFonts w:ascii="Times New Roman" w:hAnsi="Times New Roman"/>
          <w:sz w:val="28"/>
        </w:rPr>
        <w:t>Chapter 3: Requirement Analysis</w:t>
      </w:r>
    </w:p>
    <w:p w14:paraId="16B14844"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3.1 Functional Requirements</w:t>
      </w:r>
    </w:p>
    <w:p w14:paraId="2A2E19AB" w14:textId="77777777" w:rsidR="003D1BFE" w:rsidRPr="00757163" w:rsidRDefault="00000000">
      <w:pPr>
        <w:pStyle w:val="ListBullet"/>
        <w:spacing w:before="10" w:after="40" w:line="259" w:lineRule="auto"/>
        <w:rPr>
          <w:szCs w:val="24"/>
        </w:rPr>
      </w:pPr>
      <w:r w:rsidRPr="00757163">
        <w:rPr>
          <w:color w:val="000000"/>
          <w:szCs w:val="24"/>
        </w:rPr>
        <w:t xml:space="preserve"> FR-01 Authentication: Login with email/password or Google OAuth 2.0; receives a signed JWT with user role.</w:t>
      </w:r>
    </w:p>
    <w:p w14:paraId="459B7B1B" w14:textId="77777777" w:rsidR="003D1BFE" w:rsidRPr="00757163" w:rsidRDefault="00000000">
      <w:pPr>
        <w:pStyle w:val="ListBullet"/>
        <w:spacing w:before="10" w:after="40" w:line="259" w:lineRule="auto"/>
        <w:rPr>
          <w:szCs w:val="24"/>
        </w:rPr>
      </w:pPr>
      <w:r w:rsidRPr="00757163">
        <w:rPr>
          <w:color w:val="000000"/>
          <w:szCs w:val="24"/>
        </w:rPr>
        <w:t xml:space="preserve"> FR-02 Item Catalog: Add, search, filter, and edit items; SKU uniqueness check; active/inactive status toggle.</w:t>
      </w:r>
    </w:p>
    <w:p w14:paraId="78CE874F" w14:textId="77777777" w:rsidR="003D1BFE" w:rsidRPr="00757163" w:rsidRDefault="00000000">
      <w:pPr>
        <w:pStyle w:val="ListBullet"/>
        <w:spacing w:before="10" w:after="40" w:line="259" w:lineRule="auto"/>
        <w:rPr>
          <w:szCs w:val="24"/>
        </w:rPr>
      </w:pPr>
      <w:r w:rsidRPr="00757163">
        <w:rPr>
          <w:color w:val="000000"/>
          <w:szCs w:val="24"/>
        </w:rPr>
        <w:t xml:space="preserve"> FR-03 Stock Receiving (IN): Select item, enter quantity, supplier, reference number; atomically updates quantity and logs movement.</w:t>
      </w:r>
    </w:p>
    <w:p w14:paraId="2629CD00" w14:textId="77777777" w:rsidR="003D1BFE" w:rsidRPr="00757163" w:rsidRDefault="00000000">
      <w:pPr>
        <w:pStyle w:val="ListBullet"/>
        <w:spacing w:before="10" w:after="40" w:line="259" w:lineRule="auto"/>
        <w:rPr>
          <w:szCs w:val="24"/>
        </w:rPr>
      </w:pPr>
      <w:r w:rsidRPr="00757163">
        <w:rPr>
          <w:color w:val="000000"/>
          <w:szCs w:val="24"/>
        </w:rPr>
        <w:lastRenderedPageBreak/>
        <w:t xml:space="preserve"> FR-04 Stock Dispatch (OUT): Select item, enter quantity and destination; enforces available stock check before saving.</w:t>
      </w:r>
    </w:p>
    <w:p w14:paraId="2CAA30AC" w14:textId="77777777" w:rsidR="003D1BFE" w:rsidRPr="00757163" w:rsidRDefault="00000000">
      <w:pPr>
        <w:pStyle w:val="ListBullet"/>
        <w:spacing w:before="10" w:after="40" w:line="259" w:lineRule="auto"/>
        <w:rPr>
          <w:szCs w:val="24"/>
        </w:rPr>
      </w:pPr>
      <w:r w:rsidRPr="00757163">
        <w:rPr>
          <w:color w:val="000000"/>
          <w:szCs w:val="24"/>
        </w:rPr>
        <w:t xml:space="preserve"> FR-05 Dashboard Analytics: Shows Total Units, Total Value, Low-Stock alerts, and 30-day movement graphs in real time.</w:t>
      </w:r>
    </w:p>
    <w:p w14:paraId="181A0EC1" w14:textId="77777777" w:rsidR="003D1BFE" w:rsidRPr="00757163" w:rsidRDefault="00000000">
      <w:pPr>
        <w:pStyle w:val="ListBullet"/>
        <w:spacing w:before="10" w:after="40" w:line="259" w:lineRule="auto"/>
        <w:rPr>
          <w:szCs w:val="24"/>
        </w:rPr>
      </w:pPr>
      <w:r w:rsidRPr="00757163">
        <w:rPr>
          <w:color w:val="000000"/>
          <w:szCs w:val="24"/>
        </w:rPr>
        <w:t xml:space="preserve"> FR-06 Reporting: Searchable audit journal with filters by date, item, or movement type; instant CSV download.</w:t>
      </w:r>
    </w:p>
    <w:p w14:paraId="3AB4B48A"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3.2 Non-functional Requirements</w:t>
      </w:r>
    </w:p>
    <w:p w14:paraId="417EF557" w14:textId="77777777" w:rsidR="003D1BFE" w:rsidRPr="00757163" w:rsidRDefault="00000000">
      <w:pPr>
        <w:spacing w:after="50" w:line="264" w:lineRule="auto"/>
        <w:rPr>
          <w:szCs w:val="24"/>
        </w:rPr>
      </w:pPr>
      <w:r w:rsidRPr="00757163">
        <w:rPr>
          <w:color w:val="000000"/>
          <w:szCs w:val="24"/>
        </w:rPr>
        <w:t>Security: Passwords hashed with BCrypt (10 salt rounds), Helmet security headers active, and express-mongo-sanitize stripping dangerous $ query operators. Performance: Aggregations execute in under 50ms. Usability: Clean layout with clear color alerts (green for in-stock, amber for low stock, red for out of stock). Reliability: Transaction rollbacks guarantee that network glitches never leave stock half-deducted.</w:t>
      </w:r>
    </w:p>
    <w:p w14:paraId="3E96D0F7"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3.3 Hardware Requirements</w:t>
      </w:r>
    </w:p>
    <w:p w14:paraId="3ADB5CB6" w14:textId="77777777" w:rsidR="003D1BFE" w:rsidRPr="00757163" w:rsidRDefault="00000000">
      <w:pPr>
        <w:spacing w:after="50" w:line="264" w:lineRule="auto"/>
        <w:rPr>
          <w:szCs w:val="24"/>
        </w:rPr>
      </w:pPr>
      <w:r w:rsidRPr="00757163">
        <w:rPr>
          <w:color w:val="000000"/>
          <w:szCs w:val="24"/>
        </w:rPr>
        <w:t>Development Machine: Any laptop with Intel i5 or AMD equivalent, 8–16 GB RAM, 256 GB SSD. Production Server: 1–2 vCPUs, 2–4 GB RAM on Ubuntu Linux / Node.js runtime. Client Device: Any warehouse desktop, laptop, or tablet running Google Chrome or Microsoft Edge.</w:t>
      </w:r>
    </w:p>
    <w:p w14:paraId="0C8088D0"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3.4 Software and Technology Stack</w:t>
      </w:r>
    </w:p>
    <w:tbl>
      <w:tblPr>
        <w:tblW w:w="0" w:type="auto"/>
        <w:jc w:val="center"/>
        <w:tblLook w:val="04A0" w:firstRow="1" w:lastRow="0" w:firstColumn="1" w:lastColumn="0" w:noHBand="0" w:noVBand="1"/>
      </w:tblPr>
      <w:tblGrid>
        <w:gridCol w:w="1728"/>
        <w:gridCol w:w="2160"/>
        <w:gridCol w:w="1728"/>
        <w:gridCol w:w="3744"/>
      </w:tblGrid>
      <w:tr w:rsidR="003D1BFE" w:rsidRPr="00757163" w14:paraId="4BE478C0" w14:textId="77777777">
        <w:trPr>
          <w:jc w:val="center"/>
        </w:trPr>
        <w:tc>
          <w:tcPr>
            <w:tcW w:w="1728"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A0D4D1C" w14:textId="77777777" w:rsidR="003D1BFE" w:rsidRPr="00757163" w:rsidRDefault="00000000">
            <w:pPr>
              <w:spacing w:before="40" w:after="40"/>
              <w:jc w:val="center"/>
              <w:rPr>
                <w:szCs w:val="24"/>
              </w:rPr>
            </w:pPr>
            <w:r w:rsidRPr="00757163">
              <w:rPr>
                <w:b/>
                <w:color w:val="FFFFFF"/>
                <w:szCs w:val="24"/>
              </w:rPr>
              <w:t>Tier</w:t>
            </w:r>
          </w:p>
        </w:tc>
        <w:tc>
          <w:tcPr>
            <w:tcW w:w="2160"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2B53F1D5" w14:textId="77777777" w:rsidR="003D1BFE" w:rsidRPr="00757163" w:rsidRDefault="00000000">
            <w:pPr>
              <w:spacing w:before="40" w:after="40"/>
              <w:jc w:val="center"/>
              <w:rPr>
                <w:szCs w:val="24"/>
              </w:rPr>
            </w:pPr>
            <w:r w:rsidRPr="00757163">
              <w:rPr>
                <w:b/>
                <w:color w:val="FFFFFF"/>
                <w:szCs w:val="24"/>
              </w:rPr>
              <w:t>Technology</w:t>
            </w:r>
          </w:p>
        </w:tc>
        <w:tc>
          <w:tcPr>
            <w:tcW w:w="1728"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4E7136DE" w14:textId="77777777" w:rsidR="003D1BFE" w:rsidRPr="00757163" w:rsidRDefault="00000000">
            <w:pPr>
              <w:spacing w:before="40" w:after="40"/>
              <w:jc w:val="center"/>
              <w:rPr>
                <w:szCs w:val="24"/>
              </w:rPr>
            </w:pPr>
            <w:r w:rsidRPr="00757163">
              <w:rPr>
                <w:b/>
                <w:color w:val="FFFFFF"/>
                <w:szCs w:val="24"/>
              </w:rPr>
              <w:t>Version</w:t>
            </w:r>
          </w:p>
        </w:tc>
        <w:tc>
          <w:tcPr>
            <w:tcW w:w="3744"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852CF38" w14:textId="77777777" w:rsidR="003D1BFE" w:rsidRPr="00757163" w:rsidRDefault="00000000">
            <w:pPr>
              <w:spacing w:before="40" w:after="40"/>
              <w:jc w:val="center"/>
              <w:rPr>
                <w:szCs w:val="24"/>
              </w:rPr>
            </w:pPr>
            <w:r w:rsidRPr="00757163">
              <w:rPr>
                <w:b/>
                <w:color w:val="FFFFFF"/>
                <w:szCs w:val="24"/>
              </w:rPr>
              <w:t>Role in Project</w:t>
            </w:r>
          </w:p>
        </w:tc>
      </w:tr>
      <w:tr w:rsidR="003D1BFE" w:rsidRPr="00757163" w14:paraId="504486F0"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16F93CB0" w14:textId="77777777" w:rsidR="003D1BFE" w:rsidRPr="00757163" w:rsidRDefault="00000000">
            <w:pPr>
              <w:spacing w:before="30" w:after="30" w:line="245" w:lineRule="auto"/>
              <w:rPr>
                <w:szCs w:val="24"/>
              </w:rPr>
            </w:pPr>
            <w:r w:rsidRPr="00757163">
              <w:rPr>
                <w:szCs w:val="24"/>
              </w:rPr>
              <w:t>Database</w:t>
            </w:r>
          </w:p>
        </w:tc>
        <w:tc>
          <w:tcPr>
            <w:tcW w:w="2160"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7299E4BB" w14:textId="77777777" w:rsidR="003D1BFE" w:rsidRPr="00757163" w:rsidRDefault="00000000">
            <w:pPr>
              <w:spacing w:before="30" w:after="30" w:line="245" w:lineRule="auto"/>
              <w:rPr>
                <w:szCs w:val="24"/>
              </w:rPr>
            </w:pPr>
            <w:r w:rsidRPr="00757163">
              <w:rPr>
                <w:szCs w:val="24"/>
              </w:rPr>
              <w:t>MongoDB Atlas</w:t>
            </w:r>
          </w:p>
        </w:tc>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14E8CE00" w14:textId="77777777" w:rsidR="003D1BFE" w:rsidRPr="00757163" w:rsidRDefault="00000000">
            <w:pPr>
              <w:spacing w:before="30" w:after="30" w:line="245" w:lineRule="auto"/>
              <w:rPr>
                <w:szCs w:val="24"/>
              </w:rPr>
            </w:pPr>
            <w:r w:rsidRPr="00757163">
              <w:rPr>
                <w:szCs w:val="24"/>
              </w:rPr>
              <w:t>v7.0+ Replica</w:t>
            </w:r>
          </w:p>
        </w:tc>
        <w:tc>
          <w:tcPr>
            <w:tcW w:w="3744"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233976A" w14:textId="77777777" w:rsidR="003D1BFE" w:rsidRPr="00757163" w:rsidRDefault="00000000">
            <w:pPr>
              <w:spacing w:before="30" w:after="30" w:line="245" w:lineRule="auto"/>
              <w:rPr>
                <w:szCs w:val="24"/>
              </w:rPr>
            </w:pPr>
            <w:r w:rsidRPr="00757163">
              <w:rPr>
                <w:szCs w:val="24"/>
              </w:rPr>
              <w:t>Document persistence, multi-doc ACID transactions, aggregations</w:t>
            </w:r>
          </w:p>
        </w:tc>
      </w:tr>
      <w:tr w:rsidR="003D1BFE" w:rsidRPr="00757163" w14:paraId="709105AB"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6FF97F53" w14:textId="77777777" w:rsidR="003D1BFE" w:rsidRPr="00757163" w:rsidRDefault="00000000">
            <w:pPr>
              <w:spacing w:before="30" w:after="30" w:line="245" w:lineRule="auto"/>
              <w:rPr>
                <w:szCs w:val="24"/>
              </w:rPr>
            </w:pPr>
            <w:r w:rsidRPr="00757163">
              <w:rPr>
                <w:szCs w:val="24"/>
              </w:rPr>
              <w:t>Backend</w:t>
            </w:r>
          </w:p>
        </w:tc>
        <w:tc>
          <w:tcPr>
            <w:tcW w:w="2160"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519680B2" w14:textId="77777777" w:rsidR="003D1BFE" w:rsidRPr="00757163" w:rsidRDefault="00000000">
            <w:pPr>
              <w:spacing w:before="30" w:after="30" w:line="245" w:lineRule="auto"/>
              <w:rPr>
                <w:szCs w:val="24"/>
              </w:rPr>
            </w:pPr>
            <w:r w:rsidRPr="00757163">
              <w:rPr>
                <w:szCs w:val="24"/>
              </w:rPr>
              <w:t>Node.js &amp; Express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15D41C16" w14:textId="77777777" w:rsidR="003D1BFE" w:rsidRPr="00757163" w:rsidRDefault="00000000">
            <w:pPr>
              <w:spacing w:before="30" w:after="30" w:line="245" w:lineRule="auto"/>
              <w:rPr>
                <w:szCs w:val="24"/>
              </w:rPr>
            </w:pPr>
            <w:r w:rsidRPr="00757163">
              <w:rPr>
                <w:szCs w:val="24"/>
              </w:rPr>
              <w:t>v20+ / v5.2</w:t>
            </w:r>
          </w:p>
        </w:tc>
        <w:tc>
          <w:tcPr>
            <w:tcW w:w="3744"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05462F4B" w14:textId="77777777" w:rsidR="003D1BFE" w:rsidRPr="00757163" w:rsidRDefault="00000000">
            <w:pPr>
              <w:spacing w:before="30" w:after="30" w:line="245" w:lineRule="auto"/>
              <w:rPr>
                <w:szCs w:val="24"/>
              </w:rPr>
            </w:pPr>
            <w:r w:rsidRPr="00757163">
              <w:rPr>
                <w:szCs w:val="24"/>
              </w:rPr>
              <w:t>REST API endpoints, auth middleware, transaction controllers</w:t>
            </w:r>
          </w:p>
        </w:tc>
      </w:tr>
      <w:tr w:rsidR="003D1BFE" w:rsidRPr="00757163" w14:paraId="6D790ED7"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06935E85" w14:textId="77777777" w:rsidR="003D1BFE" w:rsidRPr="00757163" w:rsidRDefault="00000000">
            <w:pPr>
              <w:spacing w:before="30" w:after="30" w:line="245" w:lineRule="auto"/>
              <w:rPr>
                <w:szCs w:val="24"/>
              </w:rPr>
            </w:pPr>
            <w:r w:rsidRPr="00757163">
              <w:rPr>
                <w:szCs w:val="24"/>
              </w:rPr>
              <w:t>ODM</w:t>
            </w:r>
          </w:p>
        </w:tc>
        <w:tc>
          <w:tcPr>
            <w:tcW w:w="2160"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5E9DCF49" w14:textId="77777777" w:rsidR="003D1BFE" w:rsidRPr="00757163" w:rsidRDefault="00000000">
            <w:pPr>
              <w:spacing w:before="30" w:after="30" w:line="245" w:lineRule="auto"/>
              <w:rPr>
                <w:szCs w:val="24"/>
              </w:rPr>
            </w:pPr>
            <w:r w:rsidRPr="00757163">
              <w:rPr>
                <w:szCs w:val="24"/>
              </w:rPr>
              <w:t>Mongoose</w:t>
            </w:r>
          </w:p>
        </w:tc>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6725FB7C" w14:textId="77777777" w:rsidR="003D1BFE" w:rsidRPr="00757163" w:rsidRDefault="00000000">
            <w:pPr>
              <w:spacing w:before="30" w:after="30" w:line="245" w:lineRule="auto"/>
              <w:rPr>
                <w:szCs w:val="24"/>
              </w:rPr>
            </w:pPr>
            <w:r w:rsidRPr="00757163">
              <w:rPr>
                <w:szCs w:val="24"/>
              </w:rPr>
              <w:t>v9.10</w:t>
            </w:r>
          </w:p>
        </w:tc>
        <w:tc>
          <w:tcPr>
            <w:tcW w:w="3744"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372DA754" w14:textId="77777777" w:rsidR="003D1BFE" w:rsidRPr="00757163" w:rsidRDefault="00000000">
            <w:pPr>
              <w:spacing w:before="30" w:after="30" w:line="245" w:lineRule="auto"/>
              <w:rPr>
                <w:szCs w:val="24"/>
              </w:rPr>
            </w:pPr>
            <w:r w:rsidRPr="00757163">
              <w:rPr>
                <w:szCs w:val="24"/>
              </w:rPr>
              <w:t>Schema enforcement, field validation, session-based rollback</w:t>
            </w:r>
          </w:p>
        </w:tc>
      </w:tr>
      <w:tr w:rsidR="003D1BFE" w:rsidRPr="00757163" w14:paraId="220786D2"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583B3954" w14:textId="77777777" w:rsidR="003D1BFE" w:rsidRPr="00757163" w:rsidRDefault="00000000">
            <w:pPr>
              <w:spacing w:before="30" w:after="30" w:line="245" w:lineRule="auto"/>
              <w:rPr>
                <w:szCs w:val="24"/>
              </w:rPr>
            </w:pPr>
            <w:r w:rsidRPr="00757163">
              <w:rPr>
                <w:szCs w:val="24"/>
              </w:rPr>
              <w:t>Frontend</w:t>
            </w:r>
          </w:p>
        </w:tc>
        <w:tc>
          <w:tcPr>
            <w:tcW w:w="2160"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31322A8" w14:textId="77777777" w:rsidR="003D1BFE" w:rsidRPr="00757163" w:rsidRDefault="00000000">
            <w:pPr>
              <w:spacing w:before="30" w:after="30" w:line="245" w:lineRule="auto"/>
              <w:rPr>
                <w:szCs w:val="24"/>
              </w:rPr>
            </w:pPr>
            <w:r w:rsidRPr="00757163">
              <w:rPr>
                <w:szCs w:val="24"/>
              </w:rPr>
              <w:t>React 19 &amp; Vite</w:t>
            </w:r>
          </w:p>
        </w:tc>
        <w:tc>
          <w:tcPr>
            <w:tcW w:w="172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40256A63" w14:textId="77777777" w:rsidR="003D1BFE" w:rsidRPr="00757163" w:rsidRDefault="00000000">
            <w:pPr>
              <w:spacing w:before="30" w:after="30" w:line="245" w:lineRule="auto"/>
              <w:rPr>
                <w:szCs w:val="24"/>
              </w:rPr>
            </w:pPr>
            <w:r w:rsidRPr="00757163">
              <w:rPr>
                <w:szCs w:val="24"/>
              </w:rPr>
              <w:t>v19.2 / v8.3</w:t>
            </w:r>
          </w:p>
        </w:tc>
        <w:tc>
          <w:tcPr>
            <w:tcW w:w="3744"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66F2C68" w14:textId="77777777" w:rsidR="003D1BFE" w:rsidRPr="00757163" w:rsidRDefault="00000000">
            <w:pPr>
              <w:spacing w:before="30" w:after="30" w:line="245" w:lineRule="auto"/>
              <w:rPr>
                <w:szCs w:val="24"/>
              </w:rPr>
            </w:pPr>
            <w:r w:rsidRPr="00757163">
              <w:rPr>
                <w:szCs w:val="24"/>
              </w:rPr>
              <w:t>Single Page Application with fast state management and instant search</w:t>
            </w:r>
          </w:p>
        </w:tc>
      </w:tr>
      <w:tr w:rsidR="003D1BFE" w:rsidRPr="00757163" w14:paraId="0C97E8FC"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15CBF5A4" w14:textId="77777777" w:rsidR="003D1BFE" w:rsidRPr="00757163" w:rsidRDefault="00000000">
            <w:pPr>
              <w:spacing w:before="30" w:after="30" w:line="245" w:lineRule="auto"/>
              <w:rPr>
                <w:szCs w:val="24"/>
              </w:rPr>
            </w:pPr>
            <w:r w:rsidRPr="00757163">
              <w:rPr>
                <w:szCs w:val="24"/>
              </w:rPr>
              <w:t>Styling</w:t>
            </w:r>
          </w:p>
        </w:tc>
        <w:tc>
          <w:tcPr>
            <w:tcW w:w="2160"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C9B55C4" w14:textId="77777777" w:rsidR="003D1BFE" w:rsidRPr="00757163" w:rsidRDefault="00000000">
            <w:pPr>
              <w:spacing w:before="30" w:after="30" w:line="245" w:lineRule="auto"/>
              <w:rPr>
                <w:szCs w:val="24"/>
              </w:rPr>
            </w:pPr>
            <w:r w:rsidRPr="00757163">
              <w:rPr>
                <w:szCs w:val="24"/>
              </w:rPr>
              <w:t>Tailwind CSS</w:t>
            </w:r>
          </w:p>
        </w:tc>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7E361B16" w14:textId="77777777" w:rsidR="003D1BFE" w:rsidRPr="00757163" w:rsidRDefault="00000000">
            <w:pPr>
              <w:spacing w:before="30" w:after="30" w:line="245" w:lineRule="auto"/>
              <w:rPr>
                <w:szCs w:val="24"/>
              </w:rPr>
            </w:pPr>
            <w:r w:rsidRPr="00757163">
              <w:rPr>
                <w:szCs w:val="24"/>
              </w:rPr>
              <w:t>v4.3</w:t>
            </w:r>
          </w:p>
        </w:tc>
        <w:tc>
          <w:tcPr>
            <w:tcW w:w="3744"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7CBA27DB" w14:textId="77777777" w:rsidR="003D1BFE" w:rsidRPr="00757163" w:rsidRDefault="00000000">
            <w:pPr>
              <w:spacing w:before="30" w:after="30" w:line="245" w:lineRule="auto"/>
              <w:rPr>
                <w:szCs w:val="24"/>
              </w:rPr>
            </w:pPr>
            <w:r w:rsidRPr="00757163">
              <w:rPr>
                <w:szCs w:val="24"/>
              </w:rPr>
              <w:t>Clean, responsive design system with warehouse-friendly status tags</w:t>
            </w:r>
          </w:p>
        </w:tc>
      </w:tr>
    </w:tbl>
    <w:p w14:paraId="3AD1B8BB" w14:textId="77777777" w:rsidR="003D1BFE" w:rsidRDefault="00000000">
      <w:pPr>
        <w:pStyle w:val="Heading1"/>
        <w:spacing w:before="160" w:after="50"/>
      </w:pPr>
      <w:r>
        <w:rPr>
          <w:rFonts w:ascii="Times New Roman" w:hAnsi="Times New Roman"/>
          <w:sz w:val="28"/>
        </w:rPr>
        <w:t>Chapter 4: System Design and Architecture</w:t>
      </w:r>
    </w:p>
    <w:p w14:paraId="1AA8A5B8"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4.1 System Architecture</w:t>
      </w:r>
    </w:p>
    <w:p w14:paraId="52EA37C5" w14:textId="77777777" w:rsidR="003D1BFE" w:rsidRPr="00757163" w:rsidRDefault="00000000">
      <w:pPr>
        <w:spacing w:after="50" w:line="264" w:lineRule="auto"/>
        <w:rPr>
          <w:szCs w:val="24"/>
        </w:rPr>
      </w:pPr>
      <w:r w:rsidRPr="00757163">
        <w:rPr>
          <w:color w:val="000000"/>
          <w:szCs w:val="24"/>
        </w:rPr>
        <w:t>SmartInventory follows a clean, decoupled three-tier architecture: the React 19 single-page app runs in the user's browser, communicates with the Express REST API over HTTPS, and the Express server reads and writes to a cloud MongoDB Atlas replica set.</w:t>
      </w:r>
    </w:p>
    <w:p w14:paraId="7E6A55AE" w14:textId="77777777" w:rsidR="003D1BFE" w:rsidRPr="00757163" w:rsidRDefault="00000000">
      <w:pPr>
        <w:spacing w:before="60" w:after="20"/>
        <w:jc w:val="center"/>
        <w:rPr>
          <w:szCs w:val="24"/>
        </w:rPr>
      </w:pPr>
      <w:r w:rsidRPr="00757163">
        <w:rPr>
          <w:noProof/>
          <w:szCs w:val="24"/>
        </w:rPr>
        <w:lastRenderedPageBreak/>
        <w:drawing>
          <wp:inline distT="0" distB="0" distL="0" distR="0" wp14:anchorId="66370096" wp14:editId="36686A10">
            <wp:extent cx="5989320" cy="35693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_image1.png"/>
                    <pic:cNvPicPr/>
                  </pic:nvPicPr>
                  <pic:blipFill>
                    <a:blip r:embed="rId8"/>
                    <a:stretch>
                      <a:fillRect/>
                    </a:stretch>
                  </pic:blipFill>
                  <pic:spPr>
                    <a:xfrm>
                      <a:off x="0" y="0"/>
                      <a:ext cx="6048271" cy="3604527"/>
                    </a:xfrm>
                    <a:prstGeom prst="rect">
                      <a:avLst/>
                    </a:prstGeom>
                  </pic:spPr>
                </pic:pic>
              </a:graphicData>
            </a:graphic>
          </wp:inline>
        </w:drawing>
      </w:r>
    </w:p>
    <w:p w14:paraId="5066019A" w14:textId="77777777" w:rsidR="003D1BFE" w:rsidRPr="00757163" w:rsidRDefault="00000000">
      <w:pPr>
        <w:spacing w:before="20" w:after="70"/>
        <w:jc w:val="center"/>
        <w:rPr>
          <w:szCs w:val="24"/>
        </w:rPr>
      </w:pPr>
      <w:r w:rsidRPr="00757163">
        <w:rPr>
          <w:b/>
          <w:i/>
          <w:color w:val="1F4E79"/>
          <w:szCs w:val="24"/>
        </w:rPr>
        <w:t>Figure 4.1: Three-Tier System Architecture and Security Middleware Pipeline</w:t>
      </w:r>
    </w:p>
    <w:p w14:paraId="7458417E"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4.2 Module Description</w:t>
      </w:r>
    </w:p>
    <w:p w14:paraId="78D562BA" w14:textId="77777777" w:rsidR="003D1BFE" w:rsidRPr="00757163" w:rsidRDefault="00000000">
      <w:pPr>
        <w:pStyle w:val="ListBullet"/>
        <w:spacing w:before="10" w:after="40" w:line="259" w:lineRule="auto"/>
        <w:rPr>
          <w:szCs w:val="24"/>
        </w:rPr>
      </w:pPr>
      <w:r w:rsidRPr="00757163">
        <w:rPr>
          <w:color w:val="000000"/>
          <w:szCs w:val="24"/>
        </w:rPr>
        <w:t xml:space="preserve"> Auth Module: Handles login, Google SSO, JWT generation, and role checks on protected endpoints.</w:t>
      </w:r>
    </w:p>
    <w:p w14:paraId="2D395F66" w14:textId="77777777" w:rsidR="003D1BFE" w:rsidRPr="00757163" w:rsidRDefault="00000000">
      <w:pPr>
        <w:pStyle w:val="ListBullet"/>
        <w:spacing w:before="10" w:after="40" w:line="259" w:lineRule="auto"/>
        <w:rPr>
          <w:szCs w:val="24"/>
        </w:rPr>
      </w:pPr>
      <w:r w:rsidRPr="00757163">
        <w:rPr>
          <w:color w:val="000000"/>
          <w:szCs w:val="24"/>
        </w:rPr>
        <w:t xml:space="preserve"> Catalog Module: Manages products, categories, suppliers, and warehouses; ensures unique SKUs.</w:t>
      </w:r>
    </w:p>
    <w:p w14:paraId="0D0DA034" w14:textId="77777777" w:rsidR="003D1BFE" w:rsidRPr="00757163" w:rsidRDefault="00000000">
      <w:pPr>
        <w:pStyle w:val="ListBullet"/>
        <w:spacing w:before="10" w:after="40" w:line="259" w:lineRule="auto"/>
        <w:rPr>
          <w:szCs w:val="24"/>
        </w:rPr>
      </w:pPr>
      <w:r w:rsidRPr="00757163">
        <w:rPr>
          <w:color w:val="000000"/>
          <w:szCs w:val="24"/>
        </w:rPr>
        <w:t xml:space="preserve"> Stock Transaction Engine: Runs Stock IN and OUT inside Mongoose sessions to guarantee atomicity.</w:t>
      </w:r>
    </w:p>
    <w:p w14:paraId="5EC79DB1" w14:textId="77777777" w:rsidR="003D1BFE" w:rsidRPr="00757163" w:rsidRDefault="00000000">
      <w:pPr>
        <w:pStyle w:val="ListBullet"/>
        <w:spacing w:before="10" w:after="40" w:line="259" w:lineRule="auto"/>
        <w:rPr>
          <w:szCs w:val="24"/>
        </w:rPr>
      </w:pPr>
      <w:r w:rsidRPr="00757163">
        <w:rPr>
          <w:color w:val="000000"/>
          <w:szCs w:val="24"/>
        </w:rPr>
        <w:t xml:space="preserve"> Analytics Engine: Runs server-side aggregations for instant dashboard numbers.</w:t>
      </w:r>
    </w:p>
    <w:p w14:paraId="2AF96EFC" w14:textId="77777777" w:rsidR="003D1BFE" w:rsidRPr="00757163" w:rsidRDefault="00000000">
      <w:pPr>
        <w:pStyle w:val="ListBullet"/>
        <w:spacing w:before="10" w:after="40" w:line="259" w:lineRule="auto"/>
        <w:rPr>
          <w:szCs w:val="24"/>
        </w:rPr>
      </w:pPr>
      <w:r w:rsidRPr="00757163">
        <w:rPr>
          <w:color w:val="000000"/>
          <w:szCs w:val="24"/>
        </w:rPr>
        <w:t xml:space="preserve"> Audit Module: Maintains the immutable movement history and powers the CSV report exporter.</w:t>
      </w:r>
    </w:p>
    <w:p w14:paraId="3E2391AA"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4.3 Workflow / Use-case Diagram</w:t>
      </w:r>
    </w:p>
    <w:p w14:paraId="7597F19C" w14:textId="77777777" w:rsidR="003D1BFE" w:rsidRPr="00757163" w:rsidRDefault="00000000">
      <w:pPr>
        <w:spacing w:after="50" w:line="264" w:lineRule="auto"/>
        <w:rPr>
          <w:szCs w:val="24"/>
        </w:rPr>
      </w:pPr>
      <w:r w:rsidRPr="00757163">
        <w:rPr>
          <w:color w:val="000000"/>
          <w:szCs w:val="24"/>
        </w:rPr>
        <w:t>Figure 4.2 illustrates the exact lifecycle of a stock transaction and how negative inventory is prevented:</w:t>
      </w:r>
    </w:p>
    <w:p w14:paraId="611CD91E" w14:textId="77777777" w:rsidR="003D1BFE" w:rsidRPr="00757163" w:rsidRDefault="00000000">
      <w:pPr>
        <w:spacing w:before="60" w:after="20"/>
        <w:jc w:val="center"/>
        <w:rPr>
          <w:szCs w:val="24"/>
        </w:rPr>
      </w:pPr>
      <w:r w:rsidRPr="00757163">
        <w:rPr>
          <w:noProof/>
          <w:szCs w:val="24"/>
        </w:rPr>
        <w:lastRenderedPageBreak/>
        <w:drawing>
          <wp:inline distT="0" distB="0" distL="0" distR="0" wp14:anchorId="12ACE602" wp14:editId="5C694905">
            <wp:extent cx="5814060" cy="35824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_image3.png"/>
                    <pic:cNvPicPr/>
                  </pic:nvPicPr>
                  <pic:blipFill>
                    <a:blip r:embed="rId9"/>
                    <a:stretch>
                      <a:fillRect/>
                    </a:stretch>
                  </pic:blipFill>
                  <pic:spPr>
                    <a:xfrm>
                      <a:off x="0" y="0"/>
                      <a:ext cx="5871932" cy="3618060"/>
                    </a:xfrm>
                    <a:prstGeom prst="rect">
                      <a:avLst/>
                    </a:prstGeom>
                  </pic:spPr>
                </pic:pic>
              </a:graphicData>
            </a:graphic>
          </wp:inline>
        </w:drawing>
      </w:r>
    </w:p>
    <w:p w14:paraId="2AC24006" w14:textId="77777777" w:rsidR="003D1BFE" w:rsidRPr="00757163" w:rsidRDefault="00000000">
      <w:pPr>
        <w:spacing w:before="20" w:after="70"/>
        <w:jc w:val="center"/>
        <w:rPr>
          <w:szCs w:val="24"/>
        </w:rPr>
      </w:pPr>
      <w:r w:rsidRPr="00757163">
        <w:rPr>
          <w:b/>
          <w:i/>
          <w:color w:val="1F4E79"/>
          <w:szCs w:val="24"/>
        </w:rPr>
        <w:t>Figure 4.2: Atomic Stock Transaction Lifecycle and Negative Stock Prevention Flowchart</w:t>
      </w:r>
    </w:p>
    <w:p w14:paraId="791EDDC6"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4.4 Security and Access</w:t>
      </w:r>
    </w:p>
    <w:p w14:paraId="302EEC97" w14:textId="77777777" w:rsidR="003D1BFE" w:rsidRPr="00757163" w:rsidRDefault="00000000">
      <w:pPr>
        <w:spacing w:after="50" w:line="264" w:lineRule="auto"/>
        <w:rPr>
          <w:szCs w:val="24"/>
        </w:rPr>
      </w:pPr>
      <w:r w:rsidRPr="00757163">
        <w:rPr>
          <w:color w:val="000000"/>
          <w:szCs w:val="24"/>
        </w:rPr>
        <w:t>To keep warehouse data safe, we implemented multiple layers of defense: Passwords are encrypted using BCrypt. Google logins are validated on the backend using Google's official oauth library. All incoming JSON is sanitized by express-mongo-sanitize to remove NoSQL injection attempts, Helmet sets safe browser headers, and route-level middleware checks user roles before executing any change.</w:t>
      </w:r>
    </w:p>
    <w:p w14:paraId="133739D8" w14:textId="77777777" w:rsidR="003D1BFE" w:rsidRDefault="00000000">
      <w:pPr>
        <w:pStyle w:val="Heading1"/>
        <w:spacing w:before="160" w:after="50"/>
      </w:pPr>
      <w:r>
        <w:rPr>
          <w:rFonts w:ascii="Times New Roman" w:hAnsi="Times New Roman"/>
          <w:sz w:val="28"/>
        </w:rPr>
        <w:t>Chapter 5: Database Design Using MongoDB</w:t>
      </w:r>
    </w:p>
    <w:p w14:paraId="48B2D6E7"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5.1 Database and Collection Design</w:t>
      </w:r>
    </w:p>
    <w:p w14:paraId="0FEB480B" w14:textId="77777777" w:rsidR="003D1BFE" w:rsidRPr="00757163" w:rsidRDefault="00000000">
      <w:pPr>
        <w:spacing w:after="50" w:line="264" w:lineRule="auto"/>
        <w:rPr>
          <w:szCs w:val="24"/>
        </w:rPr>
      </w:pPr>
      <w:r w:rsidRPr="00757163">
        <w:rPr>
          <w:color w:val="000000"/>
          <w:szCs w:val="24"/>
        </w:rPr>
        <w:t>Our database, named inventory_system, uses six collections: users (login accounts &amp; roles), products (item details, stock levels, unit costs), stockmovements (immutable audit entries), categories (groupings), suppliers (vendor contacts), and warehouses (storage zones).</w:t>
      </w:r>
    </w:p>
    <w:p w14:paraId="50378598"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5.2 Document Structure and Field Types</w:t>
      </w:r>
    </w:p>
    <w:p w14:paraId="7D0CE983" w14:textId="77777777" w:rsidR="003D1BFE" w:rsidRPr="00757163" w:rsidRDefault="00000000">
      <w:pPr>
        <w:spacing w:after="50" w:line="264" w:lineRule="auto"/>
        <w:rPr>
          <w:szCs w:val="24"/>
        </w:rPr>
      </w:pPr>
      <w:r w:rsidRPr="00757163">
        <w:rPr>
          <w:color w:val="000000"/>
          <w:szCs w:val="24"/>
        </w:rPr>
        <w:t>Table 5.1 outlines the primary fields across the core collections:</w:t>
      </w:r>
    </w:p>
    <w:tbl>
      <w:tblPr>
        <w:tblW w:w="0" w:type="auto"/>
        <w:jc w:val="center"/>
        <w:tblLook w:val="04A0" w:firstRow="1" w:lastRow="0" w:firstColumn="1" w:lastColumn="0" w:noHBand="0" w:noVBand="1"/>
      </w:tblPr>
      <w:tblGrid>
        <w:gridCol w:w="2651"/>
        <w:gridCol w:w="1670"/>
        <w:gridCol w:w="1828"/>
        <w:gridCol w:w="3427"/>
      </w:tblGrid>
      <w:tr w:rsidR="003D1BFE" w:rsidRPr="00757163" w14:paraId="2A09AF73" w14:textId="77777777">
        <w:trPr>
          <w:jc w:val="center"/>
        </w:trPr>
        <w:tc>
          <w:tcPr>
            <w:tcW w:w="2304"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736749DD" w14:textId="77777777" w:rsidR="003D1BFE" w:rsidRPr="00757163" w:rsidRDefault="00000000">
            <w:pPr>
              <w:spacing w:before="40" w:after="40"/>
              <w:jc w:val="center"/>
              <w:rPr>
                <w:szCs w:val="24"/>
              </w:rPr>
            </w:pPr>
            <w:r w:rsidRPr="00757163">
              <w:rPr>
                <w:b/>
                <w:color w:val="FFFFFF"/>
                <w:szCs w:val="24"/>
              </w:rPr>
              <w:t>Field</w:t>
            </w:r>
          </w:p>
        </w:tc>
        <w:tc>
          <w:tcPr>
            <w:tcW w:w="1728"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5C89861D" w14:textId="77777777" w:rsidR="003D1BFE" w:rsidRPr="00757163" w:rsidRDefault="00000000">
            <w:pPr>
              <w:spacing w:before="40" w:after="40"/>
              <w:jc w:val="center"/>
              <w:rPr>
                <w:szCs w:val="24"/>
              </w:rPr>
            </w:pPr>
            <w:r w:rsidRPr="00757163">
              <w:rPr>
                <w:b/>
                <w:color w:val="FFFFFF"/>
                <w:szCs w:val="24"/>
              </w:rPr>
              <w:t>BSON Type</w:t>
            </w:r>
          </w:p>
        </w:tc>
        <w:tc>
          <w:tcPr>
            <w:tcW w:w="1872"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22EAF6DB" w14:textId="77777777" w:rsidR="003D1BFE" w:rsidRPr="00757163" w:rsidRDefault="00000000">
            <w:pPr>
              <w:spacing w:before="40" w:after="40"/>
              <w:jc w:val="center"/>
              <w:rPr>
                <w:szCs w:val="24"/>
              </w:rPr>
            </w:pPr>
            <w:r w:rsidRPr="00757163">
              <w:rPr>
                <w:b/>
                <w:color w:val="FFFFFF"/>
                <w:szCs w:val="24"/>
              </w:rPr>
              <w:t>Constraint</w:t>
            </w:r>
          </w:p>
        </w:tc>
        <w:tc>
          <w:tcPr>
            <w:tcW w:w="3456"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2B0CEDC0" w14:textId="77777777" w:rsidR="003D1BFE" w:rsidRPr="00757163" w:rsidRDefault="00000000">
            <w:pPr>
              <w:spacing w:before="40" w:after="40"/>
              <w:jc w:val="center"/>
              <w:rPr>
                <w:szCs w:val="24"/>
              </w:rPr>
            </w:pPr>
            <w:r w:rsidRPr="00757163">
              <w:rPr>
                <w:b/>
                <w:color w:val="FFFFFF"/>
                <w:szCs w:val="24"/>
              </w:rPr>
              <w:t>Description / Validation</w:t>
            </w:r>
          </w:p>
        </w:tc>
      </w:tr>
      <w:tr w:rsidR="003D1BFE" w:rsidRPr="00757163" w14:paraId="38D0DA36"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509C9A4E" w14:textId="77777777" w:rsidR="003D1BFE" w:rsidRPr="00757163" w:rsidRDefault="00000000">
            <w:pPr>
              <w:spacing w:before="30" w:after="30" w:line="245" w:lineRule="auto"/>
              <w:rPr>
                <w:szCs w:val="24"/>
              </w:rPr>
            </w:pPr>
            <w:r w:rsidRPr="00757163">
              <w:rPr>
                <w:szCs w:val="24"/>
              </w:rPr>
              <w:t>User.email</w:t>
            </w:r>
          </w:p>
        </w:tc>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22D87FC6" w14:textId="77777777" w:rsidR="003D1BFE" w:rsidRPr="00757163" w:rsidRDefault="00000000">
            <w:pPr>
              <w:spacing w:before="30" w:after="30" w:line="245" w:lineRule="auto"/>
              <w:rPr>
                <w:szCs w:val="24"/>
              </w:rPr>
            </w:pPr>
            <w:r w:rsidRPr="00757163">
              <w:rPr>
                <w:szCs w:val="24"/>
              </w:rPr>
              <w:t>String</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66AA95CF" w14:textId="77777777" w:rsidR="003D1BFE" w:rsidRPr="00757163" w:rsidRDefault="00000000">
            <w:pPr>
              <w:spacing w:before="30" w:after="30" w:line="245" w:lineRule="auto"/>
              <w:rPr>
                <w:szCs w:val="24"/>
              </w:rPr>
            </w:pPr>
            <w:r w:rsidRPr="00757163">
              <w:rPr>
                <w:szCs w:val="24"/>
              </w:rPr>
              <w:t>Required, Unique</w:t>
            </w:r>
          </w:p>
        </w:tc>
        <w:tc>
          <w:tcPr>
            <w:tcW w:w="3456"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39421FF5" w14:textId="77777777" w:rsidR="003D1BFE" w:rsidRPr="00757163" w:rsidRDefault="00000000">
            <w:pPr>
              <w:spacing w:before="30" w:after="30" w:line="245" w:lineRule="auto"/>
              <w:rPr>
                <w:szCs w:val="24"/>
              </w:rPr>
            </w:pPr>
            <w:r w:rsidRPr="00757163">
              <w:rPr>
                <w:szCs w:val="24"/>
              </w:rPr>
              <w:t>Valid email regex, trimmed, unique index</w:t>
            </w:r>
          </w:p>
        </w:tc>
      </w:tr>
      <w:tr w:rsidR="003D1BFE" w:rsidRPr="00757163" w14:paraId="3107021A"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3F502C26" w14:textId="77777777" w:rsidR="003D1BFE" w:rsidRPr="00757163" w:rsidRDefault="00000000">
            <w:pPr>
              <w:spacing w:before="30" w:after="30" w:line="245" w:lineRule="auto"/>
              <w:rPr>
                <w:szCs w:val="24"/>
              </w:rPr>
            </w:pPr>
            <w:r w:rsidRPr="00757163">
              <w:rPr>
                <w:szCs w:val="24"/>
              </w:rPr>
              <w:t>User.role</w:t>
            </w:r>
          </w:p>
        </w:tc>
        <w:tc>
          <w:tcPr>
            <w:tcW w:w="172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01BA822E" w14:textId="77777777" w:rsidR="003D1BFE" w:rsidRPr="00757163" w:rsidRDefault="00000000">
            <w:pPr>
              <w:spacing w:before="30" w:after="30" w:line="245" w:lineRule="auto"/>
              <w:rPr>
                <w:szCs w:val="24"/>
              </w:rPr>
            </w:pPr>
            <w:r w:rsidRPr="00757163">
              <w:rPr>
                <w:szCs w:val="24"/>
              </w:rPr>
              <w:t>String</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6B20C00D" w14:textId="77777777" w:rsidR="003D1BFE" w:rsidRPr="00757163" w:rsidRDefault="00000000">
            <w:pPr>
              <w:spacing w:before="30" w:after="30" w:line="245" w:lineRule="auto"/>
              <w:rPr>
                <w:szCs w:val="24"/>
              </w:rPr>
            </w:pPr>
            <w:r w:rsidRPr="00757163">
              <w:rPr>
                <w:szCs w:val="24"/>
              </w:rPr>
              <w:t>Required</w:t>
            </w:r>
          </w:p>
        </w:tc>
        <w:tc>
          <w:tcPr>
            <w:tcW w:w="3456"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6274AC68" w14:textId="77777777" w:rsidR="003D1BFE" w:rsidRPr="00757163" w:rsidRDefault="00000000">
            <w:pPr>
              <w:spacing w:before="30" w:after="30" w:line="245" w:lineRule="auto"/>
              <w:rPr>
                <w:szCs w:val="24"/>
              </w:rPr>
            </w:pPr>
            <w:r w:rsidRPr="00757163">
              <w:rPr>
                <w:szCs w:val="24"/>
              </w:rPr>
              <w:t>Enum: ['ADMIN', 'INVENTORY_MANAGER', 'VIEWER']</w:t>
            </w:r>
          </w:p>
        </w:tc>
      </w:tr>
      <w:tr w:rsidR="003D1BFE" w:rsidRPr="00757163" w14:paraId="20FBAD07"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74E85DA2" w14:textId="77777777" w:rsidR="003D1BFE" w:rsidRPr="00757163" w:rsidRDefault="00000000">
            <w:pPr>
              <w:spacing w:before="30" w:after="30" w:line="245" w:lineRule="auto"/>
              <w:rPr>
                <w:szCs w:val="24"/>
              </w:rPr>
            </w:pPr>
            <w:r w:rsidRPr="00757163">
              <w:rPr>
                <w:szCs w:val="24"/>
              </w:rPr>
              <w:t>Product.sku</w:t>
            </w:r>
          </w:p>
        </w:tc>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115D06EA" w14:textId="77777777" w:rsidR="003D1BFE" w:rsidRPr="00757163" w:rsidRDefault="00000000">
            <w:pPr>
              <w:spacing w:before="30" w:after="30" w:line="245" w:lineRule="auto"/>
              <w:rPr>
                <w:szCs w:val="24"/>
              </w:rPr>
            </w:pPr>
            <w:r w:rsidRPr="00757163">
              <w:rPr>
                <w:szCs w:val="24"/>
              </w:rPr>
              <w:t>String</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38DF0A9C" w14:textId="77777777" w:rsidR="003D1BFE" w:rsidRPr="00757163" w:rsidRDefault="00000000">
            <w:pPr>
              <w:spacing w:before="30" w:after="30" w:line="245" w:lineRule="auto"/>
              <w:rPr>
                <w:szCs w:val="24"/>
              </w:rPr>
            </w:pPr>
            <w:r w:rsidRPr="00757163">
              <w:rPr>
                <w:szCs w:val="24"/>
              </w:rPr>
              <w:t>Required, Unique</w:t>
            </w:r>
          </w:p>
        </w:tc>
        <w:tc>
          <w:tcPr>
            <w:tcW w:w="3456"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5FA6E713" w14:textId="77777777" w:rsidR="003D1BFE" w:rsidRPr="00757163" w:rsidRDefault="00000000">
            <w:pPr>
              <w:spacing w:before="30" w:after="30" w:line="245" w:lineRule="auto"/>
              <w:rPr>
                <w:szCs w:val="24"/>
              </w:rPr>
            </w:pPr>
            <w:r w:rsidRPr="00757163">
              <w:rPr>
                <w:szCs w:val="24"/>
              </w:rPr>
              <w:t>Item barcode/SKU; uppercase, unique index</w:t>
            </w:r>
          </w:p>
        </w:tc>
      </w:tr>
      <w:tr w:rsidR="003D1BFE" w:rsidRPr="00757163" w14:paraId="430C40B5"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229B94F" w14:textId="77777777" w:rsidR="003D1BFE" w:rsidRPr="00757163" w:rsidRDefault="00000000">
            <w:pPr>
              <w:spacing w:before="30" w:after="30" w:line="245" w:lineRule="auto"/>
              <w:rPr>
                <w:szCs w:val="24"/>
              </w:rPr>
            </w:pPr>
            <w:r w:rsidRPr="00757163">
              <w:rPr>
                <w:szCs w:val="24"/>
              </w:rPr>
              <w:lastRenderedPageBreak/>
              <w:t>Product.name</w:t>
            </w:r>
          </w:p>
        </w:tc>
        <w:tc>
          <w:tcPr>
            <w:tcW w:w="172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45B70EC0" w14:textId="77777777" w:rsidR="003D1BFE" w:rsidRPr="00757163" w:rsidRDefault="00000000">
            <w:pPr>
              <w:spacing w:before="30" w:after="30" w:line="245" w:lineRule="auto"/>
              <w:rPr>
                <w:szCs w:val="24"/>
              </w:rPr>
            </w:pPr>
            <w:r w:rsidRPr="00757163">
              <w:rPr>
                <w:szCs w:val="24"/>
              </w:rPr>
              <w:t>String</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1ABDA9C1" w14:textId="77777777" w:rsidR="003D1BFE" w:rsidRPr="00757163" w:rsidRDefault="00000000">
            <w:pPr>
              <w:spacing w:before="30" w:after="30" w:line="245" w:lineRule="auto"/>
              <w:rPr>
                <w:szCs w:val="24"/>
              </w:rPr>
            </w:pPr>
            <w:r w:rsidRPr="00757163">
              <w:rPr>
                <w:szCs w:val="24"/>
              </w:rPr>
              <w:t>Required</w:t>
            </w:r>
          </w:p>
        </w:tc>
        <w:tc>
          <w:tcPr>
            <w:tcW w:w="3456"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92607F5" w14:textId="77777777" w:rsidR="003D1BFE" w:rsidRPr="00757163" w:rsidRDefault="00000000">
            <w:pPr>
              <w:spacing w:before="30" w:after="30" w:line="245" w:lineRule="auto"/>
              <w:rPr>
                <w:szCs w:val="24"/>
              </w:rPr>
            </w:pPr>
            <w:r w:rsidRPr="00757163">
              <w:rPr>
                <w:szCs w:val="24"/>
              </w:rPr>
              <w:t>Item description, max 120 chars</w:t>
            </w:r>
          </w:p>
        </w:tc>
      </w:tr>
      <w:tr w:rsidR="003D1BFE" w:rsidRPr="00757163" w14:paraId="43FDC950"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81B3F96" w14:textId="77777777" w:rsidR="003D1BFE" w:rsidRPr="00757163" w:rsidRDefault="00000000">
            <w:pPr>
              <w:spacing w:before="30" w:after="30" w:line="245" w:lineRule="auto"/>
              <w:rPr>
                <w:szCs w:val="24"/>
              </w:rPr>
            </w:pPr>
            <w:r w:rsidRPr="00757163">
              <w:rPr>
                <w:szCs w:val="24"/>
              </w:rPr>
              <w:t>Product.quantity</w:t>
            </w:r>
          </w:p>
        </w:tc>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5863438B" w14:textId="77777777" w:rsidR="003D1BFE" w:rsidRPr="00757163" w:rsidRDefault="00000000">
            <w:pPr>
              <w:spacing w:before="30" w:after="30" w:line="245" w:lineRule="auto"/>
              <w:rPr>
                <w:szCs w:val="24"/>
              </w:rPr>
            </w:pPr>
            <w:r w:rsidRPr="00757163">
              <w:rPr>
                <w:szCs w:val="24"/>
              </w:rPr>
              <w:t>Number</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73231478" w14:textId="77777777" w:rsidR="003D1BFE" w:rsidRPr="00757163" w:rsidRDefault="00000000">
            <w:pPr>
              <w:spacing w:before="30" w:after="30" w:line="245" w:lineRule="auto"/>
              <w:rPr>
                <w:szCs w:val="24"/>
              </w:rPr>
            </w:pPr>
            <w:r w:rsidRPr="00757163">
              <w:rPr>
                <w:szCs w:val="24"/>
              </w:rPr>
              <w:t>Required</w:t>
            </w:r>
          </w:p>
        </w:tc>
        <w:tc>
          <w:tcPr>
            <w:tcW w:w="3456"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23D52BCB" w14:textId="77777777" w:rsidR="003D1BFE" w:rsidRPr="00757163" w:rsidRDefault="00000000">
            <w:pPr>
              <w:spacing w:before="30" w:after="30" w:line="245" w:lineRule="auto"/>
              <w:rPr>
                <w:szCs w:val="24"/>
              </w:rPr>
            </w:pPr>
            <w:r w:rsidRPr="00757163">
              <w:rPr>
                <w:szCs w:val="24"/>
              </w:rPr>
              <w:t>Integer &gt;= 0; negative numbers strictly blocked</w:t>
            </w:r>
          </w:p>
        </w:tc>
      </w:tr>
      <w:tr w:rsidR="003D1BFE" w:rsidRPr="00757163" w14:paraId="341A03D2"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A20CF3C" w14:textId="77777777" w:rsidR="003D1BFE" w:rsidRPr="00757163" w:rsidRDefault="00000000">
            <w:pPr>
              <w:spacing w:before="30" w:after="30" w:line="245" w:lineRule="auto"/>
              <w:rPr>
                <w:szCs w:val="24"/>
              </w:rPr>
            </w:pPr>
            <w:r w:rsidRPr="00757163">
              <w:rPr>
                <w:szCs w:val="24"/>
              </w:rPr>
              <w:t>Product.status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57BB3472" w14:textId="77777777" w:rsidR="003D1BFE" w:rsidRPr="00757163" w:rsidRDefault="00000000">
            <w:pPr>
              <w:spacing w:before="30" w:after="30" w:line="245" w:lineRule="auto"/>
              <w:rPr>
                <w:szCs w:val="24"/>
              </w:rPr>
            </w:pPr>
            <w:r w:rsidRPr="00757163">
              <w:rPr>
                <w:szCs w:val="24"/>
              </w:rPr>
              <w:t>String</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43D7D8CC" w14:textId="77777777" w:rsidR="003D1BFE" w:rsidRPr="00757163" w:rsidRDefault="00000000">
            <w:pPr>
              <w:spacing w:before="30" w:after="30" w:line="245" w:lineRule="auto"/>
              <w:rPr>
                <w:szCs w:val="24"/>
              </w:rPr>
            </w:pPr>
            <w:r w:rsidRPr="00757163">
              <w:rPr>
                <w:szCs w:val="24"/>
              </w:rPr>
              <w:t>Required</w:t>
            </w:r>
          </w:p>
        </w:tc>
        <w:tc>
          <w:tcPr>
            <w:tcW w:w="3456"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4AA4ECB7" w14:textId="77777777" w:rsidR="003D1BFE" w:rsidRPr="00757163" w:rsidRDefault="00000000">
            <w:pPr>
              <w:spacing w:before="30" w:after="30" w:line="245" w:lineRule="auto"/>
              <w:rPr>
                <w:szCs w:val="24"/>
              </w:rPr>
            </w:pPr>
            <w:r w:rsidRPr="00757163">
              <w:rPr>
                <w:szCs w:val="24"/>
              </w:rPr>
              <w:t>Enum: ['ACTIVE', 'INACTIVE']; soft delete flag</w:t>
            </w:r>
          </w:p>
        </w:tc>
      </w:tr>
      <w:tr w:rsidR="003D1BFE" w:rsidRPr="00757163" w14:paraId="40DD8D0C"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651152DF" w14:textId="77777777" w:rsidR="003D1BFE" w:rsidRPr="00757163" w:rsidRDefault="00000000">
            <w:pPr>
              <w:spacing w:before="30" w:after="30" w:line="245" w:lineRule="auto"/>
              <w:rPr>
                <w:szCs w:val="24"/>
              </w:rPr>
            </w:pPr>
            <w:r w:rsidRPr="00757163">
              <w:rPr>
                <w:szCs w:val="24"/>
              </w:rPr>
              <w:t>StockMovement.type</w:t>
            </w:r>
          </w:p>
        </w:tc>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64A52F11" w14:textId="77777777" w:rsidR="003D1BFE" w:rsidRPr="00757163" w:rsidRDefault="00000000">
            <w:pPr>
              <w:spacing w:before="30" w:after="30" w:line="245" w:lineRule="auto"/>
              <w:rPr>
                <w:szCs w:val="24"/>
              </w:rPr>
            </w:pPr>
            <w:r w:rsidRPr="00757163">
              <w:rPr>
                <w:szCs w:val="24"/>
              </w:rPr>
              <w:t>String</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300B9B42" w14:textId="77777777" w:rsidR="003D1BFE" w:rsidRPr="00757163" w:rsidRDefault="00000000">
            <w:pPr>
              <w:spacing w:before="30" w:after="30" w:line="245" w:lineRule="auto"/>
              <w:rPr>
                <w:szCs w:val="24"/>
              </w:rPr>
            </w:pPr>
            <w:r w:rsidRPr="00757163">
              <w:rPr>
                <w:szCs w:val="24"/>
              </w:rPr>
              <w:t>Required</w:t>
            </w:r>
          </w:p>
        </w:tc>
        <w:tc>
          <w:tcPr>
            <w:tcW w:w="3456"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8500506" w14:textId="77777777" w:rsidR="003D1BFE" w:rsidRPr="00757163" w:rsidRDefault="00000000">
            <w:pPr>
              <w:spacing w:before="30" w:after="30" w:line="245" w:lineRule="auto"/>
              <w:rPr>
                <w:szCs w:val="24"/>
              </w:rPr>
            </w:pPr>
            <w:r w:rsidRPr="00757163">
              <w:rPr>
                <w:szCs w:val="24"/>
              </w:rPr>
              <w:t>Enum: ['IN', 'OUT']; direction of movement</w:t>
            </w:r>
          </w:p>
        </w:tc>
      </w:tr>
      <w:tr w:rsidR="003D1BFE" w:rsidRPr="00757163" w14:paraId="7A350897"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0E78E559" w14:textId="77777777" w:rsidR="003D1BFE" w:rsidRPr="00757163" w:rsidRDefault="00000000">
            <w:pPr>
              <w:spacing w:before="30" w:after="30" w:line="245" w:lineRule="auto"/>
              <w:rPr>
                <w:szCs w:val="24"/>
              </w:rPr>
            </w:pPr>
            <w:r w:rsidRPr="00757163">
              <w:rPr>
                <w:szCs w:val="24"/>
              </w:rPr>
              <w:t>StockMovement.quantity</w:t>
            </w:r>
          </w:p>
        </w:tc>
        <w:tc>
          <w:tcPr>
            <w:tcW w:w="172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4F032E98" w14:textId="77777777" w:rsidR="003D1BFE" w:rsidRPr="00757163" w:rsidRDefault="00000000">
            <w:pPr>
              <w:spacing w:before="30" w:after="30" w:line="245" w:lineRule="auto"/>
              <w:rPr>
                <w:szCs w:val="24"/>
              </w:rPr>
            </w:pPr>
            <w:r w:rsidRPr="00757163">
              <w:rPr>
                <w:szCs w:val="24"/>
              </w:rPr>
              <w:t>Number</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481F5DF3" w14:textId="77777777" w:rsidR="003D1BFE" w:rsidRPr="00757163" w:rsidRDefault="00000000">
            <w:pPr>
              <w:spacing w:before="30" w:after="30" w:line="245" w:lineRule="auto"/>
              <w:rPr>
                <w:szCs w:val="24"/>
              </w:rPr>
            </w:pPr>
            <w:r w:rsidRPr="00757163">
              <w:rPr>
                <w:szCs w:val="24"/>
              </w:rPr>
              <w:t>Required</w:t>
            </w:r>
          </w:p>
        </w:tc>
        <w:tc>
          <w:tcPr>
            <w:tcW w:w="3456"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6642038" w14:textId="77777777" w:rsidR="003D1BFE" w:rsidRPr="00757163" w:rsidRDefault="00000000">
            <w:pPr>
              <w:spacing w:before="30" w:after="30" w:line="245" w:lineRule="auto"/>
              <w:rPr>
                <w:szCs w:val="24"/>
              </w:rPr>
            </w:pPr>
            <w:r w:rsidRPr="00757163">
              <w:rPr>
                <w:szCs w:val="24"/>
              </w:rPr>
              <w:t>Positive integer &gt; 0; count moved</w:t>
            </w:r>
          </w:p>
        </w:tc>
      </w:tr>
    </w:tbl>
    <w:p w14:paraId="5F97799F"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5.3 Sample Documents</w:t>
      </w:r>
    </w:p>
    <w:p w14:paraId="5121B0D6" w14:textId="77777777" w:rsidR="003D1BFE" w:rsidRPr="00757163" w:rsidRDefault="00000000">
      <w:pPr>
        <w:spacing w:after="50" w:line="264" w:lineRule="auto"/>
        <w:rPr>
          <w:szCs w:val="24"/>
        </w:rPr>
      </w:pPr>
      <w:r w:rsidRPr="00757163">
        <w:rPr>
          <w:color w:val="000000"/>
          <w:szCs w:val="24"/>
        </w:rPr>
        <w:t>Here is a realistic sample Product document showing how foreign entities are linked:</w:t>
      </w:r>
    </w:p>
    <w:p w14:paraId="1489E70C" w14:textId="77777777" w:rsidR="003D1BFE" w:rsidRPr="00757163" w:rsidRDefault="00000000">
      <w:pPr>
        <w:spacing w:before="40" w:after="60" w:line="240" w:lineRule="auto"/>
        <w:rPr>
          <w:szCs w:val="24"/>
        </w:rPr>
      </w:pPr>
      <w:r w:rsidRPr="00757163">
        <w:rPr>
          <w:rFonts w:ascii="Consolas" w:hAnsi="Consolas"/>
          <w:color w:val="202020"/>
          <w:szCs w:val="24"/>
        </w:rPr>
        <w:t>{</w:t>
      </w:r>
      <w:r w:rsidRPr="00757163">
        <w:rPr>
          <w:rFonts w:ascii="Consolas" w:hAnsi="Consolas"/>
          <w:color w:val="202020"/>
          <w:szCs w:val="24"/>
        </w:rPr>
        <w:br/>
        <w:t xml:space="preserve">  "_id": "6718a209b0c2134589d10001",</w:t>
      </w:r>
      <w:r w:rsidRPr="00757163">
        <w:rPr>
          <w:rFonts w:ascii="Consolas" w:hAnsi="Consolas"/>
          <w:color w:val="202020"/>
          <w:szCs w:val="24"/>
        </w:rPr>
        <w:br/>
        <w:t xml:space="preserve">  "sku": "ELEC-LOGI-001",</w:t>
      </w:r>
      <w:r w:rsidRPr="00757163">
        <w:rPr>
          <w:rFonts w:ascii="Consolas" w:hAnsi="Consolas"/>
          <w:color w:val="202020"/>
          <w:szCs w:val="24"/>
        </w:rPr>
        <w:br/>
        <w:t xml:space="preserve">  "name": "Logitech MX Master 3S Wireless Mouse",</w:t>
      </w:r>
      <w:r w:rsidRPr="00757163">
        <w:rPr>
          <w:rFonts w:ascii="Consolas" w:hAnsi="Consolas"/>
          <w:color w:val="202020"/>
          <w:szCs w:val="24"/>
        </w:rPr>
        <w:br/>
        <w:t xml:space="preserve">  "categoryId": "6718a1f8b0c2134589d09999",</w:t>
      </w:r>
      <w:r w:rsidRPr="00757163">
        <w:rPr>
          <w:rFonts w:ascii="Consolas" w:hAnsi="Consolas"/>
          <w:color w:val="202020"/>
          <w:szCs w:val="24"/>
        </w:rPr>
        <w:br/>
        <w:t xml:space="preserve">  "quantity": 45,</w:t>
      </w:r>
      <w:r w:rsidRPr="00757163">
        <w:rPr>
          <w:rFonts w:ascii="Consolas" w:hAnsi="Consolas"/>
          <w:color w:val="202020"/>
          <w:szCs w:val="24"/>
        </w:rPr>
        <w:br/>
        <w:t xml:space="preserve">  "minimumStock": 10,</w:t>
      </w:r>
      <w:r w:rsidRPr="00757163">
        <w:rPr>
          <w:rFonts w:ascii="Consolas" w:hAnsi="Consolas"/>
          <w:color w:val="202020"/>
          <w:szCs w:val="24"/>
        </w:rPr>
        <w:br/>
        <w:t xml:space="preserve">  "unitCost": 79.99,</w:t>
      </w:r>
      <w:r w:rsidRPr="00757163">
        <w:rPr>
          <w:rFonts w:ascii="Consolas" w:hAnsi="Consolas"/>
          <w:color w:val="202020"/>
          <w:szCs w:val="24"/>
        </w:rPr>
        <w:br/>
        <w:t xml:space="preserve">  "warehouseId": "6718a1a1b0c2134589d08888",</w:t>
      </w:r>
      <w:r w:rsidRPr="00757163">
        <w:rPr>
          <w:rFonts w:ascii="Consolas" w:hAnsi="Consolas"/>
          <w:color w:val="202020"/>
          <w:szCs w:val="24"/>
        </w:rPr>
        <w:br/>
        <w:t xml:space="preserve">  "status": "ACTIVE"</w:t>
      </w:r>
      <w:r w:rsidRPr="00757163">
        <w:rPr>
          <w:rFonts w:ascii="Consolas" w:hAnsi="Consolas"/>
          <w:color w:val="202020"/>
          <w:szCs w:val="24"/>
        </w:rPr>
        <w:br/>
        <w:t>}</w:t>
      </w:r>
    </w:p>
    <w:p w14:paraId="09718104"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5.4 Relationships: Embedding or Referencing</w:t>
      </w:r>
    </w:p>
    <w:p w14:paraId="626F3F22" w14:textId="77777777" w:rsidR="003D1BFE" w:rsidRPr="00757163" w:rsidRDefault="00000000">
      <w:pPr>
        <w:spacing w:after="50" w:line="264" w:lineRule="auto"/>
        <w:rPr>
          <w:szCs w:val="24"/>
        </w:rPr>
      </w:pPr>
      <w:r w:rsidRPr="00757163">
        <w:rPr>
          <w:color w:val="000000"/>
          <w:szCs w:val="24"/>
        </w:rPr>
        <w:t>We chose referencing (Mongoose ObjectIds with ref) for relationships between Products, Movements, and Users. In a busy warehouse, a single item might see thousands of stock movements over time. If we embedded all those movements inside the Product document, the document would grow huge, risk exceeding MongoDB's 16 MB limit, and slow down every simple product lookup. Referencing keeps product documents tiny and fast, while movements can be queried separately with pagination. On the other hand, embedding is used for small, fixed details like timestamps and status metadata.</w:t>
      </w:r>
    </w:p>
    <w:p w14:paraId="60D5DC88"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5.5 Validation Rules &amp; Indexes</w:t>
      </w:r>
    </w:p>
    <w:p w14:paraId="077A3DCD" w14:textId="77777777" w:rsidR="003D1BFE" w:rsidRPr="00757163" w:rsidRDefault="00000000">
      <w:pPr>
        <w:spacing w:after="50" w:line="264" w:lineRule="auto"/>
        <w:rPr>
          <w:szCs w:val="24"/>
        </w:rPr>
      </w:pPr>
      <w:r w:rsidRPr="00757163">
        <w:rPr>
          <w:color w:val="000000"/>
          <w:szCs w:val="24"/>
        </w:rPr>
        <w:t>Validation is applied at both Mongoose schema and controller levels. For instance, attempting to dispatch a quantity greater than available stock returns an immediate HTTP 400 error. Table 5.2 summarizes our indexing strategy:</w:t>
      </w:r>
    </w:p>
    <w:tbl>
      <w:tblPr>
        <w:tblW w:w="0" w:type="auto"/>
        <w:jc w:val="center"/>
        <w:tblLook w:val="04A0" w:firstRow="1" w:lastRow="0" w:firstColumn="1" w:lastColumn="0" w:noHBand="0" w:noVBand="1"/>
      </w:tblPr>
      <w:tblGrid>
        <w:gridCol w:w="2160"/>
        <w:gridCol w:w="2160"/>
        <w:gridCol w:w="1872"/>
        <w:gridCol w:w="3168"/>
      </w:tblGrid>
      <w:tr w:rsidR="003D1BFE" w:rsidRPr="00757163" w14:paraId="26E00CF3" w14:textId="77777777">
        <w:trPr>
          <w:jc w:val="center"/>
        </w:trPr>
        <w:tc>
          <w:tcPr>
            <w:tcW w:w="2160"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77A1A6A1" w14:textId="77777777" w:rsidR="003D1BFE" w:rsidRPr="00757163" w:rsidRDefault="00000000">
            <w:pPr>
              <w:spacing w:before="40" w:after="40"/>
              <w:jc w:val="center"/>
              <w:rPr>
                <w:szCs w:val="24"/>
              </w:rPr>
            </w:pPr>
            <w:r w:rsidRPr="00757163">
              <w:rPr>
                <w:b/>
                <w:color w:val="FFFFFF"/>
                <w:szCs w:val="24"/>
              </w:rPr>
              <w:t>Collection</w:t>
            </w:r>
          </w:p>
        </w:tc>
        <w:tc>
          <w:tcPr>
            <w:tcW w:w="2160"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0F82616E" w14:textId="77777777" w:rsidR="003D1BFE" w:rsidRPr="00757163" w:rsidRDefault="00000000">
            <w:pPr>
              <w:spacing w:before="40" w:after="40"/>
              <w:jc w:val="center"/>
              <w:rPr>
                <w:szCs w:val="24"/>
              </w:rPr>
            </w:pPr>
            <w:r w:rsidRPr="00757163">
              <w:rPr>
                <w:b/>
                <w:color w:val="FFFFFF"/>
                <w:szCs w:val="24"/>
              </w:rPr>
              <w:t>Indexed Field</w:t>
            </w:r>
          </w:p>
        </w:tc>
        <w:tc>
          <w:tcPr>
            <w:tcW w:w="1872"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17E08504" w14:textId="77777777" w:rsidR="003D1BFE" w:rsidRPr="00757163" w:rsidRDefault="00000000">
            <w:pPr>
              <w:spacing w:before="40" w:after="40"/>
              <w:jc w:val="center"/>
              <w:rPr>
                <w:szCs w:val="24"/>
              </w:rPr>
            </w:pPr>
            <w:r w:rsidRPr="00757163">
              <w:rPr>
                <w:b/>
                <w:color w:val="FFFFFF"/>
                <w:szCs w:val="24"/>
              </w:rPr>
              <w:t>Index Type</w:t>
            </w:r>
          </w:p>
        </w:tc>
        <w:tc>
          <w:tcPr>
            <w:tcW w:w="3168"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1B5BABF1" w14:textId="77777777" w:rsidR="003D1BFE" w:rsidRPr="00757163" w:rsidRDefault="00000000">
            <w:pPr>
              <w:spacing w:before="40" w:after="40"/>
              <w:jc w:val="center"/>
              <w:rPr>
                <w:szCs w:val="24"/>
              </w:rPr>
            </w:pPr>
            <w:r w:rsidRPr="00757163">
              <w:rPr>
                <w:b/>
                <w:color w:val="FFFFFF"/>
                <w:szCs w:val="24"/>
              </w:rPr>
              <w:t>Query Benefit</w:t>
            </w:r>
          </w:p>
        </w:tc>
      </w:tr>
      <w:tr w:rsidR="003D1BFE" w:rsidRPr="00757163" w14:paraId="532B9B43"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7C5D9C4B" w14:textId="77777777" w:rsidR="003D1BFE" w:rsidRPr="00757163" w:rsidRDefault="00000000">
            <w:pPr>
              <w:spacing w:before="30" w:after="30" w:line="245" w:lineRule="auto"/>
              <w:rPr>
                <w:szCs w:val="24"/>
              </w:rPr>
            </w:pPr>
            <w:r w:rsidRPr="00757163">
              <w:rPr>
                <w:szCs w:val="24"/>
              </w:rPr>
              <w:t>products</w:t>
            </w:r>
          </w:p>
        </w:tc>
        <w:tc>
          <w:tcPr>
            <w:tcW w:w="2160"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2E41D72B" w14:textId="77777777" w:rsidR="003D1BFE" w:rsidRPr="00757163" w:rsidRDefault="00000000">
            <w:pPr>
              <w:spacing w:before="30" w:after="30" w:line="245" w:lineRule="auto"/>
              <w:rPr>
                <w:szCs w:val="24"/>
              </w:rPr>
            </w:pPr>
            <w:r w:rsidRPr="00757163">
              <w:rPr>
                <w:szCs w:val="24"/>
              </w:rPr>
              <w:t>sku</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2EE85215" w14:textId="77777777" w:rsidR="003D1BFE" w:rsidRPr="00757163" w:rsidRDefault="00000000">
            <w:pPr>
              <w:spacing w:before="30" w:after="30" w:line="245" w:lineRule="auto"/>
              <w:rPr>
                <w:szCs w:val="24"/>
              </w:rPr>
            </w:pPr>
            <w:r w:rsidRPr="00757163">
              <w:rPr>
                <w:szCs w:val="24"/>
              </w:rPr>
              <w:t>Unique B-tree</w:t>
            </w:r>
          </w:p>
        </w:tc>
        <w:tc>
          <w:tcPr>
            <w:tcW w:w="316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21A1B1B8" w14:textId="77777777" w:rsidR="003D1BFE" w:rsidRPr="00757163" w:rsidRDefault="00000000">
            <w:pPr>
              <w:spacing w:before="30" w:after="30" w:line="245" w:lineRule="auto"/>
              <w:rPr>
                <w:szCs w:val="24"/>
              </w:rPr>
            </w:pPr>
            <w:r w:rsidRPr="00757163">
              <w:rPr>
                <w:szCs w:val="24"/>
              </w:rPr>
              <w:t xml:space="preserve">Instant barcode/SKU searches; </w:t>
            </w:r>
            <w:proofErr w:type="gramStart"/>
            <w:r w:rsidRPr="00757163">
              <w:rPr>
                <w:szCs w:val="24"/>
              </w:rPr>
              <w:t>O(</w:t>
            </w:r>
            <w:proofErr w:type="gramEnd"/>
            <w:r w:rsidRPr="00757163">
              <w:rPr>
                <w:szCs w:val="24"/>
              </w:rPr>
              <w:t>log N) lookup</w:t>
            </w:r>
          </w:p>
        </w:tc>
      </w:tr>
      <w:tr w:rsidR="003D1BFE" w:rsidRPr="00757163" w14:paraId="4AFD03BE"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4AF034C1" w14:textId="77777777" w:rsidR="003D1BFE" w:rsidRPr="00757163" w:rsidRDefault="00000000">
            <w:pPr>
              <w:spacing w:before="30" w:after="30" w:line="245" w:lineRule="auto"/>
              <w:rPr>
                <w:szCs w:val="24"/>
              </w:rPr>
            </w:pPr>
            <w:r w:rsidRPr="00757163">
              <w:rPr>
                <w:szCs w:val="24"/>
              </w:rPr>
              <w:t>users</w:t>
            </w:r>
          </w:p>
        </w:tc>
        <w:tc>
          <w:tcPr>
            <w:tcW w:w="2160"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C249AAA" w14:textId="77777777" w:rsidR="003D1BFE" w:rsidRPr="00757163" w:rsidRDefault="00000000">
            <w:pPr>
              <w:spacing w:before="30" w:after="30" w:line="245" w:lineRule="auto"/>
              <w:rPr>
                <w:szCs w:val="24"/>
              </w:rPr>
            </w:pPr>
            <w:r w:rsidRPr="00757163">
              <w:rPr>
                <w:szCs w:val="24"/>
              </w:rPr>
              <w:t>email</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234E61B2" w14:textId="77777777" w:rsidR="003D1BFE" w:rsidRPr="00757163" w:rsidRDefault="00000000">
            <w:pPr>
              <w:spacing w:before="30" w:after="30" w:line="245" w:lineRule="auto"/>
              <w:rPr>
                <w:szCs w:val="24"/>
              </w:rPr>
            </w:pPr>
            <w:r w:rsidRPr="00757163">
              <w:rPr>
                <w:szCs w:val="24"/>
              </w:rPr>
              <w:t>Unique B-tree</w:t>
            </w:r>
          </w:p>
        </w:tc>
        <w:tc>
          <w:tcPr>
            <w:tcW w:w="316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1106BFE9" w14:textId="77777777" w:rsidR="003D1BFE" w:rsidRPr="00757163" w:rsidRDefault="00000000">
            <w:pPr>
              <w:spacing w:before="30" w:after="30" w:line="245" w:lineRule="auto"/>
              <w:rPr>
                <w:szCs w:val="24"/>
              </w:rPr>
            </w:pPr>
            <w:r w:rsidRPr="00757163">
              <w:rPr>
                <w:szCs w:val="24"/>
              </w:rPr>
              <w:t>Guarantees no duplicate accounts; fast login</w:t>
            </w:r>
          </w:p>
        </w:tc>
      </w:tr>
      <w:tr w:rsidR="003D1BFE" w:rsidRPr="00757163" w14:paraId="1E75E86F" w14:textId="77777777">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67856F68" w14:textId="77777777" w:rsidR="003D1BFE" w:rsidRPr="00757163" w:rsidRDefault="00000000">
            <w:pPr>
              <w:spacing w:before="30" w:after="30" w:line="245" w:lineRule="auto"/>
              <w:rPr>
                <w:szCs w:val="24"/>
              </w:rPr>
            </w:pPr>
            <w:r w:rsidRPr="00757163">
              <w:rPr>
                <w:szCs w:val="24"/>
              </w:rPr>
              <w:t>stockmovements</w:t>
            </w:r>
          </w:p>
        </w:tc>
        <w:tc>
          <w:tcPr>
            <w:tcW w:w="2160"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050FCB64" w14:textId="77777777" w:rsidR="003D1BFE" w:rsidRPr="00757163" w:rsidRDefault="00000000">
            <w:pPr>
              <w:spacing w:before="30" w:after="30" w:line="245" w:lineRule="auto"/>
              <w:rPr>
                <w:szCs w:val="24"/>
              </w:rPr>
            </w:pPr>
            <w:r w:rsidRPr="00757163">
              <w:rPr>
                <w:szCs w:val="24"/>
              </w:rPr>
              <w:t>productId, createdAt</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9FA704D" w14:textId="77777777" w:rsidR="003D1BFE" w:rsidRPr="00757163" w:rsidRDefault="00000000">
            <w:pPr>
              <w:spacing w:before="30" w:after="30" w:line="245" w:lineRule="auto"/>
              <w:rPr>
                <w:szCs w:val="24"/>
              </w:rPr>
            </w:pPr>
            <w:r w:rsidRPr="00757163">
              <w:rPr>
                <w:szCs w:val="24"/>
              </w:rPr>
              <w:t>Compound B-tree</w:t>
            </w:r>
          </w:p>
        </w:tc>
        <w:tc>
          <w:tcPr>
            <w:tcW w:w="316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27B323EC" w14:textId="77777777" w:rsidR="003D1BFE" w:rsidRPr="00757163" w:rsidRDefault="00000000">
            <w:pPr>
              <w:spacing w:before="30" w:after="30" w:line="245" w:lineRule="auto"/>
              <w:rPr>
                <w:szCs w:val="24"/>
              </w:rPr>
            </w:pPr>
            <w:r w:rsidRPr="00757163">
              <w:rPr>
                <w:szCs w:val="24"/>
              </w:rPr>
              <w:t>Sub-millisecond sorting on audit ledger history</w:t>
            </w:r>
          </w:p>
        </w:tc>
      </w:tr>
    </w:tbl>
    <w:p w14:paraId="2C6299AE" w14:textId="77777777" w:rsidR="003D1BFE" w:rsidRDefault="00000000">
      <w:pPr>
        <w:pStyle w:val="Heading1"/>
        <w:spacing w:before="160" w:after="50"/>
      </w:pPr>
      <w:r>
        <w:rPr>
          <w:rFonts w:ascii="Times New Roman" w:hAnsi="Times New Roman"/>
          <w:sz w:val="28"/>
        </w:rPr>
        <w:lastRenderedPageBreak/>
        <w:t>Chapter 6: Implementation</w:t>
      </w:r>
    </w:p>
    <w:p w14:paraId="5DAE7A42"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6.1 Application Setup and Database Connection</w:t>
      </w:r>
    </w:p>
    <w:p w14:paraId="09950BD9" w14:textId="77777777" w:rsidR="003D1BFE" w:rsidRPr="00757163" w:rsidRDefault="00000000">
      <w:pPr>
        <w:spacing w:after="50" w:line="264" w:lineRule="auto"/>
        <w:rPr>
          <w:szCs w:val="24"/>
        </w:rPr>
      </w:pPr>
      <w:r w:rsidRPr="00757163">
        <w:rPr>
          <w:color w:val="000000"/>
          <w:szCs w:val="24"/>
        </w:rPr>
        <w:t xml:space="preserve">Connecting to MongoDB Atlas on modern Node.js versions (v20+) sometimes </w:t>
      </w:r>
      <w:proofErr w:type="gramStart"/>
      <w:r w:rsidRPr="00757163">
        <w:rPr>
          <w:color w:val="000000"/>
          <w:szCs w:val="24"/>
        </w:rPr>
        <w:t>causes</w:t>
      </w:r>
      <w:proofErr w:type="gramEnd"/>
      <w:r w:rsidRPr="00757163">
        <w:rPr>
          <w:color w:val="000000"/>
          <w:szCs w:val="24"/>
        </w:rPr>
        <w:t xml:space="preserve"> SRV DNS lookup issues. We made our connection resilient by adding explicit Google DNS fallback servers inside db.js:</w:t>
      </w:r>
    </w:p>
    <w:p w14:paraId="35F43D74" w14:textId="77777777" w:rsidR="003D1BFE" w:rsidRPr="00757163" w:rsidRDefault="00000000">
      <w:pPr>
        <w:spacing w:before="40" w:after="60" w:line="240" w:lineRule="auto"/>
        <w:rPr>
          <w:szCs w:val="24"/>
        </w:rPr>
      </w:pPr>
      <w:r w:rsidRPr="00757163">
        <w:rPr>
          <w:rFonts w:ascii="Consolas" w:hAnsi="Consolas"/>
          <w:color w:val="202020"/>
          <w:szCs w:val="24"/>
        </w:rPr>
        <w:t>// config/db.js - Resilient MongoDB Atlas Connection</w:t>
      </w:r>
      <w:r w:rsidRPr="00757163">
        <w:rPr>
          <w:rFonts w:ascii="Consolas" w:hAnsi="Consolas"/>
          <w:color w:val="202020"/>
          <w:szCs w:val="24"/>
        </w:rPr>
        <w:br/>
        <w:t>const mongoose = require('mongoose');</w:t>
      </w:r>
      <w:r w:rsidRPr="00757163">
        <w:rPr>
          <w:rFonts w:ascii="Consolas" w:hAnsi="Consolas"/>
          <w:color w:val="202020"/>
          <w:szCs w:val="24"/>
        </w:rPr>
        <w:br/>
        <w:t>const dns = require('dns');</w:t>
      </w:r>
      <w:r w:rsidRPr="00757163">
        <w:rPr>
          <w:rFonts w:ascii="Consolas" w:hAnsi="Consolas"/>
          <w:color w:val="202020"/>
          <w:szCs w:val="24"/>
        </w:rPr>
        <w:br/>
      </w:r>
      <w:r w:rsidRPr="00757163">
        <w:rPr>
          <w:rFonts w:ascii="Consolas" w:hAnsi="Consolas"/>
          <w:color w:val="202020"/>
          <w:szCs w:val="24"/>
        </w:rPr>
        <w:br/>
        <w:t>const connectDB = async () =&gt; {</w:t>
      </w:r>
      <w:r w:rsidRPr="00757163">
        <w:rPr>
          <w:rFonts w:ascii="Consolas" w:hAnsi="Consolas"/>
          <w:color w:val="202020"/>
          <w:szCs w:val="24"/>
        </w:rPr>
        <w:br/>
        <w:t xml:space="preserve">  try {</w:t>
      </w:r>
      <w:r w:rsidRPr="00757163">
        <w:rPr>
          <w:rFonts w:ascii="Consolas" w:hAnsi="Consolas"/>
          <w:color w:val="202020"/>
          <w:szCs w:val="24"/>
        </w:rPr>
        <w:br/>
        <w:t xml:space="preserve">    </w:t>
      </w:r>
      <w:proofErr w:type="gramStart"/>
      <w:r w:rsidRPr="00757163">
        <w:rPr>
          <w:rFonts w:ascii="Consolas" w:hAnsi="Consolas"/>
          <w:color w:val="202020"/>
          <w:szCs w:val="24"/>
        </w:rPr>
        <w:t>dns.setServers</w:t>
      </w:r>
      <w:proofErr w:type="gramEnd"/>
      <w:r w:rsidRPr="00757163">
        <w:rPr>
          <w:rFonts w:ascii="Consolas" w:hAnsi="Consolas"/>
          <w:color w:val="202020"/>
          <w:szCs w:val="24"/>
        </w:rPr>
        <w:t>(['8.8.8.8', '8.8.4.4']); // Google DNS fallback</w:t>
      </w:r>
      <w:r w:rsidRPr="00757163">
        <w:rPr>
          <w:rFonts w:ascii="Consolas" w:hAnsi="Consolas"/>
          <w:color w:val="202020"/>
          <w:szCs w:val="24"/>
        </w:rPr>
        <w:br/>
        <w:t xml:space="preserve">    const conn = await </w:t>
      </w:r>
      <w:proofErr w:type="gramStart"/>
      <w:r w:rsidRPr="00757163">
        <w:rPr>
          <w:rFonts w:ascii="Consolas" w:hAnsi="Consolas"/>
          <w:color w:val="202020"/>
          <w:szCs w:val="24"/>
        </w:rPr>
        <w:t>mongoose.connect</w:t>
      </w:r>
      <w:proofErr w:type="gramEnd"/>
      <w:r w:rsidRPr="00757163">
        <w:rPr>
          <w:rFonts w:ascii="Consolas" w:hAnsi="Consolas"/>
          <w:color w:val="202020"/>
          <w:szCs w:val="24"/>
        </w:rPr>
        <w:t>(</w:t>
      </w:r>
      <w:proofErr w:type="gramStart"/>
      <w:r w:rsidRPr="00757163">
        <w:rPr>
          <w:rFonts w:ascii="Consolas" w:hAnsi="Consolas"/>
          <w:color w:val="202020"/>
          <w:szCs w:val="24"/>
        </w:rPr>
        <w:t>process.env.MONGODB</w:t>
      </w:r>
      <w:proofErr w:type="gramEnd"/>
      <w:r w:rsidRPr="00757163">
        <w:rPr>
          <w:rFonts w:ascii="Consolas" w:hAnsi="Consolas"/>
          <w:color w:val="202020"/>
          <w:szCs w:val="24"/>
        </w:rPr>
        <w:t>_URI);</w:t>
      </w:r>
      <w:r w:rsidRPr="00757163">
        <w:rPr>
          <w:rFonts w:ascii="Consolas" w:hAnsi="Consolas"/>
          <w:color w:val="202020"/>
          <w:szCs w:val="24"/>
        </w:rPr>
        <w:br/>
        <w:t xml:space="preserve">    </w:t>
      </w:r>
      <w:proofErr w:type="gramStart"/>
      <w:r w:rsidRPr="00757163">
        <w:rPr>
          <w:rFonts w:ascii="Consolas" w:hAnsi="Consolas"/>
          <w:color w:val="202020"/>
          <w:szCs w:val="24"/>
        </w:rPr>
        <w:t>console.log(</w:t>
      </w:r>
      <w:proofErr w:type="gramEnd"/>
      <w:r w:rsidRPr="00757163">
        <w:rPr>
          <w:rFonts w:ascii="Consolas" w:hAnsi="Consolas"/>
          <w:color w:val="202020"/>
          <w:szCs w:val="24"/>
        </w:rPr>
        <w:t>`MongoDB Connected: ${</w:t>
      </w:r>
      <w:proofErr w:type="gramStart"/>
      <w:r w:rsidRPr="00757163">
        <w:rPr>
          <w:rFonts w:ascii="Consolas" w:hAnsi="Consolas"/>
          <w:color w:val="202020"/>
          <w:szCs w:val="24"/>
        </w:rPr>
        <w:t>conn.connection</w:t>
      </w:r>
      <w:proofErr w:type="gramEnd"/>
      <w:r w:rsidRPr="00757163">
        <w:rPr>
          <w:rFonts w:ascii="Consolas" w:hAnsi="Consolas"/>
          <w:color w:val="202020"/>
          <w:szCs w:val="24"/>
        </w:rPr>
        <w:t>.</w:t>
      </w:r>
      <w:proofErr w:type="gramStart"/>
      <w:r w:rsidRPr="00757163">
        <w:rPr>
          <w:rFonts w:ascii="Consolas" w:hAnsi="Consolas"/>
          <w:color w:val="202020"/>
          <w:szCs w:val="24"/>
        </w:rPr>
        <w:t>host}`</w:t>
      </w:r>
      <w:proofErr w:type="gramEnd"/>
      <w:r w:rsidRPr="00757163">
        <w:rPr>
          <w:rFonts w:ascii="Consolas" w:hAnsi="Consolas"/>
          <w:color w:val="202020"/>
          <w:szCs w:val="24"/>
        </w:rPr>
        <w:t>);</w:t>
      </w:r>
      <w:r w:rsidRPr="00757163">
        <w:rPr>
          <w:rFonts w:ascii="Consolas" w:hAnsi="Consolas"/>
          <w:color w:val="202020"/>
          <w:szCs w:val="24"/>
        </w:rPr>
        <w:br/>
        <w:t xml:space="preserve">  } catch (error) {</w:t>
      </w:r>
      <w:r w:rsidRPr="00757163">
        <w:rPr>
          <w:rFonts w:ascii="Consolas" w:hAnsi="Consolas"/>
          <w:color w:val="202020"/>
          <w:szCs w:val="24"/>
        </w:rPr>
        <w:br/>
        <w:t xml:space="preserve">    </w:t>
      </w:r>
      <w:proofErr w:type="gramStart"/>
      <w:r w:rsidRPr="00757163">
        <w:rPr>
          <w:rFonts w:ascii="Consolas" w:hAnsi="Consolas"/>
          <w:color w:val="202020"/>
          <w:szCs w:val="24"/>
        </w:rPr>
        <w:t>console.error</w:t>
      </w:r>
      <w:proofErr w:type="gramEnd"/>
      <w:r w:rsidRPr="00757163">
        <w:rPr>
          <w:rFonts w:ascii="Consolas" w:hAnsi="Consolas"/>
          <w:color w:val="202020"/>
          <w:szCs w:val="24"/>
        </w:rPr>
        <w:t>(`MongoDB connection failed: ${</w:t>
      </w:r>
      <w:proofErr w:type="gramStart"/>
      <w:r w:rsidRPr="00757163">
        <w:rPr>
          <w:rFonts w:ascii="Consolas" w:hAnsi="Consolas"/>
          <w:color w:val="202020"/>
          <w:szCs w:val="24"/>
        </w:rPr>
        <w:t>error.message</w:t>
      </w:r>
      <w:proofErr w:type="gramEnd"/>
      <w:r w:rsidRPr="00757163">
        <w:rPr>
          <w:rFonts w:ascii="Consolas" w:hAnsi="Consolas"/>
          <w:color w:val="202020"/>
          <w:szCs w:val="24"/>
        </w:rPr>
        <w:t>}`);</w:t>
      </w:r>
      <w:r w:rsidRPr="00757163">
        <w:rPr>
          <w:rFonts w:ascii="Consolas" w:hAnsi="Consolas"/>
          <w:color w:val="202020"/>
          <w:szCs w:val="24"/>
        </w:rPr>
        <w:br/>
        <w:t xml:space="preserve">    </w:t>
      </w:r>
      <w:proofErr w:type="gramStart"/>
      <w:r w:rsidRPr="00757163">
        <w:rPr>
          <w:rFonts w:ascii="Consolas" w:hAnsi="Consolas"/>
          <w:color w:val="202020"/>
          <w:szCs w:val="24"/>
        </w:rPr>
        <w:t>process.exit</w:t>
      </w:r>
      <w:proofErr w:type="gramEnd"/>
      <w:r w:rsidRPr="00757163">
        <w:rPr>
          <w:rFonts w:ascii="Consolas" w:hAnsi="Consolas"/>
          <w:color w:val="202020"/>
          <w:szCs w:val="24"/>
        </w:rPr>
        <w:t>(1);</w:t>
      </w:r>
      <w:r w:rsidRPr="00757163">
        <w:rPr>
          <w:rFonts w:ascii="Consolas" w:hAnsi="Consolas"/>
          <w:color w:val="202020"/>
          <w:szCs w:val="24"/>
        </w:rPr>
        <w:br/>
        <w:t xml:space="preserve">  }</w:t>
      </w:r>
      <w:r w:rsidRPr="00757163">
        <w:rPr>
          <w:rFonts w:ascii="Consolas" w:hAnsi="Consolas"/>
          <w:color w:val="202020"/>
          <w:szCs w:val="24"/>
        </w:rPr>
        <w:br/>
        <w:t>};</w:t>
      </w:r>
    </w:p>
    <w:p w14:paraId="75E658C3"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6.2 CRUD Operations &amp; Aggregation Pipeline</w:t>
      </w:r>
    </w:p>
    <w:p w14:paraId="20E837F0" w14:textId="77777777" w:rsidR="003D1BFE" w:rsidRPr="00757163" w:rsidRDefault="00000000">
      <w:pPr>
        <w:spacing w:after="50" w:line="264" w:lineRule="auto"/>
        <w:rPr>
          <w:szCs w:val="24"/>
        </w:rPr>
      </w:pPr>
      <w:r w:rsidRPr="00757163">
        <w:rPr>
          <w:color w:val="000000"/>
          <w:szCs w:val="24"/>
        </w:rPr>
        <w:t>Basic catalog CRUD is handled through standard Mongoose queries, but when a product is deleted, we soft-delete it by setting status: 'INACTIVE'. This preserves the item's historical movements for audits. For dashboard analytics, instead of downloading thousands of items into React, we run a single MongoDB aggregation pipeline with $facet:</w:t>
      </w:r>
    </w:p>
    <w:p w14:paraId="07B6B8D9" w14:textId="77777777" w:rsidR="003D1BFE" w:rsidRPr="00757163" w:rsidRDefault="00000000">
      <w:pPr>
        <w:spacing w:before="40" w:after="60" w:line="240" w:lineRule="auto"/>
        <w:rPr>
          <w:szCs w:val="24"/>
        </w:rPr>
      </w:pPr>
      <w:r w:rsidRPr="00757163">
        <w:rPr>
          <w:rFonts w:ascii="Consolas" w:hAnsi="Consolas"/>
          <w:color w:val="202020"/>
          <w:szCs w:val="24"/>
        </w:rPr>
        <w:t>// controllers/dashboardController.js - Server-Side Aggregation</w:t>
      </w:r>
      <w:r w:rsidRPr="00757163">
        <w:rPr>
          <w:rFonts w:ascii="Consolas" w:hAnsi="Consolas"/>
          <w:color w:val="202020"/>
          <w:szCs w:val="24"/>
        </w:rPr>
        <w:br/>
        <w:t>const summary = await Product.aggregate([</w:t>
      </w:r>
      <w:r w:rsidRPr="00757163">
        <w:rPr>
          <w:rFonts w:ascii="Consolas" w:hAnsi="Consolas"/>
          <w:color w:val="202020"/>
          <w:szCs w:val="24"/>
        </w:rPr>
        <w:br/>
        <w:t xml:space="preserve">  { $match: </w:t>
      </w:r>
      <w:proofErr w:type="gramStart"/>
      <w:r w:rsidRPr="00757163">
        <w:rPr>
          <w:rFonts w:ascii="Consolas" w:hAnsi="Consolas"/>
          <w:color w:val="202020"/>
          <w:szCs w:val="24"/>
        </w:rPr>
        <w:t>{ status</w:t>
      </w:r>
      <w:proofErr w:type="gramEnd"/>
      <w:r w:rsidRPr="00757163">
        <w:rPr>
          <w:rFonts w:ascii="Consolas" w:hAnsi="Consolas"/>
          <w:color w:val="202020"/>
          <w:szCs w:val="24"/>
        </w:rPr>
        <w:t>: 'ACTIVE</w:t>
      </w:r>
      <w:proofErr w:type="gramStart"/>
      <w:r w:rsidRPr="00757163">
        <w:rPr>
          <w:rFonts w:ascii="Consolas" w:hAnsi="Consolas"/>
          <w:color w:val="202020"/>
          <w:szCs w:val="24"/>
        </w:rPr>
        <w:t>' }</w:t>
      </w:r>
      <w:proofErr w:type="gramEnd"/>
      <w:r w:rsidRPr="00757163">
        <w:rPr>
          <w:rFonts w:ascii="Consolas" w:hAnsi="Consolas"/>
          <w:color w:val="202020"/>
          <w:szCs w:val="24"/>
        </w:rPr>
        <w:t xml:space="preserve"> },</w:t>
      </w:r>
      <w:r w:rsidRPr="00757163">
        <w:rPr>
          <w:rFonts w:ascii="Consolas" w:hAnsi="Consolas"/>
          <w:color w:val="202020"/>
          <w:szCs w:val="24"/>
        </w:rPr>
        <w:br/>
        <w:t xml:space="preserve">  {</w:t>
      </w:r>
      <w:r w:rsidRPr="00757163">
        <w:rPr>
          <w:rFonts w:ascii="Consolas" w:hAnsi="Consolas"/>
          <w:color w:val="202020"/>
          <w:szCs w:val="24"/>
        </w:rPr>
        <w:br/>
        <w:t xml:space="preserve">    $facet: {</w:t>
      </w:r>
      <w:r w:rsidRPr="00757163">
        <w:rPr>
          <w:rFonts w:ascii="Consolas" w:hAnsi="Consolas"/>
          <w:color w:val="202020"/>
          <w:szCs w:val="24"/>
        </w:rPr>
        <w:br/>
        <w:t xml:space="preserve">      valuation: [</w:t>
      </w:r>
      <w:r w:rsidRPr="00757163">
        <w:rPr>
          <w:rFonts w:ascii="Consolas" w:hAnsi="Consolas"/>
          <w:color w:val="202020"/>
          <w:szCs w:val="24"/>
        </w:rPr>
        <w:br/>
        <w:t xml:space="preserve">     </w:t>
      </w:r>
      <w:proofErr w:type="gramStart"/>
      <w:r w:rsidRPr="00757163">
        <w:rPr>
          <w:rFonts w:ascii="Consolas" w:hAnsi="Consolas"/>
          <w:color w:val="202020"/>
          <w:szCs w:val="24"/>
        </w:rPr>
        <w:t xml:space="preserve">   {</w:t>
      </w:r>
      <w:proofErr w:type="gramEnd"/>
      <w:r w:rsidRPr="00757163">
        <w:rPr>
          <w:rFonts w:ascii="Consolas" w:hAnsi="Consolas"/>
          <w:color w:val="202020"/>
          <w:szCs w:val="24"/>
        </w:rPr>
        <w:t xml:space="preserve"> $group: </w:t>
      </w:r>
      <w:proofErr w:type="gramStart"/>
      <w:r w:rsidRPr="00757163">
        <w:rPr>
          <w:rFonts w:ascii="Consolas" w:hAnsi="Consolas"/>
          <w:color w:val="202020"/>
          <w:szCs w:val="24"/>
        </w:rPr>
        <w:t>{ _</w:t>
      </w:r>
      <w:proofErr w:type="gramEnd"/>
      <w:r w:rsidRPr="00757163">
        <w:rPr>
          <w:rFonts w:ascii="Consolas" w:hAnsi="Consolas"/>
          <w:color w:val="202020"/>
          <w:szCs w:val="24"/>
        </w:rPr>
        <w:t xml:space="preserve">id: null, total: </w:t>
      </w:r>
      <w:proofErr w:type="gramStart"/>
      <w:r w:rsidRPr="00757163">
        <w:rPr>
          <w:rFonts w:ascii="Consolas" w:hAnsi="Consolas"/>
          <w:color w:val="202020"/>
          <w:szCs w:val="24"/>
        </w:rPr>
        <w:t>{ $</w:t>
      </w:r>
      <w:proofErr w:type="gramEnd"/>
      <w:r w:rsidRPr="00757163">
        <w:rPr>
          <w:rFonts w:ascii="Consolas" w:hAnsi="Consolas"/>
          <w:color w:val="202020"/>
          <w:szCs w:val="24"/>
        </w:rPr>
        <w:t xml:space="preserve">sum: </w:t>
      </w:r>
      <w:proofErr w:type="gramStart"/>
      <w:r w:rsidRPr="00757163">
        <w:rPr>
          <w:rFonts w:ascii="Consolas" w:hAnsi="Consolas"/>
          <w:color w:val="202020"/>
          <w:szCs w:val="24"/>
        </w:rPr>
        <w:t>{ $</w:t>
      </w:r>
      <w:proofErr w:type="gramEnd"/>
      <w:r w:rsidRPr="00757163">
        <w:rPr>
          <w:rFonts w:ascii="Consolas" w:hAnsi="Consolas"/>
          <w:color w:val="202020"/>
          <w:szCs w:val="24"/>
        </w:rPr>
        <w:t>multiply: ['$quantity', '$unitCost'</w:t>
      </w:r>
      <w:proofErr w:type="gramStart"/>
      <w:r w:rsidRPr="00757163">
        <w:rPr>
          <w:rFonts w:ascii="Consolas" w:hAnsi="Consolas"/>
          <w:color w:val="202020"/>
          <w:szCs w:val="24"/>
        </w:rPr>
        <w:t>] }</w:t>
      </w:r>
      <w:proofErr w:type="gramEnd"/>
      <w:r w:rsidRPr="00757163">
        <w:rPr>
          <w:rFonts w:ascii="Consolas" w:hAnsi="Consolas"/>
          <w:color w:val="202020"/>
          <w:szCs w:val="24"/>
        </w:rPr>
        <w:t xml:space="preserve"> }, units: </w:t>
      </w:r>
      <w:proofErr w:type="gramStart"/>
      <w:r w:rsidRPr="00757163">
        <w:rPr>
          <w:rFonts w:ascii="Consolas" w:hAnsi="Consolas"/>
          <w:color w:val="202020"/>
          <w:szCs w:val="24"/>
        </w:rPr>
        <w:t>{ $</w:t>
      </w:r>
      <w:proofErr w:type="gramEnd"/>
      <w:r w:rsidRPr="00757163">
        <w:rPr>
          <w:rFonts w:ascii="Consolas" w:hAnsi="Consolas"/>
          <w:color w:val="202020"/>
          <w:szCs w:val="24"/>
        </w:rPr>
        <w:t>sum: '$quantity</w:t>
      </w:r>
      <w:proofErr w:type="gramStart"/>
      <w:r w:rsidRPr="00757163">
        <w:rPr>
          <w:rFonts w:ascii="Consolas" w:hAnsi="Consolas"/>
          <w:color w:val="202020"/>
          <w:szCs w:val="24"/>
        </w:rPr>
        <w:t>' }</w:t>
      </w:r>
      <w:proofErr w:type="gramEnd"/>
      <w:r w:rsidRPr="00757163">
        <w:rPr>
          <w:rFonts w:ascii="Consolas" w:hAnsi="Consolas"/>
          <w:color w:val="202020"/>
          <w:szCs w:val="24"/>
        </w:rPr>
        <w:t xml:space="preserve"> </w:t>
      </w:r>
      <w:proofErr w:type="gramStart"/>
      <w:r w:rsidRPr="00757163">
        <w:rPr>
          <w:rFonts w:ascii="Consolas" w:hAnsi="Consolas"/>
          <w:color w:val="202020"/>
          <w:szCs w:val="24"/>
        </w:rPr>
        <w:t>} }</w:t>
      </w:r>
      <w:proofErr w:type="gramEnd"/>
      <w:r w:rsidRPr="00757163">
        <w:rPr>
          <w:rFonts w:ascii="Consolas" w:hAnsi="Consolas"/>
          <w:color w:val="202020"/>
          <w:szCs w:val="24"/>
        </w:rPr>
        <w:br/>
        <w:t xml:space="preserve">      ],</w:t>
      </w:r>
      <w:r w:rsidRPr="00757163">
        <w:rPr>
          <w:rFonts w:ascii="Consolas" w:hAnsi="Consolas"/>
          <w:color w:val="202020"/>
          <w:szCs w:val="24"/>
        </w:rPr>
        <w:br/>
        <w:t xml:space="preserve">      lowStock: [</w:t>
      </w:r>
      <w:r w:rsidRPr="00757163">
        <w:rPr>
          <w:rFonts w:ascii="Consolas" w:hAnsi="Consolas"/>
          <w:color w:val="202020"/>
          <w:szCs w:val="24"/>
        </w:rPr>
        <w:br/>
        <w:t xml:space="preserve">     </w:t>
      </w:r>
      <w:proofErr w:type="gramStart"/>
      <w:r w:rsidRPr="00757163">
        <w:rPr>
          <w:rFonts w:ascii="Consolas" w:hAnsi="Consolas"/>
          <w:color w:val="202020"/>
          <w:szCs w:val="24"/>
        </w:rPr>
        <w:t xml:space="preserve">   {</w:t>
      </w:r>
      <w:proofErr w:type="gramEnd"/>
      <w:r w:rsidRPr="00757163">
        <w:rPr>
          <w:rFonts w:ascii="Consolas" w:hAnsi="Consolas"/>
          <w:color w:val="202020"/>
          <w:szCs w:val="24"/>
        </w:rPr>
        <w:t xml:space="preserve"> $match: </w:t>
      </w:r>
      <w:proofErr w:type="gramStart"/>
      <w:r w:rsidRPr="00757163">
        <w:rPr>
          <w:rFonts w:ascii="Consolas" w:hAnsi="Consolas"/>
          <w:color w:val="202020"/>
          <w:szCs w:val="24"/>
        </w:rPr>
        <w:t>{ $</w:t>
      </w:r>
      <w:proofErr w:type="gramEnd"/>
      <w:r w:rsidRPr="00757163">
        <w:rPr>
          <w:rFonts w:ascii="Consolas" w:hAnsi="Consolas"/>
          <w:color w:val="202020"/>
          <w:szCs w:val="24"/>
        </w:rPr>
        <w:t xml:space="preserve">expr: </w:t>
      </w:r>
      <w:proofErr w:type="gramStart"/>
      <w:r w:rsidRPr="00757163">
        <w:rPr>
          <w:rFonts w:ascii="Consolas" w:hAnsi="Consolas"/>
          <w:color w:val="202020"/>
          <w:szCs w:val="24"/>
        </w:rPr>
        <w:t>{ $</w:t>
      </w:r>
      <w:proofErr w:type="gramEnd"/>
      <w:r w:rsidRPr="00757163">
        <w:rPr>
          <w:rFonts w:ascii="Consolas" w:hAnsi="Consolas"/>
          <w:color w:val="202020"/>
          <w:szCs w:val="24"/>
        </w:rPr>
        <w:t>lte: ['$quantity', '$minimumStock'</w:t>
      </w:r>
      <w:proofErr w:type="gramStart"/>
      <w:r w:rsidRPr="00757163">
        <w:rPr>
          <w:rFonts w:ascii="Consolas" w:hAnsi="Consolas"/>
          <w:color w:val="202020"/>
          <w:szCs w:val="24"/>
        </w:rPr>
        <w:t>] }</w:t>
      </w:r>
      <w:proofErr w:type="gramEnd"/>
      <w:r w:rsidRPr="00757163">
        <w:rPr>
          <w:rFonts w:ascii="Consolas" w:hAnsi="Consolas"/>
          <w:color w:val="202020"/>
          <w:szCs w:val="24"/>
        </w:rPr>
        <w:t xml:space="preserve"> } },</w:t>
      </w:r>
      <w:r w:rsidRPr="00757163">
        <w:rPr>
          <w:rFonts w:ascii="Consolas" w:hAnsi="Consolas"/>
          <w:color w:val="202020"/>
          <w:szCs w:val="24"/>
        </w:rPr>
        <w:br/>
        <w:t xml:space="preserve">     </w:t>
      </w:r>
      <w:proofErr w:type="gramStart"/>
      <w:r w:rsidRPr="00757163">
        <w:rPr>
          <w:rFonts w:ascii="Consolas" w:hAnsi="Consolas"/>
          <w:color w:val="202020"/>
          <w:szCs w:val="24"/>
        </w:rPr>
        <w:t xml:space="preserve">   {</w:t>
      </w:r>
      <w:proofErr w:type="gramEnd"/>
      <w:r w:rsidRPr="00757163">
        <w:rPr>
          <w:rFonts w:ascii="Consolas" w:hAnsi="Consolas"/>
          <w:color w:val="202020"/>
          <w:szCs w:val="24"/>
        </w:rPr>
        <w:t xml:space="preserve"> $count: 'count</w:t>
      </w:r>
      <w:proofErr w:type="gramStart"/>
      <w:r w:rsidRPr="00757163">
        <w:rPr>
          <w:rFonts w:ascii="Consolas" w:hAnsi="Consolas"/>
          <w:color w:val="202020"/>
          <w:szCs w:val="24"/>
        </w:rPr>
        <w:t>' }</w:t>
      </w:r>
      <w:proofErr w:type="gramEnd"/>
      <w:r w:rsidRPr="00757163">
        <w:rPr>
          <w:rFonts w:ascii="Consolas" w:hAnsi="Consolas"/>
          <w:color w:val="202020"/>
          <w:szCs w:val="24"/>
        </w:rPr>
        <w:br/>
        <w:t xml:space="preserve">    </w:t>
      </w:r>
      <w:proofErr w:type="gramStart"/>
      <w:r w:rsidRPr="00757163">
        <w:rPr>
          <w:rFonts w:ascii="Consolas" w:hAnsi="Consolas"/>
          <w:color w:val="202020"/>
          <w:szCs w:val="24"/>
        </w:rPr>
        <w:t xml:space="preserve">  ]</w:t>
      </w:r>
      <w:proofErr w:type="gramEnd"/>
      <w:r w:rsidRPr="00757163">
        <w:rPr>
          <w:rFonts w:ascii="Consolas" w:hAnsi="Consolas"/>
          <w:color w:val="202020"/>
          <w:szCs w:val="24"/>
        </w:rPr>
        <w:br/>
        <w:t xml:space="preserve">  </w:t>
      </w:r>
      <w:proofErr w:type="gramStart"/>
      <w:r w:rsidRPr="00757163">
        <w:rPr>
          <w:rFonts w:ascii="Consolas" w:hAnsi="Consolas"/>
          <w:color w:val="202020"/>
          <w:szCs w:val="24"/>
        </w:rPr>
        <w:t xml:space="preserve">  }</w:t>
      </w:r>
      <w:proofErr w:type="gramEnd"/>
      <w:r w:rsidRPr="00757163">
        <w:rPr>
          <w:rFonts w:ascii="Consolas" w:hAnsi="Consolas"/>
          <w:color w:val="202020"/>
          <w:szCs w:val="24"/>
        </w:rPr>
        <w:br/>
      </w:r>
      <w:proofErr w:type="gramStart"/>
      <w:r w:rsidRPr="00757163">
        <w:rPr>
          <w:rFonts w:ascii="Consolas" w:hAnsi="Consolas"/>
          <w:color w:val="202020"/>
          <w:szCs w:val="24"/>
        </w:rPr>
        <w:t xml:space="preserve">  }</w:t>
      </w:r>
      <w:proofErr w:type="gramEnd"/>
      <w:r w:rsidRPr="00757163">
        <w:rPr>
          <w:rFonts w:ascii="Consolas" w:hAnsi="Consolas"/>
          <w:color w:val="202020"/>
          <w:szCs w:val="24"/>
        </w:rPr>
        <w:br/>
        <w:t>]);</w:t>
      </w:r>
    </w:p>
    <w:p w14:paraId="07DE1B53"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6.3 Application Screenshots</w:t>
      </w:r>
    </w:p>
    <w:p w14:paraId="6ECB055C" w14:textId="77777777" w:rsidR="003D1BFE" w:rsidRPr="00757163" w:rsidRDefault="00000000">
      <w:pPr>
        <w:spacing w:after="50" w:line="264" w:lineRule="auto"/>
        <w:rPr>
          <w:szCs w:val="24"/>
        </w:rPr>
      </w:pPr>
      <w:r w:rsidRPr="00757163">
        <w:rPr>
          <w:color w:val="000000"/>
          <w:szCs w:val="24"/>
        </w:rPr>
        <w:t>Below are actual screenshots from the live application showing all key operational workflows:</w:t>
      </w:r>
    </w:p>
    <w:tbl>
      <w:tblPr>
        <w:tblW w:w="0" w:type="auto"/>
        <w:jc w:val="center"/>
        <w:tblLook w:val="04A0" w:firstRow="1" w:lastRow="0" w:firstColumn="1" w:lastColumn="0" w:noHBand="0" w:noVBand="1"/>
      </w:tblPr>
      <w:tblGrid>
        <w:gridCol w:w="4680"/>
        <w:gridCol w:w="4680"/>
      </w:tblGrid>
      <w:tr w:rsidR="003D1BFE" w:rsidRPr="00757163" w14:paraId="4CEB1383" w14:textId="77777777">
        <w:trPr>
          <w:jc w:val="center"/>
        </w:trPr>
        <w:tc>
          <w:tcPr>
            <w:tcW w:w="4680" w:type="dxa"/>
            <w:vAlign w:val="center"/>
          </w:tcPr>
          <w:p w14:paraId="7D997BD3" w14:textId="77777777" w:rsidR="003D1BFE" w:rsidRPr="00757163" w:rsidRDefault="00000000">
            <w:pPr>
              <w:spacing w:before="40" w:after="20"/>
              <w:jc w:val="center"/>
              <w:rPr>
                <w:szCs w:val="24"/>
              </w:rPr>
            </w:pPr>
            <w:r w:rsidRPr="00757163">
              <w:rPr>
                <w:noProof/>
                <w:szCs w:val="24"/>
              </w:rPr>
              <w:lastRenderedPageBreak/>
              <w:drawing>
                <wp:inline distT="0" distB="0" distL="0" distR="0" wp14:anchorId="49A0ACEE" wp14:editId="3416F5E3">
                  <wp:extent cx="2834640" cy="15937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_login.png"/>
                          <pic:cNvPicPr/>
                        </pic:nvPicPr>
                        <pic:blipFill>
                          <a:blip r:embed="rId10"/>
                          <a:stretch>
                            <a:fillRect/>
                          </a:stretch>
                        </pic:blipFill>
                        <pic:spPr>
                          <a:xfrm>
                            <a:off x="0" y="0"/>
                            <a:ext cx="2834640" cy="1593707"/>
                          </a:xfrm>
                          <a:prstGeom prst="rect">
                            <a:avLst/>
                          </a:prstGeom>
                        </pic:spPr>
                      </pic:pic>
                    </a:graphicData>
                  </a:graphic>
                </wp:inline>
              </w:drawing>
            </w:r>
          </w:p>
        </w:tc>
        <w:tc>
          <w:tcPr>
            <w:tcW w:w="4680" w:type="dxa"/>
            <w:vAlign w:val="center"/>
          </w:tcPr>
          <w:p w14:paraId="043052F4" w14:textId="77777777" w:rsidR="003D1BFE" w:rsidRPr="00757163" w:rsidRDefault="00000000">
            <w:pPr>
              <w:spacing w:before="40" w:after="20"/>
              <w:jc w:val="center"/>
              <w:rPr>
                <w:szCs w:val="24"/>
              </w:rPr>
            </w:pPr>
            <w:r w:rsidRPr="00757163">
              <w:rPr>
                <w:noProof/>
                <w:szCs w:val="24"/>
              </w:rPr>
              <w:drawing>
                <wp:inline distT="0" distB="0" distL="0" distR="0" wp14:anchorId="6FE3CD9E" wp14:editId="11542388">
                  <wp:extent cx="2834640" cy="15937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_dashboard.png"/>
                          <pic:cNvPicPr/>
                        </pic:nvPicPr>
                        <pic:blipFill>
                          <a:blip r:embed="rId11"/>
                          <a:stretch>
                            <a:fillRect/>
                          </a:stretch>
                        </pic:blipFill>
                        <pic:spPr>
                          <a:xfrm>
                            <a:off x="0" y="0"/>
                            <a:ext cx="2834640" cy="1593707"/>
                          </a:xfrm>
                          <a:prstGeom prst="rect">
                            <a:avLst/>
                          </a:prstGeom>
                        </pic:spPr>
                      </pic:pic>
                    </a:graphicData>
                  </a:graphic>
                </wp:inline>
              </w:drawing>
            </w:r>
          </w:p>
        </w:tc>
      </w:tr>
      <w:tr w:rsidR="003D1BFE" w:rsidRPr="00757163" w14:paraId="71FC80DC" w14:textId="77777777">
        <w:trPr>
          <w:jc w:val="center"/>
        </w:trPr>
        <w:tc>
          <w:tcPr>
            <w:tcW w:w="4680" w:type="dxa"/>
          </w:tcPr>
          <w:p w14:paraId="71585D42" w14:textId="77777777" w:rsidR="003D1BFE" w:rsidRPr="00757163" w:rsidRDefault="00000000">
            <w:pPr>
              <w:spacing w:before="20" w:after="60"/>
              <w:jc w:val="center"/>
              <w:rPr>
                <w:szCs w:val="24"/>
              </w:rPr>
            </w:pPr>
            <w:r w:rsidRPr="00757163">
              <w:rPr>
                <w:b/>
                <w:i/>
                <w:color w:val="1F4E79"/>
                <w:szCs w:val="24"/>
              </w:rPr>
              <w:t>Figure 6.1: Secure Login (Password &amp; Google SSO)</w:t>
            </w:r>
          </w:p>
        </w:tc>
        <w:tc>
          <w:tcPr>
            <w:tcW w:w="4680" w:type="dxa"/>
          </w:tcPr>
          <w:p w14:paraId="65FE908E" w14:textId="77777777" w:rsidR="003D1BFE" w:rsidRPr="00757163" w:rsidRDefault="00000000">
            <w:pPr>
              <w:spacing w:before="20" w:after="60"/>
              <w:jc w:val="center"/>
              <w:rPr>
                <w:szCs w:val="24"/>
              </w:rPr>
            </w:pPr>
            <w:r w:rsidRPr="00757163">
              <w:rPr>
                <w:b/>
                <w:i/>
                <w:color w:val="1F4E79"/>
                <w:szCs w:val="24"/>
              </w:rPr>
              <w:t>Figure 6.2: Real-Time Analytics Dashboard</w:t>
            </w:r>
          </w:p>
        </w:tc>
      </w:tr>
      <w:tr w:rsidR="003D1BFE" w:rsidRPr="00757163" w14:paraId="08F82494" w14:textId="77777777">
        <w:trPr>
          <w:jc w:val="center"/>
        </w:trPr>
        <w:tc>
          <w:tcPr>
            <w:tcW w:w="4680" w:type="dxa"/>
            <w:vAlign w:val="center"/>
          </w:tcPr>
          <w:p w14:paraId="7EE859A0" w14:textId="77777777" w:rsidR="003D1BFE" w:rsidRPr="00757163" w:rsidRDefault="00000000">
            <w:pPr>
              <w:spacing w:before="40" w:after="20"/>
              <w:jc w:val="center"/>
              <w:rPr>
                <w:szCs w:val="24"/>
              </w:rPr>
            </w:pPr>
            <w:r w:rsidRPr="00757163">
              <w:rPr>
                <w:noProof/>
                <w:szCs w:val="24"/>
              </w:rPr>
              <w:drawing>
                <wp:inline distT="0" distB="0" distL="0" distR="0" wp14:anchorId="63E3D911" wp14:editId="370B5803">
                  <wp:extent cx="2834640" cy="1593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_inventory.png"/>
                          <pic:cNvPicPr/>
                        </pic:nvPicPr>
                        <pic:blipFill>
                          <a:blip r:embed="rId12"/>
                          <a:stretch>
                            <a:fillRect/>
                          </a:stretch>
                        </pic:blipFill>
                        <pic:spPr>
                          <a:xfrm>
                            <a:off x="0" y="0"/>
                            <a:ext cx="2834640" cy="1593707"/>
                          </a:xfrm>
                          <a:prstGeom prst="rect">
                            <a:avLst/>
                          </a:prstGeom>
                        </pic:spPr>
                      </pic:pic>
                    </a:graphicData>
                  </a:graphic>
                </wp:inline>
              </w:drawing>
            </w:r>
          </w:p>
        </w:tc>
        <w:tc>
          <w:tcPr>
            <w:tcW w:w="4680" w:type="dxa"/>
            <w:vAlign w:val="center"/>
          </w:tcPr>
          <w:p w14:paraId="32C349EF" w14:textId="77777777" w:rsidR="003D1BFE" w:rsidRPr="00757163" w:rsidRDefault="00000000">
            <w:pPr>
              <w:spacing w:before="40" w:after="20"/>
              <w:jc w:val="center"/>
              <w:rPr>
                <w:szCs w:val="24"/>
              </w:rPr>
            </w:pPr>
            <w:r w:rsidRPr="00757163">
              <w:rPr>
                <w:noProof/>
                <w:szCs w:val="24"/>
              </w:rPr>
              <w:drawing>
                <wp:inline distT="0" distB="0" distL="0" distR="0" wp14:anchorId="493C4813" wp14:editId="28A5EAB4">
                  <wp:extent cx="2834640" cy="15937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_stock_in.png"/>
                          <pic:cNvPicPr/>
                        </pic:nvPicPr>
                        <pic:blipFill>
                          <a:blip r:embed="rId13"/>
                          <a:stretch>
                            <a:fillRect/>
                          </a:stretch>
                        </pic:blipFill>
                        <pic:spPr>
                          <a:xfrm>
                            <a:off x="0" y="0"/>
                            <a:ext cx="2834640" cy="1593707"/>
                          </a:xfrm>
                          <a:prstGeom prst="rect">
                            <a:avLst/>
                          </a:prstGeom>
                        </pic:spPr>
                      </pic:pic>
                    </a:graphicData>
                  </a:graphic>
                </wp:inline>
              </w:drawing>
            </w:r>
          </w:p>
        </w:tc>
      </w:tr>
      <w:tr w:rsidR="003D1BFE" w:rsidRPr="00757163" w14:paraId="41429BE9" w14:textId="77777777">
        <w:trPr>
          <w:jc w:val="center"/>
        </w:trPr>
        <w:tc>
          <w:tcPr>
            <w:tcW w:w="4680" w:type="dxa"/>
          </w:tcPr>
          <w:p w14:paraId="329FF192" w14:textId="77777777" w:rsidR="003D1BFE" w:rsidRPr="00757163" w:rsidRDefault="00000000">
            <w:pPr>
              <w:spacing w:before="20" w:after="60"/>
              <w:jc w:val="center"/>
              <w:rPr>
                <w:szCs w:val="24"/>
              </w:rPr>
            </w:pPr>
            <w:r w:rsidRPr="00757163">
              <w:rPr>
                <w:b/>
                <w:i/>
                <w:color w:val="1F4E79"/>
                <w:szCs w:val="24"/>
              </w:rPr>
              <w:t>Figure 6.3: Master Inventory Catalog Table</w:t>
            </w:r>
          </w:p>
        </w:tc>
        <w:tc>
          <w:tcPr>
            <w:tcW w:w="4680" w:type="dxa"/>
          </w:tcPr>
          <w:p w14:paraId="3D034388" w14:textId="77777777" w:rsidR="003D1BFE" w:rsidRPr="00757163" w:rsidRDefault="00000000">
            <w:pPr>
              <w:spacing w:before="20" w:after="60"/>
              <w:jc w:val="center"/>
              <w:rPr>
                <w:szCs w:val="24"/>
              </w:rPr>
            </w:pPr>
            <w:r w:rsidRPr="00757163">
              <w:rPr>
                <w:b/>
                <w:i/>
                <w:color w:val="1F4E79"/>
                <w:szCs w:val="24"/>
              </w:rPr>
              <w:t>Figure 6.4: Stock IN Receiving Form</w:t>
            </w:r>
          </w:p>
        </w:tc>
      </w:tr>
      <w:tr w:rsidR="003D1BFE" w:rsidRPr="00757163" w14:paraId="461CB8FD" w14:textId="77777777">
        <w:trPr>
          <w:jc w:val="center"/>
        </w:trPr>
        <w:tc>
          <w:tcPr>
            <w:tcW w:w="4680" w:type="dxa"/>
            <w:vAlign w:val="center"/>
          </w:tcPr>
          <w:p w14:paraId="33641BE0" w14:textId="77777777" w:rsidR="003D1BFE" w:rsidRPr="00757163" w:rsidRDefault="00000000">
            <w:pPr>
              <w:spacing w:before="40" w:after="20"/>
              <w:jc w:val="center"/>
              <w:rPr>
                <w:szCs w:val="24"/>
              </w:rPr>
            </w:pPr>
            <w:r w:rsidRPr="00757163">
              <w:rPr>
                <w:noProof/>
                <w:szCs w:val="24"/>
              </w:rPr>
              <w:drawing>
                <wp:inline distT="0" distB="0" distL="0" distR="0" wp14:anchorId="0029C127" wp14:editId="5CE3ACC3">
                  <wp:extent cx="2834640" cy="15937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_stock_out.png"/>
                          <pic:cNvPicPr/>
                        </pic:nvPicPr>
                        <pic:blipFill>
                          <a:blip r:embed="rId14"/>
                          <a:stretch>
                            <a:fillRect/>
                          </a:stretch>
                        </pic:blipFill>
                        <pic:spPr>
                          <a:xfrm>
                            <a:off x="0" y="0"/>
                            <a:ext cx="2834640" cy="1593707"/>
                          </a:xfrm>
                          <a:prstGeom prst="rect">
                            <a:avLst/>
                          </a:prstGeom>
                        </pic:spPr>
                      </pic:pic>
                    </a:graphicData>
                  </a:graphic>
                </wp:inline>
              </w:drawing>
            </w:r>
          </w:p>
        </w:tc>
        <w:tc>
          <w:tcPr>
            <w:tcW w:w="4680" w:type="dxa"/>
            <w:vAlign w:val="center"/>
          </w:tcPr>
          <w:p w14:paraId="228E3F3D" w14:textId="77777777" w:rsidR="003D1BFE" w:rsidRPr="00757163" w:rsidRDefault="00000000">
            <w:pPr>
              <w:spacing w:before="40" w:after="20"/>
              <w:jc w:val="center"/>
              <w:rPr>
                <w:szCs w:val="24"/>
              </w:rPr>
            </w:pPr>
            <w:r w:rsidRPr="00757163">
              <w:rPr>
                <w:noProof/>
                <w:szCs w:val="24"/>
              </w:rPr>
              <w:drawing>
                <wp:inline distT="0" distB="0" distL="0" distR="0" wp14:anchorId="2567AC81" wp14:editId="155195CD">
                  <wp:extent cx="2834640" cy="15937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6_reports.png"/>
                          <pic:cNvPicPr/>
                        </pic:nvPicPr>
                        <pic:blipFill>
                          <a:blip r:embed="rId15"/>
                          <a:stretch>
                            <a:fillRect/>
                          </a:stretch>
                        </pic:blipFill>
                        <pic:spPr>
                          <a:xfrm>
                            <a:off x="0" y="0"/>
                            <a:ext cx="2834640" cy="1593707"/>
                          </a:xfrm>
                          <a:prstGeom prst="rect">
                            <a:avLst/>
                          </a:prstGeom>
                        </pic:spPr>
                      </pic:pic>
                    </a:graphicData>
                  </a:graphic>
                </wp:inline>
              </w:drawing>
            </w:r>
          </w:p>
        </w:tc>
      </w:tr>
      <w:tr w:rsidR="003D1BFE" w:rsidRPr="00757163" w14:paraId="56565452" w14:textId="77777777">
        <w:trPr>
          <w:jc w:val="center"/>
        </w:trPr>
        <w:tc>
          <w:tcPr>
            <w:tcW w:w="4680" w:type="dxa"/>
          </w:tcPr>
          <w:p w14:paraId="56F193BB" w14:textId="77777777" w:rsidR="003D1BFE" w:rsidRPr="00757163" w:rsidRDefault="00000000">
            <w:pPr>
              <w:spacing w:before="20" w:after="60"/>
              <w:jc w:val="center"/>
              <w:rPr>
                <w:szCs w:val="24"/>
              </w:rPr>
            </w:pPr>
            <w:r w:rsidRPr="00757163">
              <w:rPr>
                <w:b/>
                <w:i/>
                <w:color w:val="1F4E79"/>
                <w:szCs w:val="24"/>
              </w:rPr>
              <w:t>Figure 6.5: Stock OUT Negative Stock Guard</w:t>
            </w:r>
          </w:p>
        </w:tc>
        <w:tc>
          <w:tcPr>
            <w:tcW w:w="4680" w:type="dxa"/>
          </w:tcPr>
          <w:p w14:paraId="0CBD5443" w14:textId="77777777" w:rsidR="003D1BFE" w:rsidRPr="00757163" w:rsidRDefault="00000000">
            <w:pPr>
              <w:spacing w:before="20" w:after="60"/>
              <w:jc w:val="center"/>
              <w:rPr>
                <w:szCs w:val="24"/>
              </w:rPr>
            </w:pPr>
            <w:r w:rsidRPr="00757163">
              <w:rPr>
                <w:b/>
                <w:i/>
                <w:color w:val="1F4E79"/>
                <w:szCs w:val="24"/>
              </w:rPr>
              <w:t>Figure 6.6: Transaction Audit Trail &amp; CSV Export</w:t>
            </w:r>
          </w:p>
        </w:tc>
      </w:tr>
    </w:tbl>
    <w:p w14:paraId="48EDC0A7" w14:textId="77777777" w:rsidR="003D1BFE" w:rsidRDefault="00000000">
      <w:pPr>
        <w:pStyle w:val="Heading1"/>
        <w:spacing w:before="160" w:after="50"/>
      </w:pPr>
      <w:r>
        <w:rPr>
          <w:rFonts w:ascii="Times New Roman" w:hAnsi="Times New Roman"/>
          <w:sz w:val="28"/>
        </w:rPr>
        <w:t>Chapter 7: Testing and Results</w:t>
      </w:r>
    </w:p>
    <w:p w14:paraId="6404B1F7"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7.1 Testing Approach</w:t>
      </w:r>
    </w:p>
    <w:p w14:paraId="232C2EC4" w14:textId="77777777" w:rsidR="003D1BFE" w:rsidRPr="00757163" w:rsidRDefault="00000000">
      <w:pPr>
        <w:spacing w:after="50" w:line="264" w:lineRule="auto"/>
        <w:rPr>
          <w:szCs w:val="24"/>
        </w:rPr>
      </w:pPr>
      <w:r w:rsidRPr="00757163">
        <w:rPr>
          <w:color w:val="000000"/>
          <w:szCs w:val="24"/>
        </w:rPr>
        <w:t>We tested the system across multiple angles: unit testing for Mongoose schema validation, API testing for all Express endpoints, edge-case testing for negative inventory limits, and security testing against unauthorized roles and NoSQL query injection.</w:t>
      </w:r>
    </w:p>
    <w:p w14:paraId="710AED77"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7.2 Test Cases</w:t>
      </w:r>
    </w:p>
    <w:p w14:paraId="4B44ED62" w14:textId="77777777" w:rsidR="003D1BFE" w:rsidRPr="00757163" w:rsidRDefault="00000000">
      <w:pPr>
        <w:spacing w:after="50" w:line="264" w:lineRule="auto"/>
        <w:rPr>
          <w:szCs w:val="24"/>
        </w:rPr>
      </w:pPr>
      <w:r w:rsidRPr="00757163">
        <w:rPr>
          <w:color w:val="000000"/>
          <w:szCs w:val="24"/>
        </w:rPr>
        <w:t>Table 7.1 shows the full test matrix and verified results:</w:t>
      </w:r>
    </w:p>
    <w:tbl>
      <w:tblPr>
        <w:tblW w:w="0" w:type="auto"/>
        <w:jc w:val="center"/>
        <w:tblLook w:val="04A0" w:firstRow="1" w:lastRow="0" w:firstColumn="1" w:lastColumn="0" w:noHBand="0" w:noVBand="1"/>
      </w:tblPr>
      <w:tblGrid>
        <w:gridCol w:w="1008"/>
        <w:gridCol w:w="1728"/>
        <w:gridCol w:w="2016"/>
        <w:gridCol w:w="1872"/>
        <w:gridCol w:w="857"/>
        <w:gridCol w:w="1296"/>
      </w:tblGrid>
      <w:tr w:rsidR="003D1BFE" w:rsidRPr="00757163" w14:paraId="2AE548BE" w14:textId="77777777">
        <w:trPr>
          <w:jc w:val="center"/>
        </w:trPr>
        <w:tc>
          <w:tcPr>
            <w:tcW w:w="1008"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2E53ABE2" w14:textId="77777777" w:rsidR="003D1BFE" w:rsidRPr="00757163" w:rsidRDefault="00000000">
            <w:pPr>
              <w:spacing w:before="40" w:after="40"/>
              <w:jc w:val="center"/>
              <w:rPr>
                <w:szCs w:val="24"/>
              </w:rPr>
            </w:pPr>
            <w:r w:rsidRPr="00757163">
              <w:rPr>
                <w:b/>
                <w:color w:val="FFFFFF"/>
                <w:szCs w:val="24"/>
              </w:rPr>
              <w:t>Test ID</w:t>
            </w:r>
          </w:p>
        </w:tc>
        <w:tc>
          <w:tcPr>
            <w:tcW w:w="1728"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5AF5CA6D" w14:textId="77777777" w:rsidR="003D1BFE" w:rsidRPr="00757163" w:rsidRDefault="00000000">
            <w:pPr>
              <w:spacing w:before="40" w:after="40"/>
              <w:jc w:val="center"/>
              <w:rPr>
                <w:szCs w:val="24"/>
              </w:rPr>
            </w:pPr>
            <w:r w:rsidRPr="00757163">
              <w:rPr>
                <w:b/>
                <w:color w:val="FFFFFF"/>
                <w:szCs w:val="24"/>
              </w:rPr>
              <w:t>Feature / Input</w:t>
            </w:r>
          </w:p>
        </w:tc>
        <w:tc>
          <w:tcPr>
            <w:tcW w:w="2016"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2263A2D2" w14:textId="77777777" w:rsidR="003D1BFE" w:rsidRPr="00757163" w:rsidRDefault="00000000">
            <w:pPr>
              <w:spacing w:before="40" w:after="40"/>
              <w:jc w:val="center"/>
              <w:rPr>
                <w:szCs w:val="24"/>
              </w:rPr>
            </w:pPr>
            <w:r w:rsidRPr="00757163">
              <w:rPr>
                <w:b/>
                <w:color w:val="FFFFFF"/>
                <w:szCs w:val="24"/>
              </w:rPr>
              <w:t>Expected Result</w:t>
            </w:r>
          </w:p>
        </w:tc>
        <w:tc>
          <w:tcPr>
            <w:tcW w:w="1872"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36A295B" w14:textId="77777777" w:rsidR="003D1BFE" w:rsidRPr="00757163" w:rsidRDefault="00000000">
            <w:pPr>
              <w:spacing w:before="40" w:after="40"/>
              <w:jc w:val="center"/>
              <w:rPr>
                <w:szCs w:val="24"/>
              </w:rPr>
            </w:pPr>
            <w:r w:rsidRPr="00757163">
              <w:rPr>
                <w:b/>
                <w:color w:val="FFFFFF"/>
                <w:szCs w:val="24"/>
              </w:rPr>
              <w:t>Actual Result</w:t>
            </w:r>
          </w:p>
        </w:tc>
        <w:tc>
          <w:tcPr>
            <w:tcW w:w="720"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7AC16471" w14:textId="77777777" w:rsidR="003D1BFE" w:rsidRPr="00757163" w:rsidRDefault="00000000">
            <w:pPr>
              <w:spacing w:before="40" w:after="40"/>
              <w:jc w:val="center"/>
              <w:rPr>
                <w:szCs w:val="24"/>
              </w:rPr>
            </w:pPr>
            <w:r w:rsidRPr="00757163">
              <w:rPr>
                <w:b/>
                <w:color w:val="FFFFFF"/>
                <w:szCs w:val="24"/>
              </w:rPr>
              <w:t>Status</w:t>
            </w:r>
          </w:p>
        </w:tc>
        <w:tc>
          <w:tcPr>
            <w:tcW w:w="1296"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83741D4" w14:textId="77777777" w:rsidR="003D1BFE" w:rsidRPr="00757163" w:rsidRDefault="00000000">
            <w:pPr>
              <w:spacing w:before="40" w:after="40"/>
              <w:jc w:val="center"/>
              <w:rPr>
                <w:szCs w:val="24"/>
              </w:rPr>
            </w:pPr>
            <w:r w:rsidRPr="00757163">
              <w:rPr>
                <w:b/>
                <w:color w:val="FFFFFF"/>
                <w:szCs w:val="24"/>
              </w:rPr>
              <w:t>Evidence</w:t>
            </w:r>
          </w:p>
        </w:tc>
      </w:tr>
      <w:tr w:rsidR="003D1BFE" w:rsidRPr="00757163" w14:paraId="0B3EDA26"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39247BFD" w14:textId="77777777" w:rsidR="003D1BFE" w:rsidRPr="00757163" w:rsidRDefault="00000000">
            <w:pPr>
              <w:spacing w:before="30" w:after="30" w:line="245" w:lineRule="auto"/>
              <w:rPr>
                <w:szCs w:val="24"/>
              </w:rPr>
            </w:pPr>
            <w:r w:rsidRPr="00757163">
              <w:rPr>
                <w:szCs w:val="24"/>
              </w:rPr>
              <w:t>TC-01</w:t>
            </w:r>
          </w:p>
        </w:tc>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7B56004" w14:textId="77777777" w:rsidR="003D1BFE" w:rsidRPr="00757163" w:rsidRDefault="00000000">
            <w:pPr>
              <w:spacing w:before="30" w:after="30" w:line="245" w:lineRule="auto"/>
              <w:rPr>
                <w:szCs w:val="24"/>
              </w:rPr>
            </w:pPr>
            <w:r w:rsidRPr="00757163">
              <w:rPr>
                <w:szCs w:val="24"/>
              </w:rPr>
              <w:t xml:space="preserve">Auth: Wrong </w:t>
            </w:r>
            <w:r w:rsidRPr="00757163">
              <w:rPr>
                <w:szCs w:val="24"/>
              </w:rPr>
              <w:lastRenderedPageBreak/>
              <w:t>password</w:t>
            </w:r>
          </w:p>
        </w:tc>
        <w:tc>
          <w:tcPr>
            <w:tcW w:w="2016"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143161C2" w14:textId="77777777" w:rsidR="003D1BFE" w:rsidRPr="00757163" w:rsidRDefault="00000000">
            <w:pPr>
              <w:spacing w:before="30" w:after="30" w:line="245" w:lineRule="auto"/>
              <w:rPr>
                <w:szCs w:val="24"/>
              </w:rPr>
            </w:pPr>
            <w:r w:rsidRPr="00757163">
              <w:rPr>
                <w:szCs w:val="24"/>
              </w:rPr>
              <w:lastRenderedPageBreak/>
              <w:t xml:space="preserve">HTTP 401 </w:t>
            </w:r>
            <w:r w:rsidRPr="00757163">
              <w:rPr>
                <w:szCs w:val="24"/>
              </w:rPr>
              <w:lastRenderedPageBreak/>
              <w:t>'Invalid credentials', no JWT</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57FFCF5" w14:textId="77777777" w:rsidR="003D1BFE" w:rsidRPr="00757163" w:rsidRDefault="00000000">
            <w:pPr>
              <w:spacing w:before="30" w:after="30" w:line="245" w:lineRule="auto"/>
              <w:rPr>
                <w:szCs w:val="24"/>
              </w:rPr>
            </w:pPr>
            <w:r w:rsidRPr="00757163">
              <w:rPr>
                <w:szCs w:val="24"/>
              </w:rPr>
              <w:lastRenderedPageBreak/>
              <w:t xml:space="preserve">HTTP 401 </w:t>
            </w:r>
            <w:r w:rsidRPr="00757163">
              <w:rPr>
                <w:szCs w:val="24"/>
              </w:rPr>
              <w:lastRenderedPageBreak/>
              <w:t>returned, token withheld</w:t>
            </w:r>
          </w:p>
        </w:tc>
        <w:tc>
          <w:tcPr>
            <w:tcW w:w="720"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5A1826A8" w14:textId="77777777" w:rsidR="003D1BFE" w:rsidRPr="00757163" w:rsidRDefault="00000000">
            <w:pPr>
              <w:spacing w:before="30" w:after="30" w:line="245" w:lineRule="auto"/>
              <w:rPr>
                <w:szCs w:val="24"/>
              </w:rPr>
            </w:pPr>
            <w:r w:rsidRPr="00757163">
              <w:rPr>
                <w:szCs w:val="24"/>
              </w:rPr>
              <w:lastRenderedPageBreak/>
              <w:t>Pass</w:t>
            </w:r>
          </w:p>
        </w:tc>
        <w:tc>
          <w:tcPr>
            <w:tcW w:w="1296"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6B8FEB32" w14:textId="77777777" w:rsidR="003D1BFE" w:rsidRPr="00757163" w:rsidRDefault="00000000">
            <w:pPr>
              <w:spacing w:before="30" w:after="30" w:line="245" w:lineRule="auto"/>
              <w:rPr>
                <w:szCs w:val="24"/>
              </w:rPr>
            </w:pPr>
            <w:r w:rsidRPr="00757163">
              <w:rPr>
                <w:szCs w:val="24"/>
              </w:rPr>
              <w:t>Figure 6.1</w:t>
            </w:r>
          </w:p>
        </w:tc>
      </w:tr>
      <w:tr w:rsidR="003D1BFE" w:rsidRPr="00757163" w14:paraId="4DC64C6C"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05439663" w14:textId="77777777" w:rsidR="003D1BFE" w:rsidRPr="00757163" w:rsidRDefault="00000000">
            <w:pPr>
              <w:spacing w:before="30" w:after="30" w:line="245" w:lineRule="auto"/>
              <w:rPr>
                <w:szCs w:val="24"/>
              </w:rPr>
            </w:pPr>
            <w:r w:rsidRPr="00757163">
              <w:rPr>
                <w:szCs w:val="24"/>
              </w:rPr>
              <w:t>TC-02</w:t>
            </w:r>
          </w:p>
        </w:tc>
        <w:tc>
          <w:tcPr>
            <w:tcW w:w="172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0CECF862" w14:textId="77777777" w:rsidR="003D1BFE" w:rsidRPr="00757163" w:rsidRDefault="00000000">
            <w:pPr>
              <w:spacing w:before="30" w:after="30" w:line="245" w:lineRule="auto"/>
              <w:rPr>
                <w:szCs w:val="24"/>
              </w:rPr>
            </w:pPr>
            <w:r w:rsidRPr="00757163">
              <w:rPr>
                <w:szCs w:val="24"/>
              </w:rPr>
              <w:t>Google SSO: Valid token</w:t>
            </w:r>
          </w:p>
        </w:tc>
        <w:tc>
          <w:tcPr>
            <w:tcW w:w="2016"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A0185B7" w14:textId="77777777" w:rsidR="003D1BFE" w:rsidRPr="00757163" w:rsidRDefault="00000000">
            <w:pPr>
              <w:spacing w:before="30" w:after="30" w:line="245" w:lineRule="auto"/>
              <w:rPr>
                <w:szCs w:val="24"/>
              </w:rPr>
            </w:pPr>
            <w:r w:rsidRPr="00757163">
              <w:rPr>
                <w:szCs w:val="24"/>
              </w:rPr>
              <w:t>HTTP 200, user resolved, valid JWT issued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2773AD93" w14:textId="77777777" w:rsidR="003D1BFE" w:rsidRPr="00757163" w:rsidRDefault="00000000">
            <w:pPr>
              <w:spacing w:before="30" w:after="30" w:line="245" w:lineRule="auto"/>
              <w:rPr>
                <w:szCs w:val="24"/>
              </w:rPr>
            </w:pPr>
            <w:r w:rsidRPr="00757163">
              <w:rPr>
                <w:szCs w:val="24"/>
              </w:rPr>
              <w:t>HTTP 200, JWT returned and saved</w:t>
            </w:r>
          </w:p>
        </w:tc>
        <w:tc>
          <w:tcPr>
            <w:tcW w:w="720"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1BD6B00E" w14:textId="77777777" w:rsidR="003D1BFE" w:rsidRPr="00757163" w:rsidRDefault="00000000">
            <w:pPr>
              <w:spacing w:before="30" w:after="30" w:line="245" w:lineRule="auto"/>
              <w:rPr>
                <w:szCs w:val="24"/>
              </w:rPr>
            </w:pPr>
            <w:r w:rsidRPr="00757163">
              <w:rPr>
                <w:szCs w:val="24"/>
              </w:rPr>
              <w:t>Pass</w:t>
            </w:r>
          </w:p>
        </w:tc>
        <w:tc>
          <w:tcPr>
            <w:tcW w:w="1296"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162CBFC9" w14:textId="77777777" w:rsidR="003D1BFE" w:rsidRPr="00757163" w:rsidRDefault="00000000">
            <w:pPr>
              <w:spacing w:before="30" w:after="30" w:line="245" w:lineRule="auto"/>
              <w:rPr>
                <w:szCs w:val="24"/>
              </w:rPr>
            </w:pPr>
            <w:r w:rsidRPr="00757163">
              <w:rPr>
                <w:szCs w:val="24"/>
              </w:rPr>
              <w:t>Token log</w:t>
            </w:r>
          </w:p>
        </w:tc>
      </w:tr>
      <w:tr w:rsidR="003D1BFE" w:rsidRPr="00757163" w14:paraId="3B8A14B3"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B6EB33C" w14:textId="77777777" w:rsidR="003D1BFE" w:rsidRPr="00757163" w:rsidRDefault="00000000">
            <w:pPr>
              <w:spacing w:before="30" w:after="30" w:line="245" w:lineRule="auto"/>
              <w:rPr>
                <w:szCs w:val="24"/>
              </w:rPr>
            </w:pPr>
            <w:r w:rsidRPr="00757163">
              <w:rPr>
                <w:szCs w:val="24"/>
              </w:rPr>
              <w:t>TC-03</w:t>
            </w:r>
          </w:p>
        </w:tc>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70DEE321" w14:textId="77777777" w:rsidR="003D1BFE" w:rsidRPr="00757163" w:rsidRDefault="00000000">
            <w:pPr>
              <w:spacing w:before="30" w:after="30" w:line="245" w:lineRule="auto"/>
              <w:rPr>
                <w:szCs w:val="24"/>
              </w:rPr>
            </w:pPr>
            <w:r w:rsidRPr="00757163">
              <w:rPr>
                <w:szCs w:val="24"/>
              </w:rPr>
              <w:t>Catalog: Duplicate SKU</w:t>
            </w:r>
          </w:p>
        </w:tc>
        <w:tc>
          <w:tcPr>
            <w:tcW w:w="2016"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31BC5D21" w14:textId="77777777" w:rsidR="003D1BFE" w:rsidRPr="00757163" w:rsidRDefault="00000000">
            <w:pPr>
              <w:spacing w:before="30" w:after="30" w:line="245" w:lineRule="auto"/>
              <w:rPr>
                <w:szCs w:val="24"/>
              </w:rPr>
            </w:pPr>
            <w:r w:rsidRPr="00757163">
              <w:rPr>
                <w:szCs w:val="24"/>
              </w:rPr>
              <w:t>HTTP 400 Duplicate Key Error from Mongo</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224D8372" w14:textId="77777777" w:rsidR="003D1BFE" w:rsidRPr="00757163" w:rsidRDefault="00000000">
            <w:pPr>
              <w:spacing w:before="30" w:after="30" w:line="245" w:lineRule="auto"/>
              <w:rPr>
                <w:szCs w:val="24"/>
              </w:rPr>
            </w:pPr>
            <w:r w:rsidRPr="00757163">
              <w:rPr>
                <w:szCs w:val="24"/>
              </w:rPr>
              <w:t>HTTP 400 returned, SKU rejected</w:t>
            </w:r>
          </w:p>
        </w:tc>
        <w:tc>
          <w:tcPr>
            <w:tcW w:w="720"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12B878B2" w14:textId="77777777" w:rsidR="003D1BFE" w:rsidRPr="00757163" w:rsidRDefault="00000000">
            <w:pPr>
              <w:spacing w:before="30" w:after="30" w:line="245" w:lineRule="auto"/>
              <w:rPr>
                <w:szCs w:val="24"/>
              </w:rPr>
            </w:pPr>
            <w:r w:rsidRPr="00757163">
              <w:rPr>
                <w:szCs w:val="24"/>
              </w:rPr>
              <w:t>Pass</w:t>
            </w:r>
          </w:p>
        </w:tc>
        <w:tc>
          <w:tcPr>
            <w:tcW w:w="1296"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9FAF4B1" w14:textId="77777777" w:rsidR="003D1BFE" w:rsidRPr="00757163" w:rsidRDefault="00000000">
            <w:pPr>
              <w:spacing w:before="30" w:after="30" w:line="245" w:lineRule="auto"/>
              <w:rPr>
                <w:szCs w:val="24"/>
              </w:rPr>
            </w:pPr>
            <w:r w:rsidRPr="00757163">
              <w:rPr>
                <w:szCs w:val="24"/>
              </w:rPr>
              <w:t>Server log</w:t>
            </w:r>
          </w:p>
        </w:tc>
      </w:tr>
      <w:tr w:rsidR="003D1BFE" w:rsidRPr="00757163" w14:paraId="795E3890"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3B48EE2B" w14:textId="77777777" w:rsidR="003D1BFE" w:rsidRPr="00757163" w:rsidRDefault="00000000">
            <w:pPr>
              <w:spacing w:before="30" w:after="30" w:line="245" w:lineRule="auto"/>
              <w:rPr>
                <w:szCs w:val="24"/>
              </w:rPr>
            </w:pPr>
            <w:r w:rsidRPr="00757163">
              <w:rPr>
                <w:szCs w:val="24"/>
              </w:rPr>
              <w:t>TC-04</w:t>
            </w:r>
          </w:p>
        </w:tc>
        <w:tc>
          <w:tcPr>
            <w:tcW w:w="172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7E5CAF9" w14:textId="77777777" w:rsidR="003D1BFE" w:rsidRPr="00757163" w:rsidRDefault="00000000">
            <w:pPr>
              <w:spacing w:before="30" w:after="30" w:line="245" w:lineRule="auto"/>
              <w:rPr>
                <w:szCs w:val="24"/>
              </w:rPr>
            </w:pPr>
            <w:r w:rsidRPr="00757163">
              <w:rPr>
                <w:szCs w:val="24"/>
              </w:rPr>
              <w:t>Stock OUT: Qty &gt; available</w:t>
            </w:r>
          </w:p>
        </w:tc>
        <w:tc>
          <w:tcPr>
            <w:tcW w:w="2016"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45A8AD1D" w14:textId="77777777" w:rsidR="003D1BFE" w:rsidRPr="00757163" w:rsidRDefault="00000000">
            <w:pPr>
              <w:spacing w:before="30" w:after="30" w:line="245" w:lineRule="auto"/>
              <w:rPr>
                <w:szCs w:val="24"/>
              </w:rPr>
            </w:pPr>
            <w:r w:rsidRPr="00757163">
              <w:rPr>
                <w:szCs w:val="24"/>
              </w:rPr>
              <w:t>HTTP 400 'Insufficient stock', abort session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30618B5" w14:textId="77777777" w:rsidR="003D1BFE" w:rsidRPr="00757163" w:rsidRDefault="00000000">
            <w:pPr>
              <w:spacing w:before="30" w:after="30" w:line="245" w:lineRule="auto"/>
              <w:rPr>
                <w:szCs w:val="24"/>
              </w:rPr>
            </w:pPr>
            <w:r w:rsidRPr="00757163">
              <w:rPr>
                <w:szCs w:val="24"/>
              </w:rPr>
              <w:t>Transaction rolled back, stock kept</w:t>
            </w:r>
          </w:p>
        </w:tc>
        <w:tc>
          <w:tcPr>
            <w:tcW w:w="720"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4BEEDC87" w14:textId="77777777" w:rsidR="003D1BFE" w:rsidRPr="00757163" w:rsidRDefault="00000000">
            <w:pPr>
              <w:spacing w:before="30" w:after="30" w:line="245" w:lineRule="auto"/>
              <w:rPr>
                <w:szCs w:val="24"/>
              </w:rPr>
            </w:pPr>
            <w:r w:rsidRPr="00757163">
              <w:rPr>
                <w:szCs w:val="24"/>
              </w:rPr>
              <w:t>Pass</w:t>
            </w:r>
          </w:p>
        </w:tc>
        <w:tc>
          <w:tcPr>
            <w:tcW w:w="1296"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258EFBCA" w14:textId="77777777" w:rsidR="003D1BFE" w:rsidRPr="00757163" w:rsidRDefault="00000000">
            <w:pPr>
              <w:spacing w:before="30" w:after="30" w:line="245" w:lineRule="auto"/>
              <w:rPr>
                <w:szCs w:val="24"/>
              </w:rPr>
            </w:pPr>
            <w:r w:rsidRPr="00757163">
              <w:rPr>
                <w:szCs w:val="24"/>
              </w:rPr>
              <w:t>Figure 6.5</w:t>
            </w:r>
          </w:p>
        </w:tc>
      </w:tr>
      <w:tr w:rsidR="003D1BFE" w:rsidRPr="00757163" w14:paraId="32043B36"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2EACF7C1" w14:textId="77777777" w:rsidR="003D1BFE" w:rsidRPr="00757163" w:rsidRDefault="00000000">
            <w:pPr>
              <w:spacing w:before="30" w:after="30" w:line="245" w:lineRule="auto"/>
              <w:rPr>
                <w:szCs w:val="24"/>
              </w:rPr>
            </w:pPr>
            <w:r w:rsidRPr="00757163">
              <w:rPr>
                <w:szCs w:val="24"/>
              </w:rPr>
              <w:t>TC-05</w:t>
            </w:r>
          </w:p>
        </w:tc>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3CA9824D" w14:textId="77777777" w:rsidR="003D1BFE" w:rsidRPr="00757163" w:rsidRDefault="00000000">
            <w:pPr>
              <w:spacing w:before="30" w:after="30" w:line="245" w:lineRule="auto"/>
              <w:rPr>
                <w:szCs w:val="24"/>
              </w:rPr>
            </w:pPr>
            <w:r w:rsidRPr="00757163">
              <w:rPr>
                <w:szCs w:val="24"/>
              </w:rPr>
              <w:t>Stock IN: Receive 50 units</w:t>
            </w:r>
          </w:p>
        </w:tc>
        <w:tc>
          <w:tcPr>
            <w:tcW w:w="2016"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DF89FFC" w14:textId="77777777" w:rsidR="003D1BFE" w:rsidRPr="00757163" w:rsidRDefault="00000000">
            <w:pPr>
              <w:spacing w:before="30" w:after="30" w:line="245" w:lineRule="auto"/>
              <w:rPr>
                <w:szCs w:val="24"/>
              </w:rPr>
            </w:pPr>
            <w:r w:rsidRPr="00757163">
              <w:rPr>
                <w:szCs w:val="24"/>
              </w:rPr>
              <w:t>Quantity increments, movement logged</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561E627C" w14:textId="77777777" w:rsidR="003D1BFE" w:rsidRPr="00757163" w:rsidRDefault="00000000">
            <w:pPr>
              <w:spacing w:before="30" w:after="30" w:line="245" w:lineRule="auto"/>
              <w:rPr>
                <w:szCs w:val="24"/>
              </w:rPr>
            </w:pPr>
            <w:r w:rsidRPr="00757163">
              <w:rPr>
                <w:szCs w:val="24"/>
              </w:rPr>
              <w:t>Stock updated, audit row created</w:t>
            </w:r>
          </w:p>
        </w:tc>
        <w:tc>
          <w:tcPr>
            <w:tcW w:w="720"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66B50403" w14:textId="77777777" w:rsidR="003D1BFE" w:rsidRPr="00757163" w:rsidRDefault="00000000">
            <w:pPr>
              <w:spacing w:before="30" w:after="30" w:line="245" w:lineRule="auto"/>
              <w:rPr>
                <w:szCs w:val="24"/>
              </w:rPr>
            </w:pPr>
            <w:r w:rsidRPr="00757163">
              <w:rPr>
                <w:szCs w:val="24"/>
              </w:rPr>
              <w:t>Pass</w:t>
            </w:r>
          </w:p>
        </w:tc>
        <w:tc>
          <w:tcPr>
            <w:tcW w:w="1296"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967E68B" w14:textId="77777777" w:rsidR="003D1BFE" w:rsidRPr="00757163" w:rsidRDefault="00000000">
            <w:pPr>
              <w:spacing w:before="30" w:after="30" w:line="245" w:lineRule="auto"/>
              <w:rPr>
                <w:szCs w:val="24"/>
              </w:rPr>
            </w:pPr>
            <w:r w:rsidRPr="00757163">
              <w:rPr>
                <w:szCs w:val="24"/>
              </w:rPr>
              <w:t>DB check</w:t>
            </w:r>
          </w:p>
        </w:tc>
      </w:tr>
      <w:tr w:rsidR="003D1BFE" w:rsidRPr="00757163" w14:paraId="5148D8D1"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676062DA" w14:textId="77777777" w:rsidR="003D1BFE" w:rsidRPr="00757163" w:rsidRDefault="00000000">
            <w:pPr>
              <w:spacing w:before="30" w:after="30" w:line="245" w:lineRule="auto"/>
              <w:rPr>
                <w:szCs w:val="24"/>
              </w:rPr>
            </w:pPr>
            <w:r w:rsidRPr="00757163">
              <w:rPr>
                <w:szCs w:val="24"/>
              </w:rPr>
              <w:t>TC-06</w:t>
            </w:r>
          </w:p>
        </w:tc>
        <w:tc>
          <w:tcPr>
            <w:tcW w:w="172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7BD3609" w14:textId="77777777" w:rsidR="003D1BFE" w:rsidRPr="00757163" w:rsidRDefault="00000000">
            <w:pPr>
              <w:spacing w:before="30" w:after="30" w:line="245" w:lineRule="auto"/>
              <w:rPr>
                <w:szCs w:val="24"/>
              </w:rPr>
            </w:pPr>
            <w:r w:rsidRPr="00757163">
              <w:rPr>
                <w:szCs w:val="24"/>
              </w:rPr>
              <w:t>Catalog: Soft delete item</w:t>
            </w:r>
          </w:p>
        </w:tc>
        <w:tc>
          <w:tcPr>
            <w:tcW w:w="2016"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30CEE63D" w14:textId="77777777" w:rsidR="003D1BFE" w:rsidRPr="00757163" w:rsidRDefault="00000000">
            <w:pPr>
              <w:spacing w:before="30" w:after="30" w:line="245" w:lineRule="auto"/>
              <w:rPr>
                <w:szCs w:val="24"/>
              </w:rPr>
            </w:pPr>
            <w:r w:rsidRPr="00757163">
              <w:rPr>
                <w:szCs w:val="24"/>
              </w:rPr>
              <w:t>Status set to INACTIVE, movements kept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0C638C74" w14:textId="77777777" w:rsidR="003D1BFE" w:rsidRPr="00757163" w:rsidRDefault="00000000">
            <w:pPr>
              <w:spacing w:before="30" w:after="30" w:line="245" w:lineRule="auto"/>
              <w:rPr>
                <w:szCs w:val="24"/>
              </w:rPr>
            </w:pPr>
            <w:r w:rsidRPr="00757163">
              <w:rPr>
                <w:szCs w:val="24"/>
              </w:rPr>
              <w:t>Status updated, movements intact</w:t>
            </w:r>
          </w:p>
        </w:tc>
        <w:tc>
          <w:tcPr>
            <w:tcW w:w="720"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620FECE5" w14:textId="77777777" w:rsidR="003D1BFE" w:rsidRPr="00757163" w:rsidRDefault="00000000">
            <w:pPr>
              <w:spacing w:before="30" w:after="30" w:line="245" w:lineRule="auto"/>
              <w:rPr>
                <w:szCs w:val="24"/>
              </w:rPr>
            </w:pPr>
            <w:r w:rsidRPr="00757163">
              <w:rPr>
                <w:szCs w:val="24"/>
              </w:rPr>
              <w:t>Pass</w:t>
            </w:r>
          </w:p>
        </w:tc>
        <w:tc>
          <w:tcPr>
            <w:tcW w:w="1296"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17FFF438" w14:textId="77777777" w:rsidR="003D1BFE" w:rsidRPr="00757163" w:rsidRDefault="00000000">
            <w:pPr>
              <w:spacing w:before="30" w:after="30" w:line="245" w:lineRule="auto"/>
              <w:rPr>
                <w:szCs w:val="24"/>
              </w:rPr>
            </w:pPr>
            <w:r w:rsidRPr="00757163">
              <w:rPr>
                <w:szCs w:val="24"/>
              </w:rPr>
              <w:t>DB check</w:t>
            </w:r>
          </w:p>
        </w:tc>
      </w:tr>
      <w:tr w:rsidR="003D1BFE" w:rsidRPr="00757163" w14:paraId="7A8FCCDF"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72B2A6E9" w14:textId="77777777" w:rsidR="003D1BFE" w:rsidRPr="00757163" w:rsidRDefault="00000000">
            <w:pPr>
              <w:spacing w:before="30" w:after="30" w:line="245" w:lineRule="auto"/>
              <w:rPr>
                <w:szCs w:val="24"/>
              </w:rPr>
            </w:pPr>
            <w:r w:rsidRPr="00757163">
              <w:rPr>
                <w:szCs w:val="24"/>
              </w:rPr>
              <w:t>TC-07</w:t>
            </w:r>
          </w:p>
        </w:tc>
        <w:tc>
          <w:tcPr>
            <w:tcW w:w="1728"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4ABA2271" w14:textId="77777777" w:rsidR="003D1BFE" w:rsidRPr="00757163" w:rsidRDefault="00000000">
            <w:pPr>
              <w:spacing w:before="30" w:after="30" w:line="245" w:lineRule="auto"/>
              <w:rPr>
                <w:szCs w:val="24"/>
              </w:rPr>
            </w:pPr>
            <w:r w:rsidRPr="00757163">
              <w:rPr>
                <w:szCs w:val="24"/>
              </w:rPr>
              <w:t>RBAC: VIEWER moves stock</w:t>
            </w:r>
          </w:p>
        </w:tc>
        <w:tc>
          <w:tcPr>
            <w:tcW w:w="2016"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61C8352C" w14:textId="77777777" w:rsidR="003D1BFE" w:rsidRPr="00757163" w:rsidRDefault="00000000">
            <w:pPr>
              <w:spacing w:before="30" w:after="30" w:line="245" w:lineRule="auto"/>
              <w:rPr>
                <w:szCs w:val="24"/>
              </w:rPr>
            </w:pPr>
            <w:r w:rsidRPr="00757163">
              <w:rPr>
                <w:szCs w:val="24"/>
              </w:rPr>
              <w:t>HTTP 403 Forbidden 'Access denied'</w:t>
            </w:r>
          </w:p>
        </w:tc>
        <w:tc>
          <w:tcPr>
            <w:tcW w:w="1872"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58ACB6F1" w14:textId="77777777" w:rsidR="003D1BFE" w:rsidRPr="00757163" w:rsidRDefault="00000000">
            <w:pPr>
              <w:spacing w:before="30" w:after="30" w:line="245" w:lineRule="auto"/>
              <w:rPr>
                <w:szCs w:val="24"/>
              </w:rPr>
            </w:pPr>
            <w:r w:rsidRPr="00757163">
              <w:rPr>
                <w:szCs w:val="24"/>
              </w:rPr>
              <w:t>HTTP 403 returned, mutation blocked</w:t>
            </w:r>
          </w:p>
        </w:tc>
        <w:tc>
          <w:tcPr>
            <w:tcW w:w="720"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74F33335" w14:textId="77777777" w:rsidR="003D1BFE" w:rsidRPr="00757163" w:rsidRDefault="00000000">
            <w:pPr>
              <w:spacing w:before="30" w:after="30" w:line="245" w:lineRule="auto"/>
              <w:rPr>
                <w:szCs w:val="24"/>
              </w:rPr>
            </w:pPr>
            <w:r w:rsidRPr="00757163">
              <w:rPr>
                <w:szCs w:val="24"/>
              </w:rPr>
              <w:t>Pass</w:t>
            </w:r>
          </w:p>
        </w:tc>
        <w:tc>
          <w:tcPr>
            <w:tcW w:w="1296" w:type="dxa"/>
            <w:tcBorders>
              <w:top w:val="single" w:sz="4" w:space="0" w:color="D3D3D3"/>
              <w:left w:val="single" w:sz="4" w:space="0" w:color="D3D3D3"/>
              <w:bottom w:val="single" w:sz="4" w:space="0" w:color="D3D3D3"/>
              <w:right w:val="single" w:sz="4" w:space="0" w:color="D3D3D3"/>
            </w:tcBorders>
            <w:shd w:val="clear" w:color="auto" w:fill="F7F9FB"/>
            <w:vAlign w:val="center"/>
          </w:tcPr>
          <w:p w14:paraId="31007B88" w14:textId="77777777" w:rsidR="003D1BFE" w:rsidRPr="00757163" w:rsidRDefault="00000000">
            <w:pPr>
              <w:spacing w:before="30" w:after="30" w:line="245" w:lineRule="auto"/>
              <w:rPr>
                <w:szCs w:val="24"/>
              </w:rPr>
            </w:pPr>
            <w:r w:rsidRPr="00757163">
              <w:rPr>
                <w:szCs w:val="24"/>
              </w:rPr>
              <w:t>Route log</w:t>
            </w:r>
          </w:p>
        </w:tc>
      </w:tr>
      <w:tr w:rsidR="003D1BFE" w:rsidRPr="00757163" w14:paraId="3240B91A" w14:textId="77777777">
        <w:trPr>
          <w:jc w:val="center"/>
        </w:trPr>
        <w:tc>
          <w:tcPr>
            <w:tcW w:w="100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9B37740" w14:textId="77777777" w:rsidR="003D1BFE" w:rsidRPr="00757163" w:rsidRDefault="00000000">
            <w:pPr>
              <w:spacing w:before="30" w:after="30" w:line="245" w:lineRule="auto"/>
              <w:rPr>
                <w:szCs w:val="24"/>
              </w:rPr>
            </w:pPr>
            <w:r w:rsidRPr="00757163">
              <w:rPr>
                <w:szCs w:val="24"/>
              </w:rPr>
              <w:t>TC-08</w:t>
            </w:r>
          </w:p>
        </w:tc>
        <w:tc>
          <w:tcPr>
            <w:tcW w:w="1728"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4F2D658" w14:textId="77777777" w:rsidR="003D1BFE" w:rsidRPr="00757163" w:rsidRDefault="00000000">
            <w:pPr>
              <w:spacing w:before="30" w:after="30" w:line="245" w:lineRule="auto"/>
              <w:rPr>
                <w:szCs w:val="24"/>
              </w:rPr>
            </w:pPr>
            <w:r w:rsidRPr="00757163">
              <w:rPr>
                <w:szCs w:val="24"/>
              </w:rPr>
              <w:t>Security: {'$ne': null} in body</w:t>
            </w:r>
          </w:p>
        </w:tc>
        <w:tc>
          <w:tcPr>
            <w:tcW w:w="2016"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2315F72A" w14:textId="77777777" w:rsidR="003D1BFE" w:rsidRPr="00757163" w:rsidRDefault="00000000">
            <w:pPr>
              <w:spacing w:before="30" w:after="30" w:line="245" w:lineRule="auto"/>
              <w:rPr>
                <w:szCs w:val="24"/>
              </w:rPr>
            </w:pPr>
            <w:r w:rsidRPr="00757163">
              <w:rPr>
                <w:szCs w:val="24"/>
              </w:rPr>
              <w:t>Sanitizer strips '$', treated as plain text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1CB7D037" w14:textId="77777777" w:rsidR="003D1BFE" w:rsidRPr="00757163" w:rsidRDefault="00000000">
            <w:pPr>
              <w:spacing w:before="30" w:after="30" w:line="245" w:lineRule="auto"/>
              <w:rPr>
                <w:szCs w:val="24"/>
              </w:rPr>
            </w:pPr>
            <w:r w:rsidRPr="00757163">
              <w:rPr>
                <w:szCs w:val="24"/>
              </w:rPr>
              <w:t>Dollar operator removed safely</w:t>
            </w:r>
          </w:p>
        </w:tc>
        <w:tc>
          <w:tcPr>
            <w:tcW w:w="720"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52BB8C2C" w14:textId="77777777" w:rsidR="003D1BFE" w:rsidRPr="00757163" w:rsidRDefault="00000000">
            <w:pPr>
              <w:spacing w:before="30" w:after="30" w:line="245" w:lineRule="auto"/>
              <w:rPr>
                <w:szCs w:val="24"/>
              </w:rPr>
            </w:pPr>
            <w:r w:rsidRPr="00757163">
              <w:rPr>
                <w:szCs w:val="24"/>
              </w:rPr>
              <w:t>Pass</w:t>
            </w:r>
          </w:p>
        </w:tc>
        <w:tc>
          <w:tcPr>
            <w:tcW w:w="1296" w:type="dxa"/>
            <w:tcBorders>
              <w:top w:val="single" w:sz="4" w:space="0" w:color="D3D3D3"/>
              <w:left w:val="single" w:sz="4" w:space="0" w:color="D3D3D3"/>
              <w:bottom w:val="single" w:sz="4" w:space="0" w:color="D3D3D3"/>
              <w:right w:val="single" w:sz="4" w:space="0" w:color="D3D3D3"/>
            </w:tcBorders>
            <w:shd w:val="clear" w:color="auto" w:fill="FFFFFF"/>
            <w:vAlign w:val="center"/>
          </w:tcPr>
          <w:p w14:paraId="7FFD44AE" w14:textId="77777777" w:rsidR="003D1BFE" w:rsidRPr="00757163" w:rsidRDefault="00000000">
            <w:pPr>
              <w:spacing w:before="30" w:after="30" w:line="245" w:lineRule="auto"/>
              <w:rPr>
                <w:szCs w:val="24"/>
              </w:rPr>
            </w:pPr>
            <w:r w:rsidRPr="00757163">
              <w:rPr>
                <w:szCs w:val="24"/>
              </w:rPr>
              <w:t>Sanitize log</w:t>
            </w:r>
          </w:p>
        </w:tc>
      </w:tr>
    </w:tbl>
    <w:p w14:paraId="7809F7E1"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7.3 Results, Discussion and Limitations</w:t>
      </w:r>
    </w:p>
    <w:p w14:paraId="31775FFC" w14:textId="77777777" w:rsidR="003D1BFE" w:rsidRPr="00757163" w:rsidRDefault="00000000">
      <w:pPr>
        <w:spacing w:after="50" w:line="264" w:lineRule="auto"/>
        <w:rPr>
          <w:szCs w:val="24"/>
        </w:rPr>
      </w:pPr>
      <w:r w:rsidRPr="00757163">
        <w:rPr>
          <w:color w:val="000000"/>
          <w:szCs w:val="24"/>
        </w:rPr>
        <w:t>All 8 test scenarios passed reliably. The most challenging bugs we solved during development were: 1) Node 24 DNS SRV queries occasionally timing out when connecting to Atlas, resolved by specifying Google DNS servers; and 2) ensuring multi-document ACID transactions abort cleanly without leaving orphaned records. Known Limitations: The cloud Atlas database requires active internet access, and barcodes are currently keyed in manually or with a standard USB scanner rather than direct phone camera scanning.</w:t>
      </w:r>
    </w:p>
    <w:p w14:paraId="4BAA1A17" w14:textId="77777777" w:rsidR="003D1BFE" w:rsidRDefault="00000000">
      <w:pPr>
        <w:pStyle w:val="Heading1"/>
        <w:spacing w:before="160" w:after="50"/>
      </w:pPr>
      <w:r>
        <w:rPr>
          <w:rFonts w:ascii="Times New Roman" w:hAnsi="Times New Roman"/>
          <w:sz w:val="28"/>
        </w:rPr>
        <w:t>Chapter 8: Conclusion and Future Scope</w:t>
      </w:r>
    </w:p>
    <w:p w14:paraId="57B7D280"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t>8.1 Conclusion</w:t>
      </w:r>
    </w:p>
    <w:p w14:paraId="421352CA" w14:textId="77777777" w:rsidR="003D1BFE" w:rsidRPr="00757163" w:rsidRDefault="00000000">
      <w:pPr>
        <w:spacing w:after="50" w:line="264" w:lineRule="auto"/>
        <w:rPr>
          <w:szCs w:val="24"/>
        </w:rPr>
      </w:pPr>
      <w:r w:rsidRPr="00757163">
        <w:rPr>
          <w:color w:val="000000"/>
          <w:szCs w:val="24"/>
        </w:rPr>
        <w:t>SmartInventory delivers a clean, secure, and fast inventory management platform designed specifically for internal warehouse operations. By stripping away commercial e-commerce bloat, the system focuses squarely on operational speed, audit traceability, and negative stock prevention. The project demonstrates how modern web technologies—MERN stack, multi-document ACID transactions, and server-side aggregation pipelines—can replace fragile spreadsheets and provide mid-sized operations with enterprise-level reliability.</w:t>
      </w:r>
    </w:p>
    <w:p w14:paraId="7A5BE480" w14:textId="77777777" w:rsidR="003D1BFE" w:rsidRPr="00757163" w:rsidRDefault="00000000">
      <w:pPr>
        <w:pStyle w:val="Heading2"/>
        <w:spacing w:before="100" w:after="40"/>
        <w:rPr>
          <w:sz w:val="24"/>
          <w:szCs w:val="24"/>
        </w:rPr>
      </w:pPr>
      <w:r w:rsidRPr="00757163">
        <w:rPr>
          <w:rFonts w:ascii="Times New Roman" w:hAnsi="Times New Roman"/>
          <w:color w:val="4F81BD"/>
          <w:sz w:val="24"/>
          <w:szCs w:val="24"/>
        </w:rPr>
        <w:lastRenderedPageBreak/>
        <w:t>8.2 Future Enhancements</w:t>
      </w:r>
    </w:p>
    <w:p w14:paraId="3259E987" w14:textId="77777777" w:rsidR="003D1BFE" w:rsidRPr="00757163" w:rsidRDefault="00000000">
      <w:pPr>
        <w:pStyle w:val="ListBullet"/>
        <w:spacing w:before="10" w:after="40" w:line="259" w:lineRule="auto"/>
        <w:rPr>
          <w:szCs w:val="24"/>
        </w:rPr>
      </w:pPr>
      <w:r w:rsidRPr="00757163">
        <w:rPr>
          <w:color w:val="000000"/>
          <w:szCs w:val="24"/>
        </w:rPr>
        <w:t xml:space="preserve"> Mobile Camera Barcode Scanning: Integrate html5-qrcode so warehouse workers can scan product barcodes directly with a phone or tablet camera.</w:t>
      </w:r>
    </w:p>
    <w:p w14:paraId="3E60B097" w14:textId="77777777" w:rsidR="003D1BFE" w:rsidRPr="00757163" w:rsidRDefault="00000000">
      <w:pPr>
        <w:pStyle w:val="ListBullet"/>
        <w:spacing w:before="10" w:after="40" w:line="259" w:lineRule="auto"/>
        <w:rPr>
          <w:szCs w:val="24"/>
        </w:rPr>
      </w:pPr>
      <w:r w:rsidRPr="00757163">
        <w:rPr>
          <w:color w:val="000000"/>
          <w:szCs w:val="24"/>
        </w:rPr>
        <w:t xml:space="preserve"> Automated Delivery Challans: Add PDF generation using PDFKit to print official dispatch slips automatically during Stock OUT.</w:t>
      </w:r>
    </w:p>
    <w:p w14:paraId="1E6374D0" w14:textId="77777777" w:rsidR="003D1BFE" w:rsidRPr="00757163" w:rsidRDefault="00000000">
      <w:pPr>
        <w:pStyle w:val="ListBullet"/>
        <w:spacing w:before="10" w:after="40" w:line="259" w:lineRule="auto"/>
        <w:rPr>
          <w:szCs w:val="24"/>
        </w:rPr>
      </w:pPr>
      <w:r w:rsidRPr="00757163">
        <w:rPr>
          <w:color w:val="000000"/>
          <w:szCs w:val="24"/>
        </w:rPr>
        <w:t xml:space="preserve"> Multi-Warehouse Transfer Orders: Allow moving stock between different regional storage zones with digital sign-offs.</w:t>
      </w:r>
    </w:p>
    <w:p w14:paraId="68850EE0" w14:textId="77777777" w:rsidR="003D1BFE" w:rsidRPr="00757163" w:rsidRDefault="00000000">
      <w:pPr>
        <w:pStyle w:val="ListBullet"/>
        <w:spacing w:before="10" w:after="40" w:line="259" w:lineRule="auto"/>
        <w:rPr>
          <w:szCs w:val="24"/>
        </w:rPr>
      </w:pPr>
      <w:r w:rsidRPr="00757163">
        <w:rPr>
          <w:color w:val="000000"/>
          <w:szCs w:val="24"/>
        </w:rPr>
        <w:t xml:space="preserve"> Demand Forecasting: Use simple regression models to predict when an item will run out based on recent consumption patterns.</w:t>
      </w:r>
    </w:p>
    <w:p w14:paraId="539893DF" w14:textId="77777777" w:rsidR="003D1BFE" w:rsidRDefault="00000000">
      <w:pPr>
        <w:pStyle w:val="Heading1"/>
        <w:spacing w:before="160" w:after="50"/>
      </w:pPr>
      <w:r>
        <w:rPr>
          <w:rFonts w:ascii="Times New Roman" w:hAnsi="Times New Roman"/>
          <w:sz w:val="28"/>
        </w:rPr>
        <w:t>References</w:t>
      </w:r>
    </w:p>
    <w:p w14:paraId="1F6DAC74" w14:textId="77777777" w:rsidR="003D1BFE" w:rsidRPr="00757163" w:rsidRDefault="00000000">
      <w:pPr>
        <w:pStyle w:val="ListBullet"/>
        <w:spacing w:before="10" w:after="40" w:line="259" w:lineRule="auto"/>
        <w:rPr>
          <w:szCs w:val="24"/>
        </w:rPr>
      </w:pPr>
      <w:r w:rsidRPr="00757163">
        <w:rPr>
          <w:color w:val="000000"/>
          <w:szCs w:val="24"/>
        </w:rPr>
        <w:t>[1] K. Chodorow, MongoDB: The Definitive Guide (2nd ed.). O'Reilly Media, 2013.</w:t>
      </w:r>
    </w:p>
    <w:p w14:paraId="4D7D9AD5" w14:textId="77777777" w:rsidR="003D1BFE" w:rsidRPr="00757163" w:rsidRDefault="00000000">
      <w:pPr>
        <w:pStyle w:val="ListBullet"/>
        <w:spacing w:before="10" w:after="40" w:line="259" w:lineRule="auto"/>
        <w:rPr>
          <w:szCs w:val="24"/>
        </w:rPr>
      </w:pPr>
      <w:r w:rsidRPr="00757163">
        <w:rPr>
          <w:color w:val="000000"/>
          <w:szCs w:val="24"/>
        </w:rPr>
        <w:t>[2] A. Bankston and E. Banks, Learning React: Modern Patterns for Developing React Apps (2nd ed.). O'Reilly Media, 2020.</w:t>
      </w:r>
    </w:p>
    <w:p w14:paraId="66A9BC29" w14:textId="77777777" w:rsidR="003D1BFE" w:rsidRPr="00757163" w:rsidRDefault="00000000">
      <w:pPr>
        <w:pStyle w:val="ListBullet"/>
        <w:spacing w:before="10" w:after="40" w:line="259" w:lineRule="auto"/>
        <w:rPr>
          <w:szCs w:val="24"/>
        </w:rPr>
      </w:pPr>
      <w:r w:rsidRPr="00757163">
        <w:rPr>
          <w:color w:val="000000"/>
          <w:szCs w:val="24"/>
        </w:rPr>
        <w:t>[3] R. C. Martin, Clean Architecture: A Craftsman's Guide to Software Structure and Design. Prentice Hall, 2017.</w:t>
      </w:r>
    </w:p>
    <w:p w14:paraId="18A4687C" w14:textId="77777777" w:rsidR="003D1BFE" w:rsidRPr="00757163" w:rsidRDefault="00000000">
      <w:pPr>
        <w:pStyle w:val="ListBullet"/>
        <w:spacing w:before="10" w:after="40" w:line="259" w:lineRule="auto"/>
        <w:rPr>
          <w:szCs w:val="24"/>
        </w:rPr>
      </w:pPr>
      <w:r w:rsidRPr="00757163">
        <w:rPr>
          <w:color w:val="000000"/>
          <w:szCs w:val="24"/>
        </w:rPr>
        <w:t>[4] OWASP Foundation, 'OWASP Top 10 Web Application Security Risks', 2025. [Online]. Available: https://owasp.org/www-project-top-ten/</w:t>
      </w:r>
    </w:p>
    <w:p w14:paraId="76490CA0" w14:textId="77777777" w:rsidR="003D1BFE" w:rsidRPr="00757163" w:rsidRDefault="00000000">
      <w:pPr>
        <w:pStyle w:val="ListBullet"/>
        <w:spacing w:before="10" w:after="40" w:line="259" w:lineRule="auto"/>
        <w:rPr>
          <w:szCs w:val="24"/>
        </w:rPr>
      </w:pPr>
      <w:r w:rsidRPr="00757163">
        <w:rPr>
          <w:color w:val="000000"/>
          <w:szCs w:val="24"/>
        </w:rPr>
        <w:t>[5] MongoDB Inc., 'Multi-Document ACID Transactions &amp; Aggregation Framework', 2026. [Online]. Available: https://www.mongodb.com/docs/</w:t>
      </w:r>
    </w:p>
    <w:p w14:paraId="6B763D13" w14:textId="77777777" w:rsidR="003D1BFE" w:rsidRPr="00757163" w:rsidRDefault="00000000">
      <w:pPr>
        <w:pStyle w:val="ListBullet"/>
        <w:spacing w:before="10" w:after="40" w:line="259" w:lineRule="auto"/>
        <w:rPr>
          <w:szCs w:val="24"/>
        </w:rPr>
      </w:pPr>
      <w:r w:rsidRPr="00757163">
        <w:rPr>
          <w:color w:val="000000"/>
          <w:szCs w:val="24"/>
        </w:rPr>
        <w:t>[6] Google Identity Platform, 'Google Sign-In for Web &amp; OAuth 2.0 Token Verification', 2026. [Online]. Available: https://developers.google.com/identity/</w:t>
      </w:r>
    </w:p>
    <w:p w14:paraId="3211F1EC" w14:textId="77777777" w:rsidR="003D1BFE" w:rsidRPr="00757163" w:rsidRDefault="00000000">
      <w:pPr>
        <w:pStyle w:val="ListBullet"/>
        <w:spacing w:before="10" w:after="40" w:line="259" w:lineRule="auto"/>
        <w:rPr>
          <w:szCs w:val="24"/>
        </w:rPr>
      </w:pPr>
      <w:r w:rsidRPr="00757163">
        <w:rPr>
          <w:color w:val="000000"/>
          <w:szCs w:val="24"/>
        </w:rPr>
        <w:t>[7] Express.js Group, 'Production Security Best Practices: Helmet and Rate Limiting', 2025. [Online]. Available: https://expressjs.com/</w:t>
      </w:r>
    </w:p>
    <w:p w14:paraId="757AB37D" w14:textId="77777777" w:rsidR="003D1BFE" w:rsidRPr="00757163" w:rsidRDefault="00000000">
      <w:pPr>
        <w:pStyle w:val="ListBullet"/>
        <w:spacing w:before="10" w:after="40" w:line="259" w:lineRule="auto"/>
        <w:rPr>
          <w:szCs w:val="24"/>
        </w:rPr>
      </w:pPr>
      <w:r w:rsidRPr="00757163">
        <w:rPr>
          <w:color w:val="000000"/>
          <w:szCs w:val="24"/>
        </w:rPr>
        <w:t>[8] E. A. Silver, D. F. Pyke, and R. Peterson, Inventory Management and Production Planning and Scheduling (3rd ed.). John Wiley &amp; Sons, 1998.</w:t>
      </w:r>
    </w:p>
    <w:p w14:paraId="7F44AA8F" w14:textId="77777777" w:rsidR="003D1BFE" w:rsidRDefault="00000000">
      <w:pPr>
        <w:pStyle w:val="Heading1"/>
        <w:spacing w:before="160" w:after="50"/>
      </w:pPr>
      <w:r>
        <w:rPr>
          <w:rFonts w:ascii="Times New Roman" w:hAnsi="Times New Roman"/>
          <w:sz w:val="28"/>
        </w:rPr>
        <w:t>Appendix A: Selected Code Excerpt</w:t>
      </w:r>
    </w:p>
    <w:p w14:paraId="08501C60" w14:textId="77777777" w:rsidR="003D1BFE" w:rsidRPr="00757163" w:rsidRDefault="00000000">
      <w:pPr>
        <w:spacing w:after="50" w:line="264" w:lineRule="auto"/>
        <w:rPr>
          <w:szCs w:val="24"/>
        </w:rPr>
      </w:pPr>
      <w:r w:rsidRPr="00757163">
        <w:rPr>
          <w:b/>
          <w:color w:val="000000"/>
          <w:szCs w:val="24"/>
        </w:rPr>
        <w:t>Atomic Stock OUT Transaction Handler (backend/controllers/stockController.js):</w:t>
      </w:r>
    </w:p>
    <w:p w14:paraId="045D3C10" w14:textId="77777777" w:rsidR="003D1BFE" w:rsidRPr="00757163" w:rsidRDefault="00000000">
      <w:pPr>
        <w:spacing w:before="40" w:after="60" w:line="240" w:lineRule="auto"/>
        <w:rPr>
          <w:szCs w:val="24"/>
        </w:rPr>
      </w:pPr>
      <w:r w:rsidRPr="00757163">
        <w:rPr>
          <w:rFonts w:ascii="Consolas" w:hAnsi="Consolas"/>
          <w:color w:val="202020"/>
          <w:szCs w:val="24"/>
        </w:rPr>
        <w:t>const recordStockOut = async (req, res, next) =&gt; {</w:t>
      </w:r>
      <w:r w:rsidRPr="00757163">
        <w:rPr>
          <w:rFonts w:ascii="Consolas" w:hAnsi="Consolas"/>
          <w:color w:val="202020"/>
          <w:szCs w:val="24"/>
        </w:rPr>
        <w:br/>
        <w:t xml:space="preserve">  const session = await mongoose.startSession();</w:t>
      </w:r>
      <w:r w:rsidRPr="00757163">
        <w:rPr>
          <w:rFonts w:ascii="Consolas" w:hAnsi="Consolas"/>
          <w:color w:val="202020"/>
          <w:szCs w:val="24"/>
        </w:rPr>
        <w:br/>
        <w:t xml:space="preserve">  session.startTransaction();</w:t>
      </w:r>
      <w:r w:rsidRPr="00757163">
        <w:rPr>
          <w:rFonts w:ascii="Consolas" w:hAnsi="Consolas"/>
          <w:color w:val="202020"/>
          <w:szCs w:val="24"/>
        </w:rPr>
        <w:br/>
        <w:t xml:space="preserve">  try {</w:t>
      </w:r>
      <w:r w:rsidRPr="00757163">
        <w:rPr>
          <w:rFonts w:ascii="Consolas" w:hAnsi="Consolas"/>
          <w:color w:val="202020"/>
          <w:szCs w:val="24"/>
        </w:rPr>
        <w:br/>
        <w:t xml:space="preserve">    const { productId, quantity, destination, referenceNumber, notes } = req.body;</w:t>
      </w:r>
      <w:r w:rsidRPr="00757163">
        <w:rPr>
          <w:rFonts w:ascii="Consolas" w:hAnsi="Consolas"/>
          <w:color w:val="202020"/>
          <w:szCs w:val="24"/>
        </w:rPr>
        <w:br/>
        <w:t xml:space="preserve">    const product = await Product.findById(productId).session(session);</w:t>
      </w:r>
      <w:r w:rsidRPr="00757163">
        <w:rPr>
          <w:rFonts w:ascii="Consolas" w:hAnsi="Consolas"/>
          <w:color w:val="202020"/>
          <w:szCs w:val="24"/>
        </w:rPr>
        <w:br/>
        <w:t xml:space="preserve">    if (!product || product.status !== 'ACTIVE') {</w:t>
      </w:r>
      <w:r w:rsidRPr="00757163">
        <w:rPr>
          <w:rFonts w:ascii="Consolas" w:hAnsi="Consolas"/>
          <w:color w:val="202020"/>
          <w:szCs w:val="24"/>
        </w:rPr>
        <w:br/>
        <w:t xml:space="preserve">      await session.abortTransaction();</w:t>
      </w:r>
      <w:r w:rsidRPr="00757163">
        <w:rPr>
          <w:rFonts w:ascii="Consolas" w:hAnsi="Consolas"/>
          <w:color w:val="202020"/>
          <w:szCs w:val="24"/>
        </w:rPr>
        <w:br/>
        <w:t xml:space="preserve">      return res.status(404).json({ success: false, message: 'Product not found or inactive' });</w:t>
      </w:r>
      <w:r w:rsidRPr="00757163">
        <w:rPr>
          <w:rFonts w:ascii="Consolas" w:hAnsi="Consolas"/>
          <w:color w:val="202020"/>
          <w:szCs w:val="24"/>
        </w:rPr>
        <w:br/>
        <w:t xml:space="preserve">    }</w:t>
      </w:r>
      <w:r w:rsidRPr="00757163">
        <w:rPr>
          <w:rFonts w:ascii="Consolas" w:hAnsi="Consolas"/>
          <w:color w:val="202020"/>
          <w:szCs w:val="24"/>
        </w:rPr>
        <w:br/>
        <w:t xml:space="preserve">    if (product.quantity &lt; parseInt(quantity)) {</w:t>
      </w:r>
      <w:r w:rsidRPr="00757163">
        <w:rPr>
          <w:rFonts w:ascii="Consolas" w:hAnsi="Consolas"/>
          <w:color w:val="202020"/>
          <w:szCs w:val="24"/>
        </w:rPr>
        <w:br/>
        <w:t xml:space="preserve">      await session.abortTransaction();</w:t>
      </w:r>
      <w:r w:rsidRPr="00757163">
        <w:rPr>
          <w:rFonts w:ascii="Consolas" w:hAnsi="Consolas"/>
          <w:color w:val="202020"/>
          <w:szCs w:val="24"/>
        </w:rPr>
        <w:br/>
        <w:t xml:space="preserve">      return res.status(400).json({ success: false, message: </w:t>
      </w:r>
      <w:r w:rsidRPr="00757163">
        <w:rPr>
          <w:rFonts w:ascii="Consolas" w:hAnsi="Consolas"/>
          <w:color w:val="202020"/>
          <w:szCs w:val="24"/>
        </w:rPr>
        <w:lastRenderedPageBreak/>
        <w:t>`Insufficient stock! Only ${product.quantity} units available.` });</w:t>
      </w:r>
      <w:r w:rsidRPr="00757163">
        <w:rPr>
          <w:rFonts w:ascii="Consolas" w:hAnsi="Consolas"/>
          <w:color w:val="202020"/>
          <w:szCs w:val="24"/>
        </w:rPr>
        <w:br/>
        <w:t xml:space="preserve">    }</w:t>
      </w:r>
      <w:r w:rsidRPr="00757163">
        <w:rPr>
          <w:rFonts w:ascii="Consolas" w:hAnsi="Consolas"/>
          <w:color w:val="202020"/>
          <w:szCs w:val="24"/>
        </w:rPr>
        <w:br/>
        <w:t xml:space="preserve">    const previousQuantity = product.quantity;</w:t>
      </w:r>
      <w:r w:rsidRPr="00757163">
        <w:rPr>
          <w:rFonts w:ascii="Consolas" w:hAnsi="Consolas"/>
          <w:color w:val="202020"/>
          <w:szCs w:val="24"/>
        </w:rPr>
        <w:br/>
        <w:t xml:space="preserve">    product.quantity -= parseInt(quantity);</w:t>
      </w:r>
      <w:r w:rsidRPr="00757163">
        <w:rPr>
          <w:rFonts w:ascii="Consolas" w:hAnsi="Consolas"/>
          <w:color w:val="202020"/>
          <w:szCs w:val="24"/>
        </w:rPr>
        <w:br/>
        <w:t xml:space="preserve">    await product.save({ session });</w:t>
      </w:r>
      <w:r w:rsidRPr="00757163">
        <w:rPr>
          <w:rFonts w:ascii="Consolas" w:hAnsi="Consolas"/>
          <w:color w:val="202020"/>
          <w:szCs w:val="24"/>
        </w:rPr>
        <w:br/>
        <w:t xml:space="preserve">    await StockMovement.create([{</w:t>
      </w:r>
      <w:r w:rsidRPr="00757163">
        <w:rPr>
          <w:rFonts w:ascii="Consolas" w:hAnsi="Consolas"/>
          <w:color w:val="202020"/>
          <w:szCs w:val="24"/>
        </w:rPr>
        <w:br/>
        <w:t xml:space="preserve">      productId, type: 'OUT', quantity: parseInt(quantity),</w:t>
      </w:r>
      <w:r w:rsidRPr="00757163">
        <w:rPr>
          <w:rFonts w:ascii="Consolas" w:hAnsi="Consolas"/>
          <w:color w:val="202020"/>
          <w:szCs w:val="24"/>
        </w:rPr>
        <w:br/>
        <w:t xml:space="preserve">      previousQuantity, newQuantity: product.quantity,</w:t>
      </w:r>
      <w:r w:rsidRPr="00757163">
        <w:rPr>
          <w:rFonts w:ascii="Consolas" w:hAnsi="Consolas"/>
          <w:color w:val="202020"/>
          <w:szCs w:val="24"/>
        </w:rPr>
        <w:br/>
        <w:t xml:space="preserve">      referenceNumber, destination, performedBy: req.user._id, notes</w:t>
      </w:r>
      <w:r w:rsidRPr="00757163">
        <w:rPr>
          <w:rFonts w:ascii="Consolas" w:hAnsi="Consolas"/>
          <w:color w:val="202020"/>
          <w:szCs w:val="24"/>
        </w:rPr>
        <w:br/>
        <w:t xml:space="preserve">    }], { session });</w:t>
      </w:r>
      <w:r w:rsidRPr="00757163">
        <w:rPr>
          <w:rFonts w:ascii="Consolas" w:hAnsi="Consolas"/>
          <w:color w:val="202020"/>
          <w:szCs w:val="24"/>
        </w:rPr>
        <w:br/>
        <w:t xml:space="preserve">    await session.commitTransaction();</w:t>
      </w:r>
      <w:r w:rsidRPr="00757163">
        <w:rPr>
          <w:rFonts w:ascii="Consolas" w:hAnsi="Consolas"/>
          <w:color w:val="202020"/>
          <w:szCs w:val="24"/>
        </w:rPr>
        <w:br/>
        <w:t xml:space="preserve">    res.status(200).json({ success: true, message: 'Stock OUT recorded', data: product });</w:t>
      </w:r>
      <w:r w:rsidRPr="00757163">
        <w:rPr>
          <w:rFonts w:ascii="Consolas" w:hAnsi="Consolas"/>
          <w:color w:val="202020"/>
          <w:szCs w:val="24"/>
        </w:rPr>
        <w:br/>
        <w:t xml:space="preserve">  } catch (error) {</w:t>
      </w:r>
      <w:r w:rsidRPr="00757163">
        <w:rPr>
          <w:rFonts w:ascii="Consolas" w:hAnsi="Consolas"/>
          <w:color w:val="202020"/>
          <w:szCs w:val="24"/>
        </w:rPr>
        <w:br/>
        <w:t xml:space="preserve">    await session.abortTransaction();</w:t>
      </w:r>
      <w:r w:rsidRPr="00757163">
        <w:rPr>
          <w:rFonts w:ascii="Consolas" w:hAnsi="Consolas"/>
          <w:color w:val="202020"/>
          <w:szCs w:val="24"/>
        </w:rPr>
        <w:br/>
        <w:t xml:space="preserve">    next(error);</w:t>
      </w:r>
      <w:r w:rsidRPr="00757163">
        <w:rPr>
          <w:rFonts w:ascii="Consolas" w:hAnsi="Consolas"/>
          <w:color w:val="202020"/>
          <w:szCs w:val="24"/>
        </w:rPr>
        <w:br/>
        <w:t xml:space="preserve">  } finally {</w:t>
      </w:r>
      <w:r w:rsidRPr="00757163">
        <w:rPr>
          <w:rFonts w:ascii="Consolas" w:hAnsi="Consolas"/>
          <w:color w:val="202020"/>
          <w:szCs w:val="24"/>
        </w:rPr>
        <w:br/>
        <w:t xml:space="preserve">    session.endSession();</w:t>
      </w:r>
      <w:r w:rsidRPr="00757163">
        <w:rPr>
          <w:rFonts w:ascii="Consolas" w:hAnsi="Consolas"/>
          <w:color w:val="202020"/>
          <w:szCs w:val="24"/>
        </w:rPr>
        <w:br/>
        <w:t xml:space="preserve">  }</w:t>
      </w:r>
      <w:r w:rsidRPr="00757163">
        <w:rPr>
          <w:rFonts w:ascii="Consolas" w:hAnsi="Consolas"/>
          <w:color w:val="202020"/>
          <w:szCs w:val="24"/>
        </w:rPr>
        <w:br/>
        <w:t>};</w:t>
      </w:r>
    </w:p>
    <w:p w14:paraId="07D5D33C" w14:textId="77777777" w:rsidR="003D1BFE" w:rsidRPr="00757163" w:rsidRDefault="00000000">
      <w:pPr>
        <w:pStyle w:val="Heading1"/>
        <w:spacing w:before="160" w:after="50"/>
        <w:rPr>
          <w:sz w:val="24"/>
          <w:szCs w:val="24"/>
        </w:rPr>
      </w:pPr>
      <w:r w:rsidRPr="00757163">
        <w:rPr>
          <w:rFonts w:ascii="Times New Roman" w:hAnsi="Times New Roman"/>
          <w:sz w:val="24"/>
          <w:szCs w:val="24"/>
        </w:rPr>
        <w:t>Appendix B: Additional Screenshots</w:t>
      </w:r>
    </w:p>
    <w:tbl>
      <w:tblPr>
        <w:tblW w:w="0" w:type="auto"/>
        <w:jc w:val="center"/>
        <w:tblLook w:val="04A0" w:firstRow="1" w:lastRow="0" w:firstColumn="1" w:lastColumn="0" w:noHBand="0" w:noVBand="1"/>
      </w:tblPr>
      <w:tblGrid>
        <w:gridCol w:w="4680"/>
        <w:gridCol w:w="4680"/>
      </w:tblGrid>
      <w:tr w:rsidR="003D1BFE" w:rsidRPr="00757163" w14:paraId="71A3052D" w14:textId="77777777">
        <w:trPr>
          <w:jc w:val="center"/>
        </w:trPr>
        <w:tc>
          <w:tcPr>
            <w:tcW w:w="4680" w:type="dxa"/>
            <w:vAlign w:val="center"/>
          </w:tcPr>
          <w:p w14:paraId="311558B9" w14:textId="77777777" w:rsidR="003D1BFE" w:rsidRPr="00757163" w:rsidRDefault="00000000">
            <w:pPr>
              <w:spacing w:before="40" w:after="20"/>
              <w:jc w:val="center"/>
              <w:rPr>
                <w:szCs w:val="24"/>
              </w:rPr>
            </w:pPr>
            <w:r w:rsidRPr="00757163">
              <w:rPr>
                <w:noProof/>
                <w:szCs w:val="24"/>
              </w:rPr>
              <w:drawing>
                <wp:inline distT="0" distB="0" distL="0" distR="0" wp14:anchorId="75EC9124" wp14:editId="0F8910B6">
                  <wp:extent cx="2834640" cy="15937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7_suppliers.png"/>
                          <pic:cNvPicPr/>
                        </pic:nvPicPr>
                        <pic:blipFill>
                          <a:blip r:embed="rId16"/>
                          <a:stretch>
                            <a:fillRect/>
                          </a:stretch>
                        </pic:blipFill>
                        <pic:spPr>
                          <a:xfrm>
                            <a:off x="0" y="0"/>
                            <a:ext cx="2834640" cy="1593707"/>
                          </a:xfrm>
                          <a:prstGeom prst="rect">
                            <a:avLst/>
                          </a:prstGeom>
                        </pic:spPr>
                      </pic:pic>
                    </a:graphicData>
                  </a:graphic>
                </wp:inline>
              </w:drawing>
            </w:r>
          </w:p>
        </w:tc>
        <w:tc>
          <w:tcPr>
            <w:tcW w:w="4680" w:type="dxa"/>
            <w:vAlign w:val="center"/>
          </w:tcPr>
          <w:p w14:paraId="1AF98654" w14:textId="77777777" w:rsidR="003D1BFE" w:rsidRPr="00757163" w:rsidRDefault="00000000">
            <w:pPr>
              <w:spacing w:before="40" w:after="20"/>
              <w:jc w:val="center"/>
              <w:rPr>
                <w:szCs w:val="24"/>
              </w:rPr>
            </w:pPr>
            <w:r w:rsidRPr="00757163">
              <w:rPr>
                <w:noProof/>
                <w:szCs w:val="24"/>
              </w:rPr>
              <w:drawing>
                <wp:inline distT="0" distB="0" distL="0" distR="0" wp14:anchorId="1852C8B2" wp14:editId="3AEA1F71">
                  <wp:extent cx="2834640" cy="15937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8_warehouses.png"/>
                          <pic:cNvPicPr/>
                        </pic:nvPicPr>
                        <pic:blipFill>
                          <a:blip r:embed="rId17"/>
                          <a:stretch>
                            <a:fillRect/>
                          </a:stretch>
                        </pic:blipFill>
                        <pic:spPr>
                          <a:xfrm>
                            <a:off x="0" y="0"/>
                            <a:ext cx="2834640" cy="1593707"/>
                          </a:xfrm>
                          <a:prstGeom prst="rect">
                            <a:avLst/>
                          </a:prstGeom>
                        </pic:spPr>
                      </pic:pic>
                    </a:graphicData>
                  </a:graphic>
                </wp:inline>
              </w:drawing>
            </w:r>
          </w:p>
        </w:tc>
      </w:tr>
      <w:tr w:rsidR="003D1BFE" w:rsidRPr="00757163" w14:paraId="72F166FD" w14:textId="77777777">
        <w:trPr>
          <w:jc w:val="center"/>
        </w:trPr>
        <w:tc>
          <w:tcPr>
            <w:tcW w:w="4680" w:type="dxa"/>
          </w:tcPr>
          <w:p w14:paraId="160A8630" w14:textId="77777777" w:rsidR="003D1BFE" w:rsidRPr="00757163" w:rsidRDefault="00000000">
            <w:pPr>
              <w:spacing w:before="20" w:after="60"/>
              <w:jc w:val="center"/>
              <w:rPr>
                <w:szCs w:val="24"/>
              </w:rPr>
            </w:pPr>
            <w:r w:rsidRPr="00757163">
              <w:rPr>
                <w:b/>
                <w:i/>
                <w:color w:val="1F4E79"/>
                <w:szCs w:val="24"/>
              </w:rPr>
              <w:t>Figure B.1: Supplier Directory</w:t>
            </w:r>
          </w:p>
        </w:tc>
        <w:tc>
          <w:tcPr>
            <w:tcW w:w="4680" w:type="dxa"/>
          </w:tcPr>
          <w:p w14:paraId="2CCA9636" w14:textId="77777777" w:rsidR="003D1BFE" w:rsidRPr="00757163" w:rsidRDefault="00000000">
            <w:pPr>
              <w:spacing w:before="20" w:after="60"/>
              <w:jc w:val="center"/>
              <w:rPr>
                <w:szCs w:val="24"/>
              </w:rPr>
            </w:pPr>
            <w:r w:rsidRPr="00757163">
              <w:rPr>
                <w:b/>
                <w:i/>
                <w:color w:val="1F4E79"/>
                <w:szCs w:val="24"/>
              </w:rPr>
              <w:t>Figure B.2: Warehouse Storage Zones</w:t>
            </w:r>
          </w:p>
        </w:tc>
      </w:tr>
    </w:tbl>
    <w:p w14:paraId="3208DBCA" w14:textId="77777777" w:rsidR="003D1BFE" w:rsidRPr="00757163" w:rsidRDefault="00000000">
      <w:pPr>
        <w:spacing w:before="60" w:after="20"/>
        <w:jc w:val="center"/>
        <w:rPr>
          <w:szCs w:val="24"/>
        </w:rPr>
      </w:pPr>
      <w:r w:rsidRPr="00757163">
        <w:rPr>
          <w:noProof/>
          <w:szCs w:val="24"/>
        </w:rPr>
        <w:drawing>
          <wp:inline distT="0" distB="0" distL="0" distR="0" wp14:anchorId="42C51688" wp14:editId="1DFE2923">
            <wp:extent cx="3200400" cy="17993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_profile.png"/>
                    <pic:cNvPicPr/>
                  </pic:nvPicPr>
                  <pic:blipFill>
                    <a:blip r:embed="rId18"/>
                    <a:stretch>
                      <a:fillRect/>
                    </a:stretch>
                  </pic:blipFill>
                  <pic:spPr>
                    <a:xfrm>
                      <a:off x="0" y="0"/>
                      <a:ext cx="3200400" cy="1799346"/>
                    </a:xfrm>
                    <a:prstGeom prst="rect">
                      <a:avLst/>
                    </a:prstGeom>
                  </pic:spPr>
                </pic:pic>
              </a:graphicData>
            </a:graphic>
          </wp:inline>
        </w:drawing>
      </w:r>
    </w:p>
    <w:p w14:paraId="18E4B32B" w14:textId="77777777" w:rsidR="003D1BFE" w:rsidRPr="00757163" w:rsidRDefault="00000000">
      <w:pPr>
        <w:spacing w:before="20" w:after="70"/>
        <w:jc w:val="center"/>
        <w:rPr>
          <w:szCs w:val="24"/>
        </w:rPr>
      </w:pPr>
      <w:r w:rsidRPr="00757163">
        <w:rPr>
          <w:b/>
          <w:i/>
          <w:color w:val="1F4E79"/>
          <w:szCs w:val="24"/>
        </w:rPr>
        <w:t>Figure B.3: User Profile &amp; Dynamic Role Badge</w:t>
      </w:r>
    </w:p>
    <w:p w14:paraId="18BA49D9" w14:textId="77777777" w:rsidR="003D1BFE" w:rsidRDefault="00000000">
      <w:pPr>
        <w:pStyle w:val="Heading1"/>
        <w:spacing w:before="160" w:after="50"/>
      </w:pPr>
      <w:r>
        <w:rPr>
          <w:rFonts w:ascii="Times New Roman" w:hAnsi="Times New Roman"/>
          <w:sz w:val="28"/>
        </w:rPr>
        <w:lastRenderedPageBreak/>
        <w:t>Appendix C: Setup and Execution Instructions</w:t>
      </w:r>
    </w:p>
    <w:p w14:paraId="3DAFB969" w14:textId="77777777" w:rsidR="003D1BFE" w:rsidRPr="00757163" w:rsidRDefault="00000000">
      <w:pPr>
        <w:spacing w:after="50" w:line="264" w:lineRule="auto"/>
        <w:rPr>
          <w:szCs w:val="24"/>
        </w:rPr>
      </w:pPr>
      <w:r w:rsidRPr="00757163">
        <w:rPr>
          <w:color w:val="000000"/>
          <w:szCs w:val="24"/>
        </w:rPr>
        <w:t>1. Backend Setup: Create backend</w:t>
      </w:r>
      <w:proofErr w:type="gramStart"/>
      <w:r w:rsidRPr="00757163">
        <w:rPr>
          <w:color w:val="000000"/>
          <w:szCs w:val="24"/>
        </w:rPr>
        <w:t>/.env</w:t>
      </w:r>
      <w:proofErr w:type="gramEnd"/>
      <w:r w:rsidRPr="00757163">
        <w:rPr>
          <w:color w:val="000000"/>
          <w:szCs w:val="24"/>
        </w:rPr>
        <w:t xml:space="preserve"> with PORT=5000, MONGODB_URI=&lt;AtlasURI&gt;, JWT_SECRET=&lt;Secret&gt;. Run npm install, node seed.js (creates default admin: admin@example.com / password123), and npm run dev.</w:t>
      </w:r>
    </w:p>
    <w:p w14:paraId="1968D819" w14:textId="77777777" w:rsidR="003D1BFE" w:rsidRPr="00757163" w:rsidRDefault="00000000">
      <w:pPr>
        <w:spacing w:after="50" w:line="264" w:lineRule="auto"/>
        <w:rPr>
          <w:szCs w:val="24"/>
        </w:rPr>
      </w:pPr>
      <w:r w:rsidRPr="00757163">
        <w:rPr>
          <w:color w:val="000000"/>
          <w:szCs w:val="24"/>
        </w:rPr>
        <w:t>2. Frontend Setup: In frontend directory, run npm install and npm run dev. Access the app at http://localhost:5173.</w:t>
      </w:r>
    </w:p>
    <w:sectPr w:rsidR="003D1BFE" w:rsidRPr="00757163" w:rsidSect="00034616">
      <w:headerReference w:type="default" r:id="rId19"/>
      <w:footerReference w:type="default" r:id="rId20"/>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22FE6" w14:textId="77777777" w:rsidR="00A57BFE" w:rsidRDefault="00A57BFE">
      <w:pPr>
        <w:spacing w:after="0" w:line="240" w:lineRule="auto"/>
      </w:pPr>
      <w:r>
        <w:separator/>
      </w:r>
    </w:p>
  </w:endnote>
  <w:endnote w:type="continuationSeparator" w:id="0">
    <w:p w14:paraId="504290C9" w14:textId="77777777" w:rsidR="00A57BFE" w:rsidRDefault="00A57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D5B0" w14:textId="77777777" w:rsidR="003D1BFE" w:rsidRDefault="00000000">
    <w:pPr>
      <w:pStyle w:val="Footer"/>
      <w:jc w:val="center"/>
    </w:pPr>
    <w:r>
      <w:t xml:space="preserve">Page </w:t>
    </w:r>
    <w:r>
      <w:fldChar w:fldCharType="begin"/>
    </w:r>
    <w:r>
      <w:instrText>PAGE</w:instrText>
    </w:r>
    <w:r>
      <w:fldChar w:fldCharType="separate"/>
    </w:r>
    <w:r w:rsidR="008819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44FCC" w14:textId="77777777" w:rsidR="00A57BFE" w:rsidRDefault="00A57BFE">
      <w:pPr>
        <w:spacing w:after="0" w:line="240" w:lineRule="auto"/>
      </w:pPr>
      <w:r>
        <w:separator/>
      </w:r>
    </w:p>
  </w:footnote>
  <w:footnote w:type="continuationSeparator" w:id="0">
    <w:p w14:paraId="31C8C9C8" w14:textId="77777777" w:rsidR="00A57BFE" w:rsidRDefault="00A57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63281" w14:textId="77777777" w:rsidR="003D1BFE" w:rsidRDefault="00000000">
    <w:pPr>
      <w:pStyle w:val="Header"/>
      <w:jc w:val="right"/>
    </w:pPr>
    <w:proofErr w:type="spellStart"/>
    <w:r>
      <w:rPr>
        <w:i/>
        <w:color w:val="595959"/>
        <w:sz w:val="18"/>
      </w:rPr>
      <w:t>SmartInventory</w:t>
    </w:r>
    <w:proofErr w:type="spellEnd"/>
    <w:r>
      <w:rPr>
        <w:i/>
        <w:color w:val="595959"/>
        <w:sz w:val="18"/>
      </w:rPr>
      <w:t xml:space="preserve"> — MongoDB Mini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1955295">
    <w:abstractNumId w:val="8"/>
  </w:num>
  <w:num w:numId="2" w16cid:durableId="220557913">
    <w:abstractNumId w:val="6"/>
  </w:num>
  <w:num w:numId="3" w16cid:durableId="484005724">
    <w:abstractNumId w:val="5"/>
  </w:num>
  <w:num w:numId="4" w16cid:durableId="2075080797">
    <w:abstractNumId w:val="4"/>
  </w:num>
  <w:num w:numId="5" w16cid:durableId="736514463">
    <w:abstractNumId w:val="7"/>
  </w:num>
  <w:num w:numId="6" w16cid:durableId="1153839700">
    <w:abstractNumId w:val="3"/>
  </w:num>
  <w:num w:numId="7" w16cid:durableId="2048220073">
    <w:abstractNumId w:val="2"/>
  </w:num>
  <w:num w:numId="8" w16cid:durableId="1420716885">
    <w:abstractNumId w:val="1"/>
  </w:num>
  <w:num w:numId="9" w16cid:durableId="1389112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656"/>
    <w:rsid w:val="0006063C"/>
    <w:rsid w:val="000D03D1"/>
    <w:rsid w:val="0015074B"/>
    <w:rsid w:val="00270F6F"/>
    <w:rsid w:val="0029639D"/>
    <w:rsid w:val="00326F90"/>
    <w:rsid w:val="003D1BFE"/>
    <w:rsid w:val="004B65B5"/>
    <w:rsid w:val="00757163"/>
    <w:rsid w:val="00881955"/>
    <w:rsid w:val="00A57BFE"/>
    <w:rsid w:val="00AA1D8D"/>
    <w:rsid w:val="00AF06E3"/>
    <w:rsid w:val="00B47730"/>
    <w:rsid w:val="00CA6B90"/>
    <w:rsid w:val="00CB0664"/>
    <w:rsid w:val="00D141F0"/>
    <w:rsid w:val="00E36F23"/>
    <w:rsid w:val="00EF6149"/>
    <w:rsid w:val="00F43D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1BB52"/>
  <w14:defaultImageDpi w14:val="300"/>
  <w15:docId w15:val="{13241A68-4D8D-4D97-BA7A-D55EE4F01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18</Pages>
  <Words>3808</Words>
  <Characters>21711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kumar</cp:lastModifiedBy>
  <cp:revision>13</cp:revision>
  <dcterms:created xsi:type="dcterms:W3CDTF">2013-12-23T23:15:00Z</dcterms:created>
  <dcterms:modified xsi:type="dcterms:W3CDTF">2026-10-23T19:01:00Z</dcterms:modified>
  <cp:category/>
</cp:coreProperties>
</file>