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D357" w14:textId="6895907D" w:rsidR="00D56F9B" w:rsidRDefault="00502BBB">
      <w:pPr>
        <w:rPr>
          <w:b/>
          <w:bCs/>
        </w:rPr>
      </w:pPr>
      <w:r w:rsidRPr="00502BBB">
        <w:rPr>
          <w:b/>
          <w:bCs/>
        </w:rPr>
        <w:t>A2_Array&amp;Matrix</w:t>
      </w:r>
      <w:r w:rsidRPr="00502BBB">
        <w:rPr>
          <w:b/>
          <w:bCs/>
        </w:rPr>
        <w:t xml:space="preserve"> – Theory &amp; Concepts for Revision </w:t>
      </w:r>
      <w:r>
        <w:rPr>
          <w:b/>
          <w:bCs/>
        </w:rPr>
        <w:t>–</w:t>
      </w:r>
      <w:r w:rsidRPr="00502BBB">
        <w:rPr>
          <w:b/>
          <w:bCs/>
        </w:rPr>
        <w:t xml:space="preserve"> </w:t>
      </w:r>
    </w:p>
    <w:p w14:paraId="0F1C4927" w14:textId="77777777" w:rsidR="00502BBB" w:rsidRDefault="00502BBB">
      <w:pPr>
        <w:rPr>
          <w:b/>
          <w:bCs/>
        </w:rPr>
      </w:pPr>
    </w:p>
    <w:p w14:paraId="22BB6843" w14:textId="77777777" w:rsidR="00502BBB" w:rsidRPr="00502BBB" w:rsidRDefault="00502BBB"/>
    <w:sectPr w:rsidR="00502BBB" w:rsidRPr="0050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B"/>
    <w:rsid w:val="0033248A"/>
    <w:rsid w:val="00502BBB"/>
    <w:rsid w:val="0056184E"/>
    <w:rsid w:val="0093080A"/>
    <w:rsid w:val="00C37FF5"/>
    <w:rsid w:val="00CB1C93"/>
    <w:rsid w:val="00D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4CFB"/>
  <w15:chartTrackingRefBased/>
  <w15:docId w15:val="{698F95D2-94D7-43DE-B51D-5CB79B8C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</cp:revision>
  <dcterms:created xsi:type="dcterms:W3CDTF">2025-10-26T08:42:00Z</dcterms:created>
  <dcterms:modified xsi:type="dcterms:W3CDTF">2025-10-26T08:43:00Z</dcterms:modified>
</cp:coreProperties>
</file>