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C190" w14:textId="77777777" w:rsidR="000E74CD" w:rsidRPr="004010D5" w:rsidRDefault="000E74CD" w:rsidP="0056091B">
      <w:pPr>
        <w:rPr>
          <w:rFonts w:ascii="Times New Roman" w:hAnsi="Times New Roman" w:cs="Times New Roman"/>
          <w:sz w:val="24"/>
          <w:szCs w:val="24"/>
        </w:rPr>
      </w:pPr>
    </w:p>
    <w:p w14:paraId="614ECC97" w14:textId="77777777" w:rsidR="000E74CD" w:rsidRPr="004010D5" w:rsidRDefault="000E74CD" w:rsidP="001467AD">
      <w:pPr>
        <w:ind w:left="720"/>
        <w:rPr>
          <w:rFonts w:ascii="Times New Roman" w:hAnsi="Times New Roman" w:cs="Times New Roman"/>
          <w:sz w:val="24"/>
          <w:szCs w:val="24"/>
        </w:rPr>
      </w:pPr>
    </w:p>
    <w:sdt>
      <w:sdtPr>
        <w:rPr>
          <w:rFonts w:ascii="Times New Roman" w:eastAsiaTheme="minorHAnsi" w:hAnsi="Times New Roman" w:cs="Times New Roman"/>
          <w:color w:val="auto"/>
          <w:sz w:val="22"/>
          <w:szCs w:val="22"/>
        </w:rPr>
        <w:id w:val="98759583"/>
        <w:docPartObj>
          <w:docPartGallery w:val="Table of Contents"/>
          <w:docPartUnique/>
        </w:docPartObj>
      </w:sdtPr>
      <w:sdtEndPr>
        <w:rPr>
          <w:b/>
          <w:bCs/>
          <w:noProof/>
        </w:rPr>
      </w:sdtEndPr>
      <w:sdtContent>
        <w:p w14:paraId="7348F3AF" w14:textId="4DE5C631" w:rsidR="001467AD" w:rsidRPr="004010D5" w:rsidRDefault="001467AD">
          <w:pPr>
            <w:pStyle w:val="TOCHeading"/>
            <w:rPr>
              <w:rFonts w:ascii="Times New Roman" w:hAnsi="Times New Roman" w:cs="Times New Roman"/>
              <w:color w:val="auto"/>
            </w:rPr>
          </w:pPr>
          <w:r w:rsidRPr="004010D5">
            <w:rPr>
              <w:rFonts w:ascii="Times New Roman" w:hAnsi="Times New Roman" w:cs="Times New Roman"/>
              <w:color w:val="auto"/>
            </w:rPr>
            <w:t>Contents</w:t>
          </w:r>
        </w:p>
        <w:p w14:paraId="65586DAB" w14:textId="311EE7D7" w:rsidR="00B06F98" w:rsidRDefault="001467AD">
          <w:pPr>
            <w:pStyle w:val="TOC1"/>
            <w:tabs>
              <w:tab w:val="right" w:leader="dot" w:pos="9377"/>
            </w:tabs>
            <w:rPr>
              <w:rFonts w:eastAsiaTheme="minorEastAsia"/>
              <w:noProof/>
              <w:kern w:val="2"/>
              <w:sz w:val="24"/>
              <w:szCs w:val="24"/>
              <w14:ligatures w14:val="standardContextual"/>
            </w:rPr>
          </w:pPr>
          <w:r w:rsidRPr="004010D5">
            <w:rPr>
              <w:rFonts w:ascii="Times New Roman" w:hAnsi="Times New Roman" w:cs="Times New Roman"/>
            </w:rPr>
            <w:fldChar w:fldCharType="begin"/>
          </w:r>
          <w:r w:rsidRPr="004010D5">
            <w:rPr>
              <w:rFonts w:ascii="Times New Roman" w:hAnsi="Times New Roman" w:cs="Times New Roman"/>
            </w:rPr>
            <w:instrText xml:space="preserve"> TOC \o "1-3" \h \z \u </w:instrText>
          </w:r>
          <w:r w:rsidRPr="004010D5">
            <w:rPr>
              <w:rFonts w:ascii="Times New Roman" w:hAnsi="Times New Roman" w:cs="Times New Roman"/>
            </w:rPr>
            <w:fldChar w:fldCharType="separate"/>
          </w:r>
          <w:hyperlink w:anchor="_Toc209773036" w:history="1">
            <w:r w:rsidR="00B06F98" w:rsidRPr="00881E51">
              <w:rPr>
                <w:rStyle w:val="Hyperlink"/>
                <w:rFonts w:ascii="Times New Roman" w:hAnsi="Times New Roman" w:cs="Times New Roman"/>
                <w:b/>
                <w:bCs/>
                <w:noProof/>
              </w:rPr>
              <w:t>CHAPTER 1: Introduction</w:t>
            </w:r>
            <w:r w:rsidR="00B06F98">
              <w:rPr>
                <w:noProof/>
                <w:webHidden/>
              </w:rPr>
              <w:tab/>
            </w:r>
            <w:r w:rsidR="00B06F98">
              <w:rPr>
                <w:noProof/>
                <w:webHidden/>
              </w:rPr>
              <w:fldChar w:fldCharType="begin"/>
            </w:r>
            <w:r w:rsidR="00B06F98">
              <w:rPr>
                <w:noProof/>
                <w:webHidden/>
              </w:rPr>
              <w:instrText xml:space="preserve"> PAGEREF _Toc209773036 \h </w:instrText>
            </w:r>
            <w:r w:rsidR="00B06F98">
              <w:rPr>
                <w:noProof/>
                <w:webHidden/>
              </w:rPr>
            </w:r>
            <w:r w:rsidR="00B06F98">
              <w:rPr>
                <w:noProof/>
                <w:webHidden/>
              </w:rPr>
              <w:fldChar w:fldCharType="separate"/>
            </w:r>
            <w:r w:rsidR="00F02765">
              <w:rPr>
                <w:noProof/>
                <w:webHidden/>
              </w:rPr>
              <w:t>4</w:t>
            </w:r>
            <w:r w:rsidR="00B06F98">
              <w:rPr>
                <w:noProof/>
                <w:webHidden/>
              </w:rPr>
              <w:fldChar w:fldCharType="end"/>
            </w:r>
          </w:hyperlink>
        </w:p>
        <w:p w14:paraId="0C742386" w14:textId="61559617" w:rsidR="00B06F98" w:rsidRDefault="00B06F98">
          <w:pPr>
            <w:pStyle w:val="TOC2"/>
            <w:tabs>
              <w:tab w:val="right" w:leader="dot" w:pos="9377"/>
            </w:tabs>
            <w:rPr>
              <w:rFonts w:eastAsiaTheme="minorEastAsia"/>
              <w:noProof/>
              <w:kern w:val="2"/>
              <w:sz w:val="24"/>
              <w:szCs w:val="24"/>
              <w14:ligatures w14:val="standardContextual"/>
            </w:rPr>
          </w:pPr>
          <w:hyperlink w:anchor="_Toc209773037" w:history="1">
            <w:r w:rsidRPr="00881E51">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_Toc209773037 \h </w:instrText>
            </w:r>
            <w:r>
              <w:rPr>
                <w:noProof/>
                <w:webHidden/>
              </w:rPr>
            </w:r>
            <w:r>
              <w:rPr>
                <w:noProof/>
                <w:webHidden/>
              </w:rPr>
              <w:fldChar w:fldCharType="separate"/>
            </w:r>
            <w:r w:rsidR="00F02765">
              <w:rPr>
                <w:noProof/>
                <w:webHidden/>
              </w:rPr>
              <w:t>4</w:t>
            </w:r>
            <w:r>
              <w:rPr>
                <w:noProof/>
                <w:webHidden/>
              </w:rPr>
              <w:fldChar w:fldCharType="end"/>
            </w:r>
          </w:hyperlink>
        </w:p>
        <w:p w14:paraId="5E837C75" w14:textId="64AE0A00" w:rsidR="00B06F98" w:rsidRDefault="00B06F98">
          <w:pPr>
            <w:pStyle w:val="TOC2"/>
            <w:tabs>
              <w:tab w:val="right" w:leader="dot" w:pos="9377"/>
            </w:tabs>
            <w:rPr>
              <w:rFonts w:eastAsiaTheme="minorEastAsia"/>
              <w:noProof/>
              <w:kern w:val="2"/>
              <w:sz w:val="24"/>
              <w:szCs w:val="24"/>
              <w14:ligatures w14:val="standardContextual"/>
            </w:rPr>
          </w:pPr>
          <w:hyperlink w:anchor="_Toc209773038" w:history="1">
            <w:r w:rsidRPr="00881E51">
              <w:rPr>
                <w:rStyle w:val="Hyperlink"/>
                <w:rFonts w:ascii="Times New Roman" w:hAnsi="Times New Roman" w:cs="Times New Roman"/>
                <w:noProof/>
              </w:rPr>
              <w:t>1.2 Relevance</w:t>
            </w:r>
            <w:r>
              <w:rPr>
                <w:noProof/>
                <w:webHidden/>
              </w:rPr>
              <w:tab/>
            </w:r>
            <w:r>
              <w:rPr>
                <w:noProof/>
                <w:webHidden/>
              </w:rPr>
              <w:fldChar w:fldCharType="begin"/>
            </w:r>
            <w:r>
              <w:rPr>
                <w:noProof/>
                <w:webHidden/>
              </w:rPr>
              <w:instrText xml:space="preserve"> PAGEREF _Toc209773038 \h </w:instrText>
            </w:r>
            <w:r>
              <w:rPr>
                <w:noProof/>
                <w:webHidden/>
              </w:rPr>
            </w:r>
            <w:r>
              <w:rPr>
                <w:noProof/>
                <w:webHidden/>
              </w:rPr>
              <w:fldChar w:fldCharType="separate"/>
            </w:r>
            <w:r w:rsidR="00F02765">
              <w:rPr>
                <w:noProof/>
                <w:webHidden/>
              </w:rPr>
              <w:t>4</w:t>
            </w:r>
            <w:r>
              <w:rPr>
                <w:noProof/>
                <w:webHidden/>
              </w:rPr>
              <w:fldChar w:fldCharType="end"/>
            </w:r>
          </w:hyperlink>
        </w:p>
        <w:p w14:paraId="754A77DB" w14:textId="5C45BD07" w:rsidR="00B06F98" w:rsidRDefault="00B06F98">
          <w:pPr>
            <w:pStyle w:val="TOC2"/>
            <w:tabs>
              <w:tab w:val="right" w:leader="dot" w:pos="9377"/>
            </w:tabs>
            <w:rPr>
              <w:rFonts w:eastAsiaTheme="minorEastAsia"/>
              <w:noProof/>
              <w:kern w:val="2"/>
              <w:sz w:val="24"/>
              <w:szCs w:val="24"/>
              <w14:ligatures w14:val="standardContextual"/>
            </w:rPr>
          </w:pPr>
          <w:hyperlink w:anchor="_Toc209773039" w:history="1">
            <w:r w:rsidRPr="00881E51">
              <w:rPr>
                <w:rStyle w:val="Hyperlink"/>
                <w:rFonts w:ascii="Times New Roman" w:hAnsi="Times New Roman" w:cs="Times New Roman"/>
                <w:noProof/>
              </w:rPr>
              <w:t>1.3 Literature Survey</w:t>
            </w:r>
            <w:r>
              <w:rPr>
                <w:noProof/>
                <w:webHidden/>
              </w:rPr>
              <w:tab/>
            </w:r>
            <w:r>
              <w:rPr>
                <w:noProof/>
                <w:webHidden/>
              </w:rPr>
              <w:fldChar w:fldCharType="begin"/>
            </w:r>
            <w:r>
              <w:rPr>
                <w:noProof/>
                <w:webHidden/>
              </w:rPr>
              <w:instrText xml:space="preserve"> PAGEREF _Toc209773039 \h </w:instrText>
            </w:r>
            <w:r>
              <w:rPr>
                <w:noProof/>
                <w:webHidden/>
              </w:rPr>
            </w:r>
            <w:r>
              <w:rPr>
                <w:noProof/>
                <w:webHidden/>
              </w:rPr>
              <w:fldChar w:fldCharType="separate"/>
            </w:r>
            <w:r w:rsidR="00F02765">
              <w:rPr>
                <w:noProof/>
                <w:webHidden/>
              </w:rPr>
              <w:t>5</w:t>
            </w:r>
            <w:r>
              <w:rPr>
                <w:noProof/>
                <w:webHidden/>
              </w:rPr>
              <w:fldChar w:fldCharType="end"/>
            </w:r>
          </w:hyperlink>
        </w:p>
        <w:p w14:paraId="44E50737" w14:textId="73A75C7A" w:rsidR="00B06F98" w:rsidRDefault="00B06F98">
          <w:pPr>
            <w:pStyle w:val="TOC2"/>
            <w:tabs>
              <w:tab w:val="right" w:leader="dot" w:pos="9377"/>
            </w:tabs>
            <w:rPr>
              <w:rFonts w:eastAsiaTheme="minorEastAsia"/>
              <w:noProof/>
              <w:kern w:val="2"/>
              <w:sz w:val="24"/>
              <w:szCs w:val="24"/>
              <w14:ligatures w14:val="standardContextual"/>
            </w:rPr>
          </w:pPr>
          <w:hyperlink w:anchor="_Toc209773040" w:history="1">
            <w:r w:rsidRPr="00881E51">
              <w:rPr>
                <w:rStyle w:val="Hyperlink"/>
                <w:rFonts w:ascii="Times New Roman" w:hAnsi="Times New Roman" w:cs="Times New Roman"/>
                <w:noProof/>
              </w:rPr>
              <w:t>1.4 Motivation</w:t>
            </w:r>
            <w:r>
              <w:rPr>
                <w:noProof/>
                <w:webHidden/>
              </w:rPr>
              <w:tab/>
            </w:r>
            <w:r>
              <w:rPr>
                <w:noProof/>
                <w:webHidden/>
              </w:rPr>
              <w:fldChar w:fldCharType="begin"/>
            </w:r>
            <w:r>
              <w:rPr>
                <w:noProof/>
                <w:webHidden/>
              </w:rPr>
              <w:instrText xml:space="preserve"> PAGEREF _Toc209773040 \h </w:instrText>
            </w:r>
            <w:r>
              <w:rPr>
                <w:noProof/>
                <w:webHidden/>
              </w:rPr>
            </w:r>
            <w:r>
              <w:rPr>
                <w:noProof/>
                <w:webHidden/>
              </w:rPr>
              <w:fldChar w:fldCharType="separate"/>
            </w:r>
            <w:r w:rsidR="00F02765">
              <w:rPr>
                <w:noProof/>
                <w:webHidden/>
              </w:rPr>
              <w:t>6</w:t>
            </w:r>
            <w:r>
              <w:rPr>
                <w:noProof/>
                <w:webHidden/>
              </w:rPr>
              <w:fldChar w:fldCharType="end"/>
            </w:r>
          </w:hyperlink>
        </w:p>
        <w:p w14:paraId="2152B029" w14:textId="2F79487E" w:rsidR="00B06F98" w:rsidRDefault="00B06F98">
          <w:pPr>
            <w:pStyle w:val="TOC2"/>
            <w:tabs>
              <w:tab w:val="right" w:leader="dot" w:pos="9377"/>
            </w:tabs>
            <w:rPr>
              <w:rFonts w:eastAsiaTheme="minorEastAsia"/>
              <w:noProof/>
              <w:kern w:val="2"/>
              <w:sz w:val="24"/>
              <w:szCs w:val="24"/>
              <w14:ligatures w14:val="standardContextual"/>
            </w:rPr>
          </w:pPr>
          <w:hyperlink w:anchor="_Toc209773041" w:history="1">
            <w:r w:rsidRPr="00881E51">
              <w:rPr>
                <w:rStyle w:val="Hyperlink"/>
                <w:rFonts w:ascii="Times New Roman" w:hAnsi="Times New Roman" w:cs="Times New Roman"/>
                <w:noProof/>
              </w:rPr>
              <w:t>1.5 Aim and Objectives</w:t>
            </w:r>
            <w:r>
              <w:rPr>
                <w:noProof/>
                <w:webHidden/>
              </w:rPr>
              <w:tab/>
            </w:r>
            <w:r w:rsidR="0056275F">
              <w:rPr>
                <w:noProof/>
                <w:webHidden/>
              </w:rPr>
              <w:t>7</w:t>
            </w:r>
          </w:hyperlink>
        </w:p>
        <w:p w14:paraId="7C3CCCF0" w14:textId="170EFDA4" w:rsidR="00B06F98" w:rsidRDefault="00B06F98">
          <w:pPr>
            <w:pStyle w:val="TOC2"/>
            <w:tabs>
              <w:tab w:val="right" w:leader="dot" w:pos="9377"/>
            </w:tabs>
            <w:rPr>
              <w:rFonts w:eastAsiaTheme="minorEastAsia"/>
              <w:noProof/>
              <w:kern w:val="2"/>
              <w:sz w:val="24"/>
              <w:szCs w:val="24"/>
              <w14:ligatures w14:val="standardContextual"/>
            </w:rPr>
          </w:pPr>
          <w:hyperlink w:anchor="_Toc209773042" w:history="1">
            <w:r w:rsidRPr="00881E51">
              <w:rPr>
                <w:rStyle w:val="Hyperlink"/>
                <w:rFonts w:ascii="Times New Roman" w:hAnsi="Times New Roman" w:cs="Times New Roman"/>
                <w:noProof/>
              </w:rPr>
              <w:t>1.6 Technical Approach</w:t>
            </w:r>
            <w:r>
              <w:rPr>
                <w:noProof/>
                <w:webHidden/>
              </w:rPr>
              <w:tab/>
            </w:r>
            <w:r>
              <w:rPr>
                <w:noProof/>
                <w:webHidden/>
              </w:rPr>
              <w:fldChar w:fldCharType="begin"/>
            </w:r>
            <w:r>
              <w:rPr>
                <w:noProof/>
                <w:webHidden/>
              </w:rPr>
              <w:instrText xml:space="preserve"> PAGEREF _Toc209773042 \h </w:instrText>
            </w:r>
            <w:r>
              <w:rPr>
                <w:noProof/>
                <w:webHidden/>
              </w:rPr>
            </w:r>
            <w:r>
              <w:rPr>
                <w:noProof/>
                <w:webHidden/>
              </w:rPr>
              <w:fldChar w:fldCharType="separate"/>
            </w:r>
            <w:r w:rsidR="00F02765">
              <w:rPr>
                <w:noProof/>
                <w:webHidden/>
              </w:rPr>
              <w:t>8</w:t>
            </w:r>
            <w:r>
              <w:rPr>
                <w:noProof/>
                <w:webHidden/>
              </w:rPr>
              <w:fldChar w:fldCharType="end"/>
            </w:r>
          </w:hyperlink>
        </w:p>
        <w:p w14:paraId="438F0E4B" w14:textId="72C7ABAE" w:rsidR="00B06F98" w:rsidRDefault="00B06F98">
          <w:pPr>
            <w:pStyle w:val="TOC1"/>
            <w:tabs>
              <w:tab w:val="right" w:leader="dot" w:pos="9377"/>
            </w:tabs>
            <w:rPr>
              <w:rFonts w:eastAsiaTheme="minorEastAsia"/>
              <w:noProof/>
              <w:kern w:val="2"/>
              <w:sz w:val="24"/>
              <w:szCs w:val="24"/>
              <w14:ligatures w14:val="standardContextual"/>
            </w:rPr>
          </w:pPr>
          <w:hyperlink w:anchor="_Toc209773043" w:history="1">
            <w:r w:rsidRPr="00881E51">
              <w:rPr>
                <w:rStyle w:val="Hyperlink"/>
                <w:rFonts w:ascii="Times New Roman" w:hAnsi="Times New Roman" w:cs="Times New Roman"/>
                <w:b/>
                <w:bCs/>
                <w:noProof/>
              </w:rPr>
              <w:t>CHAPTER 2: Block Schematic and Requirements</w:t>
            </w:r>
            <w:r>
              <w:rPr>
                <w:noProof/>
                <w:webHidden/>
              </w:rPr>
              <w:tab/>
            </w:r>
            <w:r>
              <w:rPr>
                <w:noProof/>
                <w:webHidden/>
              </w:rPr>
              <w:fldChar w:fldCharType="begin"/>
            </w:r>
            <w:r>
              <w:rPr>
                <w:noProof/>
                <w:webHidden/>
              </w:rPr>
              <w:instrText xml:space="preserve"> PAGEREF _Toc209773043 \h </w:instrText>
            </w:r>
            <w:r>
              <w:rPr>
                <w:noProof/>
                <w:webHidden/>
              </w:rPr>
            </w:r>
            <w:r>
              <w:rPr>
                <w:noProof/>
                <w:webHidden/>
              </w:rPr>
              <w:fldChar w:fldCharType="separate"/>
            </w:r>
            <w:r w:rsidR="00F02765">
              <w:rPr>
                <w:noProof/>
                <w:webHidden/>
              </w:rPr>
              <w:t>11</w:t>
            </w:r>
            <w:r>
              <w:rPr>
                <w:noProof/>
                <w:webHidden/>
              </w:rPr>
              <w:fldChar w:fldCharType="end"/>
            </w:r>
          </w:hyperlink>
        </w:p>
        <w:p w14:paraId="62243DDE" w14:textId="617E25C1" w:rsidR="00B06F98" w:rsidRDefault="00B06F98">
          <w:pPr>
            <w:pStyle w:val="TOC2"/>
            <w:tabs>
              <w:tab w:val="right" w:leader="dot" w:pos="9377"/>
            </w:tabs>
            <w:rPr>
              <w:rFonts w:eastAsiaTheme="minorEastAsia"/>
              <w:noProof/>
              <w:kern w:val="2"/>
              <w:sz w:val="24"/>
              <w:szCs w:val="24"/>
              <w14:ligatures w14:val="standardContextual"/>
            </w:rPr>
          </w:pPr>
          <w:hyperlink w:anchor="_Toc209773044" w:history="1">
            <w:r w:rsidRPr="00881E5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_Toc209773044 \h </w:instrText>
            </w:r>
            <w:r>
              <w:rPr>
                <w:noProof/>
                <w:webHidden/>
              </w:rPr>
            </w:r>
            <w:r>
              <w:rPr>
                <w:noProof/>
                <w:webHidden/>
              </w:rPr>
              <w:fldChar w:fldCharType="separate"/>
            </w:r>
            <w:r w:rsidR="00F02765">
              <w:rPr>
                <w:noProof/>
                <w:webHidden/>
              </w:rPr>
              <w:t>11</w:t>
            </w:r>
            <w:r>
              <w:rPr>
                <w:noProof/>
                <w:webHidden/>
              </w:rPr>
              <w:fldChar w:fldCharType="end"/>
            </w:r>
          </w:hyperlink>
        </w:p>
        <w:p w14:paraId="236659B2" w14:textId="774825AB" w:rsidR="00B06F98" w:rsidRDefault="00B06F98">
          <w:pPr>
            <w:pStyle w:val="TOC2"/>
            <w:tabs>
              <w:tab w:val="right" w:leader="dot" w:pos="9377"/>
            </w:tabs>
            <w:rPr>
              <w:rFonts w:eastAsiaTheme="minorEastAsia"/>
              <w:noProof/>
              <w:kern w:val="2"/>
              <w:sz w:val="24"/>
              <w:szCs w:val="24"/>
              <w14:ligatures w14:val="standardContextual"/>
            </w:rPr>
          </w:pPr>
          <w:hyperlink w:anchor="_Toc209773045" w:history="1">
            <w:r w:rsidRPr="00881E51">
              <w:rPr>
                <w:rStyle w:val="Hyperlink"/>
                <w:rFonts w:ascii="Times New Roman" w:hAnsi="Times New Roman" w:cs="Times New Roman"/>
                <w:noProof/>
              </w:rPr>
              <w:t>2.2 Block Diagram</w:t>
            </w:r>
            <w:r>
              <w:rPr>
                <w:noProof/>
                <w:webHidden/>
              </w:rPr>
              <w:tab/>
            </w:r>
            <w:r>
              <w:rPr>
                <w:noProof/>
                <w:webHidden/>
              </w:rPr>
              <w:fldChar w:fldCharType="begin"/>
            </w:r>
            <w:r>
              <w:rPr>
                <w:noProof/>
                <w:webHidden/>
              </w:rPr>
              <w:instrText xml:space="preserve"> PAGEREF _Toc209773045 \h </w:instrText>
            </w:r>
            <w:r>
              <w:rPr>
                <w:noProof/>
                <w:webHidden/>
              </w:rPr>
            </w:r>
            <w:r>
              <w:rPr>
                <w:noProof/>
                <w:webHidden/>
              </w:rPr>
              <w:fldChar w:fldCharType="separate"/>
            </w:r>
            <w:r w:rsidR="00F02765">
              <w:rPr>
                <w:noProof/>
                <w:webHidden/>
              </w:rPr>
              <w:t>11</w:t>
            </w:r>
            <w:r>
              <w:rPr>
                <w:noProof/>
                <w:webHidden/>
              </w:rPr>
              <w:fldChar w:fldCharType="end"/>
            </w:r>
          </w:hyperlink>
        </w:p>
        <w:p w14:paraId="288BD8A8" w14:textId="39087836" w:rsidR="00B06F98" w:rsidRDefault="00B06F98">
          <w:pPr>
            <w:pStyle w:val="TOC2"/>
            <w:tabs>
              <w:tab w:val="right" w:leader="dot" w:pos="9377"/>
            </w:tabs>
            <w:rPr>
              <w:rFonts w:eastAsiaTheme="minorEastAsia"/>
              <w:noProof/>
              <w:kern w:val="2"/>
              <w:sz w:val="24"/>
              <w:szCs w:val="24"/>
              <w14:ligatures w14:val="standardContextual"/>
            </w:rPr>
          </w:pPr>
          <w:hyperlink w:anchor="_Toc209773046" w:history="1">
            <w:r w:rsidRPr="00881E51">
              <w:rPr>
                <w:rStyle w:val="Hyperlink"/>
                <w:rFonts w:ascii="Times New Roman" w:hAnsi="Times New Roman" w:cs="Times New Roman"/>
                <w:noProof/>
              </w:rPr>
              <w:t>2.3 Requirements</w:t>
            </w:r>
            <w:r>
              <w:rPr>
                <w:noProof/>
                <w:webHidden/>
              </w:rPr>
              <w:tab/>
            </w:r>
            <w:r>
              <w:rPr>
                <w:noProof/>
                <w:webHidden/>
              </w:rPr>
              <w:fldChar w:fldCharType="begin"/>
            </w:r>
            <w:r>
              <w:rPr>
                <w:noProof/>
                <w:webHidden/>
              </w:rPr>
              <w:instrText xml:space="preserve"> PAGEREF _Toc209773046 \h </w:instrText>
            </w:r>
            <w:r>
              <w:rPr>
                <w:noProof/>
                <w:webHidden/>
              </w:rPr>
            </w:r>
            <w:r>
              <w:rPr>
                <w:noProof/>
                <w:webHidden/>
              </w:rPr>
              <w:fldChar w:fldCharType="separate"/>
            </w:r>
            <w:r w:rsidR="00F02765">
              <w:rPr>
                <w:noProof/>
                <w:webHidden/>
              </w:rPr>
              <w:t>11</w:t>
            </w:r>
            <w:r>
              <w:rPr>
                <w:noProof/>
                <w:webHidden/>
              </w:rPr>
              <w:fldChar w:fldCharType="end"/>
            </w:r>
          </w:hyperlink>
        </w:p>
        <w:p w14:paraId="18037A74" w14:textId="1D314584" w:rsidR="00B06F98" w:rsidRDefault="00B06F98">
          <w:pPr>
            <w:pStyle w:val="TOC2"/>
            <w:tabs>
              <w:tab w:val="right" w:leader="dot" w:pos="9377"/>
            </w:tabs>
            <w:rPr>
              <w:rFonts w:eastAsiaTheme="minorEastAsia"/>
              <w:noProof/>
              <w:kern w:val="2"/>
              <w:sz w:val="24"/>
              <w:szCs w:val="24"/>
              <w14:ligatures w14:val="standardContextual"/>
            </w:rPr>
          </w:pPr>
          <w:hyperlink w:anchor="_Toc209773047" w:history="1">
            <w:r w:rsidRPr="00881E51">
              <w:rPr>
                <w:rStyle w:val="Hyperlink"/>
                <w:rFonts w:ascii="Times New Roman" w:hAnsi="Times New Roman" w:cs="Times New Roman"/>
                <w:noProof/>
              </w:rPr>
              <w:t>2.4 Selection of sensors and major components</w:t>
            </w:r>
            <w:r>
              <w:rPr>
                <w:noProof/>
                <w:webHidden/>
              </w:rPr>
              <w:tab/>
            </w:r>
            <w:r>
              <w:rPr>
                <w:noProof/>
                <w:webHidden/>
              </w:rPr>
              <w:fldChar w:fldCharType="begin"/>
            </w:r>
            <w:r>
              <w:rPr>
                <w:noProof/>
                <w:webHidden/>
              </w:rPr>
              <w:instrText xml:space="preserve"> PAGEREF _Toc209773047 \h </w:instrText>
            </w:r>
            <w:r>
              <w:rPr>
                <w:noProof/>
                <w:webHidden/>
              </w:rPr>
            </w:r>
            <w:r>
              <w:rPr>
                <w:noProof/>
                <w:webHidden/>
              </w:rPr>
              <w:fldChar w:fldCharType="separate"/>
            </w:r>
            <w:r w:rsidR="00F02765">
              <w:rPr>
                <w:noProof/>
                <w:webHidden/>
              </w:rPr>
              <w:t>11</w:t>
            </w:r>
            <w:r>
              <w:rPr>
                <w:noProof/>
                <w:webHidden/>
              </w:rPr>
              <w:fldChar w:fldCharType="end"/>
            </w:r>
          </w:hyperlink>
        </w:p>
        <w:p w14:paraId="587D6A50" w14:textId="103EF8F4" w:rsidR="00B06F98" w:rsidRDefault="00B06F98">
          <w:pPr>
            <w:pStyle w:val="TOC1"/>
            <w:tabs>
              <w:tab w:val="right" w:leader="dot" w:pos="9377"/>
            </w:tabs>
            <w:rPr>
              <w:rFonts w:eastAsiaTheme="minorEastAsia"/>
              <w:noProof/>
              <w:kern w:val="2"/>
              <w:sz w:val="24"/>
              <w:szCs w:val="24"/>
              <w14:ligatures w14:val="standardContextual"/>
            </w:rPr>
          </w:pPr>
          <w:hyperlink w:anchor="_Toc209773048" w:history="1">
            <w:r w:rsidRPr="00881E51">
              <w:rPr>
                <w:rStyle w:val="Hyperlink"/>
                <w:rFonts w:ascii="Times New Roman" w:hAnsi="Times New Roman" w:cs="Times New Roman"/>
                <w:b/>
                <w:bCs/>
                <w:noProof/>
              </w:rPr>
              <w:t>CHAPTER 3: System Design</w:t>
            </w:r>
            <w:r>
              <w:rPr>
                <w:noProof/>
                <w:webHidden/>
              </w:rPr>
              <w:tab/>
            </w:r>
            <w:r>
              <w:rPr>
                <w:noProof/>
                <w:webHidden/>
              </w:rPr>
              <w:fldChar w:fldCharType="begin"/>
            </w:r>
            <w:r>
              <w:rPr>
                <w:noProof/>
                <w:webHidden/>
              </w:rPr>
              <w:instrText xml:space="preserve"> PAGEREF _Toc209773048 \h </w:instrText>
            </w:r>
            <w:r>
              <w:rPr>
                <w:noProof/>
                <w:webHidden/>
              </w:rPr>
            </w:r>
            <w:r>
              <w:rPr>
                <w:noProof/>
                <w:webHidden/>
              </w:rPr>
              <w:fldChar w:fldCharType="separate"/>
            </w:r>
            <w:r w:rsidR="00F02765">
              <w:rPr>
                <w:noProof/>
                <w:webHidden/>
              </w:rPr>
              <w:t>12</w:t>
            </w:r>
            <w:r>
              <w:rPr>
                <w:noProof/>
                <w:webHidden/>
              </w:rPr>
              <w:fldChar w:fldCharType="end"/>
            </w:r>
          </w:hyperlink>
        </w:p>
        <w:p w14:paraId="5E64656A" w14:textId="135853E9" w:rsidR="00B06F98" w:rsidRDefault="00B06F98">
          <w:pPr>
            <w:pStyle w:val="TOC2"/>
            <w:tabs>
              <w:tab w:val="right" w:leader="dot" w:pos="9377"/>
            </w:tabs>
            <w:rPr>
              <w:rFonts w:eastAsiaTheme="minorEastAsia"/>
              <w:noProof/>
              <w:kern w:val="2"/>
              <w:sz w:val="24"/>
              <w:szCs w:val="24"/>
              <w14:ligatures w14:val="standardContextual"/>
            </w:rPr>
          </w:pPr>
          <w:hyperlink w:anchor="_Toc209773049" w:history="1">
            <w:r w:rsidRPr="00881E51">
              <w:rPr>
                <w:rStyle w:val="Hyperlink"/>
                <w:rFonts w:ascii="Times New Roman" w:hAnsi="Times New Roman" w:cs="Times New Roman"/>
                <w:noProof/>
              </w:rPr>
              <w:t>3.1 Calculations Block1</w:t>
            </w:r>
            <w:r>
              <w:rPr>
                <w:noProof/>
                <w:webHidden/>
              </w:rPr>
              <w:tab/>
            </w:r>
            <w:r>
              <w:rPr>
                <w:noProof/>
                <w:webHidden/>
              </w:rPr>
              <w:fldChar w:fldCharType="begin"/>
            </w:r>
            <w:r>
              <w:rPr>
                <w:noProof/>
                <w:webHidden/>
              </w:rPr>
              <w:instrText xml:space="preserve"> PAGEREF _Toc209773049 \h </w:instrText>
            </w:r>
            <w:r>
              <w:rPr>
                <w:noProof/>
                <w:webHidden/>
              </w:rPr>
            </w:r>
            <w:r>
              <w:rPr>
                <w:noProof/>
                <w:webHidden/>
              </w:rPr>
              <w:fldChar w:fldCharType="separate"/>
            </w:r>
            <w:r w:rsidR="00F02765">
              <w:rPr>
                <w:noProof/>
                <w:webHidden/>
              </w:rPr>
              <w:t>12</w:t>
            </w:r>
            <w:r>
              <w:rPr>
                <w:noProof/>
                <w:webHidden/>
              </w:rPr>
              <w:fldChar w:fldCharType="end"/>
            </w:r>
          </w:hyperlink>
        </w:p>
        <w:p w14:paraId="4C9371FE" w14:textId="5E3E75C5" w:rsidR="00B06F98" w:rsidRDefault="00B06F98">
          <w:pPr>
            <w:pStyle w:val="TOC2"/>
            <w:tabs>
              <w:tab w:val="right" w:leader="dot" w:pos="9377"/>
            </w:tabs>
            <w:rPr>
              <w:rFonts w:eastAsiaTheme="minorEastAsia"/>
              <w:noProof/>
              <w:kern w:val="2"/>
              <w:sz w:val="24"/>
              <w:szCs w:val="24"/>
              <w14:ligatures w14:val="standardContextual"/>
            </w:rPr>
          </w:pPr>
          <w:hyperlink w:anchor="_Toc209773050" w:history="1">
            <w:r w:rsidRPr="00881E51">
              <w:rPr>
                <w:rStyle w:val="Hyperlink"/>
                <w:rFonts w:ascii="Times New Roman" w:hAnsi="Times New Roman" w:cs="Times New Roman"/>
                <w:noProof/>
              </w:rPr>
              <w:t>3.2 List of Components</w:t>
            </w:r>
            <w:r>
              <w:rPr>
                <w:noProof/>
                <w:webHidden/>
              </w:rPr>
              <w:tab/>
            </w:r>
            <w:r>
              <w:rPr>
                <w:noProof/>
                <w:webHidden/>
              </w:rPr>
              <w:fldChar w:fldCharType="begin"/>
            </w:r>
            <w:r>
              <w:rPr>
                <w:noProof/>
                <w:webHidden/>
              </w:rPr>
              <w:instrText xml:space="preserve"> PAGEREF _Toc209773050 \h </w:instrText>
            </w:r>
            <w:r>
              <w:rPr>
                <w:noProof/>
                <w:webHidden/>
              </w:rPr>
            </w:r>
            <w:r>
              <w:rPr>
                <w:noProof/>
                <w:webHidden/>
              </w:rPr>
              <w:fldChar w:fldCharType="separate"/>
            </w:r>
            <w:r w:rsidR="00F02765">
              <w:rPr>
                <w:noProof/>
                <w:webHidden/>
              </w:rPr>
              <w:t>12</w:t>
            </w:r>
            <w:r>
              <w:rPr>
                <w:noProof/>
                <w:webHidden/>
              </w:rPr>
              <w:fldChar w:fldCharType="end"/>
            </w:r>
          </w:hyperlink>
        </w:p>
        <w:p w14:paraId="4F88F8FC" w14:textId="2CCBC783" w:rsidR="00B06F98" w:rsidRDefault="00B06F98">
          <w:pPr>
            <w:pStyle w:val="TOC1"/>
            <w:tabs>
              <w:tab w:val="right" w:leader="dot" w:pos="9377"/>
            </w:tabs>
            <w:rPr>
              <w:rFonts w:eastAsiaTheme="minorEastAsia"/>
              <w:noProof/>
              <w:kern w:val="2"/>
              <w:sz w:val="24"/>
              <w:szCs w:val="24"/>
              <w14:ligatures w14:val="standardContextual"/>
            </w:rPr>
          </w:pPr>
          <w:hyperlink w:anchor="_Toc209773051" w:history="1">
            <w:r w:rsidRPr="00881E51">
              <w:rPr>
                <w:rStyle w:val="Hyperlink"/>
                <w:rFonts w:ascii="Times New Roman" w:hAnsi="Times New Roman" w:cs="Times New Roman"/>
                <w:b/>
                <w:bCs/>
                <w:noProof/>
              </w:rPr>
              <w:t xml:space="preserve">CHAPTER 4: </w:t>
            </w:r>
            <w:r w:rsidRPr="00881E51">
              <w:rPr>
                <w:rStyle w:val="Hyperlink"/>
                <w:rFonts w:ascii="Times New Roman" w:hAnsi="Times New Roman" w:cs="Times New Roman"/>
                <w:b/>
                <w:noProof/>
              </w:rPr>
              <w:t>Implementation, testing and debugging</w:t>
            </w:r>
            <w:r>
              <w:rPr>
                <w:noProof/>
                <w:webHidden/>
              </w:rPr>
              <w:tab/>
            </w:r>
            <w:r>
              <w:rPr>
                <w:noProof/>
                <w:webHidden/>
              </w:rPr>
              <w:fldChar w:fldCharType="begin"/>
            </w:r>
            <w:r>
              <w:rPr>
                <w:noProof/>
                <w:webHidden/>
              </w:rPr>
              <w:instrText xml:space="preserve"> PAGEREF _Toc209773051 \h </w:instrText>
            </w:r>
            <w:r>
              <w:rPr>
                <w:noProof/>
                <w:webHidden/>
              </w:rPr>
            </w:r>
            <w:r>
              <w:rPr>
                <w:noProof/>
                <w:webHidden/>
              </w:rPr>
              <w:fldChar w:fldCharType="separate"/>
            </w:r>
            <w:r w:rsidR="00F02765">
              <w:rPr>
                <w:noProof/>
                <w:webHidden/>
              </w:rPr>
              <w:t>12</w:t>
            </w:r>
            <w:r>
              <w:rPr>
                <w:noProof/>
                <w:webHidden/>
              </w:rPr>
              <w:fldChar w:fldCharType="end"/>
            </w:r>
          </w:hyperlink>
        </w:p>
        <w:p w14:paraId="54C4C1F9" w14:textId="5BF43FB7" w:rsidR="00B06F98" w:rsidRDefault="00B06F98">
          <w:pPr>
            <w:pStyle w:val="TOC2"/>
            <w:tabs>
              <w:tab w:val="right" w:leader="dot" w:pos="9377"/>
            </w:tabs>
            <w:rPr>
              <w:rFonts w:eastAsiaTheme="minorEastAsia"/>
              <w:noProof/>
              <w:kern w:val="2"/>
              <w:sz w:val="24"/>
              <w:szCs w:val="24"/>
              <w14:ligatures w14:val="standardContextual"/>
            </w:rPr>
          </w:pPr>
          <w:hyperlink w:anchor="_Toc209773052" w:history="1">
            <w:r w:rsidRPr="00881E51">
              <w:rPr>
                <w:rStyle w:val="Hyperlink"/>
                <w:rFonts w:ascii="Times New Roman" w:hAnsi="Times New Roman" w:cs="Times New Roman"/>
                <w:noProof/>
              </w:rPr>
              <w:t>4.1 Implementation on bread board, observation table</w:t>
            </w:r>
            <w:r>
              <w:rPr>
                <w:noProof/>
                <w:webHidden/>
              </w:rPr>
              <w:tab/>
            </w:r>
            <w:r>
              <w:rPr>
                <w:noProof/>
                <w:webHidden/>
              </w:rPr>
              <w:fldChar w:fldCharType="begin"/>
            </w:r>
            <w:r>
              <w:rPr>
                <w:noProof/>
                <w:webHidden/>
              </w:rPr>
              <w:instrText xml:space="preserve"> PAGEREF _Toc209773052 \h </w:instrText>
            </w:r>
            <w:r>
              <w:rPr>
                <w:noProof/>
                <w:webHidden/>
              </w:rPr>
            </w:r>
            <w:r>
              <w:rPr>
                <w:noProof/>
                <w:webHidden/>
              </w:rPr>
              <w:fldChar w:fldCharType="separate"/>
            </w:r>
            <w:r w:rsidR="00F02765">
              <w:rPr>
                <w:noProof/>
                <w:webHidden/>
              </w:rPr>
              <w:t>12</w:t>
            </w:r>
            <w:r>
              <w:rPr>
                <w:noProof/>
                <w:webHidden/>
              </w:rPr>
              <w:fldChar w:fldCharType="end"/>
            </w:r>
          </w:hyperlink>
        </w:p>
        <w:p w14:paraId="1B5252EA" w14:textId="792AA32C" w:rsidR="00B06F98" w:rsidRDefault="00B06F98">
          <w:pPr>
            <w:pStyle w:val="TOC2"/>
            <w:tabs>
              <w:tab w:val="right" w:leader="dot" w:pos="9377"/>
            </w:tabs>
            <w:rPr>
              <w:rFonts w:eastAsiaTheme="minorEastAsia"/>
              <w:noProof/>
              <w:kern w:val="2"/>
              <w:sz w:val="24"/>
              <w:szCs w:val="24"/>
              <w14:ligatures w14:val="standardContextual"/>
            </w:rPr>
          </w:pPr>
          <w:hyperlink w:anchor="_Toc209773053" w:history="1">
            <w:r w:rsidRPr="00881E51">
              <w:rPr>
                <w:rStyle w:val="Hyperlink"/>
                <w:rFonts w:ascii="Times New Roman" w:hAnsi="Times New Roman" w:cs="Times New Roman"/>
                <w:noProof/>
              </w:rPr>
              <w:t>4.2 Testing, Debugging. Observation table</w:t>
            </w:r>
            <w:r>
              <w:rPr>
                <w:noProof/>
                <w:webHidden/>
              </w:rPr>
              <w:tab/>
            </w:r>
            <w:r>
              <w:rPr>
                <w:noProof/>
                <w:webHidden/>
              </w:rPr>
              <w:fldChar w:fldCharType="begin"/>
            </w:r>
            <w:r>
              <w:rPr>
                <w:noProof/>
                <w:webHidden/>
              </w:rPr>
              <w:instrText xml:space="preserve"> PAGEREF _Toc209773053 \h </w:instrText>
            </w:r>
            <w:r>
              <w:rPr>
                <w:noProof/>
                <w:webHidden/>
              </w:rPr>
            </w:r>
            <w:r>
              <w:rPr>
                <w:noProof/>
                <w:webHidden/>
              </w:rPr>
              <w:fldChar w:fldCharType="separate"/>
            </w:r>
            <w:r w:rsidR="00F02765">
              <w:rPr>
                <w:noProof/>
                <w:webHidden/>
              </w:rPr>
              <w:t>12</w:t>
            </w:r>
            <w:r>
              <w:rPr>
                <w:noProof/>
                <w:webHidden/>
              </w:rPr>
              <w:fldChar w:fldCharType="end"/>
            </w:r>
          </w:hyperlink>
        </w:p>
        <w:p w14:paraId="40438C3C" w14:textId="14FA85F2" w:rsidR="00B06F98" w:rsidRDefault="00B06F98">
          <w:pPr>
            <w:pStyle w:val="TOC2"/>
            <w:tabs>
              <w:tab w:val="right" w:leader="dot" w:pos="9377"/>
            </w:tabs>
            <w:rPr>
              <w:rFonts w:eastAsiaTheme="minorEastAsia"/>
              <w:noProof/>
              <w:kern w:val="2"/>
              <w:sz w:val="24"/>
              <w:szCs w:val="24"/>
              <w14:ligatures w14:val="standardContextual"/>
            </w:rPr>
          </w:pPr>
          <w:hyperlink w:anchor="_Toc209773054" w:history="1">
            <w:r w:rsidRPr="00881E51">
              <w:rPr>
                <w:rStyle w:val="Hyperlink"/>
                <w:rFonts w:ascii="Times New Roman" w:hAnsi="Times New Roman" w:cs="Times New Roman"/>
                <w:noProof/>
              </w:rPr>
              <w:t>4.3 Simulation results, observation table</w:t>
            </w:r>
            <w:r>
              <w:rPr>
                <w:noProof/>
                <w:webHidden/>
              </w:rPr>
              <w:tab/>
            </w:r>
            <w:r>
              <w:rPr>
                <w:noProof/>
                <w:webHidden/>
              </w:rPr>
              <w:fldChar w:fldCharType="begin"/>
            </w:r>
            <w:r>
              <w:rPr>
                <w:noProof/>
                <w:webHidden/>
              </w:rPr>
              <w:instrText xml:space="preserve"> PAGEREF _Toc209773054 \h </w:instrText>
            </w:r>
            <w:r>
              <w:rPr>
                <w:noProof/>
                <w:webHidden/>
              </w:rPr>
            </w:r>
            <w:r>
              <w:rPr>
                <w:noProof/>
                <w:webHidden/>
              </w:rPr>
              <w:fldChar w:fldCharType="separate"/>
            </w:r>
            <w:r w:rsidR="00F02765">
              <w:rPr>
                <w:noProof/>
                <w:webHidden/>
              </w:rPr>
              <w:t>12</w:t>
            </w:r>
            <w:r>
              <w:rPr>
                <w:noProof/>
                <w:webHidden/>
              </w:rPr>
              <w:fldChar w:fldCharType="end"/>
            </w:r>
          </w:hyperlink>
        </w:p>
        <w:p w14:paraId="7A67C098" w14:textId="6BAED0C0" w:rsidR="00B06F98" w:rsidRDefault="00B06F98">
          <w:pPr>
            <w:pStyle w:val="TOC2"/>
            <w:tabs>
              <w:tab w:val="right" w:leader="dot" w:pos="9377"/>
            </w:tabs>
            <w:rPr>
              <w:rFonts w:eastAsiaTheme="minorEastAsia"/>
              <w:noProof/>
              <w:kern w:val="2"/>
              <w:sz w:val="24"/>
              <w:szCs w:val="24"/>
              <w14:ligatures w14:val="standardContextual"/>
            </w:rPr>
          </w:pPr>
          <w:hyperlink w:anchor="_Toc209773055" w:history="1">
            <w:r w:rsidRPr="00881E51">
              <w:rPr>
                <w:rStyle w:val="Hyperlink"/>
                <w:rFonts w:ascii="Times New Roman" w:hAnsi="Times New Roman" w:cs="Times New Roman"/>
                <w:noProof/>
              </w:rPr>
              <w:t>4.4 PCB design</w:t>
            </w:r>
            <w:r>
              <w:rPr>
                <w:noProof/>
                <w:webHidden/>
              </w:rPr>
              <w:tab/>
            </w:r>
            <w:r>
              <w:rPr>
                <w:noProof/>
                <w:webHidden/>
              </w:rPr>
              <w:fldChar w:fldCharType="begin"/>
            </w:r>
            <w:r>
              <w:rPr>
                <w:noProof/>
                <w:webHidden/>
              </w:rPr>
              <w:instrText xml:space="preserve"> PAGEREF _Toc209773055 \h </w:instrText>
            </w:r>
            <w:r>
              <w:rPr>
                <w:noProof/>
                <w:webHidden/>
              </w:rPr>
            </w:r>
            <w:r>
              <w:rPr>
                <w:noProof/>
                <w:webHidden/>
              </w:rPr>
              <w:fldChar w:fldCharType="separate"/>
            </w:r>
            <w:r w:rsidR="00F02765">
              <w:rPr>
                <w:noProof/>
                <w:webHidden/>
              </w:rPr>
              <w:t>12</w:t>
            </w:r>
            <w:r>
              <w:rPr>
                <w:noProof/>
                <w:webHidden/>
              </w:rPr>
              <w:fldChar w:fldCharType="end"/>
            </w:r>
          </w:hyperlink>
        </w:p>
        <w:p w14:paraId="79548F83" w14:textId="78B80006" w:rsidR="00B06F98" w:rsidRDefault="00B06F98">
          <w:pPr>
            <w:pStyle w:val="TOC2"/>
            <w:tabs>
              <w:tab w:val="right" w:leader="dot" w:pos="9377"/>
            </w:tabs>
            <w:rPr>
              <w:rFonts w:eastAsiaTheme="minorEastAsia"/>
              <w:noProof/>
              <w:kern w:val="2"/>
              <w:sz w:val="24"/>
              <w:szCs w:val="24"/>
              <w14:ligatures w14:val="standardContextual"/>
            </w:rPr>
          </w:pPr>
          <w:hyperlink w:anchor="_Toc209773056" w:history="1">
            <w:r w:rsidRPr="00881E51">
              <w:rPr>
                <w:rStyle w:val="Hyperlink"/>
                <w:rFonts w:ascii="Times New Roman" w:hAnsi="Times New Roman" w:cs="Times New Roman"/>
                <w:noProof/>
              </w:rPr>
              <w:t>4.5 final project photograph and working</w:t>
            </w:r>
            <w:r>
              <w:rPr>
                <w:noProof/>
                <w:webHidden/>
              </w:rPr>
              <w:tab/>
            </w:r>
            <w:r>
              <w:rPr>
                <w:noProof/>
                <w:webHidden/>
              </w:rPr>
              <w:fldChar w:fldCharType="begin"/>
            </w:r>
            <w:r>
              <w:rPr>
                <w:noProof/>
                <w:webHidden/>
              </w:rPr>
              <w:instrText xml:space="preserve"> PAGEREF _Toc209773056 \h </w:instrText>
            </w:r>
            <w:r>
              <w:rPr>
                <w:noProof/>
                <w:webHidden/>
              </w:rPr>
            </w:r>
            <w:r>
              <w:rPr>
                <w:noProof/>
                <w:webHidden/>
              </w:rPr>
              <w:fldChar w:fldCharType="separate"/>
            </w:r>
            <w:r w:rsidR="00F02765">
              <w:rPr>
                <w:noProof/>
                <w:webHidden/>
              </w:rPr>
              <w:t>12</w:t>
            </w:r>
            <w:r>
              <w:rPr>
                <w:noProof/>
                <w:webHidden/>
              </w:rPr>
              <w:fldChar w:fldCharType="end"/>
            </w:r>
          </w:hyperlink>
        </w:p>
        <w:p w14:paraId="3C127E04" w14:textId="1C2F1888" w:rsidR="00B06F98" w:rsidRDefault="00B06F98">
          <w:pPr>
            <w:pStyle w:val="TOC1"/>
            <w:tabs>
              <w:tab w:val="right" w:leader="dot" w:pos="9377"/>
            </w:tabs>
            <w:rPr>
              <w:rFonts w:eastAsiaTheme="minorEastAsia"/>
              <w:noProof/>
              <w:kern w:val="2"/>
              <w:sz w:val="24"/>
              <w:szCs w:val="24"/>
              <w14:ligatures w14:val="standardContextual"/>
            </w:rPr>
          </w:pPr>
          <w:hyperlink w:anchor="_Toc209773057" w:history="1">
            <w:r w:rsidRPr="00881E51">
              <w:rPr>
                <w:rStyle w:val="Hyperlink"/>
                <w:rFonts w:ascii="Times New Roman" w:hAnsi="Times New Roman" w:cs="Times New Roman"/>
                <w:b/>
                <w:bCs/>
                <w:noProof/>
              </w:rPr>
              <w:t xml:space="preserve">CHAPTER 5: </w:t>
            </w:r>
            <w:r w:rsidRPr="00881E51">
              <w:rPr>
                <w:rStyle w:val="Hyperlink"/>
                <w:rFonts w:ascii="Times New Roman" w:hAnsi="Times New Roman" w:cs="Times New Roman"/>
                <w:b/>
                <w:noProof/>
              </w:rPr>
              <w:t>Results and Discussion</w:t>
            </w:r>
            <w:r>
              <w:rPr>
                <w:noProof/>
                <w:webHidden/>
              </w:rPr>
              <w:tab/>
            </w:r>
            <w:r>
              <w:rPr>
                <w:noProof/>
                <w:webHidden/>
              </w:rPr>
              <w:fldChar w:fldCharType="begin"/>
            </w:r>
            <w:r>
              <w:rPr>
                <w:noProof/>
                <w:webHidden/>
              </w:rPr>
              <w:instrText xml:space="preserve"> PAGEREF _Toc209773057 \h </w:instrText>
            </w:r>
            <w:r>
              <w:rPr>
                <w:noProof/>
                <w:webHidden/>
              </w:rPr>
            </w:r>
            <w:r>
              <w:rPr>
                <w:noProof/>
                <w:webHidden/>
              </w:rPr>
              <w:fldChar w:fldCharType="separate"/>
            </w:r>
            <w:r w:rsidR="00F02765">
              <w:rPr>
                <w:noProof/>
                <w:webHidden/>
              </w:rPr>
              <w:t>13</w:t>
            </w:r>
            <w:r>
              <w:rPr>
                <w:noProof/>
                <w:webHidden/>
              </w:rPr>
              <w:fldChar w:fldCharType="end"/>
            </w:r>
          </w:hyperlink>
        </w:p>
        <w:p w14:paraId="2C7928CF" w14:textId="2E555AD5" w:rsidR="00B06F98" w:rsidRDefault="00B06F98">
          <w:pPr>
            <w:pStyle w:val="TOC1"/>
            <w:tabs>
              <w:tab w:val="right" w:leader="dot" w:pos="9377"/>
            </w:tabs>
            <w:rPr>
              <w:rFonts w:eastAsiaTheme="minorEastAsia"/>
              <w:noProof/>
              <w:kern w:val="2"/>
              <w:sz w:val="24"/>
              <w:szCs w:val="24"/>
              <w14:ligatures w14:val="standardContextual"/>
            </w:rPr>
          </w:pPr>
          <w:hyperlink w:anchor="_Toc209773058" w:history="1">
            <w:r w:rsidRPr="00881E51">
              <w:rPr>
                <w:rStyle w:val="Hyperlink"/>
                <w:rFonts w:ascii="Times New Roman" w:hAnsi="Times New Roman" w:cs="Times New Roman"/>
                <w:b/>
                <w:noProof/>
              </w:rPr>
              <w:t>Conclusions</w:t>
            </w:r>
            <w:r>
              <w:rPr>
                <w:noProof/>
                <w:webHidden/>
              </w:rPr>
              <w:tab/>
            </w:r>
            <w:r>
              <w:rPr>
                <w:noProof/>
                <w:webHidden/>
              </w:rPr>
              <w:fldChar w:fldCharType="begin"/>
            </w:r>
            <w:r>
              <w:rPr>
                <w:noProof/>
                <w:webHidden/>
              </w:rPr>
              <w:instrText xml:space="preserve"> PAGEREF _Toc209773058 \h </w:instrText>
            </w:r>
            <w:r>
              <w:rPr>
                <w:noProof/>
                <w:webHidden/>
              </w:rPr>
            </w:r>
            <w:r>
              <w:rPr>
                <w:noProof/>
                <w:webHidden/>
              </w:rPr>
              <w:fldChar w:fldCharType="separate"/>
            </w:r>
            <w:r w:rsidR="00F02765">
              <w:rPr>
                <w:noProof/>
                <w:webHidden/>
              </w:rPr>
              <w:t>14</w:t>
            </w:r>
            <w:r>
              <w:rPr>
                <w:noProof/>
                <w:webHidden/>
              </w:rPr>
              <w:fldChar w:fldCharType="end"/>
            </w:r>
          </w:hyperlink>
        </w:p>
        <w:p w14:paraId="3F1F605F" w14:textId="2990D694" w:rsidR="00B06F98" w:rsidRDefault="00B06F98">
          <w:pPr>
            <w:pStyle w:val="TOC1"/>
            <w:tabs>
              <w:tab w:val="right" w:leader="dot" w:pos="9377"/>
            </w:tabs>
            <w:rPr>
              <w:rFonts w:eastAsiaTheme="minorEastAsia"/>
              <w:noProof/>
              <w:kern w:val="2"/>
              <w:sz w:val="24"/>
              <w:szCs w:val="24"/>
              <w14:ligatures w14:val="standardContextual"/>
            </w:rPr>
          </w:pPr>
          <w:hyperlink w:anchor="_Toc209773059" w:history="1">
            <w:r w:rsidRPr="00881E51">
              <w:rPr>
                <w:rStyle w:val="Hyperlink"/>
                <w:rFonts w:ascii="Times New Roman" w:hAnsi="Times New Roman" w:cs="Times New Roman"/>
                <w:b/>
                <w:noProof/>
              </w:rPr>
              <w:t>Future Scope</w:t>
            </w:r>
            <w:r>
              <w:rPr>
                <w:noProof/>
                <w:webHidden/>
              </w:rPr>
              <w:tab/>
            </w:r>
            <w:r>
              <w:rPr>
                <w:noProof/>
                <w:webHidden/>
              </w:rPr>
              <w:fldChar w:fldCharType="begin"/>
            </w:r>
            <w:r>
              <w:rPr>
                <w:noProof/>
                <w:webHidden/>
              </w:rPr>
              <w:instrText xml:space="preserve"> PAGEREF _Toc209773059 \h </w:instrText>
            </w:r>
            <w:r>
              <w:rPr>
                <w:noProof/>
                <w:webHidden/>
              </w:rPr>
            </w:r>
            <w:r>
              <w:rPr>
                <w:noProof/>
                <w:webHidden/>
              </w:rPr>
              <w:fldChar w:fldCharType="separate"/>
            </w:r>
            <w:r w:rsidR="00F02765">
              <w:rPr>
                <w:noProof/>
                <w:webHidden/>
              </w:rPr>
              <w:t>14</w:t>
            </w:r>
            <w:r>
              <w:rPr>
                <w:noProof/>
                <w:webHidden/>
              </w:rPr>
              <w:fldChar w:fldCharType="end"/>
            </w:r>
          </w:hyperlink>
        </w:p>
        <w:p w14:paraId="31C0E7D1" w14:textId="625BD6F9" w:rsidR="00B06F98" w:rsidRDefault="00B06F98">
          <w:pPr>
            <w:pStyle w:val="TOC1"/>
            <w:tabs>
              <w:tab w:val="right" w:leader="dot" w:pos="9377"/>
            </w:tabs>
            <w:rPr>
              <w:rFonts w:eastAsiaTheme="minorEastAsia"/>
              <w:noProof/>
              <w:kern w:val="2"/>
              <w:sz w:val="24"/>
              <w:szCs w:val="24"/>
              <w14:ligatures w14:val="standardContextual"/>
            </w:rPr>
          </w:pPr>
          <w:hyperlink w:anchor="_Toc209773060" w:history="1">
            <w:r w:rsidRPr="00881E51">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_Toc209773060 \h </w:instrText>
            </w:r>
            <w:r>
              <w:rPr>
                <w:noProof/>
                <w:webHidden/>
              </w:rPr>
            </w:r>
            <w:r>
              <w:rPr>
                <w:noProof/>
                <w:webHidden/>
              </w:rPr>
              <w:fldChar w:fldCharType="separate"/>
            </w:r>
            <w:r w:rsidR="00F02765">
              <w:rPr>
                <w:noProof/>
                <w:webHidden/>
              </w:rPr>
              <w:t>14</w:t>
            </w:r>
            <w:r>
              <w:rPr>
                <w:noProof/>
                <w:webHidden/>
              </w:rPr>
              <w:fldChar w:fldCharType="end"/>
            </w:r>
          </w:hyperlink>
        </w:p>
        <w:p w14:paraId="50B97AA2" w14:textId="508A0575" w:rsidR="001467AD" w:rsidRPr="004010D5" w:rsidRDefault="001467AD">
          <w:pPr>
            <w:rPr>
              <w:rFonts w:ascii="Times New Roman" w:hAnsi="Times New Roman" w:cs="Times New Roman"/>
            </w:rPr>
          </w:pPr>
          <w:r w:rsidRPr="004010D5">
            <w:rPr>
              <w:rFonts w:ascii="Times New Roman" w:hAnsi="Times New Roman" w:cs="Times New Roman"/>
              <w:b/>
              <w:bCs/>
              <w:noProof/>
            </w:rPr>
            <w:fldChar w:fldCharType="end"/>
          </w:r>
        </w:p>
      </w:sdtContent>
    </w:sdt>
    <w:p w14:paraId="0C273364" w14:textId="77777777" w:rsidR="001467AD" w:rsidRPr="004010D5" w:rsidRDefault="001467AD" w:rsidP="001467AD">
      <w:pPr>
        <w:ind w:left="720"/>
        <w:rPr>
          <w:rFonts w:ascii="Times New Roman" w:hAnsi="Times New Roman" w:cs="Times New Roman"/>
          <w:sz w:val="24"/>
          <w:szCs w:val="24"/>
        </w:rPr>
      </w:pPr>
    </w:p>
    <w:p w14:paraId="31CE6773" w14:textId="77777777" w:rsidR="00605714" w:rsidRPr="004010D5" w:rsidRDefault="00605714" w:rsidP="001467AD">
      <w:pPr>
        <w:ind w:left="720"/>
        <w:rPr>
          <w:rFonts w:ascii="Times New Roman" w:hAnsi="Times New Roman" w:cs="Times New Roman"/>
          <w:sz w:val="24"/>
          <w:szCs w:val="24"/>
        </w:rPr>
      </w:pPr>
    </w:p>
    <w:p w14:paraId="42A31B10" w14:textId="77777777" w:rsidR="00605714" w:rsidRPr="004010D5" w:rsidRDefault="00605714" w:rsidP="001467AD">
      <w:pPr>
        <w:ind w:left="720"/>
        <w:rPr>
          <w:rFonts w:ascii="Times New Roman" w:hAnsi="Times New Roman" w:cs="Times New Roman"/>
          <w:sz w:val="24"/>
          <w:szCs w:val="24"/>
        </w:rPr>
      </w:pPr>
    </w:p>
    <w:p w14:paraId="79A743BE" w14:textId="77777777" w:rsidR="0056091B" w:rsidRDefault="0056091B" w:rsidP="001D0493">
      <w:pPr>
        <w:pStyle w:val="Heading1"/>
        <w:spacing w:after="240"/>
        <w:ind w:firstLine="720"/>
        <w:jc w:val="center"/>
        <w:rPr>
          <w:rFonts w:ascii="Times New Roman" w:hAnsi="Times New Roman" w:cs="Times New Roman"/>
          <w:b/>
          <w:bCs/>
          <w:color w:val="auto"/>
          <w:sz w:val="28"/>
          <w:szCs w:val="28"/>
        </w:rPr>
      </w:pPr>
      <w:bookmarkStart w:id="0" w:name="_Toc209773036"/>
    </w:p>
    <w:p w14:paraId="4CE9F273" w14:textId="4E825943" w:rsidR="00FD6DEC" w:rsidRPr="004010D5" w:rsidRDefault="00FD6DEC" w:rsidP="001D0493">
      <w:pPr>
        <w:pStyle w:val="Heading1"/>
        <w:spacing w:after="240"/>
        <w:ind w:firstLine="720"/>
        <w:jc w:val="center"/>
        <w:rPr>
          <w:rFonts w:ascii="Times New Roman" w:hAnsi="Times New Roman" w:cs="Times New Roman"/>
          <w:color w:val="auto"/>
          <w:sz w:val="28"/>
          <w:szCs w:val="28"/>
        </w:rPr>
      </w:pPr>
      <w:r w:rsidRPr="004010D5">
        <w:rPr>
          <w:rFonts w:ascii="Times New Roman" w:hAnsi="Times New Roman" w:cs="Times New Roman"/>
          <w:b/>
          <w:bCs/>
          <w:color w:val="auto"/>
          <w:sz w:val="28"/>
          <w:szCs w:val="28"/>
        </w:rPr>
        <w:t xml:space="preserve">CHAPTER </w:t>
      </w:r>
      <w:r w:rsidR="00D33CA9" w:rsidRPr="004010D5">
        <w:rPr>
          <w:rFonts w:ascii="Times New Roman" w:hAnsi="Times New Roman" w:cs="Times New Roman"/>
          <w:b/>
          <w:bCs/>
          <w:color w:val="auto"/>
          <w:sz w:val="28"/>
          <w:szCs w:val="28"/>
        </w:rPr>
        <w:t xml:space="preserve">1: </w:t>
      </w:r>
      <w:r w:rsidRPr="004010D5">
        <w:rPr>
          <w:rFonts w:ascii="Times New Roman" w:hAnsi="Times New Roman" w:cs="Times New Roman"/>
          <w:b/>
          <w:bCs/>
          <w:color w:val="auto"/>
          <w:sz w:val="28"/>
          <w:szCs w:val="28"/>
        </w:rPr>
        <w:t>Introduction</w:t>
      </w:r>
      <w:bookmarkEnd w:id="0"/>
    </w:p>
    <w:p w14:paraId="0CA1325E" w14:textId="77777777" w:rsidR="001D0493" w:rsidRDefault="001D0493" w:rsidP="001A5778">
      <w:pPr>
        <w:pStyle w:val="Heading2"/>
        <w:spacing w:after="240"/>
        <w:rPr>
          <w:rFonts w:ascii="Times New Roman" w:hAnsi="Times New Roman" w:cs="Times New Roman"/>
          <w:color w:val="auto"/>
          <w:sz w:val="24"/>
          <w:szCs w:val="24"/>
        </w:rPr>
      </w:pPr>
      <w:bookmarkStart w:id="1" w:name="_Toc209773037"/>
    </w:p>
    <w:p w14:paraId="172CCF31" w14:textId="4966ED0F" w:rsidR="00FD6DEC" w:rsidRPr="004010D5" w:rsidRDefault="00D33CA9" w:rsidP="001A5778">
      <w:pPr>
        <w:pStyle w:val="Heading2"/>
        <w:spacing w:after="240"/>
        <w:rPr>
          <w:rFonts w:ascii="Times New Roman" w:hAnsi="Times New Roman" w:cs="Times New Roman"/>
          <w:color w:val="auto"/>
          <w:sz w:val="24"/>
          <w:szCs w:val="24"/>
        </w:rPr>
      </w:pPr>
      <w:r w:rsidRPr="004010D5">
        <w:rPr>
          <w:rFonts w:ascii="Times New Roman" w:hAnsi="Times New Roman" w:cs="Times New Roman"/>
          <w:color w:val="auto"/>
          <w:sz w:val="24"/>
          <w:szCs w:val="24"/>
        </w:rPr>
        <w:t xml:space="preserve">1.1 </w:t>
      </w:r>
      <w:r w:rsidR="00FD6DEC" w:rsidRPr="004010D5">
        <w:rPr>
          <w:rFonts w:ascii="Times New Roman" w:hAnsi="Times New Roman" w:cs="Times New Roman"/>
          <w:color w:val="auto"/>
          <w:sz w:val="24"/>
          <w:szCs w:val="24"/>
        </w:rPr>
        <w:t>Background</w:t>
      </w:r>
      <w:bookmarkEnd w:id="1"/>
    </w:p>
    <w:p w14:paraId="53F29C5B" w14:textId="048ACC04" w:rsidR="00AD58BA" w:rsidRPr="000B322F" w:rsidRDefault="00AD58BA" w:rsidP="00AD58BA">
      <w:pPr>
        <w:widowControl w:val="0"/>
        <w:autoSpaceDE w:val="0"/>
        <w:autoSpaceDN w:val="0"/>
        <w:adjustRightInd w:val="0"/>
        <w:spacing w:line="360" w:lineRule="auto"/>
        <w:ind w:firstLine="720"/>
        <w:rPr>
          <w:rFonts w:ascii="Times New Roman" w:hAnsi="Times New Roman" w:cs="Times New Roman"/>
          <w:sz w:val="24"/>
          <w:szCs w:val="32"/>
          <w:lang w:val="en-IN"/>
        </w:rPr>
      </w:pPr>
      <w:r w:rsidRPr="000B322F">
        <w:rPr>
          <w:rFonts w:ascii="Times New Roman" w:hAnsi="Times New Roman" w:cs="Times New Roman"/>
          <w:sz w:val="24"/>
          <w:szCs w:val="32"/>
          <w:lang w:val="en-IN"/>
        </w:rPr>
        <w:t>The global shift toward sustainable infrastructure has transformed lighting from a simple utility into a sophisticated, data-driven system. Traditional lighting accounts for a significant portion of energy consumption due to "static" operation—where lights remain at full power regardless of occupancy or natural light availability. This project addresses these inefficiencies by merging embedded systems architecture with multimodal environmental sensing. By utilizing the ESP32 microcontroller, the system moves beyond basic manual switches to create an "aware" environment that balances human safety with rigorous energy conservation.</w:t>
      </w:r>
    </w:p>
    <w:p w14:paraId="1D652D78" w14:textId="77777777" w:rsidR="00AD58BA" w:rsidRPr="000B322F" w:rsidRDefault="00AD58BA" w:rsidP="00AD58BA">
      <w:pPr>
        <w:widowControl w:val="0"/>
        <w:autoSpaceDE w:val="0"/>
        <w:autoSpaceDN w:val="0"/>
        <w:adjustRightInd w:val="0"/>
        <w:spacing w:line="360" w:lineRule="auto"/>
        <w:rPr>
          <w:rFonts w:ascii="Times New Roman" w:hAnsi="Times New Roman" w:cs="Times New Roman"/>
          <w:sz w:val="24"/>
          <w:szCs w:val="32"/>
          <w:lang w:val="en-IN"/>
        </w:rPr>
      </w:pPr>
      <w:r w:rsidRPr="000B322F">
        <w:rPr>
          <w:rFonts w:ascii="Times New Roman" w:hAnsi="Times New Roman" w:cs="Times New Roman"/>
          <w:sz w:val="24"/>
          <w:szCs w:val="32"/>
          <w:lang w:val="en-IN"/>
        </w:rPr>
        <w:t xml:space="preserve">To solve the "Daylight Paradox"—where artificial lights remain active despite sufficient natural illumination—this system employs a dual-sensor gating logic. By interfacing a Passive Infrared (PIR) sensor for motion with a Light Dependent Resistor (LDR) for lux monitoring, the ESP32 executes a conditional check that prevents the lights from activating when the environment is already bright. This "smart gate" logic is further enhanced by three </w:t>
      </w:r>
      <w:proofErr w:type="spellStart"/>
      <w:r w:rsidRPr="000B322F">
        <w:rPr>
          <w:rFonts w:ascii="Times New Roman" w:hAnsi="Times New Roman" w:cs="Times New Roman"/>
          <w:sz w:val="24"/>
          <w:szCs w:val="32"/>
          <w:lang w:val="en-IN"/>
        </w:rPr>
        <w:t>analog</w:t>
      </w:r>
      <w:proofErr w:type="spellEnd"/>
      <w:r w:rsidRPr="000B322F">
        <w:rPr>
          <w:rFonts w:ascii="Times New Roman" w:hAnsi="Times New Roman" w:cs="Times New Roman"/>
          <w:sz w:val="24"/>
          <w:szCs w:val="32"/>
          <w:lang w:val="en-IN"/>
        </w:rPr>
        <w:t xml:space="preserve"> potentiometers, which allow for real-time, hardware-level calibration. This ensures that users can manually tune the darkness threshold and timing intervals to suit the specific lighting conditions of any room without needing to modify the underlying firmware.</w:t>
      </w:r>
    </w:p>
    <w:p w14:paraId="4129D49D" w14:textId="77777777" w:rsidR="00AD58BA" w:rsidRPr="000B322F" w:rsidRDefault="00AD58BA" w:rsidP="00AD58BA">
      <w:pPr>
        <w:widowControl w:val="0"/>
        <w:autoSpaceDE w:val="0"/>
        <w:autoSpaceDN w:val="0"/>
        <w:adjustRightInd w:val="0"/>
        <w:spacing w:line="360" w:lineRule="auto"/>
        <w:rPr>
          <w:rFonts w:ascii="Times New Roman" w:hAnsi="Times New Roman" w:cs="Times New Roman"/>
          <w:sz w:val="24"/>
          <w:szCs w:val="32"/>
          <w:lang w:val="en-IN"/>
        </w:rPr>
      </w:pPr>
      <w:r w:rsidRPr="000B322F">
        <w:rPr>
          <w:rFonts w:ascii="Times New Roman" w:hAnsi="Times New Roman" w:cs="Times New Roman"/>
          <w:sz w:val="24"/>
          <w:szCs w:val="32"/>
          <w:lang w:val="en-IN"/>
        </w:rPr>
        <w:t>Beyond simple efficiency, the project prioritizes the user experience through a refined three-stage timing hierarchy. Most motion-sensing lights suffer from "abrupt blackout," which can be disorienting; this system mitigates that by</w:t>
      </w:r>
      <w:r w:rsidRPr="00676A61">
        <w:rPr>
          <w:rFonts w:ascii="Times New Roman" w:hAnsi="Times New Roman" w:cs="Times New Roman"/>
          <w:szCs w:val="28"/>
          <w:lang w:val="en-IN"/>
        </w:rPr>
        <w:t xml:space="preserve"> </w:t>
      </w:r>
      <w:r w:rsidRPr="00676A61">
        <w:rPr>
          <w:rFonts w:ascii="Times New Roman" w:hAnsi="Times New Roman" w:cs="Times New Roman"/>
          <w:sz w:val="24"/>
          <w:szCs w:val="32"/>
          <w:lang w:val="en-IN"/>
        </w:rPr>
        <w:t>implementing</w:t>
      </w:r>
      <w:r w:rsidRPr="00676A61">
        <w:rPr>
          <w:rFonts w:ascii="Times New Roman" w:hAnsi="Times New Roman" w:cs="Times New Roman"/>
          <w:szCs w:val="28"/>
          <w:lang w:val="en-IN"/>
        </w:rPr>
        <w:t xml:space="preserve"> </w:t>
      </w:r>
      <w:r w:rsidRPr="000B322F">
        <w:rPr>
          <w:rFonts w:ascii="Times New Roman" w:hAnsi="Times New Roman" w:cs="Times New Roman"/>
          <w:sz w:val="24"/>
          <w:szCs w:val="32"/>
          <w:lang w:val="en-IN"/>
        </w:rPr>
        <w:t>a "soft-off" sequence of 100%, 50%, and 20% brightness levels. This gradual dimming acts as a visual warning, allowing users to easily re-trigger peak brightness with a simple movement before the system shuts down completely. This hierarchy ensures the environment remains safely illuminated until it is truly vacant, providing a seamless transition between active use and energy-saving sleep modes.</w:t>
      </w:r>
      <w:bookmarkStart w:id="2" w:name="_Toc209773038"/>
    </w:p>
    <w:p w14:paraId="641F0575" w14:textId="4F559442" w:rsidR="00AD58BA" w:rsidRPr="000B322F" w:rsidRDefault="00AD58BA" w:rsidP="00AD58BA">
      <w:pPr>
        <w:widowControl w:val="0"/>
        <w:autoSpaceDE w:val="0"/>
        <w:autoSpaceDN w:val="0"/>
        <w:adjustRightInd w:val="0"/>
        <w:spacing w:line="360" w:lineRule="auto"/>
        <w:rPr>
          <w:rFonts w:ascii="Times New Roman" w:hAnsi="Times New Roman" w:cs="Times New Roman"/>
          <w:sz w:val="24"/>
          <w:szCs w:val="32"/>
          <w:lang w:val="en-IN"/>
        </w:rPr>
      </w:pPr>
      <w:r w:rsidRPr="000B322F">
        <w:rPr>
          <w:rFonts w:ascii="Times New Roman" w:hAnsi="Times New Roman" w:cs="Times New Roman"/>
          <w:sz w:val="24"/>
          <w:szCs w:val="32"/>
        </w:rPr>
        <w:t>The global shift toward sustainable infrastructure has transformed lighting from a utility into a sophisticated, data-driven system. This project addresses the energy waste of traditional "static" lighting by using an ESP32 microcontroller to merge motion detection with ambient light sensing. By automating illumination based on real-time environmental data, the system creates a "smart" environment that prioritizes energy conservation while ensuring user safety through responsive, multimodal sensing.</w:t>
      </w:r>
    </w:p>
    <w:p w14:paraId="52CE5F0C" w14:textId="77777777" w:rsidR="00AD58BA" w:rsidRDefault="00AD58BA" w:rsidP="00AD58BA">
      <w:pPr>
        <w:widowControl w:val="0"/>
        <w:autoSpaceDE w:val="0"/>
        <w:autoSpaceDN w:val="0"/>
        <w:adjustRightInd w:val="0"/>
        <w:spacing w:line="360" w:lineRule="auto"/>
        <w:rPr>
          <w:rFonts w:ascii="Times New Roman" w:hAnsi="Times New Roman" w:cs="Times New Roman"/>
          <w:sz w:val="24"/>
          <w:szCs w:val="24"/>
        </w:rPr>
      </w:pPr>
    </w:p>
    <w:p w14:paraId="372394EA" w14:textId="77777777" w:rsidR="00AD58BA" w:rsidRDefault="00AD58BA" w:rsidP="00AD58BA">
      <w:pPr>
        <w:widowControl w:val="0"/>
        <w:autoSpaceDE w:val="0"/>
        <w:autoSpaceDN w:val="0"/>
        <w:adjustRightInd w:val="0"/>
        <w:spacing w:line="360" w:lineRule="auto"/>
        <w:rPr>
          <w:rFonts w:ascii="Times New Roman" w:hAnsi="Times New Roman" w:cs="Times New Roman"/>
          <w:sz w:val="24"/>
          <w:szCs w:val="24"/>
        </w:rPr>
      </w:pPr>
    </w:p>
    <w:p w14:paraId="7B6AC164" w14:textId="132615EB" w:rsidR="00AD58BA" w:rsidRPr="000B322F" w:rsidRDefault="00D33CA9" w:rsidP="00AD58BA">
      <w:pPr>
        <w:widowControl w:val="0"/>
        <w:autoSpaceDE w:val="0"/>
        <w:autoSpaceDN w:val="0"/>
        <w:adjustRightInd w:val="0"/>
        <w:spacing w:line="360" w:lineRule="auto"/>
        <w:rPr>
          <w:rFonts w:ascii="Times New Roman" w:hAnsi="Times New Roman" w:cs="Times New Roman"/>
          <w:sz w:val="24"/>
          <w:szCs w:val="24"/>
        </w:rPr>
      </w:pPr>
      <w:r w:rsidRPr="000B322F">
        <w:rPr>
          <w:rFonts w:ascii="Times New Roman" w:hAnsi="Times New Roman" w:cs="Times New Roman"/>
          <w:sz w:val="24"/>
          <w:szCs w:val="24"/>
        </w:rPr>
        <w:t xml:space="preserve">1.2 </w:t>
      </w:r>
      <w:r w:rsidR="00FD6DEC" w:rsidRPr="000B322F">
        <w:rPr>
          <w:rFonts w:ascii="Times New Roman" w:hAnsi="Times New Roman" w:cs="Times New Roman"/>
          <w:sz w:val="24"/>
          <w:szCs w:val="24"/>
        </w:rPr>
        <w:t>Relevance</w:t>
      </w:r>
      <w:bookmarkStart w:id="3" w:name="_Toc209773039"/>
      <w:bookmarkEnd w:id="2"/>
    </w:p>
    <w:p w14:paraId="2D5676B4" w14:textId="120F98EF" w:rsidR="00AD58BA" w:rsidRPr="000B322F" w:rsidRDefault="00AD58BA" w:rsidP="00AD58BA">
      <w:pPr>
        <w:widowControl w:val="0"/>
        <w:autoSpaceDE w:val="0"/>
        <w:autoSpaceDN w:val="0"/>
        <w:adjustRightInd w:val="0"/>
        <w:spacing w:line="360" w:lineRule="auto"/>
        <w:ind w:firstLine="720"/>
        <w:rPr>
          <w:rFonts w:ascii="Times New Roman" w:hAnsi="Times New Roman" w:cs="Times New Roman"/>
          <w:sz w:val="24"/>
          <w:szCs w:val="24"/>
          <w:lang w:val="en-IN"/>
        </w:rPr>
      </w:pPr>
      <w:r w:rsidRPr="000B322F">
        <w:rPr>
          <w:rFonts w:ascii="Times New Roman" w:hAnsi="Times New Roman" w:cs="Times New Roman"/>
          <w:sz w:val="24"/>
          <w:szCs w:val="24"/>
          <w:lang w:val="en-IN"/>
        </w:rPr>
        <w:t>The relevance of this project lies in the intersection of energy sustainability and human-centric automation. In an era of rising utility costs, traditional lighting systems are increasingly inefficient, often remaining at full power regardless of actual occupancy or natural light availability. By merging motion detection with ambient light sensing via the ESP32, this system eliminates the "Daylight Paradox"—the wasteful practice of using artificial light when natural illumination is already sufficient. This demand-responsive approach ensures that electricity is consumed only when necessary, providing a practical tool for reducing the environmental footprint of modern residential and commercial buildings.</w:t>
      </w:r>
    </w:p>
    <w:p w14:paraId="1477646E" w14:textId="3DD2495F" w:rsidR="005D7820" w:rsidRPr="000B322F" w:rsidRDefault="005D7820" w:rsidP="005D7820">
      <w:pPr>
        <w:widowControl w:val="0"/>
        <w:autoSpaceDE w:val="0"/>
        <w:autoSpaceDN w:val="0"/>
        <w:adjustRightInd w:val="0"/>
        <w:spacing w:line="360" w:lineRule="auto"/>
        <w:rPr>
          <w:rFonts w:ascii="Times New Roman" w:hAnsi="Times New Roman" w:cs="Times New Roman"/>
          <w:sz w:val="24"/>
          <w:szCs w:val="32"/>
          <w:lang w:val="en-IN"/>
        </w:rPr>
      </w:pPr>
      <w:r w:rsidRPr="000B322F">
        <w:rPr>
          <w:rFonts w:ascii="Times New Roman" w:hAnsi="Times New Roman" w:cs="Times New Roman"/>
          <w:sz w:val="24"/>
          <w:szCs w:val="32"/>
          <w:lang w:val="en-IN"/>
        </w:rPr>
        <w:t>Beyond efficiency, the project addresses the critical safety flaw of "abrupt blackouts" found in standard motion sensors. The implementation of a three-stage dimming hierarchy (100% to 50% to 20%) provides a predictive "soft-off" warning, allowing users to re-trigger the system before total darkness occurs. Combined with the ability to perform real-time, hardware-level calibration via potentiometers, the system becomes a highly adaptable solution for diverse environments. It serves as a scalable, cost-effective prototype for the next generation of Smart Building technology, where occupant comfort and safety are prioritized alongside rigorous energy conservation.</w:t>
      </w:r>
    </w:p>
    <w:p w14:paraId="39F6032D" w14:textId="2DE4AF7D" w:rsidR="005D7820" w:rsidRPr="000B322F" w:rsidRDefault="005D7820" w:rsidP="005D7820">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Beyond efficiency, the project addresses the critical safety flaw of "abrupt blackouts" found in standard motion sensors. The implementation of a three-stage dimming hierarchy (100% to 50% to 20%) provides a predictive "soft-off" warning, allowing users to re-trigger the system before total darkness occurs. Combined with the ability to perform real-time, hardware-level calibration via potentiometers, the system becomes a highly adaptable solution for diverse environments. It serves as a scalable, cost-effective prototype for the next generation of Smart Building technology, where occupant comfort and safety are prioritized alongside rigorous energy conservation.</w:t>
      </w:r>
    </w:p>
    <w:p w14:paraId="48D154B8" w14:textId="77777777" w:rsidR="001070C1" w:rsidRPr="000B322F" w:rsidRDefault="001070C1" w:rsidP="005D7820">
      <w:pPr>
        <w:widowControl w:val="0"/>
        <w:autoSpaceDE w:val="0"/>
        <w:autoSpaceDN w:val="0"/>
        <w:adjustRightInd w:val="0"/>
        <w:spacing w:line="360" w:lineRule="auto"/>
        <w:rPr>
          <w:rFonts w:ascii="Times New Roman" w:hAnsi="Times New Roman" w:cs="Times New Roman"/>
          <w:sz w:val="24"/>
          <w:szCs w:val="24"/>
          <w:lang w:val="en-IN"/>
        </w:rPr>
      </w:pPr>
    </w:p>
    <w:p w14:paraId="31F537EA" w14:textId="6B9B8885" w:rsidR="005D7820" w:rsidRPr="000B322F" w:rsidRDefault="005D7820" w:rsidP="005D7820">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1.3 Literature Survey</w:t>
      </w:r>
    </w:p>
    <w:p w14:paraId="298181D7"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development of intelligent lighting systems has gained significant attention due to the increasing need for energy conservation and automation in modern environments. Several researchers have proposed IoT-based lighting solutions that utilize sensors and microcontrollers to optimize energy consumption. An IoT-based smart lighting system presented in [1] demonstrates how automation and real-time monitoring can significantly reduce electricity wastage in campus environments.</w:t>
      </w:r>
    </w:p>
    <w:p w14:paraId="1BD5F551"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p>
    <w:p w14:paraId="685ED0F9" w14:textId="7DE380ED"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lastRenderedPageBreak/>
        <w:t>Occupancy-based lighting control is one of the most widely studied approaches. In [2], a system using real-time occupancy detection was developed to improve energy efficiency by ensuring that lights operate only when required. Similarly, PIR sensor-based lighting systems are widely adopted due to their reliability and cost-effectiveness in detecting human presence [5].</w:t>
      </w:r>
    </w:p>
    <w:p w14:paraId="1883BF52"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Many studies have explored the integration of multiple sensors to enhance system performance. A multimodal approach combining PIR and LDR sensors is discussed in [3] and [5], where ambient light and motion are both considered to control lighting. This approach prevents unnecessary activation of lights during sufficient daylight, thereby improving energy efficiency.</w:t>
      </w:r>
    </w:p>
    <w:p w14:paraId="114F5E9F"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Traditional lighting systems typically operate using simple ON/OFF control logic. However, research in [3] and [4] indicates that such systems lack flexibility and user comfort. To overcome this limitation, adaptive lighting techniques such as dimming and staged brightness control have been introduced. These systems provide gradual transitions in lighting levels, enhancing user experience and safety.</w:t>
      </w:r>
    </w:p>
    <w:p w14:paraId="2CEDA539"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use of microcontrollers plays a crucial role in implementing intelligent lighting systems. The study in [7] highlights the advantages of using the ESP32 microcontroller for IoT applications, including high processing capability, built-in Wi-Fi, and scalability. These features make it suitable for real-time sensor data processing and control.</w:t>
      </w:r>
    </w:p>
    <w:p w14:paraId="33E83CAC"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Further advancements include smart street lighting systems, as discussed in [8] and [9], where lighting is controlled based on environmental conditions and pedestrian movement. These systems demonstrate significant reductions in energy consumption and operational costs.</w:t>
      </w:r>
    </w:p>
    <w:p w14:paraId="6F6C5877"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Recent research also focuses on adaptive and scalable lighting control systems using IoT and advanced algorithms. The work presented in [10] introduces a system capable of adjusting lighting dynamically based on environmental inputs and user requirements, providing improved efficiency and flexibility.</w:t>
      </w:r>
    </w:p>
    <w:p w14:paraId="2A8AC019" w14:textId="77777777" w:rsidR="003028BE" w:rsidRPr="000B322F" w:rsidRDefault="003028BE" w:rsidP="003028BE">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Overall, the literature suggests that intelligent lighting systems combining sensor fusion, IoT technology, and adaptive control mechanisms offer a promising solution for energy-efficient and user-friendly lighting applications.</w:t>
      </w:r>
    </w:p>
    <w:p w14:paraId="2BDFEE09" w14:textId="77777777" w:rsidR="003028BE" w:rsidRPr="000B322F" w:rsidRDefault="003028BE" w:rsidP="005D7820">
      <w:pPr>
        <w:widowControl w:val="0"/>
        <w:autoSpaceDE w:val="0"/>
        <w:autoSpaceDN w:val="0"/>
        <w:adjustRightInd w:val="0"/>
        <w:spacing w:line="360" w:lineRule="auto"/>
        <w:rPr>
          <w:rFonts w:ascii="Times New Roman" w:hAnsi="Times New Roman" w:cs="Times New Roman"/>
          <w:sz w:val="24"/>
          <w:szCs w:val="24"/>
          <w:lang w:val="en-IN"/>
        </w:rPr>
      </w:pPr>
    </w:p>
    <w:p w14:paraId="508A2FBD" w14:textId="3BB513D5" w:rsidR="00FD6DEC" w:rsidRPr="000B322F" w:rsidRDefault="00D33CA9" w:rsidP="005D7820">
      <w:pPr>
        <w:pStyle w:val="Heading2"/>
        <w:spacing w:after="240" w:line="360" w:lineRule="auto"/>
        <w:rPr>
          <w:rFonts w:ascii="Times New Roman" w:hAnsi="Times New Roman" w:cs="Times New Roman"/>
          <w:color w:val="auto"/>
          <w:sz w:val="24"/>
          <w:szCs w:val="24"/>
        </w:rPr>
      </w:pPr>
      <w:bookmarkStart w:id="4" w:name="_Toc209773040"/>
      <w:bookmarkEnd w:id="3"/>
      <w:r w:rsidRPr="000B322F">
        <w:rPr>
          <w:rFonts w:ascii="Times New Roman" w:hAnsi="Times New Roman" w:cs="Times New Roman"/>
          <w:color w:val="auto"/>
          <w:sz w:val="24"/>
          <w:szCs w:val="24"/>
        </w:rPr>
        <w:lastRenderedPageBreak/>
        <w:t xml:space="preserve">1.4 </w:t>
      </w:r>
      <w:r w:rsidR="00FD6DEC" w:rsidRPr="000B322F">
        <w:rPr>
          <w:rFonts w:ascii="Times New Roman" w:hAnsi="Times New Roman" w:cs="Times New Roman"/>
          <w:color w:val="auto"/>
          <w:sz w:val="24"/>
          <w:szCs w:val="24"/>
        </w:rPr>
        <w:t>Motivation</w:t>
      </w:r>
      <w:bookmarkEnd w:id="4"/>
    </w:p>
    <w:p w14:paraId="6E086D22" w14:textId="77777777" w:rsidR="008A158E" w:rsidRPr="000B322F" w:rsidRDefault="008A158E" w:rsidP="008A158E">
      <w:pPr>
        <w:pStyle w:val="Heading2"/>
        <w:spacing w:after="240" w:line="360" w:lineRule="auto"/>
        <w:ind w:firstLine="720"/>
        <w:rPr>
          <w:rFonts w:ascii="Times New Roman" w:hAnsi="Times New Roman" w:cs="Times New Roman"/>
          <w:color w:val="auto"/>
          <w:sz w:val="24"/>
          <w:szCs w:val="24"/>
          <w:lang w:val="en-IN"/>
        </w:rPr>
      </w:pPr>
      <w:bookmarkStart w:id="5" w:name="_Toc209773041"/>
      <w:r w:rsidRPr="000B322F">
        <w:rPr>
          <w:rFonts w:ascii="Times New Roman" w:hAnsi="Times New Roman" w:cs="Times New Roman"/>
          <w:color w:val="auto"/>
          <w:sz w:val="24"/>
          <w:szCs w:val="24"/>
          <w:lang w:val="en-IN"/>
        </w:rPr>
        <w:t xml:space="preserve">To </w:t>
      </w:r>
      <w:proofErr w:type="spellStart"/>
      <w:r w:rsidRPr="000B322F">
        <w:rPr>
          <w:rFonts w:ascii="Times New Roman" w:hAnsi="Times New Roman" w:cs="Times New Roman"/>
          <w:color w:val="auto"/>
          <w:sz w:val="24"/>
          <w:szCs w:val="24"/>
          <w:lang w:val="en-IN"/>
        </w:rPr>
        <w:t>fulfill</w:t>
      </w:r>
      <w:proofErr w:type="spellEnd"/>
      <w:r w:rsidRPr="000B322F">
        <w:rPr>
          <w:rFonts w:ascii="Times New Roman" w:hAnsi="Times New Roman" w:cs="Times New Roman"/>
          <w:color w:val="auto"/>
          <w:sz w:val="24"/>
          <w:szCs w:val="24"/>
          <w:lang w:val="en-IN"/>
        </w:rPr>
        <w:t xml:space="preserve"> the requirement for a comprehensive, full-page report introduction for The Motion-Based Smart LED Lighting System, the following five paragraphs expand on the background, core problem, technical solution, human-centric design, and broader impact.</w:t>
      </w:r>
    </w:p>
    <w:p w14:paraId="544FAF02" w14:textId="77777777" w:rsidR="008A158E" w:rsidRPr="000B322F" w:rsidRDefault="008A158E" w:rsidP="008A158E">
      <w:pPr>
        <w:pStyle w:val="Heading2"/>
        <w:spacing w:after="240" w:line="360" w:lineRule="auto"/>
        <w:rPr>
          <w:rFonts w:ascii="Times New Roman" w:hAnsi="Times New Roman" w:cs="Times New Roman"/>
          <w:color w:val="auto"/>
          <w:sz w:val="24"/>
          <w:szCs w:val="24"/>
          <w:lang w:val="en-IN"/>
        </w:rPr>
      </w:pPr>
      <w:r w:rsidRPr="000B322F">
        <w:rPr>
          <w:rFonts w:ascii="Times New Roman" w:hAnsi="Times New Roman" w:cs="Times New Roman"/>
          <w:color w:val="auto"/>
          <w:sz w:val="24"/>
          <w:szCs w:val="24"/>
          <w:lang w:val="en-IN"/>
        </w:rPr>
        <w:t>The global push toward sustainable infrastructure has transformed lighting from a basic utility into a sophisticated, data-driven system governed by embedded intelligence. Traditional lighting models account for a staggering portion of energy consumption in both residential and commercial sectors, primarily due to "static" operation where lights remain at full power regardless of occupancy or natural light availability. This project addresses these inefficiencies by merging embedded systems architecture with multimodal environmental sensing. By utilizing the ESP32 microcontroller, the system moves beyond the limitations of manual switches to create an "aware" environment that balances high-performance illumination with rigorous energy conservation protocols.</w:t>
      </w:r>
    </w:p>
    <w:p w14:paraId="0FF9B885" w14:textId="77777777" w:rsidR="008A158E" w:rsidRPr="000B322F" w:rsidRDefault="008A158E" w:rsidP="008A158E">
      <w:pPr>
        <w:pStyle w:val="Heading2"/>
        <w:spacing w:after="240" w:line="360" w:lineRule="auto"/>
        <w:rPr>
          <w:rFonts w:ascii="Times New Roman" w:hAnsi="Times New Roman" w:cs="Times New Roman"/>
          <w:color w:val="auto"/>
          <w:sz w:val="24"/>
          <w:szCs w:val="24"/>
          <w:lang w:val="en-IN"/>
        </w:rPr>
      </w:pPr>
      <w:r w:rsidRPr="000B322F">
        <w:rPr>
          <w:rFonts w:ascii="Times New Roman" w:hAnsi="Times New Roman" w:cs="Times New Roman"/>
          <w:color w:val="auto"/>
          <w:sz w:val="24"/>
          <w:szCs w:val="24"/>
          <w:lang w:val="en-IN"/>
        </w:rPr>
        <w:t xml:space="preserve">A primary motivator for this project is the resolution of the "Daylight Paradox"—the wasteful practice of operating artificial lights at full capacity even when windows provide sufficient natural illumination. To solve this, the system employs a dual-sensor gating logic that interfaces a Passive Infrared (PIR) sensor with a Light Dependent Resistor (LDR). By executing a high-speed conditional check, the ESP32 ensures that the LED activates only when motion is detected </w:t>
      </w:r>
      <w:r w:rsidRPr="000B322F">
        <w:rPr>
          <w:rFonts w:ascii="Times New Roman" w:hAnsi="Times New Roman" w:cs="Times New Roman"/>
          <w:i/>
          <w:iCs/>
          <w:color w:val="auto"/>
          <w:sz w:val="24"/>
          <w:szCs w:val="24"/>
          <w:lang w:val="en-IN"/>
        </w:rPr>
        <w:t>and</w:t>
      </w:r>
      <w:r w:rsidRPr="000B322F">
        <w:rPr>
          <w:rFonts w:ascii="Times New Roman" w:hAnsi="Times New Roman" w:cs="Times New Roman"/>
          <w:color w:val="auto"/>
          <w:sz w:val="24"/>
          <w:szCs w:val="24"/>
          <w:lang w:val="en-IN"/>
        </w:rPr>
        <w:t xml:space="preserve"> ambient lux levels fall below a specific threshold. This prevents unnecessary power draw during daylight hours, directly reducing the building’s carbon footprint and extending the operational lifespan of the electronic components.</w:t>
      </w:r>
    </w:p>
    <w:p w14:paraId="7A288328" w14:textId="77777777" w:rsidR="008A158E" w:rsidRPr="000B322F" w:rsidRDefault="008A158E" w:rsidP="008A158E">
      <w:pPr>
        <w:pStyle w:val="Heading2"/>
        <w:spacing w:after="240" w:line="360" w:lineRule="auto"/>
        <w:rPr>
          <w:rFonts w:ascii="Times New Roman" w:hAnsi="Times New Roman" w:cs="Times New Roman"/>
          <w:color w:val="auto"/>
          <w:sz w:val="24"/>
          <w:szCs w:val="24"/>
          <w:lang w:val="en-IN"/>
        </w:rPr>
      </w:pPr>
      <w:r w:rsidRPr="000B322F">
        <w:rPr>
          <w:rFonts w:ascii="Times New Roman" w:hAnsi="Times New Roman" w:cs="Times New Roman"/>
          <w:color w:val="auto"/>
          <w:sz w:val="24"/>
          <w:szCs w:val="24"/>
          <w:lang w:val="en-IN"/>
        </w:rPr>
        <w:t>Technical flexibility is a cornerstone of this system, distinguished by its inclusion of triple-potentiometer calibration. Unlike hard-coded automation that requires firmware updates for any environmental change, this design allows for real-time, hardware-level adjustments of timing stages and lux sensitivity. This "edge-processing" capability ensures that the system is "field-ready," meaning it can be immediately tailored to the unique conditions of any room—such as varying window sizes or occupant movement patterns—without specialized software tools. This adaptability makes the system a scalable and cost-effective solution for retrofitting existing infrastructure with smart technology.</w:t>
      </w:r>
    </w:p>
    <w:p w14:paraId="379B8C9B" w14:textId="77777777" w:rsidR="008A158E" w:rsidRDefault="008A158E" w:rsidP="008059F8">
      <w:pPr>
        <w:pStyle w:val="Heading2"/>
        <w:spacing w:after="240"/>
        <w:rPr>
          <w:rFonts w:ascii="Times New Roman" w:hAnsi="Times New Roman" w:cs="Times New Roman"/>
          <w:color w:val="auto"/>
          <w:sz w:val="24"/>
          <w:szCs w:val="24"/>
          <w:lang w:val="en-IN"/>
        </w:rPr>
      </w:pPr>
    </w:p>
    <w:p w14:paraId="27FE112C" w14:textId="5976A4C2" w:rsidR="00293505" w:rsidRPr="000B322F" w:rsidRDefault="00D33CA9" w:rsidP="008059F8">
      <w:pPr>
        <w:pStyle w:val="Heading2"/>
        <w:spacing w:after="240"/>
        <w:rPr>
          <w:rFonts w:ascii="Times New Roman" w:hAnsi="Times New Roman" w:cs="Times New Roman"/>
          <w:color w:val="auto"/>
          <w:sz w:val="24"/>
          <w:szCs w:val="24"/>
        </w:rPr>
      </w:pPr>
      <w:r w:rsidRPr="000B322F">
        <w:rPr>
          <w:rFonts w:ascii="Times New Roman" w:hAnsi="Times New Roman" w:cs="Times New Roman"/>
          <w:color w:val="auto"/>
          <w:sz w:val="24"/>
          <w:szCs w:val="24"/>
        </w:rPr>
        <w:lastRenderedPageBreak/>
        <w:t xml:space="preserve">1.5 </w:t>
      </w:r>
      <w:r w:rsidR="00FD6DEC" w:rsidRPr="000B322F">
        <w:rPr>
          <w:rFonts w:ascii="Times New Roman" w:hAnsi="Times New Roman" w:cs="Times New Roman"/>
          <w:color w:val="auto"/>
          <w:sz w:val="24"/>
          <w:szCs w:val="24"/>
        </w:rPr>
        <w:t xml:space="preserve">Aim </w:t>
      </w:r>
      <w:r w:rsidR="00293505" w:rsidRPr="000B322F">
        <w:rPr>
          <w:rFonts w:ascii="Times New Roman" w:hAnsi="Times New Roman" w:cs="Times New Roman"/>
          <w:color w:val="auto"/>
          <w:sz w:val="24"/>
          <w:szCs w:val="24"/>
        </w:rPr>
        <w:t>and Objectives</w:t>
      </w:r>
      <w:bookmarkEnd w:id="5"/>
      <w:r w:rsidR="00FD6DEC" w:rsidRPr="000B322F">
        <w:rPr>
          <w:rFonts w:ascii="Times New Roman" w:hAnsi="Times New Roman" w:cs="Times New Roman"/>
          <w:color w:val="auto"/>
          <w:sz w:val="24"/>
          <w:szCs w:val="24"/>
        </w:rPr>
        <w:t xml:space="preserve"> </w:t>
      </w:r>
    </w:p>
    <w:p w14:paraId="5072277E" w14:textId="77D785CA" w:rsidR="00A677C3" w:rsidRPr="000B322F" w:rsidRDefault="00A677C3" w:rsidP="00A677C3">
      <w:pPr>
        <w:rPr>
          <w:rFonts w:ascii="Times New Roman" w:hAnsi="Times New Roman" w:cs="Times New Roman"/>
          <w:sz w:val="24"/>
          <w:szCs w:val="24"/>
        </w:rPr>
      </w:pPr>
      <w:r w:rsidRPr="000B322F">
        <w:rPr>
          <w:rFonts w:ascii="Times New Roman" w:hAnsi="Times New Roman" w:cs="Times New Roman"/>
          <w:sz w:val="24"/>
          <w:szCs w:val="24"/>
        </w:rPr>
        <w:t>1.5.1 Aim</w:t>
      </w:r>
    </w:p>
    <w:p w14:paraId="560E8740" w14:textId="148A5222" w:rsidR="001070C1" w:rsidRPr="000B322F" w:rsidRDefault="001070C1" w:rsidP="00695075">
      <w:pPr>
        <w:pStyle w:val="Heading2"/>
        <w:spacing w:after="240" w:line="360" w:lineRule="auto"/>
        <w:ind w:firstLine="720"/>
        <w:rPr>
          <w:rFonts w:ascii="Times New Roman" w:hAnsi="Times New Roman" w:cs="Times New Roman"/>
          <w:color w:val="auto"/>
          <w:sz w:val="24"/>
          <w:szCs w:val="24"/>
          <w:lang w:val="en-IN"/>
        </w:rPr>
      </w:pPr>
      <w:bookmarkStart w:id="6" w:name="_Toc209773042"/>
      <w:r w:rsidRPr="000B322F">
        <w:rPr>
          <w:rFonts w:ascii="Times New Roman" w:hAnsi="Times New Roman" w:cs="Times New Roman"/>
          <w:color w:val="auto"/>
          <w:sz w:val="24"/>
          <w:szCs w:val="24"/>
          <w:lang w:val="en-IN"/>
        </w:rPr>
        <w:t>The primary aim of The Motion-Based Smart LED Lighting System is to design and implement an autonomous, energy-efficient lighting solution that intelligently adapts to both human presence and ambient environmental conditions. By leveraging the ESP32 microcontroller, the project seeks to eliminate electrical waste caused by unnecessary illumination in vacant or naturally lit spaces through a precise, dual-sensor gating logic.</w:t>
      </w:r>
    </w:p>
    <w:p w14:paraId="53E6E83E" w14:textId="553EB1A7" w:rsidR="00A677C3" w:rsidRPr="000B322F" w:rsidRDefault="00DE24E2" w:rsidP="00A677C3">
      <w:pPr>
        <w:spacing w:line="360" w:lineRule="auto"/>
        <w:rPr>
          <w:rFonts w:ascii="Times New Roman" w:hAnsi="Times New Roman" w:cs="Times New Roman"/>
          <w:sz w:val="24"/>
          <w:szCs w:val="24"/>
        </w:rPr>
      </w:pPr>
      <w:r w:rsidRPr="000B322F">
        <w:rPr>
          <w:rFonts w:ascii="Times New Roman" w:eastAsiaTheme="majorEastAsia" w:hAnsi="Times New Roman" w:cs="Times New Roman"/>
          <w:sz w:val="24"/>
          <w:szCs w:val="24"/>
          <w:lang w:val="en-IN"/>
        </w:rPr>
        <w:t>1</w:t>
      </w:r>
      <w:r w:rsidR="00A677C3" w:rsidRPr="000B322F">
        <w:rPr>
          <w:rFonts w:ascii="Times New Roman" w:eastAsiaTheme="majorEastAsia" w:hAnsi="Times New Roman" w:cs="Times New Roman"/>
          <w:sz w:val="24"/>
          <w:szCs w:val="24"/>
          <w:lang w:val="en-IN"/>
        </w:rPr>
        <w:t>.</w:t>
      </w:r>
      <w:r w:rsidR="00A677C3" w:rsidRPr="000B322F">
        <w:rPr>
          <w:rFonts w:ascii="Times New Roman" w:hAnsi="Times New Roman" w:cs="Times New Roman"/>
          <w:sz w:val="24"/>
          <w:szCs w:val="24"/>
          <w:lang w:val="en-IN"/>
        </w:rPr>
        <w:t xml:space="preserve">5.2 </w:t>
      </w:r>
      <w:r w:rsidR="00A677C3" w:rsidRPr="000B322F">
        <w:rPr>
          <w:rFonts w:ascii="Times New Roman" w:hAnsi="Times New Roman" w:cs="Times New Roman"/>
          <w:sz w:val="24"/>
          <w:szCs w:val="24"/>
        </w:rPr>
        <w:t>Objectives</w:t>
      </w:r>
    </w:p>
    <w:p w14:paraId="6B195354" w14:textId="0163017E" w:rsidR="00A677C3" w:rsidRPr="000B322F" w:rsidRDefault="00A677C3" w:rsidP="00A677C3">
      <w:pPr>
        <w:spacing w:line="360" w:lineRule="auto"/>
        <w:ind w:firstLine="360"/>
        <w:rPr>
          <w:rFonts w:ascii="Times New Roman" w:hAnsi="Times New Roman" w:cs="Times New Roman"/>
          <w:sz w:val="24"/>
          <w:szCs w:val="24"/>
          <w:lang w:val="en-IN"/>
        </w:rPr>
      </w:pPr>
      <w:r w:rsidRPr="000B322F">
        <w:rPr>
          <w:rFonts w:ascii="Times New Roman" w:hAnsi="Times New Roman" w:cs="Times New Roman"/>
          <w:sz w:val="24"/>
          <w:szCs w:val="24"/>
          <w:lang w:val="en-IN"/>
        </w:rPr>
        <w:t>The Objectives of The Motion-Based Smart LED Lighting System focus on creating a balance      between advanced automation, energy conservation, and user safety.</w:t>
      </w:r>
    </w:p>
    <w:p w14:paraId="4B035207" w14:textId="4FDCBCA4" w:rsidR="00FC6084" w:rsidRPr="000B322F" w:rsidRDefault="00FC6084" w:rsidP="00FC6084">
      <w:pPr>
        <w:pStyle w:val="Heading2"/>
        <w:numPr>
          <w:ilvl w:val="0"/>
          <w:numId w:val="55"/>
        </w:numPr>
        <w:spacing w:after="240"/>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Design an intelligent lighting system using the ESP32 microcontroller</w:t>
      </w:r>
      <w:r w:rsidRPr="000B322F">
        <w:rPr>
          <w:rFonts w:ascii="Times New Roman" w:hAnsi="Times New Roman" w:cs="Times New Roman"/>
          <w:color w:val="000000" w:themeColor="text1"/>
          <w:sz w:val="24"/>
          <w:szCs w:val="24"/>
          <w:lang w:val="en-IN"/>
        </w:rPr>
        <w:br/>
        <w:t>that integrates sensing and control in a compact embedded platform.</w:t>
      </w:r>
      <w:r w:rsidRPr="000B322F">
        <w:rPr>
          <w:rFonts w:ascii="Times New Roman" w:hAnsi="Times New Roman" w:cs="Times New Roman"/>
          <w:color w:val="000000" w:themeColor="text1"/>
          <w:sz w:val="24"/>
          <w:szCs w:val="24"/>
          <w:lang w:val="en-IN"/>
        </w:rPr>
        <w:br/>
        <w:t xml:space="preserve">The system aims to operate efficiently in real-time environments. </w:t>
      </w:r>
    </w:p>
    <w:p w14:paraId="596EA823" w14:textId="1D0BB4BF" w:rsidR="00FC6084" w:rsidRPr="000B322F" w:rsidRDefault="00FC6084" w:rsidP="00FC6084">
      <w:pPr>
        <w:pStyle w:val="Heading2"/>
        <w:numPr>
          <w:ilvl w:val="0"/>
          <w:numId w:val="55"/>
        </w:numPr>
        <w:spacing w:after="240"/>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Detect human presence using a PIR sensor for automatic light control</w:t>
      </w:r>
      <w:r w:rsidRPr="000B322F">
        <w:rPr>
          <w:rFonts w:ascii="Times New Roman" w:hAnsi="Times New Roman" w:cs="Times New Roman"/>
          <w:color w:val="000000" w:themeColor="text1"/>
          <w:sz w:val="24"/>
          <w:szCs w:val="24"/>
          <w:lang w:val="en-IN"/>
        </w:rPr>
        <w:br/>
        <w:t>ensuring lights turn ON only when occupancy is detected.</w:t>
      </w:r>
      <w:r w:rsidRPr="000B322F">
        <w:rPr>
          <w:rFonts w:ascii="Times New Roman" w:hAnsi="Times New Roman" w:cs="Times New Roman"/>
          <w:color w:val="000000" w:themeColor="text1"/>
          <w:sz w:val="24"/>
          <w:szCs w:val="24"/>
          <w:lang w:val="en-IN"/>
        </w:rPr>
        <w:br/>
        <w:t xml:space="preserve">This reduces manual intervention and improves convenience. </w:t>
      </w:r>
    </w:p>
    <w:p w14:paraId="05353F81" w14:textId="52CD6D1D" w:rsidR="00FC6084" w:rsidRPr="000B322F" w:rsidRDefault="00FC6084" w:rsidP="00FC6084">
      <w:pPr>
        <w:pStyle w:val="Heading2"/>
        <w:numPr>
          <w:ilvl w:val="0"/>
          <w:numId w:val="55"/>
        </w:numPr>
        <w:spacing w:after="240"/>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Measure ambient light intensity using an LDR to prevent unnecessary lighting</w:t>
      </w:r>
      <w:r w:rsidRPr="000B322F">
        <w:rPr>
          <w:rFonts w:ascii="Times New Roman" w:hAnsi="Times New Roman" w:cs="Times New Roman"/>
          <w:color w:val="000000" w:themeColor="text1"/>
          <w:sz w:val="24"/>
          <w:szCs w:val="24"/>
          <w:lang w:val="en-IN"/>
        </w:rPr>
        <w:br/>
        <w:t>by allowing operation only under low-light conditions.</w:t>
      </w:r>
      <w:r w:rsidRPr="000B322F">
        <w:rPr>
          <w:rFonts w:ascii="Times New Roman" w:hAnsi="Times New Roman" w:cs="Times New Roman"/>
          <w:color w:val="000000" w:themeColor="text1"/>
          <w:sz w:val="24"/>
          <w:szCs w:val="24"/>
          <w:lang w:val="en-IN"/>
        </w:rPr>
        <w:br/>
        <w:t xml:space="preserve">This helps in optimizing energy usage during daytime. </w:t>
      </w:r>
    </w:p>
    <w:p w14:paraId="66D1E3D8" w14:textId="39829997" w:rsidR="00FC6084" w:rsidRPr="000B322F" w:rsidRDefault="00FC6084" w:rsidP="00FC6084">
      <w:pPr>
        <w:pStyle w:val="Heading2"/>
        <w:numPr>
          <w:ilvl w:val="0"/>
          <w:numId w:val="53"/>
        </w:numPr>
        <w:spacing w:after="240"/>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Achieve energy-efficient operation through combined motion and light sensing</w:t>
      </w:r>
      <w:r w:rsidRPr="000B322F">
        <w:rPr>
          <w:rFonts w:ascii="Times New Roman" w:hAnsi="Times New Roman" w:cs="Times New Roman"/>
          <w:color w:val="000000" w:themeColor="text1"/>
          <w:sz w:val="24"/>
          <w:szCs w:val="24"/>
          <w:lang w:val="en-IN"/>
        </w:rPr>
        <w:br/>
        <w:t>by implementing logical decision-making based on sensor inputs.</w:t>
      </w:r>
      <w:r w:rsidRPr="000B322F">
        <w:rPr>
          <w:rFonts w:ascii="Times New Roman" w:hAnsi="Times New Roman" w:cs="Times New Roman"/>
          <w:color w:val="000000" w:themeColor="text1"/>
          <w:sz w:val="24"/>
          <w:szCs w:val="24"/>
          <w:lang w:val="en-IN"/>
        </w:rPr>
        <w:br/>
        <w:t xml:space="preserve">This minimizes power wastage in unoccupied or well-lit areas. </w:t>
      </w:r>
    </w:p>
    <w:p w14:paraId="787C3759" w14:textId="77777777" w:rsidR="00FC6084" w:rsidRPr="000B322F" w:rsidRDefault="00FC6084" w:rsidP="00FC6084">
      <w:pPr>
        <w:pStyle w:val="Heading2"/>
        <w:numPr>
          <w:ilvl w:val="0"/>
          <w:numId w:val="53"/>
        </w:numPr>
        <w:spacing w:after="240"/>
        <w:rPr>
          <w:rFonts w:ascii="Times New Roman" w:hAnsi="Times New Roman" w:cs="Times New Roman"/>
          <w:color w:val="auto"/>
          <w:sz w:val="24"/>
          <w:szCs w:val="24"/>
        </w:rPr>
      </w:pPr>
      <w:r w:rsidRPr="000B322F">
        <w:rPr>
          <w:rFonts w:ascii="Times New Roman" w:eastAsiaTheme="minorHAnsi" w:hAnsi="Times New Roman" w:cs="Times New Roman"/>
          <w:color w:val="000000" w:themeColor="text1"/>
          <w:sz w:val="24"/>
          <w:szCs w:val="24"/>
          <w:lang w:val="en-IN"/>
        </w:rPr>
        <w:t>Implement a three-stage dimming mechanism for smooth light transition (T1, T2, T3)</w:t>
      </w:r>
      <w:r w:rsidRPr="000B322F">
        <w:rPr>
          <w:rFonts w:ascii="Times New Roman" w:eastAsiaTheme="minorHAnsi" w:hAnsi="Times New Roman" w:cs="Times New Roman"/>
          <w:color w:val="000000" w:themeColor="text1"/>
          <w:sz w:val="24"/>
          <w:szCs w:val="24"/>
          <w:lang w:val="en-IN"/>
        </w:rPr>
        <w:br/>
        <w:t>to avoid sudden switching of lights.</w:t>
      </w:r>
      <w:r w:rsidRPr="000B322F">
        <w:rPr>
          <w:rFonts w:ascii="Times New Roman" w:eastAsiaTheme="minorHAnsi" w:hAnsi="Times New Roman" w:cs="Times New Roman"/>
          <w:color w:val="000000" w:themeColor="text1"/>
          <w:sz w:val="24"/>
          <w:szCs w:val="24"/>
          <w:lang w:val="en-IN"/>
        </w:rPr>
        <w:br/>
        <w:t>This improves user comfort and system responsiveness.</w:t>
      </w:r>
    </w:p>
    <w:p w14:paraId="466C64EF" w14:textId="2EDE3C53" w:rsidR="00FD6DEC" w:rsidRPr="000B322F" w:rsidRDefault="00D33CA9" w:rsidP="004153EF">
      <w:pPr>
        <w:pStyle w:val="Heading2"/>
        <w:spacing w:after="240"/>
        <w:rPr>
          <w:rFonts w:ascii="Times New Roman" w:hAnsi="Times New Roman" w:cs="Times New Roman"/>
          <w:color w:val="auto"/>
          <w:sz w:val="24"/>
          <w:szCs w:val="24"/>
        </w:rPr>
      </w:pPr>
      <w:r w:rsidRPr="000B322F">
        <w:rPr>
          <w:rFonts w:ascii="Times New Roman" w:hAnsi="Times New Roman" w:cs="Times New Roman"/>
          <w:color w:val="auto"/>
          <w:sz w:val="24"/>
          <w:szCs w:val="24"/>
        </w:rPr>
        <w:t xml:space="preserve">1.6 </w:t>
      </w:r>
      <w:r w:rsidR="00FD6DEC" w:rsidRPr="000B322F">
        <w:rPr>
          <w:rFonts w:ascii="Times New Roman" w:hAnsi="Times New Roman" w:cs="Times New Roman"/>
          <w:color w:val="auto"/>
          <w:sz w:val="24"/>
          <w:szCs w:val="24"/>
        </w:rPr>
        <w:t>Technical Approach</w:t>
      </w:r>
      <w:bookmarkEnd w:id="6"/>
    </w:p>
    <w:p w14:paraId="03FF50F5" w14:textId="77777777" w:rsidR="00A677C3" w:rsidRPr="000B322F" w:rsidRDefault="00A677C3" w:rsidP="004153EF">
      <w:pPr>
        <w:widowControl w:val="0"/>
        <w:autoSpaceDE w:val="0"/>
        <w:autoSpaceDN w:val="0"/>
        <w:adjustRightInd w:val="0"/>
        <w:spacing w:line="360" w:lineRule="auto"/>
        <w:ind w:firstLine="423"/>
        <w:rPr>
          <w:rFonts w:ascii="Times New Roman" w:hAnsi="Times New Roman" w:cs="Times New Roman"/>
          <w:sz w:val="24"/>
          <w:szCs w:val="24"/>
          <w:lang w:val="en-IN"/>
        </w:rPr>
      </w:pPr>
      <w:r w:rsidRPr="000B322F">
        <w:rPr>
          <w:rFonts w:ascii="Times New Roman" w:hAnsi="Times New Roman" w:cs="Times New Roman"/>
          <w:sz w:val="24"/>
          <w:szCs w:val="24"/>
          <w:lang w:val="en-IN"/>
        </w:rPr>
        <w:t>The technical approach for The Motion-Based Smart LED Lighting System is built on a modular architecture that integrates real-time environmental sensing with a tiered logic execution. By leveraging the ESP32's dual-core processing and high-resolution Analog-to-Digital Converters (ADC), the system transforms raw sensor data into a responsive lighting environment.</w:t>
      </w:r>
    </w:p>
    <w:p w14:paraId="74D16965" w14:textId="1C7E69C8" w:rsidR="00A677C3" w:rsidRPr="000B322F" w:rsidRDefault="00A677C3" w:rsidP="00A677C3">
      <w:pPr>
        <w:pStyle w:val="ListParagraph"/>
        <w:widowControl w:val="0"/>
        <w:numPr>
          <w:ilvl w:val="0"/>
          <w:numId w:val="1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Hardware Integration and Signal Conditioning</w:t>
      </w:r>
    </w:p>
    <w:p w14:paraId="20C52FD8" w14:textId="1E8DE26E" w:rsidR="00A677C3" w:rsidRPr="000B322F" w:rsidRDefault="00A677C3" w:rsidP="00A677C3">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 xml:space="preserve">The system utilizes a multimodal sensor suite to gather environmental data. A Passive Infrared (PIR) sensor is used to detect movement by measuring changes in the infrared radiation levels in the surrounding area. Simultaneously, a Light Dependent Resistor (LDR), configured in a voltage </w:t>
      </w:r>
      <w:r w:rsidRPr="000B322F">
        <w:rPr>
          <w:rFonts w:ascii="Times New Roman" w:hAnsi="Times New Roman" w:cs="Times New Roman"/>
          <w:sz w:val="24"/>
          <w:szCs w:val="24"/>
          <w:lang w:val="en-IN"/>
        </w:rPr>
        <w:lastRenderedPageBreak/>
        <w:t>divider circuit, monitors ambient lux levels. To allow for on-site customization, three 10kΩ potentiometers are interfaced with the ESP32’s ADC pins. These potentiometers provide a variable voltage that the firmware maps to specific time constants (T1, T2, T3) and the lux threshold, enabling hardware-level tuning of the system's sensitivity.</w:t>
      </w:r>
    </w:p>
    <w:p w14:paraId="47C93787" w14:textId="14BCA880" w:rsidR="00A677C3" w:rsidRPr="000B322F" w:rsidRDefault="00A677C3" w:rsidP="00A677C3">
      <w:pPr>
        <w:pStyle w:val="ListParagraph"/>
        <w:widowControl w:val="0"/>
        <w:numPr>
          <w:ilvl w:val="0"/>
          <w:numId w:val="1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Dual-Gating Logic and Decision Making</w:t>
      </w:r>
    </w:p>
    <w:p w14:paraId="0D640984" w14:textId="77777777" w:rsidR="00A677C3" w:rsidRPr="000B322F" w:rsidRDefault="00A677C3" w:rsidP="00A677C3">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core firmware follows a conditional logic gate designed to prioritize energy efficiency. Before the LED is triggered, the ESP32 performs a "Darkness Check." If the ambient light exceeds the user-defined threshold set by the lux potentiometer, the system remains in a low-power "Sleep State," ignoring motion signals. Only when the environment is deemed "Dark" does the system move to the "Active State." Once in the active state, the PIR sensor acts as the primary trigger; upon detecting motion, the controller immediately jumps to the peak of the timing hierarchy, resetting all internal clocks to ensure continuous illumination for the user.</w:t>
      </w:r>
    </w:p>
    <w:p w14:paraId="51CDCDC4" w14:textId="2DA30A60" w:rsidR="00A677C3" w:rsidRPr="000B322F" w:rsidRDefault="00A677C3" w:rsidP="00A677C3">
      <w:pPr>
        <w:pStyle w:val="ListParagraph"/>
        <w:widowControl w:val="0"/>
        <w:numPr>
          <w:ilvl w:val="0"/>
          <w:numId w:val="1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PWM-Based Dimming Hierarchy</w:t>
      </w:r>
    </w:p>
    <w:p w14:paraId="5F5BB69C" w14:textId="77777777" w:rsidR="00A677C3" w:rsidRPr="000B322F" w:rsidRDefault="00A677C3" w:rsidP="00A677C3">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To achieve a "soft-off" effect, the system utilizes Pulse Width Modulation (PWM) via the ESP32’s LEDC peripheral. Instead of a binary on/off switch, the lighting is controlled through a duty-cycle hierarchy:</w:t>
      </w:r>
    </w:p>
    <w:p w14:paraId="5C7979C7" w14:textId="1EFB71CA" w:rsidR="00A677C3" w:rsidRPr="000B322F" w:rsidRDefault="00A677C3" w:rsidP="00A677C3">
      <w:pPr>
        <w:pStyle w:val="ListParagraph"/>
        <w:widowControl w:val="0"/>
        <w:numPr>
          <w:ilvl w:val="0"/>
          <w:numId w:val="16"/>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1 (Peak): 100%duty cycle for high-visibility illumination during active occupancy.</w:t>
      </w:r>
    </w:p>
    <w:p w14:paraId="3B41B1D7" w14:textId="663E66B5" w:rsidR="00A677C3" w:rsidRPr="000B322F" w:rsidRDefault="00A677C3" w:rsidP="00A677C3">
      <w:pPr>
        <w:pStyle w:val="ListParagraph"/>
        <w:widowControl w:val="0"/>
        <w:numPr>
          <w:ilvl w:val="0"/>
          <w:numId w:val="16"/>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2 (Transition): 50% duty cycle, acting as a visual cue that the primary timer has expired.</w:t>
      </w:r>
    </w:p>
    <w:p w14:paraId="62506A2F" w14:textId="6F49B9FE" w:rsidR="00A677C3" w:rsidRPr="000B322F" w:rsidRDefault="00A677C3" w:rsidP="00A677C3">
      <w:pPr>
        <w:pStyle w:val="ListParagraph"/>
        <w:widowControl w:val="0"/>
        <w:numPr>
          <w:ilvl w:val="0"/>
          <w:numId w:val="16"/>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3 (Safety): 20% duty cycle, maintaining enough light for spatial orientation while maximizing power savings.</w:t>
      </w:r>
    </w:p>
    <w:p w14:paraId="42066830" w14:textId="5CCF85EC" w:rsidR="00A677C3" w:rsidRPr="000B322F" w:rsidRDefault="00A677C3" w:rsidP="00A677C3">
      <w:pPr>
        <w:pStyle w:val="ListParagraph"/>
        <w:widowControl w:val="0"/>
        <w:numPr>
          <w:ilvl w:val="0"/>
          <w:numId w:val="1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Continuous Feedback and Recalibration</w:t>
      </w:r>
    </w:p>
    <w:p w14:paraId="0AD7CE7C" w14:textId="0261E01C" w:rsidR="00A677C3" w:rsidRPr="000B322F" w:rsidRDefault="00A677C3" w:rsidP="00A677C3">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system operates in a continuous loop, sampling the potentiometers and sensors at millisecond intervals. This ensures that any manual adjustment to the timers or lux sensitivity is reflected in the system's behaviour instantly, without requiring a reboot. If motion is detected during any of the dimmed stages (T2 or T3), the firmware executes an interrupt-style reset, returning the light to $100\%$ brightness. This creates a seamless feedback loop between the user's presence and the hardware's response, ensuring safety and energy economy are balanced in real-time.</w:t>
      </w:r>
    </w:p>
    <w:p w14:paraId="223AEEB7" w14:textId="77777777" w:rsidR="00FD6DEC" w:rsidRPr="000B322F" w:rsidRDefault="00FD6DEC" w:rsidP="00A677C3">
      <w:pPr>
        <w:widowControl w:val="0"/>
        <w:autoSpaceDE w:val="0"/>
        <w:autoSpaceDN w:val="0"/>
        <w:adjustRightInd w:val="0"/>
        <w:spacing w:line="360" w:lineRule="auto"/>
        <w:rPr>
          <w:rFonts w:ascii="Times New Roman" w:hAnsi="Times New Roman" w:cs="Times New Roman"/>
          <w:sz w:val="24"/>
          <w:szCs w:val="24"/>
        </w:rPr>
      </w:pPr>
    </w:p>
    <w:p w14:paraId="5450EF54" w14:textId="77777777" w:rsidR="004153EF" w:rsidRDefault="004153EF" w:rsidP="0047638C">
      <w:pPr>
        <w:pStyle w:val="Heading1"/>
        <w:spacing w:after="240"/>
        <w:jc w:val="center"/>
        <w:rPr>
          <w:rFonts w:ascii="Times New Roman" w:hAnsi="Times New Roman" w:cs="Times New Roman"/>
          <w:b/>
          <w:bCs/>
          <w:color w:val="auto"/>
          <w:sz w:val="28"/>
          <w:szCs w:val="28"/>
        </w:rPr>
      </w:pPr>
      <w:bookmarkStart w:id="7" w:name="_Toc209773043"/>
    </w:p>
    <w:p w14:paraId="08D7B306" w14:textId="77777777" w:rsidR="004153EF" w:rsidRDefault="004153EF" w:rsidP="0047638C">
      <w:pPr>
        <w:pStyle w:val="Heading1"/>
        <w:spacing w:after="240"/>
        <w:jc w:val="center"/>
        <w:rPr>
          <w:rFonts w:ascii="Times New Roman" w:hAnsi="Times New Roman" w:cs="Times New Roman"/>
          <w:b/>
          <w:bCs/>
          <w:color w:val="auto"/>
          <w:sz w:val="28"/>
          <w:szCs w:val="28"/>
        </w:rPr>
      </w:pPr>
    </w:p>
    <w:p w14:paraId="28A8ED82" w14:textId="77777777" w:rsidR="00AD2F0C" w:rsidRPr="00AD2F0C" w:rsidRDefault="00AD2F0C" w:rsidP="00AD2F0C"/>
    <w:p w14:paraId="5743D9C7" w14:textId="1DACCA40" w:rsidR="00FD6DEC" w:rsidRPr="004010D5" w:rsidRDefault="00FD6DEC" w:rsidP="0047638C">
      <w:pPr>
        <w:pStyle w:val="Heading1"/>
        <w:spacing w:after="240"/>
        <w:jc w:val="center"/>
        <w:rPr>
          <w:rFonts w:ascii="Times New Roman" w:hAnsi="Times New Roman" w:cs="Times New Roman"/>
          <w:b/>
          <w:bCs/>
          <w:color w:val="auto"/>
          <w:sz w:val="28"/>
          <w:szCs w:val="28"/>
        </w:rPr>
      </w:pPr>
      <w:r w:rsidRPr="004010D5">
        <w:rPr>
          <w:rFonts w:ascii="Times New Roman" w:hAnsi="Times New Roman" w:cs="Times New Roman"/>
          <w:b/>
          <w:bCs/>
          <w:color w:val="auto"/>
          <w:sz w:val="28"/>
          <w:szCs w:val="28"/>
        </w:rPr>
        <w:lastRenderedPageBreak/>
        <w:t>CHAPTER 2</w:t>
      </w:r>
      <w:r w:rsidR="00D33CA9" w:rsidRPr="004010D5">
        <w:rPr>
          <w:rFonts w:ascii="Times New Roman" w:hAnsi="Times New Roman" w:cs="Times New Roman"/>
          <w:b/>
          <w:bCs/>
          <w:color w:val="auto"/>
          <w:sz w:val="28"/>
          <w:szCs w:val="28"/>
        </w:rPr>
        <w:t xml:space="preserve">: Block </w:t>
      </w:r>
      <w:r w:rsidR="00796F28" w:rsidRPr="004010D5">
        <w:rPr>
          <w:rFonts w:ascii="Times New Roman" w:hAnsi="Times New Roman" w:cs="Times New Roman"/>
          <w:b/>
          <w:bCs/>
          <w:color w:val="auto"/>
          <w:sz w:val="28"/>
          <w:szCs w:val="28"/>
        </w:rPr>
        <w:t>S</w:t>
      </w:r>
      <w:r w:rsidR="00D33CA9" w:rsidRPr="004010D5">
        <w:rPr>
          <w:rFonts w:ascii="Times New Roman" w:hAnsi="Times New Roman" w:cs="Times New Roman"/>
          <w:b/>
          <w:bCs/>
          <w:color w:val="auto"/>
          <w:sz w:val="28"/>
          <w:szCs w:val="28"/>
        </w:rPr>
        <w:t xml:space="preserve">chematic and </w:t>
      </w:r>
      <w:r w:rsidR="00796F28" w:rsidRPr="004010D5">
        <w:rPr>
          <w:rFonts w:ascii="Times New Roman" w:hAnsi="Times New Roman" w:cs="Times New Roman"/>
          <w:b/>
          <w:bCs/>
          <w:color w:val="auto"/>
          <w:sz w:val="28"/>
          <w:szCs w:val="28"/>
        </w:rPr>
        <w:t>R</w:t>
      </w:r>
      <w:r w:rsidR="00D33CA9" w:rsidRPr="004010D5">
        <w:rPr>
          <w:rFonts w:ascii="Times New Roman" w:hAnsi="Times New Roman" w:cs="Times New Roman"/>
          <w:b/>
          <w:bCs/>
          <w:color w:val="auto"/>
          <w:sz w:val="28"/>
          <w:szCs w:val="28"/>
        </w:rPr>
        <w:t>equirements</w:t>
      </w:r>
      <w:bookmarkEnd w:id="7"/>
    </w:p>
    <w:p w14:paraId="610688C6" w14:textId="2B4EF57C" w:rsidR="00FD6DEC" w:rsidRPr="000B322F" w:rsidRDefault="00D33CA9" w:rsidP="00A73098">
      <w:pPr>
        <w:spacing w:before="240" w:after="240" w:line="360" w:lineRule="auto"/>
        <w:rPr>
          <w:rStyle w:val="Heading2Char"/>
          <w:rFonts w:ascii="Times New Roman" w:hAnsi="Times New Roman" w:cs="Times New Roman"/>
          <w:color w:val="auto"/>
          <w:sz w:val="24"/>
          <w:szCs w:val="24"/>
        </w:rPr>
      </w:pPr>
      <w:bookmarkStart w:id="8" w:name="_Toc209773044"/>
      <w:r w:rsidRPr="004010D5">
        <w:rPr>
          <w:rStyle w:val="Heading2Char"/>
          <w:rFonts w:ascii="Times New Roman" w:hAnsi="Times New Roman" w:cs="Times New Roman"/>
          <w:color w:val="auto"/>
          <w:sz w:val="24"/>
          <w:szCs w:val="24"/>
        </w:rPr>
        <w:t>2.</w:t>
      </w:r>
      <w:r w:rsidRPr="000B322F">
        <w:rPr>
          <w:rStyle w:val="Heading2Char"/>
          <w:rFonts w:ascii="Times New Roman" w:hAnsi="Times New Roman" w:cs="Times New Roman"/>
          <w:color w:val="auto"/>
          <w:sz w:val="24"/>
          <w:szCs w:val="24"/>
        </w:rPr>
        <w:t>1</w:t>
      </w:r>
      <w:r w:rsidR="00FD6DEC" w:rsidRPr="000B322F">
        <w:rPr>
          <w:rStyle w:val="Heading2Char"/>
          <w:rFonts w:ascii="Times New Roman" w:hAnsi="Times New Roman" w:cs="Times New Roman"/>
          <w:color w:val="auto"/>
          <w:sz w:val="24"/>
          <w:szCs w:val="24"/>
        </w:rPr>
        <w:t xml:space="preserve"> Introduction</w:t>
      </w:r>
      <w:bookmarkEnd w:id="8"/>
    </w:p>
    <w:p w14:paraId="6A6F90D2" w14:textId="77777777" w:rsidR="00F02765" w:rsidRPr="000B322F" w:rsidRDefault="00FD6DEC" w:rsidP="001861AF">
      <w:pPr>
        <w:tabs>
          <w:tab w:val="left" w:pos="720"/>
        </w:tabs>
        <w:spacing w:line="360" w:lineRule="auto"/>
        <w:rPr>
          <w:rFonts w:ascii="Times New Roman" w:hAnsi="Times New Roman" w:cs="Times New Roman"/>
          <w:sz w:val="24"/>
          <w:szCs w:val="44"/>
          <w:lang w:val="en-IN"/>
        </w:rPr>
      </w:pPr>
      <w:r w:rsidRPr="000B322F">
        <w:rPr>
          <w:rFonts w:ascii="Times New Roman" w:hAnsi="Times New Roman" w:cs="Times New Roman"/>
          <w:sz w:val="24"/>
          <w:szCs w:val="40"/>
        </w:rPr>
        <w:tab/>
      </w:r>
      <w:r w:rsidR="00F02765" w:rsidRPr="000B322F">
        <w:rPr>
          <w:rFonts w:ascii="Times New Roman" w:hAnsi="Times New Roman" w:cs="Times New Roman"/>
          <w:sz w:val="24"/>
          <w:szCs w:val="44"/>
          <w:lang w:val="en-IN"/>
        </w:rPr>
        <w:t>The Motion-Based Smart LED Lighting System is designed to address the critical need for energy-efficient infrastructure by moving beyond static lighting models toward an intelligent, demand-responsive environment. By leveraging an ESP32 microcontroller to integrate multimodal sensing, the system eliminates the "Daylight Paradox" where energy is frequently wasted in naturally lit or unoccupied spaces. This approach ensures that illumination is only provided when a dual-gating logic confirms both human presence via a PIR sensor and insufficient ambient light via an LDR, directly reducing the building’s carbon footprint and operational costs.</w:t>
      </w:r>
    </w:p>
    <w:p w14:paraId="5513ABDE" w14:textId="77777777" w:rsidR="00F02765" w:rsidRPr="000B322F" w:rsidRDefault="00F02765" w:rsidP="001861AF">
      <w:pPr>
        <w:tabs>
          <w:tab w:val="left" w:pos="720"/>
        </w:tabs>
        <w:spacing w:line="360" w:lineRule="auto"/>
        <w:rPr>
          <w:rFonts w:ascii="Times New Roman" w:hAnsi="Times New Roman" w:cs="Times New Roman"/>
          <w:sz w:val="24"/>
          <w:szCs w:val="40"/>
          <w:lang w:val="en-IN"/>
        </w:rPr>
      </w:pPr>
      <w:r w:rsidRPr="000B322F">
        <w:rPr>
          <w:rFonts w:ascii="Times New Roman" w:hAnsi="Times New Roman" w:cs="Times New Roman"/>
          <w:sz w:val="24"/>
          <w:szCs w:val="40"/>
          <w:lang w:val="en-IN"/>
        </w:rPr>
        <w:t>Beyond mere conservation, the project prioritizes human-centric safety by replacing the abrupt blackouts of standard motion sensors with a refined three-stage dimming hierarchy of 100%, 50%, and 20% brightness levels. This gradual "soft-off" sequence serves as a vital visual cue, allowing occupants to easily re-trigger peak illumination with a simple movement before the system turns off completely. By maintaining a low-level safety glow during the final stage, the system ensures that high-traffic or critical areas remain safely navigable until they are truly vacant, significantly improving the user experience compared to traditional binary switches.</w:t>
      </w:r>
    </w:p>
    <w:p w14:paraId="6EB54CD8" w14:textId="77777777" w:rsidR="00F02765" w:rsidRPr="000B322F" w:rsidRDefault="00F02765" w:rsidP="001861AF">
      <w:pPr>
        <w:tabs>
          <w:tab w:val="left" w:pos="720"/>
        </w:tabs>
        <w:spacing w:line="360" w:lineRule="auto"/>
        <w:rPr>
          <w:rFonts w:ascii="Times New Roman" w:hAnsi="Times New Roman" w:cs="Times New Roman"/>
          <w:sz w:val="24"/>
          <w:szCs w:val="40"/>
          <w:lang w:val="en-IN"/>
        </w:rPr>
      </w:pPr>
      <w:r w:rsidRPr="000B322F">
        <w:rPr>
          <w:rFonts w:ascii="Times New Roman" w:hAnsi="Times New Roman" w:cs="Times New Roman"/>
          <w:sz w:val="24"/>
          <w:szCs w:val="40"/>
          <w:lang w:val="en-IN"/>
        </w:rPr>
        <w:t>The technical sophistication of the system is further enhanced by its real-time hardware adaptability, utilizing a triple-potentiometer interface for immediate on-site calibration. This "edge-computing" feature allows users to manually tune the duration of each timing stage and the specific lux threshold for darkness gating to suit the unique conditions of any room without needing to modify the underlying code. Consequently, the project serves as a highly scalable and cost-effective prototype for modern Smart Building initiatives, demonstrating how localized intelligence can provide a seamless balance between rigorous energy efficiency and intuitive occupant comfort.</w:t>
      </w:r>
    </w:p>
    <w:p w14:paraId="279E45F3" w14:textId="619EA224" w:rsidR="00FD6DEC" w:rsidRPr="000B322F" w:rsidRDefault="00724DC5" w:rsidP="00A73098">
      <w:pPr>
        <w:spacing w:before="240" w:after="240" w:line="360" w:lineRule="auto"/>
        <w:rPr>
          <w:rStyle w:val="Heading2Char"/>
          <w:rFonts w:ascii="Times New Roman" w:hAnsi="Times New Roman" w:cs="Times New Roman"/>
          <w:color w:val="auto"/>
          <w:sz w:val="24"/>
          <w:szCs w:val="24"/>
        </w:rPr>
      </w:pPr>
      <w:bookmarkStart w:id="9" w:name="_Toc209773045"/>
      <w:r w:rsidRPr="000B322F">
        <w:rPr>
          <w:rStyle w:val="Heading2Char"/>
          <w:rFonts w:ascii="Times New Roman" w:hAnsi="Times New Roman" w:cs="Times New Roman"/>
          <w:color w:val="auto"/>
          <w:sz w:val="24"/>
          <w:szCs w:val="24"/>
        </w:rPr>
        <w:t xml:space="preserve">2.2 </w:t>
      </w:r>
      <w:r w:rsidR="00476C8E" w:rsidRPr="000B322F">
        <w:rPr>
          <w:rStyle w:val="Heading2Char"/>
          <w:rFonts w:ascii="Times New Roman" w:hAnsi="Times New Roman" w:cs="Times New Roman"/>
          <w:color w:val="auto"/>
          <w:sz w:val="24"/>
          <w:szCs w:val="24"/>
        </w:rPr>
        <w:t xml:space="preserve">Block </w:t>
      </w:r>
      <w:r w:rsidR="00796F28" w:rsidRPr="000B322F">
        <w:rPr>
          <w:rStyle w:val="Heading2Char"/>
          <w:rFonts w:ascii="Times New Roman" w:hAnsi="Times New Roman" w:cs="Times New Roman"/>
          <w:color w:val="auto"/>
          <w:sz w:val="24"/>
          <w:szCs w:val="24"/>
        </w:rPr>
        <w:t>D</w:t>
      </w:r>
      <w:r w:rsidR="00476C8E" w:rsidRPr="000B322F">
        <w:rPr>
          <w:rStyle w:val="Heading2Char"/>
          <w:rFonts w:ascii="Times New Roman" w:hAnsi="Times New Roman" w:cs="Times New Roman"/>
          <w:color w:val="auto"/>
          <w:sz w:val="24"/>
          <w:szCs w:val="24"/>
        </w:rPr>
        <w:t>iagram</w:t>
      </w:r>
      <w:bookmarkEnd w:id="9"/>
    </w:p>
    <w:p w14:paraId="36182F58" w14:textId="56CEA539" w:rsidR="00F02765" w:rsidRPr="000B322F" w:rsidRDefault="001861AF" w:rsidP="00A73098">
      <w:pPr>
        <w:spacing w:before="240" w:after="240" w:line="360" w:lineRule="auto"/>
        <w:rPr>
          <w:rStyle w:val="Heading2Char"/>
          <w:rFonts w:ascii="Times New Roman" w:hAnsi="Times New Roman" w:cs="Times New Roman"/>
          <w:color w:val="auto"/>
          <w:sz w:val="24"/>
          <w:szCs w:val="24"/>
        </w:rPr>
      </w:pPr>
      <w:r w:rsidRPr="000B322F">
        <w:rPr>
          <w:rFonts w:ascii="Times New Roman" w:eastAsiaTheme="majorEastAsia" w:hAnsi="Times New Roman" w:cs="Times New Roman"/>
          <w:sz w:val="24"/>
          <w:szCs w:val="24"/>
        </w:rPr>
        <w:t>The block diagram for The Motion-Based Smart LED Lighting System represents a closed-loop control system that translates environmental data into a tiered visual output. It is structured into four primary functional zones: the Power Stage, the Input Sensing Suite, the Processing Core, and the Output Actuation Stage.</w:t>
      </w:r>
    </w:p>
    <w:p w14:paraId="320367D4" w14:textId="77777777" w:rsidR="00F02765" w:rsidRPr="000B322F" w:rsidRDefault="00F02765" w:rsidP="00A73098">
      <w:pPr>
        <w:spacing w:before="240" w:after="240" w:line="360" w:lineRule="auto"/>
        <w:rPr>
          <w:rStyle w:val="Heading2Char"/>
          <w:rFonts w:ascii="Times New Roman" w:hAnsi="Times New Roman" w:cs="Times New Roman"/>
          <w:color w:val="auto"/>
          <w:sz w:val="24"/>
          <w:szCs w:val="24"/>
        </w:rPr>
      </w:pPr>
    </w:p>
    <w:p w14:paraId="2C810AC5" w14:textId="098ED9D7" w:rsidR="00476C8E" w:rsidRPr="001861AF" w:rsidRDefault="001861AF" w:rsidP="001861AF">
      <w:pPr>
        <w:spacing w:before="240" w:after="240" w:line="360" w:lineRule="auto"/>
        <w:jc w:val="center"/>
        <w:rPr>
          <w:rFonts w:ascii="Times New Roman" w:eastAsiaTheme="majorEastAsia" w:hAnsi="Times New Roman" w:cs="Times New Roman"/>
          <w:sz w:val="24"/>
          <w:szCs w:val="24"/>
        </w:rPr>
      </w:pPr>
      <w:r>
        <w:rPr>
          <w:rFonts w:ascii="Times New Roman" w:hAnsi="Times New Roman" w:cs="Times New Roman"/>
          <w:noProof/>
          <w:sz w:val="32"/>
          <w:szCs w:val="40"/>
        </w:rPr>
        <w:lastRenderedPageBreak/>
        <w:drawing>
          <wp:inline distT="0" distB="0" distL="0" distR="0" wp14:anchorId="04AF9043" wp14:editId="140927F7">
            <wp:extent cx="5960745" cy="3251200"/>
            <wp:effectExtent l="0" t="0" r="1905" b="6350"/>
            <wp:docPr id="1424961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1625" name="Picture 14249616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0745" cy="3251200"/>
                    </a:xfrm>
                    <a:prstGeom prst="rect">
                      <a:avLst/>
                    </a:prstGeom>
                  </pic:spPr>
                </pic:pic>
              </a:graphicData>
            </a:graphic>
          </wp:inline>
        </w:drawing>
      </w:r>
      <w:r w:rsidR="003D5CEA" w:rsidRPr="004010D5">
        <w:rPr>
          <w:rFonts w:ascii="Times New Roman" w:hAnsi="Times New Roman" w:cs="Times New Roman"/>
          <w:sz w:val="20"/>
          <w:szCs w:val="40"/>
        </w:rPr>
        <w:t xml:space="preserve">Fig.1 Block schematic of </w:t>
      </w:r>
      <w:r w:rsidR="003E209B">
        <w:rPr>
          <w:rFonts w:ascii="Times New Roman" w:hAnsi="Times New Roman" w:cs="Times New Roman"/>
          <w:sz w:val="20"/>
          <w:szCs w:val="40"/>
        </w:rPr>
        <w:t>motion based smart led lighting system</w:t>
      </w:r>
    </w:p>
    <w:p w14:paraId="26DD2511" w14:textId="5277E421" w:rsidR="001861AF" w:rsidRPr="00F46532" w:rsidRDefault="001861AF" w:rsidP="00F46532">
      <w:pPr>
        <w:pStyle w:val="ListParagraph"/>
        <w:numPr>
          <w:ilvl w:val="2"/>
          <w:numId w:val="57"/>
        </w:numPr>
        <w:spacing w:before="240" w:after="240" w:line="360" w:lineRule="auto"/>
        <w:rPr>
          <w:rFonts w:ascii="Times New Roman" w:hAnsi="Times New Roman" w:cs="Times New Roman"/>
          <w:sz w:val="24"/>
          <w:szCs w:val="36"/>
          <w:lang w:val="en-IN"/>
        </w:rPr>
      </w:pPr>
      <w:bookmarkStart w:id="10" w:name="_Toc209773046"/>
      <w:r w:rsidRPr="00F46532">
        <w:rPr>
          <w:rFonts w:ascii="Times New Roman" w:hAnsi="Times New Roman" w:cs="Times New Roman"/>
          <w:sz w:val="24"/>
          <w:szCs w:val="36"/>
          <w:lang w:val="en-IN"/>
        </w:rPr>
        <w:t>The Power Stage (Regulated Supply)</w:t>
      </w:r>
    </w:p>
    <w:p w14:paraId="6257A55C" w14:textId="3B437B47" w:rsidR="001861AF" w:rsidRPr="001861AF" w:rsidRDefault="001861AF" w:rsidP="001861AF">
      <w:p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 xml:space="preserve">The system is powered by a stable 5V DC source, which is stepped down via the ESP32’s onboard voltage regulator to 3.3V. This regulated rail provides the reference voltage for the </w:t>
      </w:r>
      <w:proofErr w:type="spellStart"/>
      <w:r w:rsidRPr="001861AF">
        <w:rPr>
          <w:rFonts w:ascii="Times New Roman" w:hAnsi="Times New Roman" w:cs="Times New Roman"/>
          <w:sz w:val="24"/>
          <w:szCs w:val="36"/>
          <w:lang w:val="en-IN"/>
        </w:rPr>
        <w:t>analog</w:t>
      </w:r>
      <w:proofErr w:type="spellEnd"/>
      <w:r w:rsidRPr="001861AF">
        <w:rPr>
          <w:rFonts w:ascii="Times New Roman" w:hAnsi="Times New Roman" w:cs="Times New Roman"/>
          <w:sz w:val="24"/>
          <w:szCs w:val="36"/>
          <w:lang w:val="en-IN"/>
        </w:rPr>
        <w:t xml:space="preserve"> sensors and the triple-potentiometer interface, ensuring that the ADC (Analog-to-Digital Converter) readings remain consistent and noise-free.</w:t>
      </w:r>
    </w:p>
    <w:p w14:paraId="576FA2A5" w14:textId="00366B43" w:rsidR="001861AF" w:rsidRPr="00F46532" w:rsidRDefault="001861AF" w:rsidP="00F46532">
      <w:pPr>
        <w:pStyle w:val="ListParagraph"/>
        <w:numPr>
          <w:ilvl w:val="2"/>
          <w:numId w:val="57"/>
        </w:numPr>
        <w:spacing w:before="240" w:after="240" w:line="360" w:lineRule="auto"/>
        <w:rPr>
          <w:rFonts w:ascii="Times New Roman" w:hAnsi="Times New Roman" w:cs="Times New Roman"/>
          <w:sz w:val="24"/>
          <w:szCs w:val="36"/>
          <w:lang w:val="en-IN"/>
        </w:rPr>
      </w:pPr>
      <w:r w:rsidRPr="00F46532">
        <w:rPr>
          <w:rFonts w:ascii="Times New Roman" w:hAnsi="Times New Roman" w:cs="Times New Roman"/>
          <w:sz w:val="24"/>
          <w:szCs w:val="36"/>
          <w:lang w:val="en-IN"/>
        </w:rPr>
        <w:t>Input Sensing &amp; Calibration Suite</w:t>
      </w:r>
    </w:p>
    <w:p w14:paraId="70BF872E" w14:textId="77777777" w:rsidR="001861AF" w:rsidRPr="001861AF" w:rsidRDefault="001861AF" w:rsidP="001861AF">
      <w:p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 xml:space="preserve">This section acts as the "eyes" and "interface" of the system, feeding real-time </w:t>
      </w:r>
      <w:proofErr w:type="spellStart"/>
      <w:r w:rsidRPr="001861AF">
        <w:rPr>
          <w:rFonts w:ascii="Times New Roman" w:hAnsi="Times New Roman" w:cs="Times New Roman"/>
          <w:sz w:val="24"/>
          <w:szCs w:val="36"/>
          <w:lang w:val="en-IN"/>
        </w:rPr>
        <w:t>analog</w:t>
      </w:r>
      <w:proofErr w:type="spellEnd"/>
      <w:r w:rsidRPr="001861AF">
        <w:rPr>
          <w:rFonts w:ascii="Times New Roman" w:hAnsi="Times New Roman" w:cs="Times New Roman"/>
          <w:sz w:val="24"/>
          <w:szCs w:val="36"/>
          <w:lang w:val="en-IN"/>
        </w:rPr>
        <w:t xml:space="preserve"> and digital data to the microcontroller:</w:t>
      </w:r>
    </w:p>
    <w:p w14:paraId="7EB1D77C" w14:textId="77777777" w:rsidR="001861AF" w:rsidRPr="001861AF" w:rsidRDefault="001861AF" w:rsidP="001861AF">
      <w:pPr>
        <w:numPr>
          <w:ilvl w:val="0"/>
          <w:numId w:val="17"/>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PIR Sensor (Digital Input): Monitors infrared radiation changes; sends a HIGH signal to the ESP32 upon motion detection.</w:t>
      </w:r>
    </w:p>
    <w:p w14:paraId="07A49FEB" w14:textId="77777777" w:rsidR="001861AF" w:rsidRPr="001861AF" w:rsidRDefault="001861AF" w:rsidP="001861AF">
      <w:pPr>
        <w:numPr>
          <w:ilvl w:val="0"/>
          <w:numId w:val="17"/>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LDR Voltage Divider (Analog Input): Monitors ambient lux levels. Its variable resistance changes the voltage at an ADC pin, allowing the system to judge if it is "dark" enough to operate.</w:t>
      </w:r>
    </w:p>
    <w:p w14:paraId="5197B530" w14:textId="267A5218" w:rsidR="001861AF" w:rsidRPr="001861AF" w:rsidRDefault="001861AF" w:rsidP="001861AF">
      <w:pPr>
        <w:numPr>
          <w:ilvl w:val="0"/>
          <w:numId w:val="17"/>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Triple Potentiometer Interface (3x Analog Inputs): These three knobs allow the user to manually set the thresholds for T1, T2, and T3 (Timing Stages). The ESP32 maps these</w:t>
      </w:r>
      <w:r w:rsidR="005A0F7B">
        <w:rPr>
          <w:rFonts w:ascii="Times New Roman" w:hAnsi="Times New Roman" w:cs="Times New Roman"/>
          <w:sz w:val="24"/>
          <w:szCs w:val="36"/>
          <w:lang w:val="en-IN"/>
        </w:rPr>
        <w:t xml:space="preserve"> </w:t>
      </w:r>
      <w:r w:rsidR="00441D79">
        <w:rPr>
          <w:rFonts w:ascii="Times New Roman" w:hAnsi="Times New Roman" w:cs="Times New Roman"/>
          <w:sz w:val="24"/>
          <w:szCs w:val="36"/>
          <w:lang w:val="en-IN"/>
        </w:rPr>
        <w:t>3</w:t>
      </w:r>
      <w:r w:rsidRPr="001861AF">
        <w:rPr>
          <w:rFonts w:ascii="Times New Roman" w:hAnsi="Times New Roman" w:cs="Times New Roman"/>
          <w:sz w:val="24"/>
          <w:szCs w:val="36"/>
          <w:lang w:val="en-IN"/>
        </w:rPr>
        <w:t>.3Vsignals to specific time durations in the code.</w:t>
      </w:r>
    </w:p>
    <w:p w14:paraId="440EE2D4" w14:textId="42831EA2" w:rsidR="001861AF" w:rsidRPr="001861AF" w:rsidRDefault="001861AF" w:rsidP="00F46532">
      <w:pPr>
        <w:pStyle w:val="ListParagraph"/>
        <w:numPr>
          <w:ilvl w:val="2"/>
          <w:numId w:val="57"/>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lastRenderedPageBreak/>
        <w:t>The Processing Core (ESP32 MCU)</w:t>
      </w:r>
    </w:p>
    <w:p w14:paraId="0A20CA8B" w14:textId="77777777" w:rsidR="001861AF" w:rsidRPr="001861AF" w:rsidRDefault="001861AF" w:rsidP="001861AF">
      <w:p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The ESP32 acts as the central logic gate. Its firmware executes a sequential decision-making process:</w:t>
      </w:r>
    </w:p>
    <w:p w14:paraId="2706DCB6" w14:textId="77777777" w:rsidR="001861AF" w:rsidRPr="001861AF" w:rsidRDefault="001861AF" w:rsidP="001861AF">
      <w:pPr>
        <w:numPr>
          <w:ilvl w:val="0"/>
          <w:numId w:val="18"/>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Condition 1: Is the LDR value below the "Darkness Threshold" set by the calibration knob?</w:t>
      </w:r>
    </w:p>
    <w:p w14:paraId="4D4DFE05" w14:textId="77777777" w:rsidR="001861AF" w:rsidRPr="001861AF" w:rsidRDefault="001861AF" w:rsidP="001861AF">
      <w:pPr>
        <w:numPr>
          <w:ilvl w:val="0"/>
          <w:numId w:val="18"/>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Condition 2: Is the PIR sensor reporting a "Motion Detected" state?</w:t>
      </w:r>
    </w:p>
    <w:p w14:paraId="4416DFBB" w14:textId="77777777" w:rsidR="001861AF" w:rsidRPr="001861AF" w:rsidRDefault="001861AF" w:rsidP="001861AF">
      <w:pPr>
        <w:numPr>
          <w:ilvl w:val="0"/>
          <w:numId w:val="18"/>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Logic Execution: If both are true, the MCU initiates the PWM (Pulse Width Modulation) timer and manages the transition between the three brightness levels based on the calibrated timing inputs.</w:t>
      </w:r>
    </w:p>
    <w:p w14:paraId="3C91E193" w14:textId="67A191B3" w:rsidR="001861AF" w:rsidRPr="00F46532" w:rsidRDefault="001861AF" w:rsidP="00F46532">
      <w:pPr>
        <w:pStyle w:val="ListParagraph"/>
        <w:numPr>
          <w:ilvl w:val="2"/>
          <w:numId w:val="57"/>
        </w:numPr>
        <w:spacing w:before="240" w:after="240" w:line="360" w:lineRule="auto"/>
        <w:rPr>
          <w:rFonts w:ascii="Times New Roman" w:hAnsi="Times New Roman" w:cs="Times New Roman"/>
          <w:sz w:val="24"/>
          <w:szCs w:val="36"/>
          <w:lang w:val="en-IN"/>
        </w:rPr>
      </w:pPr>
      <w:r w:rsidRPr="00F46532">
        <w:rPr>
          <w:rFonts w:ascii="Times New Roman" w:hAnsi="Times New Roman" w:cs="Times New Roman"/>
          <w:sz w:val="24"/>
          <w:szCs w:val="36"/>
          <w:lang w:val="en-IN"/>
        </w:rPr>
        <w:t>Output Actuation (Smart LED Stage)</w:t>
      </w:r>
    </w:p>
    <w:p w14:paraId="438799AC" w14:textId="77777777" w:rsidR="001861AF" w:rsidRPr="001861AF" w:rsidRDefault="001861AF" w:rsidP="001861AF">
      <w:p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Unlike a standard relay that only turns a light on or off, the output stage uses the LEDC peripheral of the ESP32 to drive the LED.</w:t>
      </w:r>
    </w:p>
    <w:p w14:paraId="441F2A16" w14:textId="77777777" w:rsidR="001861AF" w:rsidRPr="001861AF" w:rsidRDefault="001861AF" w:rsidP="001861AF">
      <w:pPr>
        <w:numPr>
          <w:ilvl w:val="0"/>
          <w:numId w:val="19"/>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The PWM Controller: Modulates the duty cycle to achieve $100\%$, $50\%$, and $20\%$ brightness.</w:t>
      </w:r>
    </w:p>
    <w:p w14:paraId="7A9E5638" w14:textId="77777777" w:rsidR="001861AF" w:rsidRPr="001861AF" w:rsidRDefault="001861AF" w:rsidP="001861AF">
      <w:pPr>
        <w:numPr>
          <w:ilvl w:val="0"/>
          <w:numId w:val="19"/>
        </w:numPr>
        <w:spacing w:before="240" w:after="240" w:line="360" w:lineRule="auto"/>
        <w:rPr>
          <w:rFonts w:ascii="Times New Roman" w:hAnsi="Times New Roman" w:cs="Times New Roman"/>
          <w:sz w:val="24"/>
          <w:szCs w:val="36"/>
          <w:lang w:val="en-IN"/>
        </w:rPr>
      </w:pPr>
      <w:r w:rsidRPr="001861AF">
        <w:rPr>
          <w:rFonts w:ascii="Times New Roman" w:hAnsi="Times New Roman" w:cs="Times New Roman"/>
          <w:sz w:val="24"/>
          <w:szCs w:val="36"/>
          <w:lang w:val="en-IN"/>
        </w:rPr>
        <w:t>The LED Load: Receives the modulated power signal, resulting in the "soft-off" visual sequence that warns the user before the system reaches the $0\%$ (Off) state.</w:t>
      </w:r>
    </w:p>
    <w:p w14:paraId="35EA4B85" w14:textId="77777777" w:rsidR="001861AF" w:rsidRDefault="00724DC5" w:rsidP="001861AF">
      <w:pPr>
        <w:spacing w:before="240" w:after="240" w:line="360" w:lineRule="auto"/>
        <w:rPr>
          <w:rStyle w:val="Heading2Char"/>
          <w:rFonts w:ascii="Times New Roman" w:hAnsi="Times New Roman" w:cs="Times New Roman"/>
          <w:color w:val="auto"/>
          <w:sz w:val="24"/>
          <w:szCs w:val="24"/>
        </w:rPr>
      </w:pPr>
      <w:r w:rsidRPr="004010D5">
        <w:rPr>
          <w:rStyle w:val="Heading2Char"/>
          <w:rFonts w:ascii="Times New Roman" w:hAnsi="Times New Roman" w:cs="Times New Roman"/>
          <w:color w:val="auto"/>
          <w:sz w:val="24"/>
          <w:szCs w:val="24"/>
        </w:rPr>
        <w:t xml:space="preserve">2.3 </w:t>
      </w:r>
      <w:r w:rsidR="000E74CD" w:rsidRPr="004010D5">
        <w:rPr>
          <w:rStyle w:val="Heading2Char"/>
          <w:rFonts w:ascii="Times New Roman" w:hAnsi="Times New Roman" w:cs="Times New Roman"/>
          <w:color w:val="auto"/>
          <w:sz w:val="24"/>
          <w:szCs w:val="24"/>
        </w:rPr>
        <w:t>Requirement</w:t>
      </w:r>
      <w:bookmarkEnd w:id="10"/>
    </w:p>
    <w:p w14:paraId="63E92B4B" w14:textId="1F59FFFB" w:rsidR="001861AF" w:rsidRDefault="00F46532" w:rsidP="001861AF">
      <w:pPr>
        <w:spacing w:before="240" w:after="240" w:line="360" w:lineRule="auto"/>
        <w:rPr>
          <w:rFonts w:ascii="Times New Roman" w:hAnsi="Times New Roman" w:cs="Times New Roman"/>
          <w:sz w:val="24"/>
          <w:szCs w:val="40"/>
          <w:lang w:val="en-IN"/>
        </w:rPr>
      </w:pPr>
      <w:r>
        <w:rPr>
          <w:rFonts w:ascii="Times New Roman" w:hAnsi="Times New Roman" w:cs="Times New Roman"/>
          <w:sz w:val="24"/>
          <w:szCs w:val="40"/>
          <w:lang w:val="en-IN"/>
        </w:rPr>
        <w:t>2.3.1</w:t>
      </w:r>
      <w:r>
        <w:rPr>
          <w:rFonts w:ascii="Times New Roman" w:hAnsi="Times New Roman" w:cs="Times New Roman"/>
          <w:sz w:val="24"/>
          <w:szCs w:val="40"/>
          <w:lang w:val="en-IN"/>
        </w:rPr>
        <w:tab/>
      </w:r>
      <w:r w:rsidR="001861AF" w:rsidRPr="001861AF">
        <w:rPr>
          <w:rFonts w:ascii="Times New Roman" w:hAnsi="Times New Roman" w:cs="Times New Roman"/>
          <w:sz w:val="24"/>
          <w:szCs w:val="40"/>
          <w:lang w:val="en-IN"/>
        </w:rPr>
        <w:t>Hardware Requirements</w:t>
      </w:r>
    </w:p>
    <w:p w14:paraId="3BD46E91" w14:textId="77777777" w:rsidR="00D0602D" w:rsidRPr="00D0602D" w:rsidRDefault="00D0602D" w:rsidP="00D0602D">
      <w:pPr>
        <w:spacing w:line="360" w:lineRule="auto"/>
        <w:rPr>
          <w:rFonts w:ascii="Times New Roman" w:hAnsi="Times New Roman" w:cs="Times New Roman"/>
          <w:sz w:val="24"/>
          <w:szCs w:val="40"/>
          <w:lang w:val="en-IN"/>
        </w:rPr>
      </w:pPr>
      <w:r w:rsidRPr="00D0602D">
        <w:rPr>
          <w:rFonts w:ascii="Times New Roman" w:hAnsi="Times New Roman" w:cs="Times New Roman"/>
          <w:sz w:val="24"/>
          <w:szCs w:val="40"/>
          <w:lang w:val="en-IN"/>
        </w:rPr>
        <w:t xml:space="preserve">The Motion-Based Smart LED Lighting System hardware is built on a high-performance architecture </w:t>
      </w:r>
      <w:proofErr w:type="spellStart"/>
      <w:r w:rsidRPr="00D0602D">
        <w:rPr>
          <w:rFonts w:ascii="Times New Roman" w:hAnsi="Times New Roman" w:cs="Times New Roman"/>
          <w:sz w:val="24"/>
          <w:szCs w:val="40"/>
          <w:lang w:val="en-IN"/>
        </w:rPr>
        <w:t>centered</w:t>
      </w:r>
      <w:proofErr w:type="spellEnd"/>
      <w:r w:rsidRPr="00D0602D">
        <w:rPr>
          <w:rFonts w:ascii="Times New Roman" w:hAnsi="Times New Roman" w:cs="Times New Roman"/>
          <w:sz w:val="24"/>
          <w:szCs w:val="40"/>
          <w:lang w:val="en-IN"/>
        </w:rPr>
        <w:t xml:space="preserve"> around the ESP32 Microcontroller. This core unit is supported by a multimodal sensing suite, including a PIR sensor for motion detection and an LDR for ambient light monitoring. To ensure localized control, three 10kΩ potentiometers allow for real-time calibration of the timing stages and light sensitivity. The system is completed by a high-brightness LED and a power management circuit that ensures stable voltage across all components, enabling precise PWM-based dimming.</w:t>
      </w:r>
    </w:p>
    <w:p w14:paraId="5FA27ED3" w14:textId="77777777"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sz w:val="24"/>
          <w:szCs w:val="40"/>
          <w:lang w:val="en-IN"/>
        </w:rPr>
        <w:t>ESP32 MCU: Processes concurrent sensor data and generates high-resolution PWM signals to manage the three-stage dimming hierarchy.</w:t>
      </w:r>
    </w:p>
    <w:p w14:paraId="77E84FCC" w14:textId="77777777"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sz w:val="24"/>
          <w:szCs w:val="40"/>
          <w:lang w:val="en-IN"/>
        </w:rPr>
        <w:lastRenderedPageBreak/>
        <w:t>PIR Motion Sensor: Detects human presence through infrared radiation changes, acting as the primary system trigger for activation.</w:t>
      </w:r>
    </w:p>
    <w:p w14:paraId="264A3B93" w14:textId="77777777"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sz w:val="24"/>
          <w:szCs w:val="40"/>
          <w:lang w:val="en-IN"/>
        </w:rPr>
        <w:t>LDR (Photoresistor): Monitors ambient lux levels to prevent energy waste by gating the system during well-lit daylight hours.</w:t>
      </w:r>
    </w:p>
    <w:p w14:paraId="08DC30A0" w14:textId="77777777"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sz w:val="24"/>
          <w:szCs w:val="40"/>
          <w:lang w:val="en-IN"/>
        </w:rPr>
        <w:t>Triple Potentiometers: Enable "on-the-fly" manual adjustments of the duration for each timing stage and the specific darkness threshold.</w:t>
      </w:r>
    </w:p>
    <w:p w14:paraId="024222C6" w14:textId="77777777"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b/>
          <w:bCs/>
          <w:sz w:val="24"/>
          <w:szCs w:val="40"/>
          <w:lang w:val="en-IN"/>
        </w:rPr>
        <w:t>High-Brightness LED:</w:t>
      </w:r>
      <w:r w:rsidRPr="00D0602D">
        <w:rPr>
          <w:rFonts w:ascii="Times New Roman" w:hAnsi="Times New Roman" w:cs="Times New Roman"/>
          <w:sz w:val="24"/>
          <w:szCs w:val="40"/>
          <w:lang w:val="en-IN"/>
        </w:rPr>
        <w:t xml:space="preserve"> Serves as the primary illumination load, reacting to PWM duty cycles to provide a smooth "soft-off" transition.</w:t>
      </w:r>
    </w:p>
    <w:p w14:paraId="3E3CC5B2" w14:textId="27983ADF" w:rsidR="00D0602D" w:rsidRPr="00D0602D" w:rsidRDefault="00D0602D" w:rsidP="00D0602D">
      <w:pPr>
        <w:numPr>
          <w:ilvl w:val="0"/>
          <w:numId w:val="23"/>
        </w:numPr>
        <w:spacing w:line="360" w:lineRule="auto"/>
        <w:rPr>
          <w:rFonts w:ascii="Times New Roman" w:hAnsi="Times New Roman" w:cs="Times New Roman"/>
          <w:sz w:val="24"/>
          <w:szCs w:val="40"/>
          <w:lang w:val="en-IN"/>
        </w:rPr>
      </w:pPr>
      <w:r w:rsidRPr="00D0602D">
        <w:rPr>
          <w:rFonts w:ascii="Times New Roman" w:hAnsi="Times New Roman" w:cs="Times New Roman"/>
          <w:b/>
          <w:bCs/>
          <w:sz w:val="24"/>
          <w:szCs w:val="40"/>
          <w:lang w:val="en-IN"/>
        </w:rPr>
        <w:t>Regulated Power Supply:</w:t>
      </w:r>
      <w:r w:rsidRPr="00D0602D">
        <w:rPr>
          <w:rFonts w:ascii="Times New Roman" w:hAnsi="Times New Roman" w:cs="Times New Roman"/>
          <w:sz w:val="24"/>
          <w:szCs w:val="40"/>
          <w:lang w:val="en-IN"/>
        </w:rPr>
        <w:t xml:space="preserve"> Maintains a consistent 3.3V/5V DC rail to ensure ADC accuracy and protect sensitive semiconductor logic.</w:t>
      </w:r>
    </w:p>
    <w:p w14:paraId="1A0ECC36" w14:textId="77777777" w:rsidR="00A22ACA" w:rsidRDefault="00A22ACA" w:rsidP="001861AF">
      <w:pPr>
        <w:pStyle w:val="Caption"/>
        <w:keepNext/>
        <w:spacing w:line="360" w:lineRule="auto"/>
        <w:rPr>
          <w:rFonts w:ascii="Times New Roman" w:hAnsi="Times New Roman" w:cs="Times New Roman"/>
          <w:i w:val="0"/>
          <w:iCs w:val="0"/>
          <w:color w:val="auto"/>
          <w:sz w:val="24"/>
          <w:szCs w:val="40"/>
          <w:lang w:val="en-IN"/>
        </w:rPr>
      </w:pPr>
    </w:p>
    <w:p w14:paraId="13A82052" w14:textId="33ECAF53" w:rsidR="00A22ACA" w:rsidRDefault="001861AF" w:rsidP="001861AF">
      <w:pPr>
        <w:pStyle w:val="Caption"/>
        <w:keepNext/>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2.</w:t>
      </w:r>
      <w:r w:rsidR="00F46532">
        <w:rPr>
          <w:rFonts w:ascii="Times New Roman" w:hAnsi="Times New Roman" w:cs="Times New Roman"/>
          <w:i w:val="0"/>
          <w:iCs w:val="0"/>
          <w:color w:val="auto"/>
          <w:sz w:val="24"/>
          <w:szCs w:val="40"/>
          <w:lang w:val="en-IN"/>
        </w:rPr>
        <w:t>3.2</w:t>
      </w:r>
      <w:r w:rsidR="00F46532">
        <w:rPr>
          <w:rFonts w:ascii="Times New Roman" w:hAnsi="Times New Roman" w:cs="Times New Roman"/>
          <w:i w:val="0"/>
          <w:iCs w:val="0"/>
          <w:color w:val="auto"/>
          <w:sz w:val="24"/>
          <w:szCs w:val="40"/>
          <w:lang w:val="en-IN"/>
        </w:rPr>
        <w:tab/>
      </w:r>
      <w:r w:rsidRPr="001861AF">
        <w:rPr>
          <w:rFonts w:ascii="Times New Roman" w:hAnsi="Times New Roman" w:cs="Times New Roman"/>
          <w:i w:val="0"/>
          <w:iCs w:val="0"/>
          <w:color w:val="auto"/>
          <w:sz w:val="24"/>
          <w:szCs w:val="40"/>
          <w:lang w:val="en-IN"/>
        </w:rPr>
        <w:t>Software &amp; Functional Requirements</w:t>
      </w:r>
    </w:p>
    <w:p w14:paraId="5E0CCC31" w14:textId="0B032B7D" w:rsidR="001861AF" w:rsidRPr="001861AF" w:rsidRDefault="001861AF" w:rsidP="001861AF">
      <w:pPr>
        <w:pStyle w:val="Caption"/>
        <w:keepNext/>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These requirements define the "intelligence" of the system and how it responds to the hardware inputs.</w:t>
      </w:r>
    </w:p>
    <w:p w14:paraId="2C025EBA" w14:textId="77777777" w:rsidR="001861AF" w:rsidRPr="001861AF" w:rsidRDefault="001861AF" w:rsidP="001861AF">
      <w:pPr>
        <w:pStyle w:val="Caption"/>
        <w:keepNext/>
        <w:numPr>
          <w:ilvl w:val="0"/>
          <w:numId w:val="22"/>
        </w:numPr>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Dual-Condition Triggering: The system must only activate if the PIR signal is HIGH and the LDR value is BELOW the calibrated darkness threshold.</w:t>
      </w:r>
    </w:p>
    <w:p w14:paraId="71F8C0C3" w14:textId="77777777" w:rsidR="001861AF" w:rsidRPr="001861AF" w:rsidRDefault="001861AF" w:rsidP="001861AF">
      <w:pPr>
        <w:pStyle w:val="Caption"/>
        <w:keepNext/>
        <w:numPr>
          <w:ilvl w:val="0"/>
          <w:numId w:val="22"/>
        </w:numPr>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Real-Time Polling: The ESP32 must sample the ADC pins of the three potentiometers at least every 100ms to allow for instantaneous calibration adjustments.</w:t>
      </w:r>
    </w:p>
    <w:p w14:paraId="6F07E5B5" w14:textId="77777777" w:rsidR="001861AF" w:rsidRPr="001861AF" w:rsidRDefault="001861AF" w:rsidP="001861AF">
      <w:pPr>
        <w:pStyle w:val="Caption"/>
        <w:keepNext/>
        <w:numPr>
          <w:ilvl w:val="0"/>
          <w:numId w:val="22"/>
        </w:numPr>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PWM Resolution: The system requires at least 8-bit resolution (0–255) for smooth transitions between the 100%, 50%, and 20% brightness stages.</w:t>
      </w:r>
    </w:p>
    <w:p w14:paraId="1D044E1D" w14:textId="5C0311AA" w:rsidR="001861AF" w:rsidRPr="001861AF" w:rsidRDefault="001861AF" w:rsidP="001861AF">
      <w:pPr>
        <w:pStyle w:val="Caption"/>
        <w:keepNext/>
        <w:numPr>
          <w:ilvl w:val="0"/>
          <w:numId w:val="22"/>
        </w:numPr>
        <w:spacing w:line="360" w:lineRule="auto"/>
        <w:rPr>
          <w:rFonts w:ascii="Times New Roman" w:hAnsi="Times New Roman" w:cs="Times New Roman"/>
          <w:i w:val="0"/>
          <w:iCs w:val="0"/>
          <w:color w:val="auto"/>
          <w:sz w:val="24"/>
          <w:szCs w:val="40"/>
          <w:lang w:val="en-IN"/>
        </w:rPr>
      </w:pPr>
      <w:r w:rsidRPr="001861AF">
        <w:rPr>
          <w:rFonts w:ascii="Times New Roman" w:hAnsi="Times New Roman" w:cs="Times New Roman"/>
          <w:i w:val="0"/>
          <w:iCs w:val="0"/>
          <w:color w:val="auto"/>
          <w:sz w:val="24"/>
          <w:szCs w:val="40"/>
          <w:lang w:val="en-IN"/>
        </w:rPr>
        <w:t>Interrupt-Driven Resets: If motion is detected during the 50% or 20% dimming stages, the software must immediately reset the timer and return to 100% brightness.</w:t>
      </w:r>
    </w:p>
    <w:p w14:paraId="2083F2D4" w14:textId="0CB9044C" w:rsidR="00FD6DEC" w:rsidRDefault="001861AF" w:rsidP="00AD2F0C">
      <w:pPr>
        <w:pStyle w:val="Caption"/>
        <w:keepNext/>
        <w:numPr>
          <w:ilvl w:val="0"/>
          <w:numId w:val="22"/>
        </w:numPr>
        <w:spacing w:line="360" w:lineRule="auto"/>
        <w:rPr>
          <w:rFonts w:ascii="Times New Roman" w:hAnsi="Times New Roman" w:cs="Times New Roman"/>
          <w:sz w:val="24"/>
          <w:szCs w:val="40"/>
          <w:lang w:val="en-IN"/>
        </w:rPr>
      </w:pPr>
      <w:r w:rsidRPr="001861AF">
        <w:rPr>
          <w:rFonts w:ascii="Times New Roman" w:hAnsi="Times New Roman" w:cs="Times New Roman"/>
          <w:i w:val="0"/>
          <w:iCs w:val="0"/>
          <w:color w:val="auto"/>
          <w:sz w:val="24"/>
          <w:szCs w:val="40"/>
          <w:lang w:val="en-IN"/>
        </w:rPr>
        <w:t>Non-Blocking Timers: The code must use milli</w:t>
      </w:r>
      <w:r w:rsidR="00DE24E2">
        <w:rPr>
          <w:rFonts w:ascii="Times New Roman" w:hAnsi="Times New Roman" w:cs="Times New Roman"/>
          <w:i w:val="0"/>
          <w:iCs w:val="0"/>
          <w:color w:val="auto"/>
          <w:sz w:val="24"/>
          <w:szCs w:val="40"/>
          <w:lang w:val="en-IN"/>
        </w:rPr>
        <w:t xml:space="preserve"> </w:t>
      </w:r>
      <w:r w:rsidRPr="001861AF">
        <w:rPr>
          <w:rFonts w:ascii="Times New Roman" w:hAnsi="Times New Roman" w:cs="Times New Roman"/>
          <w:i w:val="0"/>
          <w:iCs w:val="0"/>
          <w:color w:val="auto"/>
          <w:sz w:val="24"/>
          <w:szCs w:val="40"/>
          <w:lang w:val="en-IN"/>
        </w:rPr>
        <w:t xml:space="preserve">() or hardware timers rather than </w:t>
      </w:r>
      <w:proofErr w:type="gramStart"/>
      <w:r w:rsidRPr="001861AF">
        <w:rPr>
          <w:rFonts w:ascii="Times New Roman" w:hAnsi="Times New Roman" w:cs="Times New Roman"/>
          <w:i w:val="0"/>
          <w:iCs w:val="0"/>
          <w:color w:val="auto"/>
          <w:sz w:val="24"/>
          <w:szCs w:val="40"/>
          <w:lang w:val="en-IN"/>
        </w:rPr>
        <w:t>delay(</w:t>
      </w:r>
      <w:proofErr w:type="gramEnd"/>
      <w:r w:rsidRPr="001861AF">
        <w:rPr>
          <w:rFonts w:ascii="Times New Roman" w:hAnsi="Times New Roman" w:cs="Times New Roman"/>
          <w:i w:val="0"/>
          <w:iCs w:val="0"/>
          <w:color w:val="auto"/>
          <w:sz w:val="24"/>
          <w:szCs w:val="40"/>
          <w:lang w:val="en-IN"/>
        </w:rPr>
        <w:t>) to ensure the system remains responsive to new motion while a timing stage is active</w:t>
      </w:r>
      <w:r w:rsidRPr="001861AF">
        <w:rPr>
          <w:rFonts w:ascii="Times New Roman" w:hAnsi="Times New Roman" w:cs="Times New Roman"/>
          <w:sz w:val="24"/>
          <w:szCs w:val="40"/>
          <w:lang w:val="en-IN"/>
        </w:rPr>
        <w:t>.</w:t>
      </w:r>
    </w:p>
    <w:p w14:paraId="17A0B197" w14:textId="77777777" w:rsidR="00AD2F0C" w:rsidRPr="00AD2F0C" w:rsidRDefault="00AD2F0C" w:rsidP="00AD2F0C">
      <w:pPr>
        <w:rPr>
          <w:lang w:val="en-IN"/>
        </w:rPr>
      </w:pPr>
    </w:p>
    <w:p w14:paraId="393D279B" w14:textId="77777777" w:rsidR="00D0602D" w:rsidRDefault="00D0602D" w:rsidP="006D28DE">
      <w:pPr>
        <w:pStyle w:val="Heading1"/>
        <w:spacing w:after="240"/>
        <w:jc w:val="center"/>
        <w:rPr>
          <w:rFonts w:ascii="Times New Roman" w:hAnsi="Times New Roman" w:cs="Times New Roman"/>
          <w:b/>
          <w:bCs/>
          <w:color w:val="auto"/>
          <w:sz w:val="28"/>
          <w:szCs w:val="28"/>
        </w:rPr>
      </w:pPr>
      <w:bookmarkStart w:id="11" w:name="_Toc209773048"/>
    </w:p>
    <w:p w14:paraId="5C136C9F" w14:textId="6ECC9355" w:rsidR="00F35D41" w:rsidRPr="004010D5" w:rsidRDefault="00FD6DEC" w:rsidP="006D28DE">
      <w:pPr>
        <w:pStyle w:val="Heading1"/>
        <w:spacing w:after="240"/>
        <w:jc w:val="center"/>
        <w:rPr>
          <w:rFonts w:ascii="Times New Roman" w:hAnsi="Times New Roman" w:cs="Times New Roman"/>
          <w:color w:val="auto"/>
          <w:sz w:val="40"/>
          <w:szCs w:val="40"/>
        </w:rPr>
      </w:pPr>
      <w:r w:rsidRPr="004010D5">
        <w:rPr>
          <w:rFonts w:ascii="Times New Roman" w:hAnsi="Times New Roman" w:cs="Times New Roman"/>
          <w:b/>
          <w:bCs/>
          <w:color w:val="auto"/>
          <w:sz w:val="28"/>
          <w:szCs w:val="28"/>
        </w:rPr>
        <w:t xml:space="preserve">CHAPTER </w:t>
      </w:r>
      <w:r w:rsidR="00D13A11" w:rsidRPr="004010D5">
        <w:rPr>
          <w:rFonts w:ascii="Times New Roman" w:hAnsi="Times New Roman" w:cs="Times New Roman"/>
          <w:b/>
          <w:bCs/>
          <w:color w:val="auto"/>
          <w:sz w:val="28"/>
          <w:szCs w:val="28"/>
        </w:rPr>
        <w:t>3:</w:t>
      </w:r>
      <w:r w:rsidR="0028648D">
        <w:rPr>
          <w:rFonts w:ascii="Times New Roman" w:hAnsi="Times New Roman" w:cs="Times New Roman"/>
          <w:b/>
          <w:bCs/>
          <w:color w:val="auto"/>
          <w:sz w:val="28"/>
          <w:szCs w:val="28"/>
        </w:rPr>
        <w:t xml:space="preserve"> </w:t>
      </w:r>
      <w:r w:rsidR="00BE38E4" w:rsidRPr="004010D5">
        <w:rPr>
          <w:rFonts w:ascii="Times New Roman" w:hAnsi="Times New Roman" w:cs="Times New Roman"/>
          <w:b/>
          <w:bCs/>
          <w:color w:val="auto"/>
          <w:sz w:val="28"/>
          <w:szCs w:val="28"/>
        </w:rPr>
        <w:t>System Design</w:t>
      </w:r>
      <w:bookmarkEnd w:id="11"/>
    </w:p>
    <w:p w14:paraId="20C44842" w14:textId="4977A16A" w:rsidR="00BE38E4" w:rsidRPr="000B322F" w:rsidRDefault="00BE38E4" w:rsidP="000C3E05">
      <w:pPr>
        <w:pStyle w:val="Heading2"/>
        <w:numPr>
          <w:ilvl w:val="1"/>
          <w:numId w:val="46"/>
        </w:numPr>
        <w:spacing w:after="240"/>
        <w:rPr>
          <w:rFonts w:ascii="Times New Roman" w:hAnsi="Times New Roman" w:cs="Times New Roman"/>
          <w:color w:val="auto"/>
          <w:sz w:val="24"/>
          <w:szCs w:val="24"/>
        </w:rPr>
      </w:pPr>
      <w:bookmarkStart w:id="12" w:name="_Toc209773049"/>
      <w:r w:rsidRPr="000B322F">
        <w:rPr>
          <w:rFonts w:ascii="Times New Roman" w:hAnsi="Times New Roman" w:cs="Times New Roman"/>
          <w:color w:val="auto"/>
          <w:sz w:val="24"/>
          <w:szCs w:val="24"/>
        </w:rPr>
        <w:t>Calculations</w:t>
      </w:r>
      <w:bookmarkEnd w:id="12"/>
    </w:p>
    <w:p w14:paraId="4F4AB883" w14:textId="60A33F8D" w:rsidR="00D0602D" w:rsidRPr="000B322F" w:rsidRDefault="00A849B1"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3.1.1</w:t>
      </w:r>
      <w:r w:rsidRPr="000B322F">
        <w:rPr>
          <w:rFonts w:ascii="Times New Roman" w:hAnsi="Times New Roman" w:cs="Times New Roman"/>
          <w:sz w:val="24"/>
          <w:szCs w:val="24"/>
          <w:lang w:val="en-IN"/>
        </w:rPr>
        <w:tab/>
      </w:r>
      <w:r w:rsidR="00D0602D" w:rsidRPr="000B322F">
        <w:rPr>
          <w:rFonts w:ascii="Times New Roman" w:hAnsi="Times New Roman" w:cs="Times New Roman"/>
          <w:sz w:val="24"/>
          <w:szCs w:val="24"/>
          <w:lang w:val="en-IN"/>
        </w:rPr>
        <w:t>Timing and PWM Calculations</w:t>
      </w:r>
    </w:p>
    <w:p w14:paraId="00956843" w14:textId="77777777" w:rsidR="00D0602D" w:rsidRPr="000B322F" w:rsidRDefault="00D0602D"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Describe how the ESP32 translates time into a "soft-off" sequence using Pulse Width Modulation.</w:t>
      </w:r>
    </w:p>
    <w:p w14:paraId="275BB2CE" w14:textId="77777777" w:rsidR="00B23F9B" w:rsidRPr="000B322F" w:rsidRDefault="00D0602D" w:rsidP="000C3E05">
      <w:pPr>
        <w:widowControl w:val="0"/>
        <w:numPr>
          <w:ilvl w:val="0"/>
          <w:numId w:val="24"/>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Duty Cycle Formula: Explain that the brightness is controlled by the ratio of "ON" time to the total period.</w:t>
      </w:r>
      <w:r w:rsidR="00B23F9B" w:rsidRPr="000B322F">
        <w:rPr>
          <w:rFonts w:ascii="Times New Roman" w:hAnsi="Times New Roman" w:cs="Times New Roman"/>
          <w:sz w:val="24"/>
          <w:szCs w:val="24"/>
          <w:lang w:val="en-IN"/>
        </w:rPr>
        <w:tab/>
      </w:r>
      <w:r w:rsidR="00B23F9B" w:rsidRPr="000B322F">
        <w:rPr>
          <w:rFonts w:ascii="Times New Roman" w:hAnsi="Times New Roman" w:cs="Times New Roman"/>
          <w:sz w:val="24"/>
          <w:szCs w:val="24"/>
          <w:lang w:val="en-IN"/>
        </w:rPr>
        <w:tab/>
      </w:r>
    </w:p>
    <w:p w14:paraId="647595E1" w14:textId="39A20041" w:rsidR="00C22862" w:rsidRPr="000B322F" w:rsidRDefault="000B322F" w:rsidP="000C3E05">
      <w:pPr>
        <w:widowControl w:val="0"/>
        <w:autoSpaceDE w:val="0"/>
        <w:autoSpaceDN w:val="0"/>
        <w:adjustRightInd w:val="0"/>
        <w:spacing w:line="360" w:lineRule="auto"/>
        <w:ind w:left="1080"/>
        <w:rPr>
          <w:rFonts w:ascii="Times New Roman" w:hAnsi="Times New Roman" w:cs="Times New Roman"/>
          <w:sz w:val="24"/>
          <w:szCs w:val="24"/>
          <w:lang w:val="en-IN"/>
        </w:rPr>
      </w:pPr>
      <m:oMathPara>
        <m:oMath>
          <m:r>
            <w:rPr>
              <w:rFonts w:ascii="Cambria Math" w:hAnsi="Cambria Math" w:cs="Times New Roman"/>
              <w:sz w:val="24"/>
              <w:szCs w:val="24"/>
              <w:lang w:val="en-IN"/>
            </w:rPr>
            <m:t>Duty Cycle</m:t>
          </m:r>
          <m:d>
            <m:dPr>
              <m:ctrlPr>
                <w:rPr>
                  <w:rFonts w:ascii="Cambria Math" w:hAnsi="Cambria Math" w:cs="Times New Roman"/>
                  <w:i/>
                  <w:sz w:val="24"/>
                  <w:szCs w:val="24"/>
                  <w:lang w:val="en-IN"/>
                </w:rPr>
              </m:ctrlPr>
            </m:dPr>
            <m:e>
              <m:r>
                <w:rPr>
                  <w:rFonts w:ascii="Cambria Math" w:hAnsi="Cambria Math" w:cs="Times New Roman"/>
                  <w:sz w:val="24"/>
                  <w:szCs w:val="24"/>
                  <w:lang w:val="en-IN"/>
                </w:rPr>
                <m:t>%</m:t>
              </m:r>
            </m:e>
          </m:d>
          <m:r>
            <w:rPr>
              <w:rFonts w:ascii="Cambria Math" w:hAnsi="Cambria Math" w:cs="Times New Roman"/>
              <w:sz w:val="24"/>
              <w:szCs w:val="24"/>
              <w:lang w:val="en-IN"/>
            </w:rPr>
            <m:t>=</m:t>
          </m:r>
          <m:d>
            <m:dPr>
              <m:ctrlPr>
                <w:rPr>
                  <w:rFonts w:ascii="Cambria Math" w:hAnsi="Cambria Math" w:cs="Times New Roman"/>
                  <w:i/>
                  <w:sz w:val="24"/>
                  <w:szCs w:val="24"/>
                  <w:lang w:val="en-IN"/>
                </w:rPr>
              </m:ctrlPr>
            </m:dPr>
            <m:e>
              <m:r>
                <w:rPr>
                  <w:rFonts w:ascii="Cambria Math" w:hAnsi="Cambria Math" w:cs="Times New Roman"/>
                  <w:sz w:val="24"/>
                  <w:szCs w:val="24"/>
                  <w:lang w:val="en-IN"/>
                </w:rPr>
                <m:t xml:space="preserve"> Ton/Ttotal</m:t>
              </m:r>
            </m:e>
          </m:d>
          <m:r>
            <w:rPr>
              <w:rFonts w:ascii="Cambria Math" w:hAnsi="Cambria Math" w:cs="Times New Roman"/>
              <w:sz w:val="24"/>
              <w:szCs w:val="24"/>
              <w:lang w:val="en-IN"/>
            </w:rPr>
            <m:t>×100</m:t>
          </m:r>
        </m:oMath>
      </m:oMathPara>
    </w:p>
    <w:p w14:paraId="02CEF0BC" w14:textId="77777777" w:rsidR="00D0602D" w:rsidRPr="000B322F" w:rsidRDefault="00D0602D" w:rsidP="000C3E05">
      <w:pPr>
        <w:widowControl w:val="0"/>
        <w:numPr>
          <w:ilvl w:val="0"/>
          <w:numId w:val="24"/>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Three-Stage Mapping: Show the specific values used for your hierarchy:</w:t>
      </w:r>
    </w:p>
    <w:p w14:paraId="57F61A09" w14:textId="7A44C3AA" w:rsidR="00D0602D" w:rsidRPr="000B322F" w:rsidRDefault="00D0602D" w:rsidP="000C3E05">
      <w:pPr>
        <w:widowControl w:val="0"/>
        <w:numPr>
          <w:ilvl w:val="1"/>
          <w:numId w:val="24"/>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1: 100% Brightness to</w:t>
      </w:r>
      <w:r w:rsidR="00985AAD" w:rsidRPr="000B322F">
        <w:rPr>
          <w:rFonts w:ascii="Times New Roman" w:hAnsi="Times New Roman" w:cs="Times New Roman"/>
          <w:sz w:val="24"/>
          <w:szCs w:val="24"/>
          <w:lang w:val="en-IN"/>
        </w:rPr>
        <w:t xml:space="preserve"> </w:t>
      </w:r>
      <w:r w:rsidRPr="000B322F">
        <w:rPr>
          <w:rFonts w:ascii="Times New Roman" w:hAnsi="Times New Roman" w:cs="Times New Roman"/>
          <w:sz w:val="24"/>
          <w:szCs w:val="24"/>
          <w:lang w:val="en-IN"/>
        </w:rPr>
        <w:t>8-bit PWM value of 255.</w:t>
      </w:r>
    </w:p>
    <w:p w14:paraId="1751BEE4" w14:textId="3B1354DB" w:rsidR="00D0602D" w:rsidRPr="000B322F" w:rsidRDefault="00D0602D" w:rsidP="000C3E05">
      <w:pPr>
        <w:widowControl w:val="0"/>
        <w:numPr>
          <w:ilvl w:val="1"/>
          <w:numId w:val="24"/>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2: 50% Brightness to 8-bit PWM value of 127.</w:t>
      </w:r>
    </w:p>
    <w:p w14:paraId="3614DF5C" w14:textId="7156B4FD" w:rsidR="00D0602D" w:rsidRPr="000B322F" w:rsidRDefault="00D0602D" w:rsidP="000C3E05">
      <w:pPr>
        <w:widowControl w:val="0"/>
        <w:numPr>
          <w:ilvl w:val="1"/>
          <w:numId w:val="24"/>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Stage 3: 20% Brightness to 8-bit PWM value of 51.</w:t>
      </w:r>
    </w:p>
    <w:p w14:paraId="59C99E8B" w14:textId="43374E44" w:rsidR="00D0602D" w:rsidRPr="000B322F" w:rsidRDefault="0063266E"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3.1.2</w:t>
      </w:r>
      <w:r w:rsidRPr="000B322F">
        <w:rPr>
          <w:rFonts w:ascii="Times New Roman" w:hAnsi="Times New Roman" w:cs="Times New Roman"/>
          <w:sz w:val="24"/>
          <w:szCs w:val="24"/>
          <w:lang w:val="en-IN"/>
        </w:rPr>
        <w:tab/>
      </w:r>
      <w:r w:rsidR="00D0602D" w:rsidRPr="000B322F">
        <w:rPr>
          <w:rFonts w:ascii="Times New Roman" w:hAnsi="Times New Roman" w:cs="Times New Roman"/>
          <w:sz w:val="24"/>
          <w:szCs w:val="24"/>
          <w:lang w:val="en-IN"/>
        </w:rPr>
        <w:t>Sensor Threshold Logic (ADC Mapping)</w:t>
      </w:r>
    </w:p>
    <w:p w14:paraId="26D41756" w14:textId="77777777" w:rsidR="00D0602D" w:rsidRPr="000B322F" w:rsidRDefault="00D0602D"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Since you are using potentiometers and an LDR, you need to explain how the ESP32’s 12-bit ADC (Analog-to-Digital Converter) interprets voltages between $0\text{V}$ and $3.3\text{V}$.</w:t>
      </w:r>
    </w:p>
    <w:p w14:paraId="318FF3BE" w14:textId="77777777" w:rsidR="00D0602D" w:rsidRPr="000B322F" w:rsidRDefault="00D0602D" w:rsidP="000C3E05">
      <w:pPr>
        <w:widowControl w:val="0"/>
        <w:numPr>
          <w:ilvl w:val="0"/>
          <w:numId w:val="2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Resolution: The ESP32 converts the input voltage into a digital value between 0 and 4095.</w:t>
      </w:r>
    </w:p>
    <w:p w14:paraId="65D59FA9" w14:textId="77777777" w:rsidR="00774ACF" w:rsidRPr="000B322F" w:rsidRDefault="00D0602D" w:rsidP="000C3E05">
      <w:pPr>
        <w:widowControl w:val="0"/>
        <w:numPr>
          <w:ilvl w:val="0"/>
          <w:numId w:val="2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Voltage Calculation</w:t>
      </w:r>
    </w:p>
    <w:p w14:paraId="17035965" w14:textId="6227387A" w:rsidR="00D0602D" w:rsidRPr="000B322F" w:rsidRDefault="00000000" w:rsidP="000C3E05">
      <w:pPr>
        <w:widowControl w:val="0"/>
        <w:autoSpaceDE w:val="0"/>
        <w:autoSpaceDN w:val="0"/>
        <w:adjustRightInd w:val="0"/>
        <w:spacing w:line="360" w:lineRule="auto"/>
        <w:ind w:left="3240" w:firstLine="360"/>
        <w:rPr>
          <w:rFonts w:ascii="Times New Roman" w:hAnsi="Times New Roman" w:cs="Times New Roman"/>
          <w:sz w:val="24"/>
          <w:szCs w:val="24"/>
          <w:lang w:val="en-IN"/>
        </w:rPr>
      </w:pPr>
      <m:oMathPara>
        <m:oMathParaPr>
          <m:jc m:val="left"/>
        </m:oMathParaP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out</m:t>
              </m:r>
            </m:sub>
          </m:sSub>
          <m:r>
            <w:rPr>
              <w:rFonts w:ascii="Cambria Math" w:hAnsi="Cambria Math" w:cs="Times New Roman"/>
              <w:sz w:val="24"/>
              <w:szCs w:val="24"/>
              <w:lang w:val="en-IN"/>
            </w:rPr>
            <m:t>=</m:t>
          </m:r>
          <m:d>
            <m:dPr>
              <m:ctrlPr>
                <w:rPr>
                  <w:rFonts w:ascii="Cambria Math" w:hAnsi="Cambria Math" w:cs="Times New Roman"/>
                  <w:i/>
                  <w:sz w:val="24"/>
                  <w:szCs w:val="24"/>
                  <w:lang w:val="en-IN"/>
                </w:rPr>
              </m:ctrlPr>
            </m:dPr>
            <m:e>
              <m:r>
                <w:rPr>
                  <w:rFonts w:ascii="Cambria Math" w:hAnsi="Cambria Math" w:cs="Times New Roman"/>
                  <w:sz w:val="24"/>
                  <w:szCs w:val="24"/>
                  <w:lang w:val="en-IN"/>
                </w:rPr>
                <m:t xml:space="preserve"> ADC Value/4095</m:t>
              </m:r>
            </m:e>
          </m:d>
          <m:r>
            <w:rPr>
              <w:rFonts w:ascii="Cambria Math" w:hAnsi="Cambria Math" w:cs="Times New Roman"/>
              <w:sz w:val="24"/>
              <w:szCs w:val="24"/>
              <w:lang w:val="en-IN"/>
            </w:rPr>
            <m:t>×3.3V</m:t>
          </m:r>
        </m:oMath>
      </m:oMathPara>
    </w:p>
    <w:p w14:paraId="768929AA" w14:textId="2588C8F5" w:rsidR="00D0602D" w:rsidRPr="000B322F" w:rsidRDefault="00D0602D" w:rsidP="000C3E05">
      <w:pPr>
        <w:widowControl w:val="0"/>
        <w:numPr>
          <w:ilvl w:val="0"/>
          <w:numId w:val="25"/>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Mapping to Time: Explain how a potentiometer reading is mapped to a time range (e.g., mapping an ADC value of 0–4095 to a time delay of 10–600 seconds for $T_1$).</w:t>
      </w:r>
    </w:p>
    <w:p w14:paraId="071064E2" w14:textId="55050701" w:rsidR="00D0602D" w:rsidRPr="000B322F" w:rsidRDefault="00D0602D" w:rsidP="000C3E05">
      <w:pPr>
        <w:pStyle w:val="ListParagraph"/>
        <w:widowControl w:val="0"/>
        <w:numPr>
          <w:ilvl w:val="2"/>
          <w:numId w:val="48"/>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Voltage Divider Equation (LDR Circuit)</w:t>
      </w:r>
    </w:p>
    <w:p w14:paraId="1AFAEAFA" w14:textId="77777777" w:rsidR="00D0602D" w:rsidRPr="000B322F" w:rsidRDefault="00D0602D"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LDR is part of a voltage divider. You must show the formula used to determine the "Darkness Threshold."</w:t>
      </w:r>
    </w:p>
    <w:p w14:paraId="2AFEEDDA" w14:textId="71401BE7" w:rsidR="00A10BEF" w:rsidRPr="000B322F" w:rsidRDefault="00D0602D" w:rsidP="000C3E05">
      <w:pPr>
        <w:widowControl w:val="0"/>
        <w:numPr>
          <w:ilvl w:val="0"/>
          <w:numId w:val="26"/>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Formula:</w:t>
      </w:r>
    </w:p>
    <w:p w14:paraId="598DFA3C" w14:textId="0C94A1E9" w:rsidR="009309FA" w:rsidRPr="000B322F" w:rsidRDefault="000B322F" w:rsidP="000C3E05">
      <w:pPr>
        <w:widowControl w:val="0"/>
        <w:autoSpaceDE w:val="0"/>
        <w:autoSpaceDN w:val="0"/>
        <w:adjustRightInd w:val="0"/>
        <w:spacing w:line="360" w:lineRule="auto"/>
        <w:ind w:left="3240" w:firstLine="360"/>
        <w:rPr>
          <w:rFonts w:ascii="Times New Roman" w:hAnsi="Times New Roman" w:cs="Times New Roman"/>
          <w:sz w:val="24"/>
          <w:szCs w:val="24"/>
          <w:lang w:val="en-IN"/>
        </w:rPr>
      </w:pPr>
      <m:oMathPara>
        <m:oMathParaPr>
          <m:jc m:val="left"/>
        </m:oMathParaPr>
        <m:oMath>
          <m:r>
            <w:rPr>
              <w:rFonts w:ascii="Cambria Math" w:hAnsi="Cambria Math" w:cs="Times New Roman"/>
              <w:sz w:val="24"/>
              <w:szCs w:val="24"/>
              <w:lang w:val="en-IN"/>
            </w:rPr>
            <m:t>Vadc=</m:t>
          </m:r>
          <m:d>
            <m:dPr>
              <m:ctrlPr>
                <w:rPr>
                  <w:rFonts w:ascii="Cambria Math" w:hAnsi="Cambria Math" w:cs="Times New Roman"/>
                  <w:i/>
                  <w:sz w:val="24"/>
                  <w:szCs w:val="24"/>
                  <w:lang w:val="en-IN"/>
                </w:rPr>
              </m:ctrlPr>
            </m:dPr>
            <m:e>
              <m:f>
                <m:fPr>
                  <m:ctrlPr>
                    <w:rPr>
                      <w:rFonts w:ascii="Cambria Math" w:hAnsi="Cambria Math" w:cs="Times New Roman"/>
                      <w:i/>
                      <w:sz w:val="24"/>
                      <w:szCs w:val="24"/>
                      <w:lang w:val="en-IN"/>
                    </w:rPr>
                  </m:ctrlPr>
                </m:fPr>
                <m:num>
                  <m:r>
                    <w:rPr>
                      <w:rFonts w:ascii="Cambria Math" w:hAnsi="Cambria Math" w:cs="Times New Roman"/>
                      <w:sz w:val="24"/>
                      <w:szCs w:val="24"/>
                      <w:lang w:val="en-IN"/>
                    </w:rPr>
                    <m:t>Rfixed</m:t>
                  </m:r>
                </m:num>
                <m:den>
                  <m:r>
                    <w:rPr>
                      <w:rFonts w:ascii="Cambria Math" w:hAnsi="Cambria Math" w:cs="Times New Roman"/>
                      <w:sz w:val="24"/>
                      <w:szCs w:val="24"/>
                      <w:lang w:val="en-IN"/>
                    </w:rPr>
                    <m:t>Rldr+Rfixed</m:t>
                  </m:r>
                </m:den>
              </m:f>
            </m:e>
          </m:d>
          <m:r>
            <w:rPr>
              <w:rFonts w:ascii="Cambria Math" w:hAnsi="Cambria Math" w:cs="Times New Roman"/>
              <w:sz w:val="24"/>
              <w:szCs w:val="24"/>
              <w:lang w:val="en-IN"/>
            </w:rPr>
            <m:t>×Vin</m:t>
          </m:r>
        </m:oMath>
      </m:oMathPara>
    </w:p>
    <w:p w14:paraId="76E1E616" w14:textId="41076F1C" w:rsidR="00D0602D" w:rsidRPr="000B322F" w:rsidRDefault="00D0602D" w:rsidP="000C3E05">
      <w:pPr>
        <w:pStyle w:val="ListParagraph"/>
        <w:widowControl w:val="0"/>
        <w:numPr>
          <w:ilvl w:val="0"/>
          <w:numId w:val="50"/>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 xml:space="preserve">Logic: Explain that as light decreases, </w:t>
      </w:r>
      <w:proofErr w:type="spellStart"/>
      <w:r w:rsidRPr="000B322F">
        <w:rPr>
          <w:rFonts w:ascii="Times New Roman" w:hAnsi="Times New Roman" w:cs="Times New Roman"/>
          <w:sz w:val="24"/>
          <w:szCs w:val="24"/>
          <w:lang w:val="en-IN"/>
        </w:rPr>
        <w:t>Rldr</w:t>
      </w:r>
      <w:proofErr w:type="spellEnd"/>
      <w:r w:rsidR="00441D79" w:rsidRPr="000B322F">
        <w:rPr>
          <w:rFonts w:ascii="Times New Roman" w:hAnsi="Times New Roman" w:cs="Times New Roman"/>
          <w:sz w:val="24"/>
          <w:szCs w:val="24"/>
          <w:lang w:val="en-IN"/>
        </w:rPr>
        <w:t xml:space="preserve"> </w:t>
      </w:r>
      <w:r w:rsidRPr="000B322F">
        <w:rPr>
          <w:rFonts w:ascii="Times New Roman" w:hAnsi="Times New Roman" w:cs="Times New Roman"/>
          <w:sz w:val="24"/>
          <w:szCs w:val="24"/>
          <w:lang w:val="en-IN"/>
        </w:rPr>
        <w:t xml:space="preserve">increases, which causes </w:t>
      </w:r>
      <w:proofErr w:type="spellStart"/>
      <w:r w:rsidRPr="000B322F">
        <w:rPr>
          <w:rFonts w:ascii="Times New Roman" w:hAnsi="Times New Roman" w:cs="Times New Roman"/>
          <w:sz w:val="24"/>
          <w:szCs w:val="24"/>
          <w:lang w:val="en-IN"/>
        </w:rPr>
        <w:t>Vadc</w:t>
      </w:r>
      <w:proofErr w:type="spellEnd"/>
      <w:r w:rsidRPr="000B322F">
        <w:rPr>
          <w:rFonts w:ascii="Times New Roman" w:hAnsi="Times New Roman" w:cs="Times New Roman"/>
          <w:sz w:val="24"/>
          <w:szCs w:val="24"/>
          <w:lang w:val="en-IN"/>
        </w:rPr>
        <w:t xml:space="preserve"> to drop. The "Calculation Block" should specify at what voltage (or ADC value) the system triggers the "Dark" state.</w:t>
      </w:r>
    </w:p>
    <w:p w14:paraId="5344DB18" w14:textId="0758EEA2" w:rsidR="00D0602D" w:rsidRPr="000B322F" w:rsidRDefault="00D0602D" w:rsidP="000C3E05">
      <w:pPr>
        <w:pStyle w:val="ListParagraph"/>
        <w:widowControl w:val="0"/>
        <w:numPr>
          <w:ilvl w:val="2"/>
          <w:numId w:val="48"/>
        </w:numPr>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Component Protection (Current Limiting)</w:t>
      </w:r>
    </w:p>
    <w:p w14:paraId="1396005D" w14:textId="77777777" w:rsidR="00D0602D" w:rsidRPr="000B322F" w:rsidRDefault="00D0602D" w:rsidP="000C3E05">
      <w:pPr>
        <w:widowControl w:val="0"/>
        <w:autoSpaceDE w:val="0"/>
        <w:autoSpaceDN w:val="0"/>
        <w:adjustRightInd w:val="0"/>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If you are using a resistor for the LED or LDR, include the Ohm’s Law calculation to prove the components won't burn out:</w:t>
      </w:r>
    </w:p>
    <w:p w14:paraId="6A943E1A" w14:textId="30D59320" w:rsidR="00BB6BC7" w:rsidRPr="003A3E52" w:rsidRDefault="009309FA" w:rsidP="00BB6BC7">
      <w:pPr>
        <w:widowControl w:val="0"/>
        <w:autoSpaceDE w:val="0"/>
        <w:autoSpaceDN w:val="0"/>
        <w:adjustRightInd w:val="0"/>
        <w:spacing w:line="360" w:lineRule="auto"/>
        <w:ind w:left="3240" w:firstLine="360"/>
        <w:rPr>
          <w:rFonts w:ascii="Times New Roman" w:hAnsi="Times New Roman" w:cs="Times New Roman"/>
          <w:sz w:val="24"/>
          <w:szCs w:val="24"/>
          <w:lang w:val="en-IN"/>
        </w:rPr>
      </w:pPr>
      <m:oMathPara>
        <m:oMathParaPr>
          <m:jc m:val="left"/>
        </m:oMathParaPr>
        <m:oMath>
          <m:r>
            <w:rPr>
              <w:rFonts w:ascii="Cambria Math" w:hAnsi="Cambria Math" w:cs="Times New Roman"/>
              <w:sz w:val="24"/>
              <w:szCs w:val="24"/>
              <w:lang w:val="en-IN"/>
            </w:rPr>
            <w:lastRenderedPageBreak/>
            <m:t>R=</m:t>
          </m:r>
          <m:f>
            <m:fPr>
              <m:ctrlPr>
                <w:rPr>
                  <w:rFonts w:ascii="Cambria Math" w:hAnsi="Cambria Math" w:cs="Times New Roman"/>
                  <w:i/>
                  <w:sz w:val="24"/>
                  <w:szCs w:val="24"/>
                  <w:lang w:val="en-IN"/>
                </w:rPr>
              </m:ctrlPr>
            </m:fPr>
            <m:num>
              <m:d>
                <m:dPr>
                  <m:ctrlPr>
                    <w:rPr>
                      <w:rFonts w:ascii="Cambria Math" w:hAnsi="Cambria Math" w:cs="Times New Roman"/>
                      <w:i/>
                      <w:sz w:val="24"/>
                      <w:szCs w:val="24"/>
                      <w:lang w:val="en-IN"/>
                    </w:rPr>
                  </m:ctrlPr>
                </m:dPr>
                <m:e>
                  <m:r>
                    <w:rPr>
                      <w:rFonts w:ascii="Cambria Math" w:hAnsi="Cambria Math" w:cs="Times New Roman"/>
                      <w:sz w:val="24"/>
                      <w:szCs w:val="24"/>
                      <w:lang w:val="en-IN"/>
                    </w:rPr>
                    <m:t>Vsource-Vforward</m:t>
                  </m:r>
                </m:e>
              </m:d>
            </m:num>
            <m:den>
              <m:r>
                <w:rPr>
                  <w:rFonts w:ascii="Cambria Math" w:hAnsi="Cambria Math" w:cs="Times New Roman"/>
                  <w:sz w:val="24"/>
                  <w:szCs w:val="24"/>
                  <w:lang w:val="en-IN"/>
                </w:rPr>
                <m:t>3.3V</m:t>
              </m:r>
            </m:den>
          </m:f>
        </m:oMath>
      </m:oMathPara>
    </w:p>
    <w:p w14:paraId="0EEE2D8B" w14:textId="3E15E33E" w:rsidR="00BE38E4" w:rsidRPr="004010D5" w:rsidRDefault="00BE38E4" w:rsidP="00BE38E4">
      <w:pPr>
        <w:pStyle w:val="Heading2"/>
        <w:spacing w:after="240"/>
        <w:rPr>
          <w:rFonts w:ascii="Times New Roman" w:hAnsi="Times New Roman" w:cs="Times New Roman"/>
          <w:color w:val="auto"/>
          <w:sz w:val="24"/>
          <w:szCs w:val="24"/>
        </w:rPr>
      </w:pPr>
      <w:bookmarkStart w:id="13" w:name="_Toc209773050"/>
      <w:r w:rsidRPr="004010D5">
        <w:rPr>
          <w:rFonts w:ascii="Times New Roman" w:hAnsi="Times New Roman" w:cs="Times New Roman"/>
          <w:color w:val="auto"/>
          <w:sz w:val="24"/>
          <w:szCs w:val="24"/>
        </w:rPr>
        <w:t xml:space="preserve">3.2 List of </w:t>
      </w:r>
      <w:r w:rsidR="00796F28" w:rsidRPr="004010D5">
        <w:rPr>
          <w:rFonts w:ascii="Times New Roman" w:hAnsi="Times New Roman" w:cs="Times New Roman"/>
          <w:color w:val="auto"/>
          <w:sz w:val="24"/>
          <w:szCs w:val="24"/>
        </w:rPr>
        <w:t>C</w:t>
      </w:r>
      <w:r w:rsidRPr="004010D5">
        <w:rPr>
          <w:rFonts w:ascii="Times New Roman" w:hAnsi="Times New Roman" w:cs="Times New Roman"/>
          <w:color w:val="auto"/>
          <w:sz w:val="24"/>
          <w:szCs w:val="24"/>
        </w:rPr>
        <w:t>omponents</w:t>
      </w:r>
      <w:bookmarkEnd w:id="13"/>
      <w:r w:rsidRPr="004010D5">
        <w:rPr>
          <w:rFonts w:ascii="Times New Roman" w:hAnsi="Times New Roman" w:cs="Times New Roman"/>
          <w:color w:val="auto"/>
          <w:sz w:val="24"/>
          <w:szCs w:val="24"/>
        </w:rPr>
        <w:t xml:space="preserve"> </w:t>
      </w:r>
    </w:p>
    <w:tbl>
      <w:tblPr>
        <w:tblStyle w:val="TableGrid"/>
        <w:tblpPr w:leftFromText="180" w:rightFromText="180" w:vertAnchor="text" w:horzAnchor="margin" w:tblpY="292"/>
        <w:tblW w:w="0" w:type="auto"/>
        <w:tblLook w:val="04A0" w:firstRow="1" w:lastRow="0" w:firstColumn="1" w:lastColumn="0" w:noHBand="0" w:noVBand="1"/>
      </w:tblPr>
      <w:tblGrid>
        <w:gridCol w:w="4688"/>
        <w:gridCol w:w="4689"/>
      </w:tblGrid>
      <w:tr w:rsidR="00704561" w14:paraId="40A63D42" w14:textId="77777777" w:rsidTr="00704561">
        <w:trPr>
          <w:trHeight w:val="416"/>
        </w:trPr>
        <w:tc>
          <w:tcPr>
            <w:tcW w:w="4688" w:type="dxa"/>
          </w:tcPr>
          <w:p w14:paraId="604624D0" w14:textId="3E75C7C9" w:rsidR="00704561" w:rsidRDefault="00704561" w:rsidP="00704561">
            <w:pPr>
              <w:tabs>
                <w:tab w:val="left" w:pos="540"/>
              </w:tabs>
              <w:spacing w:line="360" w:lineRule="auto"/>
              <w:jc w:val="center"/>
              <w:rPr>
                <w:rFonts w:ascii="Times New Roman" w:hAnsi="Times New Roman" w:cs="Times New Roman"/>
                <w:sz w:val="24"/>
                <w:szCs w:val="40"/>
              </w:rPr>
            </w:pPr>
            <w:bookmarkStart w:id="14" w:name="_Toc209773051"/>
            <w:r>
              <w:rPr>
                <w:rFonts w:ascii="Times New Roman" w:hAnsi="Times New Roman" w:cs="Times New Roman"/>
                <w:sz w:val="24"/>
                <w:szCs w:val="40"/>
              </w:rPr>
              <w:t>Components</w:t>
            </w:r>
          </w:p>
        </w:tc>
        <w:tc>
          <w:tcPr>
            <w:tcW w:w="4689" w:type="dxa"/>
          </w:tcPr>
          <w:p w14:paraId="7DFF27C9" w14:textId="130FE7E0" w:rsidR="00704561" w:rsidRDefault="00704561" w:rsidP="00704561">
            <w:pPr>
              <w:tabs>
                <w:tab w:val="left" w:pos="540"/>
              </w:tabs>
              <w:spacing w:line="360" w:lineRule="auto"/>
              <w:jc w:val="center"/>
              <w:rPr>
                <w:rFonts w:ascii="Times New Roman" w:hAnsi="Times New Roman" w:cs="Times New Roman"/>
                <w:sz w:val="24"/>
                <w:szCs w:val="40"/>
              </w:rPr>
            </w:pPr>
            <w:r>
              <w:rPr>
                <w:rFonts w:ascii="Times New Roman" w:hAnsi="Times New Roman" w:cs="Times New Roman"/>
                <w:sz w:val="24"/>
                <w:szCs w:val="40"/>
              </w:rPr>
              <w:t>Specifications</w:t>
            </w:r>
          </w:p>
        </w:tc>
      </w:tr>
      <w:tr w:rsidR="00704561" w14:paraId="7E5ED76A" w14:textId="77777777" w:rsidTr="000C3E7E">
        <w:tc>
          <w:tcPr>
            <w:tcW w:w="4688" w:type="dxa"/>
          </w:tcPr>
          <w:p w14:paraId="4488F4E7"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PIR Sensor</w:t>
            </w:r>
          </w:p>
        </w:tc>
        <w:tc>
          <w:tcPr>
            <w:tcW w:w="4689" w:type="dxa"/>
          </w:tcPr>
          <w:p w14:paraId="55281949"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 xml:space="preserve">(HW416B) • 5V supply input • 3.3V logic output • Detection range: 2–7 meters </w:t>
            </w:r>
          </w:p>
        </w:tc>
      </w:tr>
      <w:tr w:rsidR="00704561" w14:paraId="77C242E7" w14:textId="77777777" w:rsidTr="000C3E7E">
        <w:tc>
          <w:tcPr>
            <w:tcW w:w="4688" w:type="dxa"/>
          </w:tcPr>
          <w:p w14:paraId="177AEBCE"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LDR (GL5528)</w:t>
            </w:r>
          </w:p>
        </w:tc>
        <w:tc>
          <w:tcPr>
            <w:tcW w:w="4689" w:type="dxa"/>
          </w:tcPr>
          <w:p w14:paraId="61B4FFB2"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 Photoresistor type • ~10k–20k ohm at 10 lux • Dark resistance &gt; 1M ohm</w:t>
            </w:r>
          </w:p>
        </w:tc>
      </w:tr>
      <w:tr w:rsidR="00704561" w14:paraId="7CC8E7CD" w14:textId="77777777" w:rsidTr="000C3E7E">
        <w:tc>
          <w:tcPr>
            <w:tcW w:w="4688" w:type="dxa"/>
          </w:tcPr>
          <w:p w14:paraId="728D7FB1"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Potentiometers (3x)</w:t>
            </w:r>
          </w:p>
        </w:tc>
        <w:tc>
          <w:tcPr>
            <w:tcW w:w="4689" w:type="dxa"/>
          </w:tcPr>
          <w:p w14:paraId="3968992B" w14:textId="77777777" w:rsidR="00704561"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xml:space="preserve">• 10k ohm linear taper (B10K) • Used for T1 adjustment • Used for T2 adjustment </w:t>
            </w:r>
          </w:p>
        </w:tc>
      </w:tr>
      <w:tr w:rsidR="00704561" w14:paraId="01EE81C8" w14:textId="77777777" w:rsidTr="000C3E7E">
        <w:tc>
          <w:tcPr>
            <w:tcW w:w="4688" w:type="dxa"/>
          </w:tcPr>
          <w:p w14:paraId="427193DE"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MOSFET (IRLZ44N)</w:t>
            </w:r>
          </w:p>
        </w:tc>
        <w:tc>
          <w:tcPr>
            <w:tcW w:w="4689" w:type="dxa"/>
          </w:tcPr>
          <w:p w14:paraId="1A4270CF" w14:textId="77777777" w:rsidR="00704561"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Logic-level N-channel MOSFET • Gate Threshold Voltage: 1V–2V • Compatible with 3.3V logi</w:t>
            </w:r>
            <w:r>
              <w:rPr>
                <w:rFonts w:ascii="Times New Roman" w:hAnsi="Times New Roman" w:cs="Times New Roman"/>
                <w:sz w:val="24"/>
                <w:szCs w:val="40"/>
              </w:rPr>
              <w:t>c</w:t>
            </w:r>
          </w:p>
        </w:tc>
      </w:tr>
      <w:tr w:rsidR="00704561" w14:paraId="551079E8" w14:textId="77777777" w:rsidTr="000C3E7E">
        <w:tc>
          <w:tcPr>
            <w:tcW w:w="4688" w:type="dxa"/>
          </w:tcPr>
          <w:p w14:paraId="35F57B32" w14:textId="77777777" w:rsidR="00704561"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Resistors</w:t>
            </w:r>
          </w:p>
        </w:tc>
        <w:tc>
          <w:tcPr>
            <w:tcW w:w="4689" w:type="dxa"/>
          </w:tcPr>
          <w:p w14:paraId="25840715" w14:textId="77777777" w:rsidR="00704561"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1 × 10k ohm (LDR voltage divider) • 1 × 10k ohm (MOSFET gate pull-down)</w:t>
            </w:r>
          </w:p>
        </w:tc>
      </w:tr>
      <w:tr w:rsidR="00704561" w14:paraId="53B47322" w14:textId="77777777" w:rsidTr="000C3E7E">
        <w:tc>
          <w:tcPr>
            <w:tcW w:w="4688" w:type="dxa"/>
          </w:tcPr>
          <w:p w14:paraId="7421ABD8" w14:textId="77777777" w:rsidR="00704561" w:rsidRPr="002E635C" w:rsidRDefault="00704561" w:rsidP="000C3E7E">
            <w:pPr>
              <w:tabs>
                <w:tab w:val="left" w:pos="540"/>
              </w:tabs>
              <w:spacing w:line="360" w:lineRule="auto"/>
              <w:rPr>
                <w:rFonts w:ascii="Times New Roman" w:hAnsi="Times New Roman" w:cs="Times New Roman"/>
                <w:sz w:val="24"/>
                <w:szCs w:val="40"/>
              </w:rPr>
            </w:pPr>
            <w:r>
              <w:rPr>
                <w:rFonts w:ascii="Times New Roman" w:hAnsi="Times New Roman" w:cs="Times New Roman"/>
                <w:sz w:val="24"/>
                <w:szCs w:val="40"/>
              </w:rPr>
              <w:t>LED</w:t>
            </w:r>
          </w:p>
        </w:tc>
        <w:tc>
          <w:tcPr>
            <w:tcW w:w="4689" w:type="dxa"/>
          </w:tcPr>
          <w:p w14:paraId="4ACA7341" w14:textId="77777777" w:rsidR="00704561"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Standard 5mm LED • Or high-brightness white LED module</w:t>
            </w:r>
          </w:p>
        </w:tc>
      </w:tr>
      <w:tr w:rsidR="00704561" w14:paraId="3A602BD4" w14:textId="77777777" w:rsidTr="000C3E7E">
        <w:tc>
          <w:tcPr>
            <w:tcW w:w="4688" w:type="dxa"/>
          </w:tcPr>
          <w:p w14:paraId="4CB1B61E" w14:textId="77777777" w:rsidR="00704561" w:rsidRPr="002E635C"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Hardware</w:t>
            </w:r>
          </w:p>
        </w:tc>
        <w:tc>
          <w:tcPr>
            <w:tcW w:w="4689" w:type="dxa"/>
          </w:tcPr>
          <w:p w14:paraId="58A483C6" w14:textId="77777777" w:rsidR="00704561"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Standard breadboard • Male-to-male jumper wires • Male-to-female jumper wires</w:t>
            </w:r>
          </w:p>
        </w:tc>
      </w:tr>
      <w:tr w:rsidR="00704561" w14:paraId="5995CC96" w14:textId="77777777" w:rsidTr="000C3E7E">
        <w:tc>
          <w:tcPr>
            <w:tcW w:w="4688" w:type="dxa"/>
          </w:tcPr>
          <w:p w14:paraId="43091B00" w14:textId="62953BEA" w:rsidR="00704561" w:rsidRPr="002E635C" w:rsidRDefault="00704561" w:rsidP="000C3E7E">
            <w:pPr>
              <w:tabs>
                <w:tab w:val="left" w:pos="540"/>
              </w:tabs>
              <w:spacing w:line="360" w:lineRule="auto"/>
              <w:rPr>
                <w:rFonts w:ascii="Times New Roman" w:hAnsi="Times New Roman" w:cs="Times New Roman"/>
                <w:sz w:val="24"/>
                <w:szCs w:val="40"/>
              </w:rPr>
            </w:pPr>
            <w:r w:rsidRPr="002E635C">
              <w:rPr>
                <w:rFonts w:ascii="Times New Roman" w:hAnsi="Times New Roman" w:cs="Times New Roman"/>
                <w:sz w:val="24"/>
                <w:szCs w:val="40"/>
              </w:rPr>
              <w:t>ESP32-WROOM-32</w:t>
            </w:r>
          </w:p>
        </w:tc>
        <w:tc>
          <w:tcPr>
            <w:tcW w:w="4689" w:type="dxa"/>
          </w:tcPr>
          <w:p w14:paraId="4F5DB92D" w14:textId="5D0E6AF5" w:rsidR="00704561" w:rsidRPr="00B7307C" w:rsidRDefault="00704561" w:rsidP="000C3E7E">
            <w:pPr>
              <w:tabs>
                <w:tab w:val="left" w:pos="540"/>
              </w:tabs>
              <w:spacing w:line="360" w:lineRule="auto"/>
              <w:rPr>
                <w:rFonts w:ascii="Times New Roman" w:hAnsi="Times New Roman" w:cs="Times New Roman"/>
                <w:sz w:val="24"/>
                <w:szCs w:val="40"/>
              </w:rPr>
            </w:pPr>
            <w:r w:rsidRPr="00B7307C">
              <w:rPr>
                <w:rFonts w:ascii="Times New Roman" w:hAnsi="Times New Roman" w:cs="Times New Roman"/>
                <w:sz w:val="24"/>
                <w:szCs w:val="40"/>
              </w:rPr>
              <w:t>• Wi-Fi + Bluetooth module • Dual-core LX6 CPU • 3.3V logic level • 12-bit ADC (0–4095 range)</w:t>
            </w:r>
          </w:p>
        </w:tc>
      </w:tr>
    </w:tbl>
    <w:p w14:paraId="48513420" w14:textId="77777777" w:rsidR="00704561" w:rsidRDefault="00704561" w:rsidP="00704561">
      <w:pPr>
        <w:tabs>
          <w:tab w:val="left" w:pos="540"/>
        </w:tabs>
        <w:spacing w:line="360" w:lineRule="auto"/>
        <w:jc w:val="center"/>
        <w:rPr>
          <w:rFonts w:ascii="Times New Roman" w:hAnsi="Times New Roman" w:cs="Times New Roman"/>
          <w:sz w:val="24"/>
          <w:szCs w:val="40"/>
        </w:rPr>
      </w:pPr>
      <w:r>
        <w:rPr>
          <w:rFonts w:ascii="Times New Roman" w:hAnsi="Times New Roman" w:cs="Times New Roman"/>
          <w:sz w:val="20"/>
          <w:szCs w:val="20"/>
        </w:rPr>
        <w:t>Table</w:t>
      </w:r>
      <w:r w:rsidRPr="004010D5">
        <w:rPr>
          <w:rFonts w:ascii="Times New Roman" w:hAnsi="Times New Roman" w:cs="Times New Roman"/>
          <w:sz w:val="20"/>
          <w:szCs w:val="20"/>
        </w:rPr>
        <w:t xml:space="preserve"> </w:t>
      </w:r>
      <w:r w:rsidRPr="004010D5">
        <w:rPr>
          <w:rFonts w:ascii="Times New Roman" w:hAnsi="Times New Roman" w:cs="Times New Roman"/>
          <w:i/>
          <w:iCs/>
          <w:sz w:val="20"/>
          <w:szCs w:val="20"/>
        </w:rPr>
        <w:fldChar w:fldCharType="begin"/>
      </w:r>
      <w:r w:rsidRPr="004010D5">
        <w:rPr>
          <w:rFonts w:ascii="Times New Roman" w:hAnsi="Times New Roman" w:cs="Times New Roman"/>
          <w:sz w:val="20"/>
          <w:szCs w:val="20"/>
        </w:rPr>
        <w:instrText xml:space="preserve"> SEQ Figure \* ARABIC </w:instrText>
      </w:r>
      <w:r w:rsidRPr="004010D5">
        <w:rPr>
          <w:rFonts w:ascii="Times New Roman" w:hAnsi="Times New Roman" w:cs="Times New Roman"/>
          <w:i/>
          <w:iCs/>
          <w:sz w:val="20"/>
          <w:szCs w:val="20"/>
        </w:rPr>
        <w:fldChar w:fldCharType="separate"/>
      </w:r>
      <w:r w:rsidRPr="004010D5">
        <w:rPr>
          <w:rFonts w:ascii="Times New Roman" w:hAnsi="Times New Roman" w:cs="Times New Roman"/>
          <w:noProof/>
          <w:sz w:val="20"/>
          <w:szCs w:val="20"/>
        </w:rPr>
        <w:t>1</w:t>
      </w:r>
      <w:r w:rsidRPr="004010D5">
        <w:rPr>
          <w:rFonts w:ascii="Times New Roman" w:hAnsi="Times New Roman" w:cs="Times New Roman"/>
          <w:i/>
          <w:iCs/>
          <w:sz w:val="20"/>
          <w:szCs w:val="20"/>
        </w:rPr>
        <w:fldChar w:fldCharType="end"/>
      </w:r>
      <w:r w:rsidRPr="004010D5">
        <w:rPr>
          <w:rFonts w:ascii="Times New Roman" w:hAnsi="Times New Roman" w:cs="Times New Roman"/>
          <w:sz w:val="20"/>
          <w:szCs w:val="20"/>
        </w:rPr>
        <w:t xml:space="preserve">: </w:t>
      </w:r>
      <w:r>
        <w:rPr>
          <w:rFonts w:ascii="Times New Roman" w:hAnsi="Times New Roman" w:cs="Times New Roman"/>
          <w:sz w:val="20"/>
          <w:szCs w:val="20"/>
        </w:rPr>
        <w:t>list of Components</w:t>
      </w:r>
    </w:p>
    <w:p w14:paraId="05CCB894" w14:textId="76CD8A5B" w:rsidR="00704561" w:rsidRDefault="00704561" w:rsidP="00704561">
      <w:pPr>
        <w:tabs>
          <w:tab w:val="left" w:pos="540"/>
        </w:tabs>
        <w:spacing w:line="360" w:lineRule="auto"/>
        <w:rPr>
          <w:rFonts w:ascii="Times New Roman" w:hAnsi="Times New Roman" w:cs="Times New Roman"/>
          <w:sz w:val="24"/>
          <w:szCs w:val="40"/>
        </w:rPr>
      </w:pPr>
    </w:p>
    <w:p w14:paraId="6A5B1FEA" w14:textId="77777777" w:rsidR="0047638C" w:rsidRDefault="0047638C" w:rsidP="0047638C"/>
    <w:p w14:paraId="5CB66D94" w14:textId="77777777" w:rsidR="00AD2F0C" w:rsidRDefault="00AD2F0C" w:rsidP="0047638C"/>
    <w:p w14:paraId="772345E6" w14:textId="77777777" w:rsidR="00AD2F0C" w:rsidRPr="0047638C" w:rsidRDefault="00AD2F0C" w:rsidP="0047638C"/>
    <w:p w14:paraId="5ABEDF43" w14:textId="77777777" w:rsidR="00FC7AF7" w:rsidRDefault="00FC7AF7" w:rsidP="00FC7AF7">
      <w:pPr>
        <w:pStyle w:val="Heading1"/>
        <w:spacing w:after="240"/>
        <w:rPr>
          <w:rFonts w:ascii="Times New Roman" w:hAnsi="Times New Roman" w:cs="Times New Roman"/>
          <w:b/>
          <w:bCs/>
          <w:color w:val="auto"/>
          <w:sz w:val="28"/>
          <w:szCs w:val="28"/>
        </w:rPr>
      </w:pPr>
    </w:p>
    <w:p w14:paraId="1CF3D62A" w14:textId="42BFFFA3" w:rsidR="00B13D5D" w:rsidRPr="006D28DE" w:rsidRDefault="00B13D5D" w:rsidP="00FC7AF7">
      <w:pPr>
        <w:pStyle w:val="Heading1"/>
        <w:spacing w:after="240"/>
        <w:jc w:val="center"/>
        <w:rPr>
          <w:rFonts w:ascii="Times New Roman" w:hAnsi="Times New Roman" w:cs="Times New Roman"/>
          <w:b/>
          <w:color w:val="auto"/>
          <w:sz w:val="28"/>
          <w:szCs w:val="28"/>
        </w:rPr>
      </w:pPr>
      <w:r w:rsidRPr="004010D5">
        <w:rPr>
          <w:rFonts w:ascii="Times New Roman" w:hAnsi="Times New Roman" w:cs="Times New Roman"/>
          <w:b/>
          <w:bCs/>
          <w:color w:val="auto"/>
          <w:sz w:val="28"/>
          <w:szCs w:val="28"/>
        </w:rPr>
        <w:t>CHAPTER 4:</w:t>
      </w:r>
      <w:r w:rsidRPr="006D28DE">
        <w:rPr>
          <w:rFonts w:ascii="Times New Roman" w:hAnsi="Times New Roman" w:cs="Times New Roman"/>
          <w:b/>
          <w:bCs/>
          <w:color w:val="auto"/>
          <w:sz w:val="28"/>
          <w:szCs w:val="28"/>
        </w:rPr>
        <w:t xml:space="preserve"> </w:t>
      </w:r>
      <w:r w:rsidRPr="006D28DE">
        <w:rPr>
          <w:rFonts w:ascii="Times New Roman" w:hAnsi="Times New Roman" w:cs="Times New Roman"/>
          <w:b/>
          <w:color w:val="auto"/>
          <w:sz w:val="28"/>
          <w:szCs w:val="28"/>
        </w:rPr>
        <w:t>Implementation, testing and debugging</w:t>
      </w:r>
      <w:bookmarkEnd w:id="14"/>
    </w:p>
    <w:p w14:paraId="0E321221" w14:textId="77777777" w:rsidR="00987007" w:rsidRDefault="00987007" w:rsidP="00987007">
      <w:pPr>
        <w:pStyle w:val="Heading2"/>
        <w:spacing w:line="360" w:lineRule="auto"/>
        <w:rPr>
          <w:rFonts w:ascii="Times New Roman" w:hAnsi="Times New Roman" w:cs="Times New Roman"/>
          <w:color w:val="auto"/>
          <w:sz w:val="24"/>
          <w:szCs w:val="24"/>
        </w:rPr>
      </w:pPr>
      <w:bookmarkStart w:id="15" w:name="_Toc209773052"/>
    </w:p>
    <w:p w14:paraId="2C5D26F6" w14:textId="59899550" w:rsidR="00B13D5D" w:rsidRPr="00987007" w:rsidRDefault="00B13D5D" w:rsidP="00987007">
      <w:pPr>
        <w:pStyle w:val="Heading2"/>
        <w:spacing w:line="360" w:lineRule="auto"/>
        <w:rPr>
          <w:rFonts w:ascii="Times New Roman" w:hAnsi="Times New Roman" w:cs="Times New Roman"/>
          <w:color w:val="auto"/>
          <w:sz w:val="24"/>
          <w:szCs w:val="24"/>
        </w:rPr>
      </w:pPr>
      <w:r w:rsidRPr="00704561">
        <w:rPr>
          <w:rFonts w:ascii="Times New Roman" w:hAnsi="Times New Roman" w:cs="Times New Roman"/>
          <w:color w:val="auto"/>
          <w:sz w:val="24"/>
          <w:szCs w:val="24"/>
        </w:rPr>
        <w:t>4</w:t>
      </w:r>
      <w:r w:rsidRPr="00987007">
        <w:rPr>
          <w:rFonts w:ascii="Times New Roman" w:hAnsi="Times New Roman" w:cs="Times New Roman"/>
          <w:color w:val="auto"/>
          <w:sz w:val="24"/>
          <w:szCs w:val="24"/>
        </w:rPr>
        <w:t>.1 Implementation on bread board, observation table</w:t>
      </w:r>
      <w:bookmarkEnd w:id="15"/>
    </w:p>
    <w:p w14:paraId="77BE1E01" w14:textId="77777777" w:rsidR="00704561" w:rsidRPr="00704561" w:rsidRDefault="00704561" w:rsidP="00987007">
      <w:pPr>
        <w:spacing w:line="360" w:lineRule="auto"/>
        <w:ind w:firstLine="360"/>
        <w:rPr>
          <w:rFonts w:ascii="Times New Roman" w:hAnsi="Times New Roman" w:cs="Times New Roman"/>
          <w:sz w:val="24"/>
          <w:szCs w:val="24"/>
          <w:lang w:val="en-IN"/>
        </w:rPr>
      </w:pPr>
      <w:r w:rsidRPr="00704561">
        <w:rPr>
          <w:rFonts w:ascii="Times New Roman" w:hAnsi="Times New Roman" w:cs="Times New Roman"/>
          <w:sz w:val="24"/>
          <w:szCs w:val="24"/>
          <w:lang w:val="en-IN"/>
        </w:rPr>
        <w:t>The implementation phase involves translating the circuit diagram into a physical prototype. This process focuses on maintaining signal integrity and ensuring common grounding between the high-power LED and the sensitive ESP32 pins.</w:t>
      </w:r>
    </w:p>
    <w:p w14:paraId="5391FDA7" w14:textId="77777777" w:rsidR="00704561" w:rsidRPr="00704561" w:rsidRDefault="00704561" w:rsidP="00987007">
      <w:pPr>
        <w:numPr>
          <w:ilvl w:val="0"/>
          <w:numId w:val="29"/>
        </w:numPr>
        <w:spacing w:line="360" w:lineRule="auto"/>
        <w:rPr>
          <w:rFonts w:ascii="Times New Roman" w:hAnsi="Times New Roman" w:cs="Times New Roman"/>
          <w:sz w:val="24"/>
          <w:szCs w:val="24"/>
          <w:lang w:val="en-IN"/>
        </w:rPr>
      </w:pPr>
      <w:r w:rsidRPr="00704561">
        <w:rPr>
          <w:rFonts w:ascii="Times New Roman" w:hAnsi="Times New Roman" w:cs="Times New Roman"/>
          <w:sz w:val="24"/>
          <w:szCs w:val="24"/>
          <w:lang w:val="en-IN"/>
        </w:rPr>
        <w:t>ESP32 Placement: The ESP32 is mounted across the central bridge of the breadboard to allow access to all GPIO pins while preventing short circuits.</w:t>
      </w:r>
    </w:p>
    <w:p w14:paraId="22BCE216" w14:textId="26C76276" w:rsidR="00704561" w:rsidRPr="00704561" w:rsidRDefault="00704561" w:rsidP="00987007">
      <w:pPr>
        <w:numPr>
          <w:ilvl w:val="0"/>
          <w:numId w:val="29"/>
        </w:numPr>
        <w:spacing w:line="360" w:lineRule="auto"/>
        <w:rPr>
          <w:rFonts w:ascii="Times New Roman" w:hAnsi="Times New Roman" w:cs="Times New Roman"/>
          <w:sz w:val="24"/>
          <w:szCs w:val="24"/>
          <w:lang w:val="en-IN"/>
        </w:rPr>
      </w:pPr>
      <w:r w:rsidRPr="00704561">
        <w:rPr>
          <w:rFonts w:ascii="Times New Roman" w:hAnsi="Times New Roman" w:cs="Times New Roman"/>
          <w:sz w:val="24"/>
          <w:szCs w:val="24"/>
          <w:lang w:val="en-IN"/>
        </w:rPr>
        <w:t>Sensor Integration: The PIR sensor is placed at the edge of the board with a clear "field of view."</w:t>
      </w:r>
    </w:p>
    <w:p w14:paraId="433A277B" w14:textId="77777777" w:rsidR="00704561" w:rsidRPr="00987007" w:rsidRDefault="00704561" w:rsidP="00987007">
      <w:pPr>
        <w:pStyle w:val="ListParagraph"/>
        <w:numPr>
          <w:ilvl w:val="0"/>
          <w:numId w:val="15"/>
        </w:num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The LDR is positioned as far from the LED as possible to avoid "optical feedback" (where the LED light triggers the sensor to think it is daytime).</w:t>
      </w:r>
    </w:p>
    <w:p w14:paraId="29096A15" w14:textId="71508579" w:rsidR="00704561" w:rsidRPr="00704561" w:rsidRDefault="00704561" w:rsidP="00987007">
      <w:pPr>
        <w:numPr>
          <w:ilvl w:val="0"/>
          <w:numId w:val="29"/>
        </w:numPr>
        <w:spacing w:line="360" w:lineRule="auto"/>
        <w:rPr>
          <w:rFonts w:ascii="Times New Roman" w:hAnsi="Times New Roman" w:cs="Times New Roman"/>
          <w:sz w:val="24"/>
          <w:szCs w:val="24"/>
          <w:lang w:val="en-IN"/>
        </w:rPr>
      </w:pPr>
      <w:r w:rsidRPr="00704561">
        <w:rPr>
          <w:rFonts w:ascii="Times New Roman" w:hAnsi="Times New Roman" w:cs="Times New Roman"/>
          <w:sz w:val="24"/>
          <w:szCs w:val="24"/>
          <w:lang w:val="en-IN"/>
        </w:rPr>
        <w:t>Calibration Hub: The three potentiometers are lined up sequentially, representing T1, T2, and T3, with their outer pins connected to the 3</w:t>
      </w:r>
      <w:r w:rsidR="00987007" w:rsidRPr="00987007">
        <w:rPr>
          <w:rFonts w:ascii="Times New Roman" w:hAnsi="Times New Roman" w:cs="Times New Roman"/>
          <w:sz w:val="24"/>
          <w:szCs w:val="24"/>
          <w:lang w:val="en-IN"/>
        </w:rPr>
        <w:t>.3</w:t>
      </w:r>
      <w:r w:rsidRPr="00704561">
        <w:rPr>
          <w:rFonts w:ascii="Times New Roman" w:hAnsi="Times New Roman" w:cs="Times New Roman"/>
          <w:sz w:val="24"/>
          <w:szCs w:val="24"/>
          <w:lang w:val="en-IN"/>
        </w:rPr>
        <w:t>V and GND rails.</w:t>
      </w:r>
    </w:p>
    <w:p w14:paraId="69377DA5" w14:textId="77777777" w:rsidR="00704561" w:rsidRPr="00987007" w:rsidRDefault="00704561" w:rsidP="00987007">
      <w:pPr>
        <w:numPr>
          <w:ilvl w:val="0"/>
          <w:numId w:val="29"/>
        </w:numPr>
        <w:spacing w:line="360" w:lineRule="auto"/>
        <w:rPr>
          <w:rFonts w:ascii="Times New Roman" w:hAnsi="Times New Roman" w:cs="Times New Roman"/>
          <w:sz w:val="24"/>
          <w:szCs w:val="24"/>
          <w:lang w:val="en-IN"/>
        </w:rPr>
      </w:pPr>
      <w:r w:rsidRPr="00704561">
        <w:rPr>
          <w:rFonts w:ascii="Times New Roman" w:hAnsi="Times New Roman" w:cs="Times New Roman"/>
          <w:sz w:val="24"/>
          <w:szCs w:val="24"/>
          <w:lang w:val="en-IN"/>
        </w:rPr>
        <w:t>Wiring: Jumper wires are used to route signals from the sensors and pots to the specific GPIOs (e.g., GPIO 39, 34, 32, 14, 33). A common ground rail is established to prevent logic floating.</w:t>
      </w:r>
    </w:p>
    <w:p w14:paraId="37A456FD" w14:textId="344CE780" w:rsidR="00987007" w:rsidRDefault="00987007" w:rsidP="00987007">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4.1.1 Observation table for breadboard implementation</w:t>
      </w:r>
    </w:p>
    <w:p w14:paraId="7A24166F" w14:textId="77777777" w:rsidR="00987007" w:rsidRPr="00987007" w:rsidRDefault="00987007" w:rsidP="00987007">
      <w:pPr>
        <w:tabs>
          <w:tab w:val="left" w:pos="540"/>
        </w:tabs>
        <w:spacing w:line="360" w:lineRule="auto"/>
        <w:jc w:val="center"/>
        <w:rPr>
          <w:rFonts w:ascii="Times New Roman" w:hAnsi="Times New Roman" w:cs="Times New Roman"/>
          <w:sz w:val="18"/>
          <w:szCs w:val="18"/>
        </w:rPr>
      </w:pPr>
    </w:p>
    <w:p w14:paraId="0D554ADF" w14:textId="773AEA8A" w:rsidR="00987007" w:rsidRPr="0095543A" w:rsidRDefault="00987007" w:rsidP="00987007">
      <w:pPr>
        <w:tabs>
          <w:tab w:val="left" w:pos="540"/>
        </w:tabs>
        <w:spacing w:line="360" w:lineRule="auto"/>
        <w:jc w:val="center"/>
        <w:rPr>
          <w:rFonts w:ascii="Times New Roman" w:hAnsi="Times New Roman" w:cs="Times New Roman"/>
          <w:sz w:val="28"/>
          <w:szCs w:val="44"/>
        </w:rPr>
      </w:pPr>
      <w:r w:rsidRPr="0095543A">
        <w:rPr>
          <w:rFonts w:ascii="Times New Roman" w:hAnsi="Times New Roman" w:cs="Times New Roman"/>
        </w:rPr>
        <w:t>Table 2</w:t>
      </w:r>
      <w:r w:rsidRPr="0095543A">
        <w:rPr>
          <w:rFonts w:ascii="Times New Roman" w:hAnsi="Times New Roman" w:cs="Times New Roman"/>
          <w:sz w:val="20"/>
          <w:szCs w:val="20"/>
        </w:rPr>
        <w:t xml:space="preserve">: </w:t>
      </w:r>
      <w:r w:rsidRPr="0095543A">
        <w:rPr>
          <w:rFonts w:ascii="Times New Roman" w:hAnsi="Times New Roman" w:cs="Times New Roman"/>
        </w:rPr>
        <w:t xml:space="preserve">Observations of </w:t>
      </w:r>
      <w:r w:rsidRPr="0095543A">
        <w:rPr>
          <w:rFonts w:ascii="Times New Roman" w:hAnsi="Times New Roman" w:cs="Times New Roman"/>
          <w:lang w:val="en-IN"/>
        </w:rPr>
        <w:t xml:space="preserve">breadboard </w:t>
      </w:r>
      <w:r w:rsidRPr="0095543A">
        <w:rPr>
          <w:rFonts w:ascii="Times New Roman" w:hAnsi="Times New Roman" w:cs="Times New Roman"/>
          <w:sz w:val="24"/>
          <w:szCs w:val="24"/>
          <w:lang w:val="en-IN"/>
        </w:rPr>
        <w:t>implementation</w:t>
      </w:r>
    </w:p>
    <w:tbl>
      <w:tblPr>
        <w:tblStyle w:val="TableGridLight"/>
        <w:tblW w:w="5364" w:type="pct"/>
        <w:tblLook w:val="04A0" w:firstRow="1" w:lastRow="0" w:firstColumn="1" w:lastColumn="0" w:noHBand="0" w:noVBand="1"/>
      </w:tblPr>
      <w:tblGrid>
        <w:gridCol w:w="823"/>
        <w:gridCol w:w="1531"/>
        <w:gridCol w:w="1487"/>
        <w:gridCol w:w="1581"/>
        <w:gridCol w:w="1181"/>
        <w:gridCol w:w="1105"/>
        <w:gridCol w:w="2352"/>
      </w:tblGrid>
      <w:tr w:rsidR="00987007" w:rsidRPr="00987007" w14:paraId="08C2C282" w14:textId="77777777" w:rsidTr="00987007">
        <w:tc>
          <w:tcPr>
            <w:tcW w:w="409" w:type="pct"/>
            <w:hideMark/>
          </w:tcPr>
          <w:p w14:paraId="15729B52"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Test Case</w:t>
            </w:r>
          </w:p>
        </w:tc>
        <w:tc>
          <w:tcPr>
            <w:tcW w:w="761" w:type="pct"/>
            <w:hideMark/>
          </w:tcPr>
          <w:p w14:paraId="68BD5016"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Ambient Light (LDR)</w:t>
            </w:r>
          </w:p>
        </w:tc>
        <w:tc>
          <w:tcPr>
            <w:tcW w:w="739" w:type="pct"/>
            <w:hideMark/>
          </w:tcPr>
          <w:p w14:paraId="41B637C8"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Motion Status (PIR)</w:t>
            </w:r>
          </w:p>
        </w:tc>
        <w:tc>
          <w:tcPr>
            <w:tcW w:w="786" w:type="pct"/>
            <w:hideMark/>
          </w:tcPr>
          <w:p w14:paraId="0686BAB1"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Current System State</w:t>
            </w:r>
          </w:p>
        </w:tc>
        <w:tc>
          <w:tcPr>
            <w:tcW w:w="587" w:type="pct"/>
            <w:hideMark/>
          </w:tcPr>
          <w:p w14:paraId="79B4D344"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LED Output (%)</w:t>
            </w:r>
          </w:p>
        </w:tc>
        <w:tc>
          <w:tcPr>
            <w:tcW w:w="549" w:type="pct"/>
            <w:hideMark/>
          </w:tcPr>
          <w:p w14:paraId="2919D609"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Timing Stage</w:t>
            </w:r>
          </w:p>
        </w:tc>
        <w:tc>
          <w:tcPr>
            <w:tcW w:w="1169" w:type="pct"/>
            <w:hideMark/>
          </w:tcPr>
          <w:p w14:paraId="5F34D456"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Observed Result</w:t>
            </w:r>
          </w:p>
        </w:tc>
      </w:tr>
      <w:tr w:rsidR="00987007" w:rsidRPr="00987007" w14:paraId="3DA1F8DE" w14:textId="77777777" w:rsidTr="00987007">
        <w:tc>
          <w:tcPr>
            <w:tcW w:w="409" w:type="pct"/>
            <w:hideMark/>
          </w:tcPr>
          <w:p w14:paraId="32ACB1D8"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01</w:t>
            </w:r>
          </w:p>
        </w:tc>
        <w:tc>
          <w:tcPr>
            <w:tcW w:w="761" w:type="pct"/>
            <w:hideMark/>
          </w:tcPr>
          <w:p w14:paraId="262F8349"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High (Daylight)</w:t>
            </w:r>
          </w:p>
        </w:tc>
        <w:tc>
          <w:tcPr>
            <w:tcW w:w="739" w:type="pct"/>
            <w:hideMark/>
          </w:tcPr>
          <w:p w14:paraId="07CC5CDE"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Detected</w:t>
            </w:r>
          </w:p>
        </w:tc>
        <w:tc>
          <w:tcPr>
            <w:tcW w:w="786" w:type="pct"/>
            <w:hideMark/>
          </w:tcPr>
          <w:p w14:paraId="46135FDA"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Gated (OFF)</w:t>
            </w:r>
          </w:p>
        </w:tc>
        <w:tc>
          <w:tcPr>
            <w:tcW w:w="587" w:type="pct"/>
            <w:hideMark/>
          </w:tcPr>
          <w:p w14:paraId="705118AA"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w:t>
            </w:r>
          </w:p>
        </w:tc>
        <w:tc>
          <w:tcPr>
            <w:tcW w:w="549" w:type="pct"/>
            <w:hideMark/>
          </w:tcPr>
          <w:p w14:paraId="722C363A"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N/A</w:t>
            </w:r>
          </w:p>
        </w:tc>
        <w:tc>
          <w:tcPr>
            <w:tcW w:w="1169" w:type="pct"/>
            <w:hideMark/>
          </w:tcPr>
          <w:p w14:paraId="252954AB"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System ignored motion; energy saved.</w:t>
            </w:r>
          </w:p>
        </w:tc>
      </w:tr>
      <w:tr w:rsidR="00987007" w:rsidRPr="00987007" w14:paraId="7B0C01E1" w14:textId="77777777" w:rsidTr="00987007">
        <w:tc>
          <w:tcPr>
            <w:tcW w:w="409" w:type="pct"/>
            <w:hideMark/>
          </w:tcPr>
          <w:p w14:paraId="09D520D6"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02</w:t>
            </w:r>
          </w:p>
        </w:tc>
        <w:tc>
          <w:tcPr>
            <w:tcW w:w="761" w:type="pct"/>
            <w:hideMark/>
          </w:tcPr>
          <w:p w14:paraId="50597075"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High (Daylight)</w:t>
            </w:r>
          </w:p>
        </w:tc>
        <w:tc>
          <w:tcPr>
            <w:tcW w:w="739" w:type="pct"/>
            <w:hideMark/>
          </w:tcPr>
          <w:p w14:paraId="123C139F"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Not Detected</w:t>
            </w:r>
          </w:p>
        </w:tc>
        <w:tc>
          <w:tcPr>
            <w:tcW w:w="786" w:type="pct"/>
            <w:hideMark/>
          </w:tcPr>
          <w:p w14:paraId="25C96972"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Idle (OFF)</w:t>
            </w:r>
          </w:p>
        </w:tc>
        <w:tc>
          <w:tcPr>
            <w:tcW w:w="587" w:type="pct"/>
            <w:hideMark/>
          </w:tcPr>
          <w:p w14:paraId="3ADEF41C"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w:t>
            </w:r>
          </w:p>
        </w:tc>
        <w:tc>
          <w:tcPr>
            <w:tcW w:w="549" w:type="pct"/>
            <w:hideMark/>
          </w:tcPr>
          <w:p w14:paraId="1647AAC5"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N/A</w:t>
            </w:r>
          </w:p>
        </w:tc>
        <w:tc>
          <w:tcPr>
            <w:tcW w:w="1169" w:type="pct"/>
            <w:hideMark/>
          </w:tcPr>
          <w:p w14:paraId="566EFDD0" w14:textId="6D394F52"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 xml:space="preserve">Correct standby </w:t>
            </w:r>
            <w:r>
              <w:rPr>
                <w:rFonts w:ascii="Times New Roman" w:hAnsi="Times New Roman" w:cs="Times New Roman"/>
                <w:sz w:val="24"/>
                <w:szCs w:val="24"/>
                <w:lang w:val="en-IN"/>
              </w:rPr>
              <w:t>behav</w:t>
            </w:r>
            <w:r w:rsidRPr="00987007">
              <w:rPr>
                <w:rFonts w:ascii="Times New Roman" w:hAnsi="Times New Roman" w:cs="Times New Roman"/>
                <w:sz w:val="24"/>
                <w:szCs w:val="24"/>
                <w:lang w:val="en-IN"/>
              </w:rPr>
              <w:t>i</w:t>
            </w:r>
            <w:r>
              <w:rPr>
                <w:rFonts w:ascii="Times New Roman" w:hAnsi="Times New Roman" w:cs="Times New Roman"/>
                <w:sz w:val="24"/>
                <w:szCs w:val="24"/>
                <w:lang w:val="en-IN"/>
              </w:rPr>
              <w:t>ou</w:t>
            </w:r>
            <w:r w:rsidRPr="00987007">
              <w:rPr>
                <w:rFonts w:ascii="Times New Roman" w:hAnsi="Times New Roman" w:cs="Times New Roman"/>
                <w:sz w:val="24"/>
                <w:szCs w:val="24"/>
                <w:lang w:val="en-IN"/>
              </w:rPr>
              <w:t>r.</w:t>
            </w:r>
          </w:p>
        </w:tc>
      </w:tr>
      <w:tr w:rsidR="00987007" w:rsidRPr="00987007" w14:paraId="71047EF1" w14:textId="77777777" w:rsidTr="00987007">
        <w:tc>
          <w:tcPr>
            <w:tcW w:w="409" w:type="pct"/>
            <w:hideMark/>
          </w:tcPr>
          <w:p w14:paraId="16B11578"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03</w:t>
            </w:r>
          </w:p>
        </w:tc>
        <w:tc>
          <w:tcPr>
            <w:tcW w:w="761" w:type="pct"/>
            <w:hideMark/>
          </w:tcPr>
          <w:p w14:paraId="22915278"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Low (Darkness)</w:t>
            </w:r>
          </w:p>
        </w:tc>
        <w:tc>
          <w:tcPr>
            <w:tcW w:w="739" w:type="pct"/>
            <w:hideMark/>
          </w:tcPr>
          <w:p w14:paraId="3C159013"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Detected</w:t>
            </w:r>
          </w:p>
        </w:tc>
        <w:tc>
          <w:tcPr>
            <w:tcW w:w="786" w:type="pct"/>
            <w:hideMark/>
          </w:tcPr>
          <w:p w14:paraId="2244F183"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Active (Peak)</w:t>
            </w:r>
          </w:p>
        </w:tc>
        <w:tc>
          <w:tcPr>
            <w:tcW w:w="587" w:type="pct"/>
            <w:hideMark/>
          </w:tcPr>
          <w:p w14:paraId="49F1E271"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100%</w:t>
            </w:r>
          </w:p>
        </w:tc>
        <w:tc>
          <w:tcPr>
            <w:tcW w:w="549" w:type="pct"/>
            <w:hideMark/>
          </w:tcPr>
          <w:p w14:paraId="5F88D733" w14:textId="1F453FE8"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T1</w:t>
            </w:r>
          </w:p>
        </w:tc>
        <w:tc>
          <w:tcPr>
            <w:tcW w:w="1169" w:type="pct"/>
            <w:hideMark/>
          </w:tcPr>
          <w:p w14:paraId="1FB4AAAD"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Instant trigger to full brightness.</w:t>
            </w:r>
          </w:p>
        </w:tc>
      </w:tr>
      <w:tr w:rsidR="00987007" w:rsidRPr="00987007" w14:paraId="4B3C8965" w14:textId="77777777" w:rsidTr="00987007">
        <w:tc>
          <w:tcPr>
            <w:tcW w:w="409" w:type="pct"/>
            <w:hideMark/>
          </w:tcPr>
          <w:p w14:paraId="5486EA6C"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04</w:t>
            </w:r>
          </w:p>
        </w:tc>
        <w:tc>
          <w:tcPr>
            <w:tcW w:w="761" w:type="pct"/>
            <w:hideMark/>
          </w:tcPr>
          <w:p w14:paraId="56DC0946"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Low (Darkness)</w:t>
            </w:r>
          </w:p>
        </w:tc>
        <w:tc>
          <w:tcPr>
            <w:tcW w:w="739" w:type="pct"/>
            <w:hideMark/>
          </w:tcPr>
          <w:p w14:paraId="525CACAD"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No Movement</w:t>
            </w:r>
          </w:p>
        </w:tc>
        <w:tc>
          <w:tcPr>
            <w:tcW w:w="786" w:type="pct"/>
            <w:hideMark/>
          </w:tcPr>
          <w:p w14:paraId="4859586A"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Warning 1</w:t>
            </w:r>
          </w:p>
        </w:tc>
        <w:tc>
          <w:tcPr>
            <w:tcW w:w="587" w:type="pct"/>
            <w:hideMark/>
          </w:tcPr>
          <w:p w14:paraId="26A1C61B"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50%</w:t>
            </w:r>
          </w:p>
        </w:tc>
        <w:tc>
          <w:tcPr>
            <w:tcW w:w="549" w:type="pct"/>
            <w:hideMark/>
          </w:tcPr>
          <w:p w14:paraId="2739CD5B" w14:textId="5873F7BD"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T2</w:t>
            </w:r>
          </w:p>
        </w:tc>
        <w:tc>
          <w:tcPr>
            <w:tcW w:w="1169" w:type="pct"/>
            <w:hideMark/>
          </w:tcPr>
          <w:p w14:paraId="6F87E3D6" w14:textId="1FD9E2E1"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Gradual dimming after T1 expired.</w:t>
            </w:r>
          </w:p>
        </w:tc>
      </w:tr>
      <w:tr w:rsidR="00987007" w:rsidRPr="00987007" w14:paraId="1A082455" w14:textId="77777777" w:rsidTr="00987007">
        <w:tc>
          <w:tcPr>
            <w:tcW w:w="409" w:type="pct"/>
            <w:hideMark/>
          </w:tcPr>
          <w:p w14:paraId="6C6FBCE2"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lastRenderedPageBreak/>
              <w:t>05</w:t>
            </w:r>
          </w:p>
        </w:tc>
        <w:tc>
          <w:tcPr>
            <w:tcW w:w="761" w:type="pct"/>
            <w:hideMark/>
          </w:tcPr>
          <w:p w14:paraId="15AE1819"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Low (Darkness)</w:t>
            </w:r>
          </w:p>
        </w:tc>
        <w:tc>
          <w:tcPr>
            <w:tcW w:w="739" w:type="pct"/>
            <w:hideMark/>
          </w:tcPr>
          <w:p w14:paraId="52DF436F"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No Movement</w:t>
            </w:r>
          </w:p>
        </w:tc>
        <w:tc>
          <w:tcPr>
            <w:tcW w:w="786" w:type="pct"/>
            <w:hideMark/>
          </w:tcPr>
          <w:p w14:paraId="5A2AD6AF"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Warning 2</w:t>
            </w:r>
          </w:p>
        </w:tc>
        <w:tc>
          <w:tcPr>
            <w:tcW w:w="587" w:type="pct"/>
            <w:hideMark/>
          </w:tcPr>
          <w:p w14:paraId="387ADDDA"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20%</w:t>
            </w:r>
          </w:p>
        </w:tc>
        <w:tc>
          <w:tcPr>
            <w:tcW w:w="549" w:type="pct"/>
            <w:hideMark/>
          </w:tcPr>
          <w:p w14:paraId="5C9DCBB6" w14:textId="56321E2F"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T3</w:t>
            </w:r>
          </w:p>
        </w:tc>
        <w:tc>
          <w:tcPr>
            <w:tcW w:w="1169" w:type="pct"/>
            <w:hideMark/>
          </w:tcPr>
          <w:p w14:paraId="2C9CE4F4" w14:textId="77777777" w:rsidR="00987007" w:rsidRPr="00987007" w:rsidRDefault="00987007" w:rsidP="00987007">
            <w:pPr>
              <w:spacing w:line="360" w:lineRule="auto"/>
              <w:rPr>
                <w:rFonts w:ascii="Times New Roman" w:hAnsi="Times New Roman" w:cs="Times New Roman"/>
                <w:sz w:val="24"/>
                <w:szCs w:val="24"/>
                <w:lang w:val="en-IN"/>
              </w:rPr>
            </w:pPr>
            <w:r w:rsidRPr="00987007">
              <w:rPr>
                <w:rFonts w:ascii="Times New Roman" w:hAnsi="Times New Roman" w:cs="Times New Roman"/>
                <w:sz w:val="24"/>
                <w:szCs w:val="24"/>
                <w:lang w:val="en-IN"/>
              </w:rPr>
              <w:t>Safety glow active; prevents total dark.</w:t>
            </w:r>
          </w:p>
        </w:tc>
      </w:tr>
    </w:tbl>
    <w:p w14:paraId="6DE5190B" w14:textId="3F98B096" w:rsidR="00FA0E87" w:rsidRDefault="00FA0E87" w:rsidP="002E5A7D">
      <w:pPr>
        <w:rPr>
          <w:rFonts w:ascii="Times New Roman" w:hAnsi="Times New Roman" w:cs="Times New Roman"/>
          <w:szCs w:val="44"/>
        </w:rPr>
      </w:pPr>
    </w:p>
    <w:p w14:paraId="775C0A4D" w14:textId="77777777" w:rsidR="00FA0E87" w:rsidRPr="00FA0E87" w:rsidRDefault="00FA0E87" w:rsidP="00FA0E87">
      <w:pPr>
        <w:jc w:val="center"/>
        <w:rPr>
          <w:sz w:val="24"/>
          <w:szCs w:val="24"/>
        </w:rPr>
      </w:pPr>
    </w:p>
    <w:p w14:paraId="2F1CF213" w14:textId="77777777" w:rsidR="00FA0E87" w:rsidRDefault="00FA0E87" w:rsidP="00FA0E87">
      <w:pPr>
        <w:spacing w:line="360" w:lineRule="auto"/>
        <w:rPr>
          <w:rFonts w:ascii="Times New Roman" w:hAnsi="Times New Roman" w:cs="Times New Roman"/>
          <w:sz w:val="24"/>
          <w:szCs w:val="24"/>
        </w:rPr>
      </w:pPr>
      <w:r>
        <w:rPr>
          <w:noProof/>
        </w:rPr>
        <w:drawing>
          <wp:inline distT="0" distB="0" distL="0" distR="0" wp14:anchorId="5B20ACC3" wp14:editId="10EBA9F7">
            <wp:extent cx="5960745" cy="3136231"/>
            <wp:effectExtent l="0" t="0" r="1905" b="7620"/>
            <wp:docPr id="1892054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54881" name="Picture 1892054881"/>
                    <pic:cNvPicPr/>
                  </pic:nvPicPr>
                  <pic:blipFill>
                    <a:blip r:embed="rId9">
                      <a:extLst>
                        <a:ext uri="{28A0092B-C50C-407E-A947-70E740481C1C}">
                          <a14:useLocalDpi xmlns:a14="http://schemas.microsoft.com/office/drawing/2010/main" val="0"/>
                        </a:ext>
                      </a:extLst>
                    </a:blip>
                    <a:stretch>
                      <a:fillRect/>
                    </a:stretch>
                  </pic:blipFill>
                  <pic:spPr>
                    <a:xfrm>
                      <a:off x="0" y="0"/>
                      <a:ext cx="5963186" cy="3137515"/>
                    </a:xfrm>
                    <a:prstGeom prst="rect">
                      <a:avLst/>
                    </a:prstGeom>
                  </pic:spPr>
                </pic:pic>
              </a:graphicData>
            </a:graphic>
          </wp:inline>
        </w:drawing>
      </w:r>
      <w:bookmarkStart w:id="16" w:name="_Toc209773053"/>
    </w:p>
    <w:p w14:paraId="2B9F19E0" w14:textId="24025BF7" w:rsidR="00FA0E87" w:rsidRDefault="00CC737D" w:rsidP="00CC737D">
      <w:pPr>
        <w:jc w:val="center"/>
        <w:rPr>
          <w:rFonts w:ascii="Times New Roman" w:hAnsi="Times New Roman" w:cs="Times New Roman"/>
          <w:sz w:val="24"/>
          <w:szCs w:val="24"/>
        </w:rPr>
      </w:pPr>
      <w:r w:rsidRPr="004010D5">
        <w:rPr>
          <w:rFonts w:ascii="Times New Roman" w:hAnsi="Times New Roman" w:cs="Times New Roman"/>
          <w:sz w:val="20"/>
          <w:szCs w:val="40"/>
        </w:rPr>
        <w:t>Fig.</w:t>
      </w:r>
      <w:r w:rsidR="00A22ACA">
        <w:rPr>
          <w:rFonts w:ascii="Times New Roman" w:hAnsi="Times New Roman" w:cs="Times New Roman"/>
          <w:sz w:val="20"/>
          <w:szCs w:val="40"/>
        </w:rPr>
        <w:t>2</w:t>
      </w:r>
      <w:r>
        <w:rPr>
          <w:rFonts w:ascii="Times New Roman" w:hAnsi="Times New Roman" w:cs="Times New Roman"/>
          <w:sz w:val="20"/>
          <w:szCs w:val="40"/>
        </w:rPr>
        <w:t xml:space="preserve"> Breadboard Testing</w:t>
      </w:r>
    </w:p>
    <w:p w14:paraId="65FA9558" w14:textId="6A81F4DD" w:rsidR="00FA0E87" w:rsidRDefault="00FA0E87" w:rsidP="00FA0E87">
      <w:pPr>
        <w:rPr>
          <w:rFonts w:ascii="Times New Roman" w:hAnsi="Times New Roman" w:cs="Times New Roman"/>
          <w:sz w:val="24"/>
          <w:szCs w:val="24"/>
        </w:rPr>
      </w:pPr>
      <w:r w:rsidRPr="004010D5">
        <w:rPr>
          <w:rFonts w:ascii="Times New Roman" w:hAnsi="Times New Roman" w:cs="Times New Roman"/>
          <w:sz w:val="24"/>
          <w:szCs w:val="24"/>
        </w:rPr>
        <w:t>4.2 Testing</w:t>
      </w:r>
      <w:r>
        <w:rPr>
          <w:rFonts w:ascii="Times New Roman" w:hAnsi="Times New Roman" w:cs="Times New Roman"/>
          <w:sz w:val="24"/>
          <w:szCs w:val="24"/>
        </w:rPr>
        <w:t xml:space="preserve"> and</w:t>
      </w:r>
      <w:r w:rsidRPr="004010D5">
        <w:rPr>
          <w:rFonts w:ascii="Times New Roman" w:hAnsi="Times New Roman" w:cs="Times New Roman"/>
          <w:sz w:val="24"/>
          <w:szCs w:val="24"/>
        </w:rPr>
        <w:t xml:space="preserve"> Debuggi</w:t>
      </w:r>
      <w:bookmarkEnd w:id="16"/>
      <w:r>
        <w:rPr>
          <w:rFonts w:ascii="Times New Roman" w:hAnsi="Times New Roman" w:cs="Times New Roman"/>
          <w:sz w:val="24"/>
          <w:szCs w:val="24"/>
        </w:rPr>
        <w:t>ng</w:t>
      </w:r>
    </w:p>
    <w:p w14:paraId="6BF4E6EC" w14:textId="77777777" w:rsidR="00FA0E87" w:rsidRPr="00FA0E87" w:rsidRDefault="00FA0E87" w:rsidP="00FA0E87">
      <w:pPr>
        <w:rPr>
          <w:rFonts w:ascii="Times New Roman" w:hAnsi="Times New Roman" w:cs="Times New Roman"/>
          <w:sz w:val="24"/>
          <w:szCs w:val="24"/>
        </w:rPr>
      </w:pPr>
    </w:p>
    <w:p w14:paraId="3620A64E" w14:textId="76865DCA" w:rsidR="00FA0E87" w:rsidRPr="00FA0E87" w:rsidRDefault="00FA0E87" w:rsidP="0095543A">
      <w:pPr>
        <w:spacing w:line="360" w:lineRule="auto"/>
        <w:ind w:firstLine="720"/>
        <w:rPr>
          <w:rFonts w:ascii="Times New Roman" w:hAnsi="Times New Roman" w:cs="Times New Roman"/>
          <w:sz w:val="24"/>
          <w:szCs w:val="24"/>
          <w:lang w:val="en-IN"/>
        </w:rPr>
      </w:pPr>
      <w:r w:rsidRPr="00FA0E87">
        <w:rPr>
          <w:rFonts w:ascii="Times New Roman" w:hAnsi="Times New Roman" w:cs="Times New Roman"/>
          <w:sz w:val="24"/>
          <w:szCs w:val="24"/>
          <w:lang w:val="en-IN"/>
        </w:rPr>
        <w:t>Testing and debugging are critical phases to ensure the Motion-Based Smart LED Lighting System operates reliably under various environmental conditions. This process involves verifying sensor accuracy, timing logic, and electrical stability.</w:t>
      </w:r>
    </w:p>
    <w:p w14:paraId="4D8DDDBE" w14:textId="52A2C68D" w:rsidR="00FA0E87" w:rsidRPr="00BA65E0" w:rsidRDefault="00FA0E87" w:rsidP="00BA65E0">
      <w:pPr>
        <w:pStyle w:val="ListParagraph"/>
        <w:numPr>
          <w:ilvl w:val="2"/>
          <w:numId w:val="51"/>
        </w:numPr>
        <w:spacing w:line="360" w:lineRule="auto"/>
        <w:rPr>
          <w:rFonts w:ascii="Times New Roman" w:hAnsi="Times New Roman" w:cs="Times New Roman"/>
          <w:sz w:val="24"/>
          <w:szCs w:val="24"/>
          <w:lang w:val="en-IN"/>
        </w:rPr>
      </w:pPr>
      <w:r w:rsidRPr="00BA65E0">
        <w:rPr>
          <w:rFonts w:ascii="Times New Roman" w:hAnsi="Times New Roman" w:cs="Times New Roman"/>
          <w:sz w:val="24"/>
          <w:szCs w:val="24"/>
          <w:lang w:val="en-IN"/>
        </w:rPr>
        <w:t>Hardware Debugging (Signal Integrity)</w:t>
      </w:r>
    </w:p>
    <w:p w14:paraId="568097D1" w14:textId="77777777" w:rsidR="00FA0E87" w:rsidRPr="00FA0E87" w:rsidRDefault="00FA0E87" w:rsidP="0095543A">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Before flashing the final code, the physical circuit must be tested for electrical faults.</w:t>
      </w:r>
    </w:p>
    <w:p w14:paraId="1E4D05F1" w14:textId="77777777" w:rsidR="00FA0E87" w:rsidRPr="00FA0E87" w:rsidRDefault="00FA0E87" w:rsidP="0095543A">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 xml:space="preserve">Continuity Check: Using a </w:t>
      </w:r>
      <w:proofErr w:type="spellStart"/>
      <w:r w:rsidRPr="00FA0E87">
        <w:rPr>
          <w:rFonts w:ascii="Times New Roman" w:hAnsi="Times New Roman" w:cs="Times New Roman"/>
          <w:sz w:val="24"/>
          <w:szCs w:val="24"/>
          <w:lang w:val="en-IN"/>
        </w:rPr>
        <w:t>multimeter</w:t>
      </w:r>
      <w:proofErr w:type="spellEnd"/>
      <w:r w:rsidRPr="00FA0E87">
        <w:rPr>
          <w:rFonts w:ascii="Times New Roman" w:hAnsi="Times New Roman" w:cs="Times New Roman"/>
          <w:sz w:val="24"/>
          <w:szCs w:val="24"/>
          <w:lang w:val="en-IN"/>
        </w:rPr>
        <w:t xml:space="preserve"> to ensure there are no short circuits between the 3.3V and GND rails, especially around the ESP32 pins.</w:t>
      </w:r>
    </w:p>
    <w:p w14:paraId="0BE9C04D" w14:textId="77777777" w:rsidR="00FA0E87" w:rsidRPr="00FA0E87" w:rsidRDefault="00FA0E87" w:rsidP="0095543A">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Voltage Verification: Measuring the output of the potentiometers to ensure they sweep linearly from 0V to 3.3V.</w:t>
      </w:r>
    </w:p>
    <w:p w14:paraId="218303F8" w14:textId="77777777" w:rsidR="00FA0E87" w:rsidRPr="00FA0E87" w:rsidRDefault="00FA0E87" w:rsidP="0095543A">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 xml:space="preserve">Sensor Calibration: Adjusting the physical sensitivity and time-delay </w:t>
      </w:r>
      <w:proofErr w:type="spellStart"/>
      <w:r w:rsidRPr="00FA0E87">
        <w:rPr>
          <w:rFonts w:ascii="Times New Roman" w:hAnsi="Times New Roman" w:cs="Times New Roman"/>
          <w:sz w:val="24"/>
          <w:szCs w:val="24"/>
          <w:lang w:val="en-IN"/>
        </w:rPr>
        <w:t>trimpots</w:t>
      </w:r>
      <w:proofErr w:type="spellEnd"/>
      <w:r w:rsidRPr="00FA0E87">
        <w:rPr>
          <w:rFonts w:ascii="Times New Roman" w:hAnsi="Times New Roman" w:cs="Times New Roman"/>
          <w:sz w:val="24"/>
          <w:szCs w:val="24"/>
          <w:lang w:val="en-IN"/>
        </w:rPr>
        <w:t xml:space="preserve"> on the HC-SR501 PIR sensor itself to their minimum settings, allowing the ESP32 software to handle the primary logic.</w:t>
      </w:r>
    </w:p>
    <w:p w14:paraId="0E86183B" w14:textId="77777777" w:rsidR="00AD2F0C" w:rsidRDefault="00AD2F0C" w:rsidP="00AD2F0C">
      <w:pPr>
        <w:spacing w:line="360" w:lineRule="auto"/>
        <w:rPr>
          <w:rFonts w:ascii="Times New Roman" w:hAnsi="Times New Roman" w:cs="Times New Roman"/>
          <w:sz w:val="24"/>
          <w:szCs w:val="24"/>
          <w:lang w:val="en-IN"/>
        </w:rPr>
      </w:pPr>
    </w:p>
    <w:p w14:paraId="5823DDA9" w14:textId="5522506B" w:rsidR="00223BC3" w:rsidRPr="00AD2F0C" w:rsidRDefault="00223BC3" w:rsidP="00AD2F0C">
      <w:pPr>
        <w:pStyle w:val="ListParagraph"/>
        <w:numPr>
          <w:ilvl w:val="2"/>
          <w:numId w:val="51"/>
        </w:numPr>
        <w:spacing w:line="360" w:lineRule="auto"/>
        <w:rPr>
          <w:rFonts w:ascii="Times New Roman" w:hAnsi="Times New Roman" w:cs="Times New Roman"/>
          <w:sz w:val="24"/>
          <w:szCs w:val="24"/>
          <w:lang w:val="en-IN"/>
        </w:rPr>
      </w:pPr>
      <w:r w:rsidRPr="00AD2F0C">
        <w:rPr>
          <w:rFonts w:ascii="Times New Roman" w:hAnsi="Times New Roman" w:cs="Times New Roman"/>
          <w:sz w:val="24"/>
          <w:szCs w:val="24"/>
          <w:lang w:val="en-IN"/>
        </w:rPr>
        <w:t>Software Testing (Logic Validation)</w:t>
      </w:r>
    </w:p>
    <w:p w14:paraId="2C866FA8" w14:textId="0D0A1DBF" w:rsidR="00FA0E87" w:rsidRPr="00FA0E87" w:rsidRDefault="00FA0E87" w:rsidP="00A76FA8">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Debugging the code is performed primarily through the Arduino Serial Monitor to track real-time variable changes.</w:t>
      </w:r>
    </w:p>
    <w:p w14:paraId="3C76487D" w14:textId="666E8D6D" w:rsidR="00FA0E87" w:rsidRPr="00FA0E87" w:rsidRDefault="00FA0E87" w:rsidP="00A76FA8">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lastRenderedPageBreak/>
        <w:t xml:space="preserve">ADC Polling Test: Printing the raw LDR and Potentiometer values to the Serial Monitor (0-4095) to confirm the ESP32 is reading the </w:t>
      </w:r>
      <w:proofErr w:type="spellStart"/>
      <w:r w:rsidRPr="00FA0E87">
        <w:rPr>
          <w:rFonts w:ascii="Times New Roman" w:hAnsi="Times New Roman" w:cs="Times New Roman"/>
          <w:sz w:val="24"/>
          <w:szCs w:val="24"/>
          <w:lang w:val="en-IN"/>
        </w:rPr>
        <w:t>analog</w:t>
      </w:r>
      <w:proofErr w:type="spellEnd"/>
      <w:r w:rsidRPr="00FA0E87">
        <w:rPr>
          <w:rFonts w:ascii="Times New Roman" w:hAnsi="Times New Roman" w:cs="Times New Roman"/>
          <w:sz w:val="24"/>
          <w:szCs w:val="24"/>
          <w:lang w:val="en-IN"/>
        </w:rPr>
        <w:t xml:space="preserve"> inputs correctly.</w:t>
      </w:r>
    </w:p>
    <w:p w14:paraId="20C7AFB0" w14:textId="77777777" w:rsidR="00FA0E87" w:rsidRPr="00FA0E87" w:rsidRDefault="00FA0E87" w:rsidP="00A76FA8">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Gating Logic Test: Covering the LDR with a finger to simulate darkness and verifying if the "Darkness Flag" triggers in the code.</w:t>
      </w:r>
    </w:p>
    <w:p w14:paraId="27ABC955" w14:textId="77777777" w:rsidR="00FA0E87" w:rsidRPr="00FA0E87" w:rsidRDefault="00FA0E87" w:rsidP="00A76FA8">
      <w:pPr>
        <w:spacing w:line="360" w:lineRule="auto"/>
        <w:rPr>
          <w:rFonts w:ascii="Times New Roman" w:hAnsi="Times New Roman" w:cs="Times New Roman"/>
          <w:sz w:val="24"/>
          <w:szCs w:val="24"/>
          <w:lang w:val="en-IN"/>
        </w:rPr>
      </w:pPr>
      <w:r w:rsidRPr="00FA0E87">
        <w:rPr>
          <w:rFonts w:ascii="Times New Roman" w:hAnsi="Times New Roman" w:cs="Times New Roman"/>
          <w:sz w:val="24"/>
          <w:szCs w:val="24"/>
          <w:lang w:val="en-IN"/>
        </w:rPr>
        <w:t xml:space="preserve">State Machine Verification: Using </w:t>
      </w:r>
      <w:proofErr w:type="spellStart"/>
      <w:r w:rsidRPr="00FA0E87">
        <w:rPr>
          <w:rFonts w:ascii="Times New Roman" w:hAnsi="Times New Roman" w:cs="Times New Roman"/>
          <w:sz w:val="24"/>
          <w:szCs w:val="24"/>
          <w:lang w:val="en-IN"/>
        </w:rPr>
        <w:t>Serial.println</w:t>
      </w:r>
      <w:proofErr w:type="spellEnd"/>
      <w:r w:rsidRPr="00FA0E87">
        <w:rPr>
          <w:rFonts w:ascii="Times New Roman" w:hAnsi="Times New Roman" w:cs="Times New Roman"/>
          <w:sz w:val="24"/>
          <w:szCs w:val="24"/>
          <w:lang w:val="en-IN"/>
        </w:rPr>
        <w:t>() to track transitions between Stage 1 (100%), Stage 2 (50%), and Stage 3 (20%).</w:t>
      </w:r>
    </w:p>
    <w:p w14:paraId="16E0EA6C" w14:textId="77777777" w:rsidR="00FA0E87" w:rsidRPr="00FA0E87" w:rsidRDefault="00FA0E87" w:rsidP="0095543A">
      <w:pPr>
        <w:spacing w:line="360" w:lineRule="auto"/>
        <w:rPr>
          <w:lang w:val="en-IN"/>
        </w:rPr>
      </w:pPr>
    </w:p>
    <w:p w14:paraId="42207954" w14:textId="13A191E6" w:rsidR="00FA0E87" w:rsidRDefault="00FA0E87" w:rsidP="00AD2F0C">
      <w:pPr>
        <w:pStyle w:val="Heading2"/>
        <w:numPr>
          <w:ilvl w:val="2"/>
          <w:numId w:val="51"/>
        </w:numPr>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Debugging Table: Common Issues &amp; Solutions</w:t>
      </w:r>
    </w:p>
    <w:p w14:paraId="24BB1CF8" w14:textId="77777777" w:rsidR="00941D31" w:rsidRDefault="00941D31" w:rsidP="00CC737D">
      <w:pPr>
        <w:jc w:val="center"/>
        <w:rPr>
          <w:rFonts w:ascii="Times New Roman" w:hAnsi="Times New Roman" w:cs="Times New Roman"/>
        </w:rPr>
      </w:pPr>
    </w:p>
    <w:p w14:paraId="12E9946A" w14:textId="13A7BAEF" w:rsidR="00CC737D" w:rsidRPr="00CC737D" w:rsidRDefault="0095543A" w:rsidP="00CC737D">
      <w:pPr>
        <w:jc w:val="center"/>
        <w:rPr>
          <w:rFonts w:ascii="Times New Roman" w:hAnsi="Times New Roman" w:cs="Times New Roman"/>
        </w:rPr>
      </w:pPr>
      <w:r w:rsidRPr="0095543A">
        <w:rPr>
          <w:rFonts w:ascii="Times New Roman" w:hAnsi="Times New Roman" w:cs="Times New Roman"/>
        </w:rPr>
        <w:t xml:space="preserve">Table </w:t>
      </w:r>
      <w:r>
        <w:rPr>
          <w:rFonts w:ascii="Times New Roman" w:hAnsi="Times New Roman" w:cs="Times New Roman"/>
        </w:rPr>
        <w:t>3</w:t>
      </w:r>
      <w:r w:rsidRPr="0095543A">
        <w:rPr>
          <w:rFonts w:ascii="Times New Roman" w:hAnsi="Times New Roman" w:cs="Times New Roman"/>
          <w:sz w:val="20"/>
          <w:szCs w:val="20"/>
        </w:rPr>
        <w:t xml:space="preserve">: </w:t>
      </w:r>
      <w:r>
        <w:rPr>
          <w:rFonts w:ascii="Times New Roman" w:hAnsi="Times New Roman" w:cs="Times New Roman"/>
        </w:rPr>
        <w:t>Debugging results</w:t>
      </w:r>
    </w:p>
    <w:tbl>
      <w:tblPr>
        <w:tblStyle w:val="TableGridLight"/>
        <w:tblW w:w="0" w:type="auto"/>
        <w:tblLook w:val="04A0" w:firstRow="1" w:lastRow="0" w:firstColumn="1" w:lastColumn="0" w:noHBand="0" w:noVBand="1"/>
      </w:tblPr>
      <w:tblGrid>
        <w:gridCol w:w="1477"/>
        <w:gridCol w:w="2009"/>
        <w:gridCol w:w="3363"/>
        <w:gridCol w:w="2528"/>
      </w:tblGrid>
      <w:tr w:rsidR="00093D8E" w:rsidRPr="00FA0E87" w14:paraId="378AD85A" w14:textId="77777777" w:rsidTr="007E7C6A">
        <w:tc>
          <w:tcPr>
            <w:tcW w:w="0" w:type="auto"/>
            <w:hideMark/>
          </w:tcPr>
          <w:p w14:paraId="468F0B30"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Issue Identified</w:t>
            </w:r>
          </w:p>
        </w:tc>
        <w:tc>
          <w:tcPr>
            <w:tcW w:w="0" w:type="auto"/>
            <w:hideMark/>
          </w:tcPr>
          <w:p w14:paraId="78ACF90A"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Root Cause</w:t>
            </w:r>
          </w:p>
        </w:tc>
        <w:tc>
          <w:tcPr>
            <w:tcW w:w="0" w:type="auto"/>
            <w:hideMark/>
          </w:tcPr>
          <w:p w14:paraId="1EDAF536"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Debugging Action</w:t>
            </w:r>
          </w:p>
        </w:tc>
        <w:tc>
          <w:tcPr>
            <w:tcW w:w="0" w:type="auto"/>
            <w:hideMark/>
          </w:tcPr>
          <w:p w14:paraId="50FDE6C4"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Final Resolution</w:t>
            </w:r>
          </w:p>
        </w:tc>
      </w:tr>
      <w:tr w:rsidR="00093D8E" w:rsidRPr="00FA0E87" w14:paraId="1BC2AD94" w14:textId="77777777" w:rsidTr="007E7C6A">
        <w:tc>
          <w:tcPr>
            <w:tcW w:w="0" w:type="auto"/>
            <w:hideMark/>
          </w:tcPr>
          <w:p w14:paraId="649AC4CB"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LED Flickering</w:t>
            </w:r>
          </w:p>
        </w:tc>
        <w:tc>
          <w:tcPr>
            <w:tcW w:w="0" w:type="auto"/>
            <w:hideMark/>
          </w:tcPr>
          <w:p w14:paraId="207C8042"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PWM frequency too low or floating ground.</w:t>
            </w:r>
          </w:p>
        </w:tc>
        <w:tc>
          <w:tcPr>
            <w:tcW w:w="0" w:type="auto"/>
            <w:hideMark/>
          </w:tcPr>
          <w:p w14:paraId="635115A7"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Checked common ground and increased PWM frequency.</w:t>
            </w:r>
          </w:p>
        </w:tc>
        <w:tc>
          <w:tcPr>
            <w:tcW w:w="0" w:type="auto"/>
            <w:hideMark/>
          </w:tcPr>
          <w:p w14:paraId="38B891EB"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Established solid ground rail; set PWM to 5kHz.</w:t>
            </w:r>
          </w:p>
        </w:tc>
      </w:tr>
      <w:tr w:rsidR="00093D8E" w:rsidRPr="00FA0E87" w14:paraId="4A5BAFD7" w14:textId="77777777" w:rsidTr="007E7C6A">
        <w:tc>
          <w:tcPr>
            <w:tcW w:w="0" w:type="auto"/>
            <w:hideMark/>
          </w:tcPr>
          <w:p w14:paraId="1689CC01"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No Activation in Dark</w:t>
            </w:r>
          </w:p>
        </w:tc>
        <w:tc>
          <w:tcPr>
            <w:tcW w:w="0" w:type="auto"/>
            <w:hideMark/>
          </w:tcPr>
          <w:p w14:paraId="3F63EF8C"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LDR threshold set too low in code.</w:t>
            </w:r>
          </w:p>
        </w:tc>
        <w:tc>
          <w:tcPr>
            <w:tcW w:w="0" w:type="auto"/>
            <w:hideMark/>
          </w:tcPr>
          <w:p w14:paraId="77E995A3"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Observed Serial Monitor lux values in a dark room.</w:t>
            </w:r>
          </w:p>
        </w:tc>
        <w:tc>
          <w:tcPr>
            <w:tcW w:w="0" w:type="auto"/>
            <w:hideMark/>
          </w:tcPr>
          <w:p w14:paraId="571E8EDE"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Adjusted Lux Potentiometer to match ambient dark voltage.</w:t>
            </w:r>
          </w:p>
        </w:tc>
      </w:tr>
      <w:tr w:rsidR="00093D8E" w:rsidRPr="00FA0E87" w14:paraId="6DFFA487" w14:textId="77777777" w:rsidTr="007E7C6A">
        <w:tc>
          <w:tcPr>
            <w:tcW w:w="0" w:type="auto"/>
            <w:hideMark/>
          </w:tcPr>
          <w:p w14:paraId="3A75B91A"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Sudden Resets</w:t>
            </w:r>
          </w:p>
        </w:tc>
        <w:tc>
          <w:tcPr>
            <w:tcW w:w="0" w:type="auto"/>
            <w:hideMark/>
          </w:tcPr>
          <w:p w14:paraId="514AE6CC"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High current draw from LED causing voltage sag.</w:t>
            </w:r>
          </w:p>
        </w:tc>
        <w:tc>
          <w:tcPr>
            <w:tcW w:w="0" w:type="auto"/>
            <w:hideMark/>
          </w:tcPr>
          <w:p w14:paraId="4184FD78"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Monitored 3.3V rail with an oscilloscope/</w:t>
            </w:r>
            <w:proofErr w:type="spellStart"/>
            <w:r w:rsidRPr="00FA0E87">
              <w:rPr>
                <w:rFonts w:ascii="Times New Roman" w:hAnsi="Times New Roman" w:cs="Times New Roman"/>
                <w:color w:val="auto"/>
                <w:sz w:val="24"/>
                <w:szCs w:val="24"/>
                <w:lang w:val="en-IN"/>
              </w:rPr>
              <w:t>multimeter</w:t>
            </w:r>
            <w:proofErr w:type="spellEnd"/>
            <w:r w:rsidRPr="00FA0E87">
              <w:rPr>
                <w:rFonts w:ascii="Times New Roman" w:hAnsi="Times New Roman" w:cs="Times New Roman"/>
                <w:color w:val="auto"/>
                <w:sz w:val="24"/>
                <w:szCs w:val="24"/>
                <w:lang w:val="en-IN"/>
              </w:rPr>
              <w:t>.</w:t>
            </w:r>
          </w:p>
        </w:tc>
        <w:tc>
          <w:tcPr>
            <w:tcW w:w="0" w:type="auto"/>
            <w:hideMark/>
          </w:tcPr>
          <w:p w14:paraId="25FCCADF"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Added a decoupling capacitor (10µF) across the power rails.</w:t>
            </w:r>
          </w:p>
        </w:tc>
      </w:tr>
      <w:tr w:rsidR="00093D8E" w:rsidRPr="00FA0E87" w14:paraId="72A7BAED" w14:textId="77777777" w:rsidTr="007E7C6A">
        <w:tc>
          <w:tcPr>
            <w:tcW w:w="0" w:type="auto"/>
            <w:hideMark/>
          </w:tcPr>
          <w:p w14:paraId="0357AEE1"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PIR False Triggers</w:t>
            </w:r>
          </w:p>
        </w:tc>
        <w:tc>
          <w:tcPr>
            <w:tcW w:w="0" w:type="auto"/>
            <w:hideMark/>
          </w:tcPr>
          <w:p w14:paraId="55DCAD80"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EMI from ESP32 Wi-Fi or unstable power.</w:t>
            </w:r>
          </w:p>
        </w:tc>
        <w:tc>
          <w:tcPr>
            <w:tcW w:w="0" w:type="auto"/>
            <w:hideMark/>
          </w:tcPr>
          <w:p w14:paraId="0DF8F772"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Disabled Wi-Fi and moved PIR sensor further from the MCU.</w:t>
            </w:r>
          </w:p>
        </w:tc>
        <w:tc>
          <w:tcPr>
            <w:tcW w:w="0" w:type="auto"/>
            <w:hideMark/>
          </w:tcPr>
          <w:p w14:paraId="23399221" w14:textId="77777777" w:rsidR="00093D8E" w:rsidRPr="00FA0E87" w:rsidRDefault="00093D8E" w:rsidP="007E7C6A">
            <w:pPr>
              <w:pStyle w:val="Heading2"/>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Shielded PIR wiring and added a 100ms software debounce.</w:t>
            </w:r>
          </w:p>
        </w:tc>
      </w:tr>
    </w:tbl>
    <w:p w14:paraId="68C0DCB6" w14:textId="77777777" w:rsidR="00CC737D" w:rsidRPr="00CC737D" w:rsidRDefault="00CC737D" w:rsidP="00CC737D">
      <w:pPr>
        <w:rPr>
          <w:lang w:val="en-IN"/>
        </w:rPr>
      </w:pPr>
    </w:p>
    <w:p w14:paraId="4E0B01BB" w14:textId="2AFF9866" w:rsidR="00FA0E87" w:rsidRPr="00FA0E87" w:rsidRDefault="00FA0E87" w:rsidP="00BA65E0">
      <w:pPr>
        <w:pStyle w:val="Heading2"/>
        <w:numPr>
          <w:ilvl w:val="2"/>
          <w:numId w:val="51"/>
        </w:numPr>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Edge Case Testing</w:t>
      </w:r>
    </w:p>
    <w:p w14:paraId="174E3475" w14:textId="77777777" w:rsidR="00FA0E87" w:rsidRPr="00FA0E87" w:rsidRDefault="00FA0E87" w:rsidP="0095543A">
      <w:pPr>
        <w:pStyle w:val="Heading2"/>
        <w:numPr>
          <w:ilvl w:val="0"/>
          <w:numId w:val="32"/>
        </w:numPr>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Simultaneous Input: Testing what happens if motion is detected exactly when the LDR detects a sudden flash of light (e.g., a car headlight).</w:t>
      </w:r>
    </w:p>
    <w:p w14:paraId="2E3F37F5" w14:textId="4FBCAA40" w:rsidR="00FA0E87" w:rsidRPr="00FA0E87" w:rsidRDefault="00FA0E87" w:rsidP="0095543A">
      <w:pPr>
        <w:pStyle w:val="Heading2"/>
        <w:numPr>
          <w:ilvl w:val="0"/>
          <w:numId w:val="32"/>
        </w:numPr>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Rapid Re-triggering: Moving continuously during the T3 (20% brightness) stage to ensure the system instantly jumps back to T1 (100%) without completing the "OFF" sequence.</w:t>
      </w:r>
    </w:p>
    <w:p w14:paraId="4A528879" w14:textId="77777777" w:rsidR="00FA0E87" w:rsidRDefault="00FA0E87" w:rsidP="0095543A">
      <w:pPr>
        <w:pStyle w:val="Heading2"/>
        <w:numPr>
          <w:ilvl w:val="0"/>
          <w:numId w:val="32"/>
        </w:numPr>
        <w:spacing w:line="360" w:lineRule="auto"/>
        <w:rPr>
          <w:rFonts w:ascii="Times New Roman" w:hAnsi="Times New Roman" w:cs="Times New Roman"/>
          <w:color w:val="auto"/>
          <w:sz w:val="24"/>
          <w:szCs w:val="24"/>
          <w:lang w:val="en-IN"/>
        </w:rPr>
      </w:pPr>
      <w:r w:rsidRPr="00FA0E87">
        <w:rPr>
          <w:rFonts w:ascii="Times New Roman" w:hAnsi="Times New Roman" w:cs="Times New Roman"/>
          <w:color w:val="auto"/>
          <w:sz w:val="24"/>
          <w:szCs w:val="24"/>
          <w:lang w:val="en-IN"/>
        </w:rPr>
        <w:t xml:space="preserve">Maximum Duration: Setting all potentiometers to their maximum positions to ensure the </w:t>
      </w:r>
      <w:proofErr w:type="spellStart"/>
      <w:proofErr w:type="gramStart"/>
      <w:r w:rsidRPr="00FA0E87">
        <w:rPr>
          <w:rFonts w:ascii="Times New Roman" w:hAnsi="Times New Roman" w:cs="Times New Roman"/>
          <w:color w:val="auto"/>
          <w:sz w:val="24"/>
          <w:szCs w:val="24"/>
          <w:lang w:val="en-IN"/>
        </w:rPr>
        <w:t>millis</w:t>
      </w:r>
      <w:proofErr w:type="spellEnd"/>
      <w:r w:rsidRPr="00FA0E87">
        <w:rPr>
          <w:rFonts w:ascii="Times New Roman" w:hAnsi="Times New Roman" w:cs="Times New Roman"/>
          <w:color w:val="auto"/>
          <w:sz w:val="24"/>
          <w:szCs w:val="24"/>
          <w:lang w:val="en-IN"/>
        </w:rPr>
        <w:t>(</w:t>
      </w:r>
      <w:proofErr w:type="gramEnd"/>
      <w:r w:rsidRPr="00FA0E87">
        <w:rPr>
          <w:rFonts w:ascii="Times New Roman" w:hAnsi="Times New Roman" w:cs="Times New Roman"/>
          <w:color w:val="auto"/>
          <w:sz w:val="24"/>
          <w:szCs w:val="24"/>
          <w:lang w:val="en-IN"/>
        </w:rPr>
        <w:t>) timers do not overflow or cause logic hangs.</w:t>
      </w:r>
    </w:p>
    <w:p w14:paraId="5EA753A6" w14:textId="77777777" w:rsidR="00AD2F0C" w:rsidRPr="00AD2F0C" w:rsidRDefault="00AD2F0C" w:rsidP="00AD2F0C">
      <w:pPr>
        <w:rPr>
          <w:lang w:val="en-IN"/>
        </w:rPr>
      </w:pPr>
    </w:p>
    <w:p w14:paraId="4FFDE541" w14:textId="60554EAF" w:rsidR="00B13D5D" w:rsidRDefault="00B13D5D" w:rsidP="00B13D5D">
      <w:pPr>
        <w:pStyle w:val="Heading2"/>
        <w:rPr>
          <w:rFonts w:ascii="Times New Roman" w:hAnsi="Times New Roman" w:cs="Times New Roman"/>
          <w:color w:val="auto"/>
          <w:sz w:val="24"/>
          <w:szCs w:val="24"/>
        </w:rPr>
      </w:pPr>
      <w:bookmarkStart w:id="17" w:name="_Toc209773054"/>
      <w:r w:rsidRPr="004010D5">
        <w:rPr>
          <w:rFonts w:ascii="Times New Roman" w:hAnsi="Times New Roman" w:cs="Times New Roman"/>
          <w:color w:val="auto"/>
          <w:sz w:val="24"/>
          <w:szCs w:val="24"/>
        </w:rPr>
        <w:lastRenderedPageBreak/>
        <w:t>4.3 Simulation results</w:t>
      </w:r>
      <w:bookmarkEnd w:id="17"/>
    </w:p>
    <w:p w14:paraId="13887126" w14:textId="77777777" w:rsidR="00AD2F0C" w:rsidRPr="0095543A" w:rsidRDefault="00AD2F0C" w:rsidP="0095543A"/>
    <w:p w14:paraId="16DBA039" w14:textId="0E8C9CD9" w:rsidR="0095543A" w:rsidRDefault="0095543A" w:rsidP="0095543A">
      <w:pPr>
        <w:spacing w:line="360" w:lineRule="auto"/>
        <w:ind w:firstLine="720"/>
        <w:rPr>
          <w:rFonts w:ascii="Times New Roman" w:hAnsi="Times New Roman" w:cs="Times New Roman"/>
          <w:sz w:val="24"/>
          <w:szCs w:val="24"/>
        </w:rPr>
      </w:pPr>
      <w:r w:rsidRPr="0095543A">
        <w:rPr>
          <w:rFonts w:ascii="Times New Roman" w:hAnsi="Times New Roman" w:cs="Times New Roman"/>
          <w:sz w:val="24"/>
          <w:szCs w:val="24"/>
        </w:rPr>
        <w:t xml:space="preserve">For The Motion-Based Smart LED Lighting System, simulation serves as a crucial pre-implementation step to validate the logic flow and timing hierarchy without risking hardware damage. By using platforms like </w:t>
      </w:r>
      <w:proofErr w:type="spellStart"/>
      <w:r w:rsidRPr="0095543A">
        <w:rPr>
          <w:rFonts w:ascii="Times New Roman" w:hAnsi="Times New Roman" w:cs="Times New Roman"/>
          <w:sz w:val="24"/>
          <w:szCs w:val="24"/>
        </w:rPr>
        <w:t>Wokwi</w:t>
      </w:r>
      <w:proofErr w:type="spellEnd"/>
      <w:r w:rsidRPr="0095543A">
        <w:rPr>
          <w:rFonts w:ascii="Times New Roman" w:hAnsi="Times New Roman" w:cs="Times New Roman"/>
          <w:sz w:val="24"/>
          <w:szCs w:val="24"/>
        </w:rPr>
        <w:t xml:space="preserve"> or Proteus, the interaction between the analog inputs and PWM outputs can be visualized in a controlled digital environment.</w:t>
      </w:r>
    </w:p>
    <w:p w14:paraId="386F8A8B" w14:textId="77777777" w:rsidR="0095543A" w:rsidRDefault="0095543A" w:rsidP="0095543A">
      <w:pPr>
        <w:jc w:val="center"/>
        <w:rPr>
          <w:rFonts w:ascii="Times New Roman" w:hAnsi="Times New Roman" w:cs="Times New Roman"/>
        </w:rPr>
      </w:pPr>
    </w:p>
    <w:p w14:paraId="535A4794" w14:textId="1AEF0958" w:rsidR="0095543A" w:rsidRPr="0095543A" w:rsidRDefault="0095543A" w:rsidP="0095543A">
      <w:pPr>
        <w:jc w:val="center"/>
        <w:rPr>
          <w:lang w:val="en-IN"/>
        </w:rPr>
      </w:pPr>
      <w:r w:rsidRPr="0095543A">
        <w:rPr>
          <w:rFonts w:ascii="Times New Roman" w:hAnsi="Times New Roman" w:cs="Times New Roman"/>
        </w:rPr>
        <w:t xml:space="preserve">Table </w:t>
      </w:r>
      <w:r>
        <w:rPr>
          <w:rFonts w:ascii="Times New Roman" w:hAnsi="Times New Roman" w:cs="Times New Roman"/>
        </w:rPr>
        <w:t>4</w:t>
      </w:r>
      <w:r w:rsidRPr="0095543A">
        <w:rPr>
          <w:rFonts w:ascii="Times New Roman" w:hAnsi="Times New Roman" w:cs="Times New Roman"/>
          <w:sz w:val="20"/>
          <w:szCs w:val="20"/>
        </w:rPr>
        <w:t xml:space="preserve">: </w:t>
      </w:r>
      <w:r>
        <w:rPr>
          <w:rFonts w:ascii="Times New Roman" w:hAnsi="Times New Roman" w:cs="Times New Roman"/>
        </w:rPr>
        <w:t>Simulation results</w:t>
      </w:r>
    </w:p>
    <w:tbl>
      <w:tblPr>
        <w:tblStyle w:val="TableGridLight"/>
        <w:tblW w:w="0" w:type="auto"/>
        <w:tblLook w:val="04A0" w:firstRow="1" w:lastRow="0" w:firstColumn="1" w:lastColumn="0" w:noHBand="0" w:noVBand="1"/>
      </w:tblPr>
      <w:tblGrid>
        <w:gridCol w:w="1778"/>
        <w:gridCol w:w="2820"/>
        <w:gridCol w:w="2329"/>
        <w:gridCol w:w="2450"/>
      </w:tblGrid>
      <w:tr w:rsidR="0095543A" w:rsidRPr="0095543A" w14:paraId="131A67EA" w14:textId="77777777" w:rsidTr="0095543A">
        <w:tc>
          <w:tcPr>
            <w:tcW w:w="0" w:type="auto"/>
            <w:hideMark/>
          </w:tcPr>
          <w:p w14:paraId="6D0725AE"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Simulated Event</w:t>
            </w:r>
          </w:p>
        </w:tc>
        <w:tc>
          <w:tcPr>
            <w:tcW w:w="0" w:type="auto"/>
            <w:hideMark/>
          </w:tcPr>
          <w:p w14:paraId="463D8311"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Input Conditions</w:t>
            </w:r>
          </w:p>
        </w:tc>
        <w:tc>
          <w:tcPr>
            <w:tcW w:w="0" w:type="auto"/>
            <w:hideMark/>
          </w:tcPr>
          <w:p w14:paraId="40D9EA95"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Expected Logic Path</w:t>
            </w:r>
          </w:p>
        </w:tc>
        <w:tc>
          <w:tcPr>
            <w:tcW w:w="0" w:type="auto"/>
            <w:hideMark/>
          </w:tcPr>
          <w:p w14:paraId="030933F1"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Virtual Output</w:t>
            </w:r>
          </w:p>
        </w:tc>
      </w:tr>
      <w:tr w:rsidR="0095543A" w:rsidRPr="0095543A" w14:paraId="6A5D0DD8" w14:textId="77777777" w:rsidTr="0095543A">
        <w:tc>
          <w:tcPr>
            <w:tcW w:w="0" w:type="auto"/>
            <w:hideMark/>
          </w:tcPr>
          <w:p w14:paraId="77113ACC"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Daylight Test</w:t>
            </w:r>
          </w:p>
        </w:tc>
        <w:tc>
          <w:tcPr>
            <w:tcW w:w="0" w:type="auto"/>
            <w:hideMark/>
          </w:tcPr>
          <w:p w14:paraId="6B099D31"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Lux Slider: 80%</w:t>
            </w:r>
          </w:p>
        </w:tc>
        <w:tc>
          <w:tcPr>
            <w:tcW w:w="0" w:type="auto"/>
            <w:hideMark/>
          </w:tcPr>
          <w:p w14:paraId="6AE04F05"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Gated Logic (Block)</w:t>
            </w:r>
          </w:p>
        </w:tc>
        <w:tc>
          <w:tcPr>
            <w:tcW w:w="0" w:type="auto"/>
            <w:hideMark/>
          </w:tcPr>
          <w:p w14:paraId="3A445426"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LED: OFF</w:t>
            </w:r>
          </w:p>
        </w:tc>
      </w:tr>
      <w:tr w:rsidR="0095543A" w:rsidRPr="0095543A" w14:paraId="6A905714" w14:textId="77777777" w:rsidTr="0095543A">
        <w:tc>
          <w:tcPr>
            <w:tcW w:w="0" w:type="auto"/>
            <w:hideMark/>
          </w:tcPr>
          <w:p w14:paraId="0EE901B8"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Night Trigger</w:t>
            </w:r>
          </w:p>
        </w:tc>
        <w:tc>
          <w:tcPr>
            <w:tcW w:w="0" w:type="auto"/>
            <w:hideMark/>
          </w:tcPr>
          <w:p w14:paraId="1BF3B90D"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Lux Slider: 10% + PIR: ON</w:t>
            </w:r>
          </w:p>
        </w:tc>
        <w:tc>
          <w:tcPr>
            <w:tcW w:w="0" w:type="auto"/>
            <w:hideMark/>
          </w:tcPr>
          <w:p w14:paraId="700EECF4"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Condition Met (Grant)</w:t>
            </w:r>
          </w:p>
        </w:tc>
        <w:tc>
          <w:tcPr>
            <w:tcW w:w="0" w:type="auto"/>
            <w:hideMark/>
          </w:tcPr>
          <w:p w14:paraId="07A5468D"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LED: 100% Brightness</w:t>
            </w:r>
          </w:p>
        </w:tc>
      </w:tr>
      <w:tr w:rsidR="0095543A" w:rsidRPr="0095543A" w14:paraId="2B363F59" w14:textId="77777777" w:rsidTr="0095543A">
        <w:tc>
          <w:tcPr>
            <w:tcW w:w="0" w:type="auto"/>
            <w:hideMark/>
          </w:tcPr>
          <w:p w14:paraId="3E697B86"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Timeout 1</w:t>
            </w:r>
          </w:p>
        </w:tc>
        <w:tc>
          <w:tcPr>
            <w:tcW w:w="0" w:type="auto"/>
            <w:hideMark/>
          </w:tcPr>
          <w:p w14:paraId="6FB494AD" w14:textId="63C17C0E"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Timer T1 expires</w:t>
            </w:r>
          </w:p>
        </w:tc>
        <w:tc>
          <w:tcPr>
            <w:tcW w:w="0" w:type="auto"/>
            <w:hideMark/>
          </w:tcPr>
          <w:p w14:paraId="7DB8983F"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Transition to Stage 2</w:t>
            </w:r>
          </w:p>
        </w:tc>
        <w:tc>
          <w:tcPr>
            <w:tcW w:w="0" w:type="auto"/>
            <w:hideMark/>
          </w:tcPr>
          <w:p w14:paraId="2DB59C34"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LED: 50% Dimmed</w:t>
            </w:r>
          </w:p>
        </w:tc>
      </w:tr>
      <w:tr w:rsidR="0095543A" w:rsidRPr="0095543A" w14:paraId="7F5B63E7" w14:textId="77777777" w:rsidTr="0095543A">
        <w:tc>
          <w:tcPr>
            <w:tcW w:w="0" w:type="auto"/>
            <w:hideMark/>
          </w:tcPr>
          <w:p w14:paraId="5B29059C"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Timeout 2</w:t>
            </w:r>
          </w:p>
        </w:tc>
        <w:tc>
          <w:tcPr>
            <w:tcW w:w="0" w:type="auto"/>
            <w:hideMark/>
          </w:tcPr>
          <w:p w14:paraId="4FC90810" w14:textId="1BC7798B"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Timer T2 expires</w:t>
            </w:r>
          </w:p>
        </w:tc>
        <w:tc>
          <w:tcPr>
            <w:tcW w:w="0" w:type="auto"/>
            <w:hideMark/>
          </w:tcPr>
          <w:p w14:paraId="6E473835"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Transition to Stage 3</w:t>
            </w:r>
          </w:p>
        </w:tc>
        <w:tc>
          <w:tcPr>
            <w:tcW w:w="0" w:type="auto"/>
            <w:hideMark/>
          </w:tcPr>
          <w:p w14:paraId="3D4446C2"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LED: 20% Safety Glow</w:t>
            </w:r>
          </w:p>
        </w:tc>
      </w:tr>
      <w:tr w:rsidR="0095543A" w:rsidRPr="0095543A" w14:paraId="77508C4F" w14:textId="77777777" w:rsidTr="0095543A">
        <w:tc>
          <w:tcPr>
            <w:tcW w:w="0" w:type="auto"/>
            <w:hideMark/>
          </w:tcPr>
          <w:p w14:paraId="7014968B"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Interrupt Test</w:t>
            </w:r>
          </w:p>
        </w:tc>
        <w:tc>
          <w:tcPr>
            <w:tcW w:w="0" w:type="auto"/>
            <w:hideMark/>
          </w:tcPr>
          <w:p w14:paraId="60E035A0" w14:textId="0737963D"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PIR: ON during T3</w:t>
            </w:r>
          </w:p>
        </w:tc>
        <w:tc>
          <w:tcPr>
            <w:tcW w:w="0" w:type="auto"/>
            <w:hideMark/>
          </w:tcPr>
          <w:p w14:paraId="147620F5"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Loop Reset</w:t>
            </w:r>
          </w:p>
        </w:tc>
        <w:tc>
          <w:tcPr>
            <w:tcW w:w="0" w:type="auto"/>
            <w:hideMark/>
          </w:tcPr>
          <w:p w14:paraId="12DB04B7" w14:textId="77777777" w:rsidR="0095543A" w:rsidRPr="0095543A" w:rsidRDefault="0095543A" w:rsidP="0095543A">
            <w:pPr>
              <w:spacing w:line="360" w:lineRule="auto"/>
              <w:rPr>
                <w:rFonts w:ascii="Times New Roman" w:hAnsi="Times New Roman" w:cs="Times New Roman"/>
                <w:sz w:val="24"/>
                <w:szCs w:val="24"/>
                <w:lang w:val="en-IN"/>
              </w:rPr>
            </w:pPr>
            <w:r w:rsidRPr="0095543A">
              <w:rPr>
                <w:rFonts w:ascii="Times New Roman" w:hAnsi="Times New Roman" w:cs="Times New Roman"/>
                <w:sz w:val="24"/>
                <w:szCs w:val="24"/>
                <w:lang w:val="en-IN"/>
              </w:rPr>
              <w:t>LED: Resets to 100%</w:t>
            </w:r>
          </w:p>
        </w:tc>
      </w:tr>
    </w:tbl>
    <w:p w14:paraId="611E101C" w14:textId="77777777" w:rsidR="0095543A" w:rsidRPr="0095543A" w:rsidRDefault="0095543A" w:rsidP="0095543A">
      <w:pPr>
        <w:spacing w:line="360" w:lineRule="auto"/>
        <w:rPr>
          <w:rFonts w:ascii="Times New Roman" w:hAnsi="Times New Roman" w:cs="Times New Roman"/>
          <w:sz w:val="24"/>
          <w:szCs w:val="24"/>
        </w:rPr>
      </w:pPr>
    </w:p>
    <w:p w14:paraId="5A50D723" w14:textId="448CD65F" w:rsidR="00B13D5D" w:rsidRDefault="00B13D5D" w:rsidP="00B13D5D">
      <w:pPr>
        <w:pStyle w:val="Heading2"/>
        <w:rPr>
          <w:rFonts w:ascii="Times New Roman" w:hAnsi="Times New Roman" w:cs="Times New Roman"/>
          <w:color w:val="auto"/>
          <w:sz w:val="24"/>
          <w:szCs w:val="24"/>
        </w:rPr>
      </w:pPr>
      <w:bookmarkStart w:id="18" w:name="_Toc209773055"/>
      <w:r w:rsidRPr="004010D5">
        <w:rPr>
          <w:rFonts w:ascii="Times New Roman" w:hAnsi="Times New Roman" w:cs="Times New Roman"/>
          <w:color w:val="auto"/>
          <w:sz w:val="24"/>
          <w:szCs w:val="24"/>
        </w:rPr>
        <w:t>4.4</w:t>
      </w:r>
      <w:r w:rsidR="00BA65E0">
        <w:rPr>
          <w:rFonts w:ascii="Times New Roman" w:hAnsi="Times New Roman" w:cs="Times New Roman"/>
          <w:color w:val="auto"/>
          <w:sz w:val="24"/>
          <w:szCs w:val="24"/>
        </w:rPr>
        <w:t xml:space="preserve"> </w:t>
      </w:r>
      <w:r w:rsidRPr="004010D5">
        <w:rPr>
          <w:rFonts w:ascii="Times New Roman" w:hAnsi="Times New Roman" w:cs="Times New Roman"/>
          <w:color w:val="auto"/>
          <w:sz w:val="24"/>
          <w:szCs w:val="24"/>
        </w:rPr>
        <w:t>PCB design</w:t>
      </w:r>
      <w:bookmarkEnd w:id="18"/>
      <w:r w:rsidR="00B16833">
        <w:rPr>
          <w:rFonts w:ascii="Times New Roman" w:hAnsi="Times New Roman" w:cs="Times New Roman"/>
          <w:color w:val="auto"/>
          <w:sz w:val="24"/>
          <w:szCs w:val="24"/>
        </w:rPr>
        <w:t xml:space="preserve"> </w:t>
      </w:r>
    </w:p>
    <w:p w14:paraId="00054EDC" w14:textId="77777777" w:rsidR="000F020A" w:rsidRDefault="000F020A" w:rsidP="000F020A">
      <w:pPr>
        <w:spacing w:line="360" w:lineRule="auto"/>
        <w:ind w:firstLine="720"/>
        <w:rPr>
          <w:rFonts w:ascii="Times New Roman" w:hAnsi="Times New Roman" w:cs="Times New Roman"/>
          <w:sz w:val="24"/>
          <w:szCs w:val="24"/>
          <w:lang w:val="en-IN"/>
        </w:rPr>
      </w:pPr>
    </w:p>
    <w:p w14:paraId="121EFE5B" w14:textId="21B0359B" w:rsidR="000F020A" w:rsidRPr="000F020A" w:rsidRDefault="000F020A" w:rsidP="000F020A">
      <w:pPr>
        <w:spacing w:line="360" w:lineRule="auto"/>
        <w:ind w:firstLine="720"/>
        <w:rPr>
          <w:rFonts w:ascii="Times New Roman" w:hAnsi="Times New Roman" w:cs="Times New Roman"/>
          <w:sz w:val="24"/>
          <w:szCs w:val="24"/>
          <w:lang w:val="en-IN"/>
        </w:rPr>
      </w:pPr>
      <w:r w:rsidRPr="000F020A">
        <w:rPr>
          <w:rFonts w:ascii="Times New Roman" w:hAnsi="Times New Roman" w:cs="Times New Roman"/>
          <w:sz w:val="24"/>
          <w:szCs w:val="24"/>
          <w:lang w:val="en-IN"/>
        </w:rPr>
        <w:t>For the PCB Design phase of The Motion-Based Smart LED Lighting System, the goal is to transition from a messy breadboard prototype to a professional, durable, and compact hardware module. Since this project involves both high-frequency logic (ESP32) and power switching (LED/MOSFET), the layout must prioritize signal integrity and heat dissipation.</w:t>
      </w:r>
    </w:p>
    <w:p w14:paraId="4A10A9B9" w14:textId="6005D693" w:rsidR="000F020A" w:rsidRPr="00B91AB3" w:rsidRDefault="000F020A" w:rsidP="00B91AB3">
      <w:pPr>
        <w:pStyle w:val="ListParagraph"/>
        <w:numPr>
          <w:ilvl w:val="2"/>
          <w:numId w:val="52"/>
        </w:numPr>
        <w:spacing w:line="360" w:lineRule="auto"/>
        <w:rPr>
          <w:rFonts w:ascii="Times New Roman" w:hAnsi="Times New Roman" w:cs="Times New Roman"/>
          <w:sz w:val="24"/>
          <w:szCs w:val="24"/>
          <w:lang w:val="en-IN"/>
        </w:rPr>
      </w:pPr>
      <w:r w:rsidRPr="00B91AB3">
        <w:rPr>
          <w:rFonts w:ascii="Times New Roman" w:hAnsi="Times New Roman" w:cs="Times New Roman"/>
          <w:sz w:val="24"/>
          <w:szCs w:val="24"/>
          <w:lang w:val="en-IN"/>
        </w:rPr>
        <w:t>Schematic Design Considerations</w:t>
      </w:r>
    </w:p>
    <w:p w14:paraId="7C4BEEAD" w14:textId="77777777"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Before laying out the board, the schematic must be finalized with proper protection components:</w:t>
      </w:r>
    </w:p>
    <w:p w14:paraId="08106633" w14:textId="4517968A" w:rsidR="000F020A" w:rsidRPr="000F020A" w:rsidRDefault="000F020A" w:rsidP="000F020A">
      <w:pPr>
        <w:numPr>
          <w:ilvl w:val="0"/>
          <w:numId w:val="34"/>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Decoupling Capacitors: Place 10mu F and a 0.1mu F capacitor close to the ESP32 3.3V pin to filter out power noise.</w:t>
      </w:r>
    </w:p>
    <w:p w14:paraId="782D7609" w14:textId="2A350A6E" w:rsidR="000F020A" w:rsidRPr="000F020A" w:rsidRDefault="000F020A" w:rsidP="000F020A">
      <w:pPr>
        <w:numPr>
          <w:ilvl w:val="0"/>
          <w:numId w:val="34"/>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Pull-Down Resistors: Ensure the MOSFET gate has a 10k</w:t>
      </w:r>
      <w:r w:rsidR="00812CD8">
        <w:rPr>
          <w:rFonts w:ascii="Times New Roman" w:hAnsi="Times New Roman" w:cs="Times New Roman"/>
          <w:sz w:val="24"/>
          <w:szCs w:val="24"/>
          <w:lang w:val="en-IN"/>
        </w:rPr>
        <w:t xml:space="preserve"> </w:t>
      </w:r>
      <w:r w:rsidRPr="000F020A">
        <w:rPr>
          <w:rFonts w:ascii="Times New Roman" w:hAnsi="Times New Roman" w:cs="Times New Roman"/>
          <w:sz w:val="24"/>
          <w:szCs w:val="24"/>
          <w:lang w:val="en-IN"/>
        </w:rPr>
        <w:t>Omega pull-down resistor to prevent the LED from flickering or turning on during the ESP32 boot-up phase.</w:t>
      </w:r>
    </w:p>
    <w:p w14:paraId="0463E544" w14:textId="3E4952C7" w:rsidR="000F020A" w:rsidRPr="000F020A" w:rsidRDefault="000F020A" w:rsidP="000F020A">
      <w:pPr>
        <w:numPr>
          <w:ilvl w:val="0"/>
          <w:numId w:val="34"/>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 xml:space="preserve">Isolation: Keep the </w:t>
      </w:r>
      <w:proofErr w:type="spellStart"/>
      <w:r w:rsidRPr="000F020A">
        <w:rPr>
          <w:rFonts w:ascii="Times New Roman" w:hAnsi="Times New Roman" w:cs="Times New Roman"/>
          <w:sz w:val="24"/>
          <w:szCs w:val="24"/>
          <w:lang w:val="en-IN"/>
        </w:rPr>
        <w:t>analog</w:t>
      </w:r>
      <w:proofErr w:type="spellEnd"/>
      <w:r w:rsidRPr="000F020A">
        <w:rPr>
          <w:rFonts w:ascii="Times New Roman" w:hAnsi="Times New Roman" w:cs="Times New Roman"/>
          <w:sz w:val="24"/>
          <w:szCs w:val="24"/>
          <w:lang w:val="en-IN"/>
        </w:rPr>
        <w:t xml:space="preserve"> signals from the potentiometers and LDR away from the high-frequency PWM traces to avoid electromagnetic interference (EMI).</w:t>
      </w:r>
    </w:p>
    <w:p w14:paraId="075F0D05" w14:textId="5C387833" w:rsidR="000F020A" w:rsidRPr="00B91AB3" w:rsidRDefault="000F020A" w:rsidP="00B91AB3">
      <w:pPr>
        <w:pStyle w:val="ListParagraph"/>
        <w:numPr>
          <w:ilvl w:val="2"/>
          <w:numId w:val="52"/>
        </w:numPr>
        <w:spacing w:line="360" w:lineRule="auto"/>
        <w:rPr>
          <w:rFonts w:ascii="Times New Roman" w:hAnsi="Times New Roman" w:cs="Times New Roman"/>
          <w:sz w:val="24"/>
          <w:szCs w:val="24"/>
          <w:lang w:val="en-IN"/>
        </w:rPr>
      </w:pPr>
      <w:r w:rsidRPr="00B91AB3">
        <w:rPr>
          <w:rFonts w:ascii="Times New Roman" w:hAnsi="Times New Roman" w:cs="Times New Roman"/>
          <w:sz w:val="24"/>
          <w:szCs w:val="24"/>
          <w:lang w:val="en-IN"/>
        </w:rPr>
        <w:t xml:space="preserve"> PCB Layout Strategy</w:t>
      </w:r>
    </w:p>
    <w:p w14:paraId="64831C79" w14:textId="7101C999"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When designing the board (using software like</w:t>
      </w:r>
      <w:r>
        <w:rPr>
          <w:rFonts w:ascii="Times New Roman" w:hAnsi="Times New Roman" w:cs="Times New Roman"/>
          <w:sz w:val="24"/>
          <w:szCs w:val="24"/>
          <w:lang w:val="en-IN"/>
        </w:rPr>
        <w:t xml:space="preserve"> </w:t>
      </w:r>
      <w:proofErr w:type="spellStart"/>
      <w:r w:rsidRPr="000F020A">
        <w:rPr>
          <w:rFonts w:ascii="Times New Roman" w:hAnsi="Times New Roman" w:cs="Times New Roman"/>
          <w:sz w:val="24"/>
          <w:szCs w:val="24"/>
          <w:lang w:val="en-IN"/>
        </w:rPr>
        <w:t>KiCad</w:t>
      </w:r>
      <w:proofErr w:type="spellEnd"/>
      <w:r>
        <w:rPr>
          <w:rFonts w:ascii="Times New Roman" w:hAnsi="Times New Roman" w:cs="Times New Roman"/>
          <w:sz w:val="24"/>
          <w:szCs w:val="24"/>
          <w:lang w:val="en-IN"/>
        </w:rPr>
        <w:t>)</w:t>
      </w:r>
      <w:r w:rsidRPr="000F020A">
        <w:rPr>
          <w:rFonts w:ascii="Times New Roman" w:hAnsi="Times New Roman" w:cs="Times New Roman"/>
          <w:sz w:val="24"/>
          <w:szCs w:val="24"/>
          <w:lang w:val="en-IN"/>
        </w:rPr>
        <w:t xml:space="preserve"> follow these best practices:</w:t>
      </w:r>
    </w:p>
    <w:p w14:paraId="35DCCB99" w14:textId="38321E3A" w:rsidR="00B91AB3" w:rsidRDefault="000F020A" w:rsidP="000F020A">
      <w:pPr>
        <w:numPr>
          <w:ilvl w:val="0"/>
          <w:numId w:val="35"/>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lastRenderedPageBreak/>
        <w:t>Trace Width: Use wider traces (at least 20-30 mils) for the power supply and the LED load paths, as they carry more current. Signal traces for the PIR and potentiometers can be thinner (10-12 mils).</w:t>
      </w:r>
    </w:p>
    <w:p w14:paraId="26BC23C8" w14:textId="77777777" w:rsidR="009B2140" w:rsidRPr="009B2140" w:rsidRDefault="009B2140" w:rsidP="009B2140">
      <w:pPr>
        <w:spacing w:line="360" w:lineRule="auto"/>
        <w:ind w:left="360"/>
        <w:rPr>
          <w:rFonts w:ascii="Times New Roman" w:hAnsi="Times New Roman" w:cs="Times New Roman"/>
          <w:sz w:val="24"/>
          <w:szCs w:val="24"/>
          <w:lang w:val="en-IN"/>
        </w:rPr>
      </w:pPr>
    </w:p>
    <w:p w14:paraId="36714574" w14:textId="54BB70A2" w:rsidR="000F020A" w:rsidRDefault="000F020A" w:rsidP="000F020A">
      <w:pPr>
        <w:spacing w:line="360" w:lineRule="auto"/>
        <w:rPr>
          <w:rFonts w:ascii="Times New Roman" w:hAnsi="Times New Roman" w:cs="Times New Roman"/>
          <w:sz w:val="24"/>
          <w:szCs w:val="24"/>
        </w:rPr>
      </w:pPr>
      <w:r>
        <w:rPr>
          <w:noProof/>
        </w:rPr>
        <w:drawing>
          <wp:inline distT="0" distB="0" distL="0" distR="0" wp14:anchorId="7B5DFE8A" wp14:editId="19744DD0">
            <wp:extent cx="5960745" cy="1864360"/>
            <wp:effectExtent l="0" t="0" r="1905" b="2540"/>
            <wp:docPr id="514361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745" cy="1864360"/>
                    </a:xfrm>
                    <a:prstGeom prst="rect">
                      <a:avLst/>
                    </a:prstGeom>
                    <a:noFill/>
                    <a:ln>
                      <a:noFill/>
                    </a:ln>
                  </pic:spPr>
                </pic:pic>
              </a:graphicData>
            </a:graphic>
          </wp:inline>
        </w:drawing>
      </w:r>
    </w:p>
    <w:p w14:paraId="45F7E3E3" w14:textId="44BCEAEA" w:rsidR="00812CD8" w:rsidRPr="00812CD8" w:rsidRDefault="004B004E" w:rsidP="004B004E">
      <w:pPr>
        <w:tabs>
          <w:tab w:val="left" w:pos="3984"/>
        </w:tabs>
        <w:jc w:val="center"/>
        <w:rPr>
          <w:rFonts w:ascii="Times New Roman" w:hAnsi="Times New Roman" w:cs="Times New Roman"/>
          <w:sz w:val="24"/>
          <w:szCs w:val="24"/>
        </w:rPr>
      </w:pPr>
      <w:r w:rsidRPr="004010D5">
        <w:rPr>
          <w:rFonts w:ascii="Times New Roman" w:hAnsi="Times New Roman" w:cs="Times New Roman"/>
          <w:sz w:val="20"/>
          <w:szCs w:val="40"/>
        </w:rPr>
        <w:t>Fig.</w:t>
      </w:r>
      <w:r>
        <w:rPr>
          <w:rFonts w:ascii="Times New Roman" w:hAnsi="Times New Roman" w:cs="Times New Roman"/>
          <w:sz w:val="20"/>
          <w:szCs w:val="40"/>
        </w:rPr>
        <w:t xml:space="preserve">3 </w:t>
      </w:r>
      <w:r w:rsidR="00F31788">
        <w:rPr>
          <w:rFonts w:ascii="Times New Roman" w:hAnsi="Times New Roman" w:cs="Times New Roman"/>
          <w:sz w:val="20"/>
          <w:szCs w:val="40"/>
        </w:rPr>
        <w:t>S</w:t>
      </w:r>
      <w:r>
        <w:rPr>
          <w:rFonts w:ascii="Times New Roman" w:hAnsi="Times New Roman" w:cs="Times New Roman"/>
          <w:sz w:val="20"/>
          <w:szCs w:val="40"/>
        </w:rPr>
        <w:t xml:space="preserve">creenshot from </w:t>
      </w:r>
      <w:proofErr w:type="spellStart"/>
      <w:r>
        <w:rPr>
          <w:rFonts w:ascii="Times New Roman" w:hAnsi="Times New Roman" w:cs="Times New Roman"/>
          <w:sz w:val="20"/>
          <w:szCs w:val="40"/>
        </w:rPr>
        <w:t>kicad</w:t>
      </w:r>
      <w:proofErr w:type="spellEnd"/>
    </w:p>
    <w:p w14:paraId="5C4E68F8" w14:textId="77777777" w:rsidR="00AD2F0C" w:rsidRDefault="00AD2F0C" w:rsidP="000F020A">
      <w:pPr>
        <w:spacing w:line="360" w:lineRule="auto"/>
        <w:rPr>
          <w:rFonts w:ascii="Times New Roman" w:hAnsi="Times New Roman" w:cs="Times New Roman"/>
          <w:sz w:val="24"/>
          <w:szCs w:val="24"/>
        </w:rPr>
      </w:pPr>
    </w:p>
    <w:p w14:paraId="168D5E08" w14:textId="5440FD9E" w:rsidR="000F020A" w:rsidRDefault="000F020A" w:rsidP="000F020A">
      <w:pPr>
        <w:spacing w:line="360" w:lineRule="auto"/>
        <w:rPr>
          <w:noProof/>
        </w:rPr>
      </w:pPr>
      <w:r>
        <w:rPr>
          <w:noProof/>
        </w:rPr>
        <w:drawing>
          <wp:anchor distT="0" distB="0" distL="114300" distR="114300" simplePos="0" relativeHeight="251659264" behindDoc="0" locked="0" layoutInCell="1" allowOverlap="1" wp14:anchorId="25506A9B" wp14:editId="6A073B09">
            <wp:simplePos x="0" y="0"/>
            <wp:positionH relativeFrom="margin">
              <wp:align>right</wp:align>
            </wp:positionH>
            <wp:positionV relativeFrom="paragraph">
              <wp:posOffset>9525</wp:posOffset>
            </wp:positionV>
            <wp:extent cx="3000375" cy="2518410"/>
            <wp:effectExtent l="0" t="0" r="9525" b="0"/>
            <wp:wrapSquare wrapText="bothSides"/>
            <wp:docPr id="20843764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0375" cy="2518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4EA5AB0" wp14:editId="1147DFF2">
            <wp:extent cx="2807368" cy="2587625"/>
            <wp:effectExtent l="0" t="0" r="0" b="3175"/>
            <wp:docPr id="997611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3836" cy="2602804"/>
                    </a:xfrm>
                    <a:prstGeom prst="rect">
                      <a:avLst/>
                    </a:prstGeom>
                    <a:noFill/>
                    <a:ln>
                      <a:noFill/>
                    </a:ln>
                  </pic:spPr>
                </pic:pic>
              </a:graphicData>
            </a:graphic>
          </wp:inline>
        </w:drawing>
      </w:r>
    </w:p>
    <w:p w14:paraId="218CB374" w14:textId="50A2DA73" w:rsidR="00AD2F0C" w:rsidRPr="00F31788" w:rsidRDefault="00AD2F0C" w:rsidP="00AD2F0C">
      <w:pPr>
        <w:pStyle w:val="Heading2"/>
        <w:ind w:left="720" w:firstLine="720"/>
        <w:jc w:val="left"/>
        <w:rPr>
          <w:rFonts w:ascii="Times New Roman" w:hAnsi="Times New Roman" w:cs="Times New Roman"/>
          <w:color w:val="000000" w:themeColor="text1"/>
          <w:sz w:val="24"/>
          <w:szCs w:val="24"/>
        </w:rPr>
      </w:pPr>
      <w:r w:rsidRPr="00F31788">
        <w:rPr>
          <w:rFonts w:ascii="Times New Roman" w:hAnsi="Times New Roman" w:cs="Times New Roman"/>
          <w:color w:val="000000" w:themeColor="text1"/>
          <w:sz w:val="20"/>
          <w:szCs w:val="40"/>
        </w:rPr>
        <w:t>Fig.4</w:t>
      </w:r>
      <w:r w:rsidR="00A22ACA">
        <w:rPr>
          <w:rFonts w:ascii="Times New Roman" w:hAnsi="Times New Roman" w:cs="Times New Roman"/>
          <w:color w:val="000000" w:themeColor="text1"/>
          <w:sz w:val="20"/>
          <w:szCs w:val="40"/>
        </w:rPr>
        <w:t xml:space="preserve"> </w:t>
      </w:r>
      <w:proofErr w:type="spellStart"/>
      <w:r w:rsidRPr="00F31788">
        <w:rPr>
          <w:rFonts w:ascii="Times New Roman" w:hAnsi="Times New Roman" w:cs="Times New Roman"/>
          <w:color w:val="000000" w:themeColor="text1"/>
          <w:sz w:val="20"/>
          <w:szCs w:val="40"/>
        </w:rPr>
        <w:t>Pcb</w:t>
      </w:r>
      <w:proofErr w:type="spellEnd"/>
      <w:r w:rsidRPr="00F31788">
        <w:rPr>
          <w:rFonts w:ascii="Times New Roman" w:hAnsi="Times New Roman" w:cs="Times New Roman"/>
          <w:color w:val="000000" w:themeColor="text1"/>
          <w:sz w:val="20"/>
          <w:szCs w:val="40"/>
        </w:rPr>
        <w:t xml:space="preserve"> layout</w:t>
      </w:r>
      <w:r>
        <w:rPr>
          <w:rFonts w:ascii="Times New Roman" w:hAnsi="Times New Roman" w:cs="Times New Roman"/>
          <w:color w:val="000000" w:themeColor="text1"/>
          <w:sz w:val="20"/>
          <w:szCs w:val="40"/>
        </w:rPr>
        <w:t xml:space="preserve">                                                              Fig.5</w:t>
      </w:r>
      <w:r w:rsidR="00A22ACA">
        <w:rPr>
          <w:rFonts w:ascii="Times New Roman" w:hAnsi="Times New Roman" w:cs="Times New Roman"/>
          <w:color w:val="000000" w:themeColor="text1"/>
          <w:sz w:val="20"/>
          <w:szCs w:val="40"/>
        </w:rPr>
        <w:t xml:space="preserve"> </w:t>
      </w:r>
      <w:r>
        <w:rPr>
          <w:rFonts w:ascii="Times New Roman" w:hAnsi="Times New Roman" w:cs="Times New Roman"/>
          <w:color w:val="000000" w:themeColor="text1"/>
          <w:sz w:val="20"/>
          <w:szCs w:val="40"/>
        </w:rPr>
        <w:t xml:space="preserve">3d view of </w:t>
      </w:r>
      <w:proofErr w:type="spellStart"/>
      <w:r>
        <w:rPr>
          <w:rFonts w:ascii="Times New Roman" w:hAnsi="Times New Roman" w:cs="Times New Roman"/>
          <w:color w:val="000000" w:themeColor="text1"/>
          <w:sz w:val="20"/>
          <w:szCs w:val="40"/>
        </w:rPr>
        <w:t>pcb</w:t>
      </w:r>
      <w:proofErr w:type="spellEnd"/>
      <w:r>
        <w:rPr>
          <w:rFonts w:ascii="Times New Roman" w:hAnsi="Times New Roman" w:cs="Times New Roman"/>
          <w:color w:val="000000" w:themeColor="text1"/>
          <w:sz w:val="20"/>
          <w:szCs w:val="40"/>
        </w:rPr>
        <w:t xml:space="preserve"> layout</w:t>
      </w:r>
    </w:p>
    <w:p w14:paraId="3E2BC11F" w14:textId="77777777" w:rsidR="006872B4" w:rsidRPr="006872B4" w:rsidRDefault="006872B4" w:rsidP="006872B4">
      <w:pPr>
        <w:spacing w:line="360" w:lineRule="auto"/>
        <w:rPr>
          <w:rFonts w:ascii="Times New Roman" w:hAnsi="Times New Roman" w:cs="Times New Roman"/>
          <w:sz w:val="28"/>
          <w:szCs w:val="28"/>
        </w:rPr>
      </w:pPr>
    </w:p>
    <w:p w14:paraId="3587B711" w14:textId="77777777" w:rsidR="006872B4" w:rsidRPr="000B322F" w:rsidRDefault="006872B4" w:rsidP="006872B4">
      <w:pPr>
        <w:pStyle w:val="Heading2"/>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The images show the complete design flow of the intelligent lighting system using the ESP32 microcontroller. The first image is the circuit schematic including potentiometers, LDR, PIR sensor, LED output, and voltage regulator connections. The second image represents the PCB track layout with copper traces for electrical connections. The second image represents the PCB track layout with copper traces for electrical connections. The third image is a 3D PCB view showing component placement and overall physical design of the circuit.</w:t>
      </w:r>
    </w:p>
    <w:p w14:paraId="287444BB" w14:textId="77777777" w:rsidR="000E1226" w:rsidRDefault="000E1226" w:rsidP="00B13D5D">
      <w:pPr>
        <w:pStyle w:val="Heading2"/>
        <w:rPr>
          <w:rFonts w:ascii="Times New Roman" w:hAnsi="Times New Roman" w:cs="Times New Roman"/>
          <w:color w:val="auto"/>
          <w:sz w:val="24"/>
          <w:szCs w:val="24"/>
        </w:rPr>
      </w:pPr>
      <w:bookmarkStart w:id="19" w:name="_Toc209773056"/>
    </w:p>
    <w:p w14:paraId="3AEC5CAB" w14:textId="77777777" w:rsidR="006872B4" w:rsidRPr="006872B4" w:rsidRDefault="006872B4" w:rsidP="006872B4"/>
    <w:p w14:paraId="04B45EEE" w14:textId="62EE25CA" w:rsidR="00796F28" w:rsidRDefault="00B13D5D" w:rsidP="00B13D5D">
      <w:pPr>
        <w:pStyle w:val="Heading2"/>
        <w:rPr>
          <w:rFonts w:ascii="Times New Roman" w:hAnsi="Times New Roman" w:cs="Times New Roman"/>
          <w:color w:val="auto"/>
          <w:sz w:val="24"/>
          <w:szCs w:val="24"/>
        </w:rPr>
      </w:pPr>
      <w:r w:rsidRPr="004010D5">
        <w:rPr>
          <w:rFonts w:ascii="Times New Roman" w:hAnsi="Times New Roman" w:cs="Times New Roman"/>
          <w:color w:val="auto"/>
          <w:sz w:val="24"/>
          <w:szCs w:val="24"/>
        </w:rPr>
        <w:lastRenderedPageBreak/>
        <w:t xml:space="preserve">4.5 </w:t>
      </w:r>
      <w:r w:rsidR="000F020A">
        <w:rPr>
          <w:rFonts w:ascii="Times New Roman" w:hAnsi="Times New Roman" w:cs="Times New Roman"/>
          <w:color w:val="auto"/>
          <w:sz w:val="24"/>
          <w:szCs w:val="24"/>
        </w:rPr>
        <w:t>F</w:t>
      </w:r>
      <w:r w:rsidRPr="004010D5">
        <w:rPr>
          <w:rFonts w:ascii="Times New Roman" w:hAnsi="Times New Roman" w:cs="Times New Roman"/>
          <w:color w:val="auto"/>
          <w:sz w:val="24"/>
          <w:szCs w:val="24"/>
        </w:rPr>
        <w:t>inal project photograph and working</w:t>
      </w:r>
      <w:bookmarkEnd w:id="19"/>
    </w:p>
    <w:p w14:paraId="38234E30" w14:textId="77777777" w:rsidR="00761AE3" w:rsidRDefault="00761AE3" w:rsidP="00761AE3">
      <w:pPr>
        <w:spacing w:line="360" w:lineRule="auto"/>
        <w:rPr>
          <w:rFonts w:ascii="Times New Roman" w:hAnsi="Times New Roman" w:cs="Times New Roman"/>
          <w:sz w:val="24"/>
          <w:szCs w:val="24"/>
          <w:lang w:val="en-IN"/>
        </w:rPr>
      </w:pPr>
    </w:p>
    <w:p w14:paraId="10821EB9" w14:textId="7EAB737F" w:rsidR="00AD2F0C" w:rsidRDefault="000F020A" w:rsidP="00AD2F0C">
      <w:pPr>
        <w:spacing w:line="360" w:lineRule="auto"/>
        <w:ind w:firstLine="720"/>
        <w:rPr>
          <w:rFonts w:ascii="Times New Roman" w:hAnsi="Times New Roman" w:cs="Times New Roman"/>
          <w:sz w:val="24"/>
          <w:szCs w:val="24"/>
          <w:lang w:val="en-IN"/>
        </w:rPr>
      </w:pPr>
      <w:r w:rsidRPr="000F020A">
        <w:rPr>
          <w:rFonts w:ascii="Times New Roman" w:hAnsi="Times New Roman" w:cs="Times New Roman"/>
          <w:sz w:val="24"/>
          <w:szCs w:val="24"/>
          <w:lang w:val="en-IN"/>
        </w:rPr>
        <w:t>The final working of The Motion-Based Smart LED Lighting System is a seamless integration of environmental sensing and a programmed state machine. The system operates by continuously evaluating the physical world through its sensors and adjusting the LED output via high-speed Pulse Width Modulation (PWM).</w:t>
      </w:r>
    </w:p>
    <w:p w14:paraId="08C46FDB" w14:textId="04404135" w:rsidR="000F020A" w:rsidRPr="0087070B" w:rsidRDefault="00A76FA8" w:rsidP="00A76FA8">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4.5.1</w:t>
      </w:r>
      <w:r>
        <w:rPr>
          <w:rFonts w:ascii="Times New Roman" w:hAnsi="Times New Roman" w:cs="Times New Roman"/>
          <w:sz w:val="24"/>
          <w:szCs w:val="24"/>
          <w:lang w:val="en-IN"/>
        </w:rPr>
        <w:tab/>
      </w:r>
      <w:r w:rsidR="000F020A" w:rsidRPr="0087070B">
        <w:rPr>
          <w:rFonts w:ascii="Times New Roman" w:hAnsi="Times New Roman" w:cs="Times New Roman"/>
          <w:sz w:val="24"/>
          <w:szCs w:val="24"/>
          <w:lang w:val="en-IN"/>
        </w:rPr>
        <w:t xml:space="preserve"> The Power-On and Initialization Phase</w:t>
      </w:r>
    </w:p>
    <w:p w14:paraId="7303D2F0" w14:textId="2A233CD6"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When the system is powered via the 5V DC supply, the ESP32 initializes its GPIO pins and establishes the PWM frequency (typically 5kHz for flicker-free light). During the first few seconds, the PIR sensor undergoes a stabilization period. Simultaneously, the ESP32 samples the three potentiometers to define the duration of T1, T2, and T3, and the Lux potentiometer to set the "Darkness Threshold."</w:t>
      </w:r>
    </w:p>
    <w:p w14:paraId="74C02BBC" w14:textId="1D87F7F5" w:rsidR="000F020A" w:rsidRPr="0087070B" w:rsidRDefault="00A76FA8" w:rsidP="00A76FA8">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4.5.2</w:t>
      </w:r>
      <w:r>
        <w:rPr>
          <w:rFonts w:ascii="Times New Roman" w:hAnsi="Times New Roman" w:cs="Times New Roman"/>
          <w:sz w:val="24"/>
          <w:szCs w:val="24"/>
          <w:lang w:val="en-IN"/>
        </w:rPr>
        <w:tab/>
      </w:r>
      <w:r w:rsidR="0087070B">
        <w:rPr>
          <w:rFonts w:ascii="Times New Roman" w:hAnsi="Times New Roman" w:cs="Times New Roman"/>
          <w:sz w:val="24"/>
          <w:szCs w:val="24"/>
          <w:lang w:val="en-IN"/>
        </w:rPr>
        <w:t xml:space="preserve"> </w:t>
      </w:r>
      <w:r w:rsidR="000F020A" w:rsidRPr="0087070B">
        <w:rPr>
          <w:rFonts w:ascii="Times New Roman" w:hAnsi="Times New Roman" w:cs="Times New Roman"/>
          <w:sz w:val="24"/>
          <w:szCs w:val="24"/>
          <w:lang w:val="en-IN"/>
        </w:rPr>
        <w:t>The Standby and Gating Logic</w:t>
      </w:r>
    </w:p>
    <w:p w14:paraId="0B5AB087" w14:textId="77777777"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In its idle state, the system stays in a low-power monitoring loop. It performs a Dual-Condition Check:</w:t>
      </w:r>
    </w:p>
    <w:p w14:paraId="3132EDCE" w14:textId="77777777" w:rsidR="000F020A" w:rsidRPr="000F020A" w:rsidRDefault="000F020A" w:rsidP="000F020A">
      <w:pPr>
        <w:numPr>
          <w:ilvl w:val="0"/>
          <w:numId w:val="39"/>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Condition A (LDR): Is the ambient light lower than the user-defined threshold?</w:t>
      </w:r>
    </w:p>
    <w:p w14:paraId="09D9CB9C" w14:textId="77777777" w:rsidR="000F020A" w:rsidRPr="000F020A" w:rsidRDefault="000F020A" w:rsidP="000F020A">
      <w:pPr>
        <w:numPr>
          <w:ilvl w:val="0"/>
          <w:numId w:val="39"/>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Condition B (PIR): Is there a "High" signal indicating movement?</w:t>
      </w:r>
    </w:p>
    <w:p w14:paraId="0364D600" w14:textId="77777777"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If it is daylight, the system remains "Gated," meaning it will ignore all motion to prevent energy waste. The light only triggers when the room is both dark and occupied.</w:t>
      </w:r>
    </w:p>
    <w:p w14:paraId="4E726590" w14:textId="4E9BFA12" w:rsidR="000F020A" w:rsidRPr="000F020A" w:rsidRDefault="00A76FA8" w:rsidP="000F020A">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4.5.3</w:t>
      </w:r>
      <w:r>
        <w:rPr>
          <w:rFonts w:ascii="Times New Roman" w:hAnsi="Times New Roman" w:cs="Times New Roman"/>
          <w:sz w:val="24"/>
          <w:szCs w:val="24"/>
          <w:lang w:val="en-IN"/>
        </w:rPr>
        <w:tab/>
      </w:r>
      <w:r w:rsidR="000F020A" w:rsidRPr="000F020A">
        <w:rPr>
          <w:rFonts w:ascii="Times New Roman" w:hAnsi="Times New Roman" w:cs="Times New Roman"/>
          <w:sz w:val="24"/>
          <w:szCs w:val="24"/>
          <w:lang w:val="en-IN"/>
        </w:rPr>
        <w:t xml:space="preserve"> The Three-Stage Execution (Working Sequence)</w:t>
      </w:r>
    </w:p>
    <w:p w14:paraId="15AF1B8F" w14:textId="77777777" w:rsidR="000F020A" w:rsidRPr="000F020A" w:rsidRDefault="000F020A" w:rsidP="000F020A">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Once both conditions are met, the system enters the active sequence:</w:t>
      </w:r>
    </w:p>
    <w:p w14:paraId="79C0F30B" w14:textId="46E94597" w:rsidR="000F020A" w:rsidRPr="000F020A" w:rsidRDefault="000F020A" w:rsidP="00A76FA8">
      <w:pPr>
        <w:numPr>
          <w:ilvl w:val="0"/>
          <w:numId w:val="40"/>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Stage 1 (Peak): The LED instantly turns on at 100% brightness. It stays at this level for the duration of T1.</w:t>
      </w:r>
    </w:p>
    <w:p w14:paraId="7A38F2BD" w14:textId="0E352489" w:rsidR="000F020A" w:rsidRPr="000F020A" w:rsidRDefault="000F020A" w:rsidP="00A76FA8">
      <w:pPr>
        <w:numPr>
          <w:ilvl w:val="0"/>
          <w:numId w:val="40"/>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Stage 2 (Warning): Once T1 expires, the PWM duty cycle drops to 50%. This serves as a "soft-off" warning to the occupant that the timer is running out.</w:t>
      </w:r>
    </w:p>
    <w:p w14:paraId="75C545B3" w14:textId="5477A231" w:rsidR="000F020A" w:rsidRPr="000F020A" w:rsidRDefault="000F020A" w:rsidP="00A76FA8">
      <w:pPr>
        <w:numPr>
          <w:ilvl w:val="0"/>
          <w:numId w:val="40"/>
        </w:num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Stage 3 (Safety): If no motion is detected during T2, the light drops to a 20% safety glow. This ensures the user is never left in total darkness while navigating.</w:t>
      </w:r>
    </w:p>
    <w:p w14:paraId="2C0FECC6" w14:textId="23CC29D6" w:rsidR="000F020A" w:rsidRPr="000F020A" w:rsidRDefault="000F020A" w:rsidP="00A76FA8">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 xml:space="preserve"> Dynamic Re-triggering and Completion</w:t>
      </w:r>
    </w:p>
    <w:p w14:paraId="79FB2E6F" w14:textId="7ECABCD4" w:rsidR="000F020A" w:rsidRDefault="000F020A" w:rsidP="00A76FA8">
      <w:pPr>
        <w:spacing w:line="360" w:lineRule="auto"/>
        <w:rPr>
          <w:rFonts w:ascii="Times New Roman" w:hAnsi="Times New Roman" w:cs="Times New Roman"/>
          <w:sz w:val="24"/>
          <w:szCs w:val="24"/>
          <w:lang w:val="en-IN"/>
        </w:rPr>
      </w:pPr>
      <w:r w:rsidRPr="000F020A">
        <w:rPr>
          <w:rFonts w:ascii="Times New Roman" w:hAnsi="Times New Roman" w:cs="Times New Roman"/>
          <w:sz w:val="24"/>
          <w:szCs w:val="24"/>
          <w:lang w:val="en-IN"/>
        </w:rPr>
        <w:t>The most critical aspect of the working system is its responsiveness. If the PIR sensor detects even a slight movement during Stage 2 or Stage 3, the ESP32 interrupts the countdown and immediately jumps back to Stage 1 (100% brightness). This creates a fluid experience where the light "follows" the user's presence. If the entire sequence (T1 + T2 + T3) completes without any further motion, the ESP32 sets the PWM duty cycle to 0%, turning the LED off until the next trigger.</w:t>
      </w:r>
    </w:p>
    <w:p w14:paraId="465DF93C" w14:textId="59A222BF" w:rsidR="00354BBC" w:rsidRPr="00354BBC" w:rsidRDefault="0064710E" w:rsidP="00F96BA5">
      <w:pPr>
        <w:spacing w:line="360" w:lineRule="auto"/>
        <w:jc w:val="center"/>
        <w:rPr>
          <w:noProof/>
        </w:rPr>
      </w:pPr>
      <w:r>
        <w:rPr>
          <w:noProof/>
        </w:rPr>
        <w:lastRenderedPageBreak/>
        <w:drawing>
          <wp:inline distT="0" distB="0" distL="0" distR="0" wp14:anchorId="2F399128" wp14:editId="4E827303">
            <wp:extent cx="5662863" cy="2352040"/>
            <wp:effectExtent l="0" t="0" r="0" b="0"/>
            <wp:docPr id="2008194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4367" cy="2365125"/>
                    </a:xfrm>
                    <a:prstGeom prst="rect">
                      <a:avLst/>
                    </a:prstGeom>
                    <a:noFill/>
                    <a:ln>
                      <a:noFill/>
                    </a:ln>
                  </pic:spPr>
                </pic:pic>
              </a:graphicData>
            </a:graphic>
          </wp:inline>
        </w:drawing>
      </w:r>
    </w:p>
    <w:p w14:paraId="3C1BF026" w14:textId="25AE2236" w:rsidR="00F96BA5" w:rsidRPr="00F96BA5" w:rsidRDefault="00F96BA5" w:rsidP="00F96BA5">
      <w:pPr>
        <w:pStyle w:val="Heading1"/>
        <w:spacing w:after="240"/>
        <w:jc w:val="center"/>
        <w:rPr>
          <w:rFonts w:ascii="Times New Roman" w:hAnsi="Times New Roman" w:cs="Times New Roman"/>
          <w:b/>
          <w:bCs/>
          <w:color w:val="000000" w:themeColor="text1"/>
          <w:sz w:val="28"/>
          <w:szCs w:val="28"/>
        </w:rPr>
      </w:pPr>
      <w:r w:rsidRPr="00F96BA5">
        <w:rPr>
          <w:rFonts w:ascii="Times New Roman" w:hAnsi="Times New Roman" w:cs="Times New Roman"/>
          <w:color w:val="000000" w:themeColor="text1"/>
          <w:sz w:val="20"/>
          <w:szCs w:val="40"/>
        </w:rPr>
        <w:t>Fig.6</w:t>
      </w:r>
      <w:r w:rsidR="00A22ACA">
        <w:rPr>
          <w:rFonts w:ascii="Times New Roman" w:hAnsi="Times New Roman" w:cs="Times New Roman"/>
          <w:color w:val="000000" w:themeColor="text1"/>
          <w:sz w:val="20"/>
          <w:szCs w:val="40"/>
        </w:rPr>
        <w:t xml:space="preserve"> </w:t>
      </w:r>
      <w:r w:rsidRPr="00F96BA5">
        <w:rPr>
          <w:rFonts w:ascii="Times New Roman" w:hAnsi="Times New Roman" w:cs="Times New Roman"/>
          <w:color w:val="000000" w:themeColor="text1"/>
          <w:sz w:val="20"/>
          <w:szCs w:val="40"/>
        </w:rPr>
        <w:t xml:space="preserve">Photo of </w:t>
      </w:r>
      <w:proofErr w:type="spellStart"/>
      <w:r w:rsidRPr="00F96BA5">
        <w:rPr>
          <w:rFonts w:ascii="Times New Roman" w:hAnsi="Times New Roman" w:cs="Times New Roman"/>
          <w:color w:val="000000" w:themeColor="text1"/>
          <w:sz w:val="20"/>
          <w:szCs w:val="40"/>
        </w:rPr>
        <w:t>pcb</w:t>
      </w:r>
      <w:proofErr w:type="spellEnd"/>
    </w:p>
    <w:p w14:paraId="40F47E51" w14:textId="77777777" w:rsidR="00354BBC" w:rsidRDefault="00354BBC" w:rsidP="00F96BA5">
      <w:pPr>
        <w:tabs>
          <w:tab w:val="left" w:pos="1836"/>
        </w:tabs>
        <w:jc w:val="center"/>
        <w:rPr>
          <w:rFonts w:ascii="Times New Roman" w:hAnsi="Times New Roman" w:cs="Times New Roman"/>
          <w:sz w:val="24"/>
          <w:szCs w:val="24"/>
          <w:lang w:val="en-IN"/>
        </w:rPr>
      </w:pPr>
    </w:p>
    <w:p w14:paraId="7EF334F7" w14:textId="246327A4" w:rsidR="00354BBC" w:rsidRDefault="0064710E" w:rsidP="00354BBC">
      <w:pPr>
        <w:pStyle w:val="Heading1"/>
        <w:spacing w:after="240"/>
        <w:jc w:val="center"/>
        <w:rPr>
          <w:rFonts w:ascii="Times New Roman" w:hAnsi="Times New Roman" w:cs="Times New Roman"/>
          <w:b/>
          <w:bCs/>
          <w:color w:val="auto"/>
          <w:sz w:val="28"/>
          <w:szCs w:val="28"/>
        </w:rPr>
      </w:pPr>
      <w:r>
        <w:rPr>
          <w:noProof/>
        </w:rPr>
        <w:drawing>
          <wp:inline distT="0" distB="0" distL="0" distR="0" wp14:anchorId="2ABB64FF" wp14:editId="721E4AEC">
            <wp:extent cx="5807242" cy="2369172"/>
            <wp:effectExtent l="0" t="0" r="3175" b="0"/>
            <wp:docPr id="738833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4380" cy="2437359"/>
                    </a:xfrm>
                    <a:prstGeom prst="rect">
                      <a:avLst/>
                    </a:prstGeom>
                    <a:noFill/>
                    <a:ln>
                      <a:noFill/>
                    </a:ln>
                  </pic:spPr>
                </pic:pic>
              </a:graphicData>
            </a:graphic>
          </wp:inline>
        </w:drawing>
      </w:r>
      <w:r w:rsidR="00354BBC" w:rsidRPr="00354BBC">
        <w:rPr>
          <w:rFonts w:ascii="Times New Roman" w:hAnsi="Times New Roman" w:cs="Times New Roman"/>
          <w:sz w:val="20"/>
          <w:szCs w:val="40"/>
        </w:rPr>
        <w:t xml:space="preserve"> </w:t>
      </w:r>
      <w:r w:rsidR="00354BBC" w:rsidRPr="00354BBC">
        <w:rPr>
          <w:rFonts w:ascii="Times New Roman" w:hAnsi="Times New Roman" w:cs="Times New Roman"/>
          <w:color w:val="000000" w:themeColor="text1"/>
          <w:sz w:val="20"/>
          <w:szCs w:val="40"/>
        </w:rPr>
        <w:t xml:space="preserve">Fig.7 connection on </w:t>
      </w:r>
      <w:proofErr w:type="spellStart"/>
      <w:r w:rsidR="00354BBC" w:rsidRPr="00354BBC">
        <w:rPr>
          <w:rFonts w:ascii="Times New Roman" w:hAnsi="Times New Roman" w:cs="Times New Roman"/>
          <w:color w:val="000000" w:themeColor="text1"/>
          <w:sz w:val="20"/>
          <w:szCs w:val="40"/>
        </w:rPr>
        <w:t>pcb</w:t>
      </w:r>
      <w:proofErr w:type="spellEnd"/>
    </w:p>
    <w:p w14:paraId="013C69F3" w14:textId="5343D187" w:rsidR="0064710E" w:rsidRPr="0064710E" w:rsidRDefault="0064710E" w:rsidP="00354BBC">
      <w:pPr>
        <w:tabs>
          <w:tab w:val="left" w:pos="1836"/>
        </w:tabs>
        <w:jc w:val="center"/>
        <w:rPr>
          <w:rFonts w:ascii="Times New Roman" w:hAnsi="Times New Roman" w:cs="Times New Roman"/>
          <w:sz w:val="24"/>
          <w:szCs w:val="24"/>
          <w:lang w:val="en-IN"/>
        </w:rPr>
      </w:pPr>
    </w:p>
    <w:p w14:paraId="10238A6B" w14:textId="3BEAF819" w:rsidR="00F96BA5" w:rsidRPr="000B322F" w:rsidRDefault="003C499F" w:rsidP="003C499F">
      <w:pPr>
        <w:spacing w:line="360" w:lineRule="auto"/>
        <w:rPr>
          <w:rFonts w:ascii="Times New Roman" w:hAnsi="Times New Roman" w:cs="Times New Roman"/>
          <w:sz w:val="24"/>
          <w:szCs w:val="24"/>
        </w:rPr>
      </w:pPr>
      <w:bookmarkStart w:id="20" w:name="_Toc209773057"/>
      <w:r w:rsidRPr="000B322F">
        <w:rPr>
          <w:rFonts w:ascii="Times New Roman" w:hAnsi="Times New Roman" w:cs="Times New Roman"/>
          <w:sz w:val="24"/>
          <w:szCs w:val="24"/>
        </w:rPr>
        <w:t>The fig</w:t>
      </w:r>
      <w:r w:rsidR="00CE087F" w:rsidRPr="000B322F">
        <w:rPr>
          <w:rFonts w:ascii="Times New Roman" w:hAnsi="Times New Roman" w:cs="Times New Roman"/>
          <w:sz w:val="24"/>
          <w:szCs w:val="24"/>
        </w:rPr>
        <w:t xml:space="preserve"> 6 and 7</w:t>
      </w:r>
      <w:r w:rsidRPr="000B322F">
        <w:rPr>
          <w:rFonts w:ascii="Times New Roman" w:hAnsi="Times New Roman" w:cs="Times New Roman"/>
          <w:sz w:val="24"/>
          <w:szCs w:val="24"/>
        </w:rPr>
        <w:t xml:space="preserve"> shows the top view of the implemented intelligent lighting system. The main controller used is the ESP32 microcontroller mounted on a general-purpose PCB. A Passive Infrared (PIR) sensor with a white dome is placed to detect human motion. An LDR (Light Dependent Resistor) is positioned at the front to sense ambient light intensity. A red LED is used as the output indicator representing the lighting system. The components are interconnected using resistors and wiring, forming a compact prototype setup.</w:t>
      </w:r>
      <w:r w:rsidR="00CE087F" w:rsidRPr="000B322F">
        <w:t xml:space="preserve"> </w:t>
      </w:r>
      <w:r w:rsidR="00CE087F" w:rsidRPr="000B322F">
        <w:rPr>
          <w:rFonts w:ascii="Times New Roman" w:hAnsi="Times New Roman" w:cs="Times New Roman"/>
          <w:sz w:val="24"/>
          <w:szCs w:val="24"/>
        </w:rPr>
        <w:t>Displays the bottom view of the PCB, showing the soldered connections and circuit layout. Copper tracks and solder joints are used to establish electrical connections between components. Red jumper wires are utilized for routing signals across different sections of the board. The layout reflects a manually designed and assembled circuit, ensuring proper connectivity and functionality of the system.</w:t>
      </w:r>
    </w:p>
    <w:p w14:paraId="060CF9BE" w14:textId="77777777" w:rsidR="00F96BA5" w:rsidRDefault="00F96BA5" w:rsidP="00F96BA5"/>
    <w:p w14:paraId="329E4648" w14:textId="77777777" w:rsidR="00F96BA5" w:rsidRPr="00F96BA5" w:rsidRDefault="00F96BA5" w:rsidP="00F96BA5"/>
    <w:p w14:paraId="5FBA4529" w14:textId="10EF1E1A" w:rsidR="00FD6DEC" w:rsidRPr="004010D5" w:rsidRDefault="00FD6DEC" w:rsidP="003F5287">
      <w:pPr>
        <w:pStyle w:val="Heading1"/>
        <w:spacing w:after="240"/>
        <w:jc w:val="center"/>
        <w:rPr>
          <w:rFonts w:ascii="Times New Roman" w:hAnsi="Times New Roman" w:cs="Times New Roman"/>
          <w:color w:val="auto"/>
          <w:sz w:val="40"/>
          <w:szCs w:val="40"/>
        </w:rPr>
      </w:pPr>
      <w:r w:rsidRPr="004010D5">
        <w:rPr>
          <w:rFonts w:ascii="Times New Roman" w:hAnsi="Times New Roman" w:cs="Times New Roman"/>
          <w:b/>
          <w:bCs/>
          <w:color w:val="auto"/>
          <w:sz w:val="28"/>
          <w:szCs w:val="28"/>
        </w:rPr>
        <w:t xml:space="preserve">CHAPTER </w:t>
      </w:r>
      <w:r w:rsidR="00B13D5D" w:rsidRPr="004010D5">
        <w:rPr>
          <w:rFonts w:ascii="Times New Roman" w:hAnsi="Times New Roman" w:cs="Times New Roman"/>
          <w:b/>
          <w:bCs/>
          <w:color w:val="auto"/>
          <w:sz w:val="28"/>
          <w:szCs w:val="28"/>
        </w:rPr>
        <w:t>5</w:t>
      </w:r>
      <w:r w:rsidR="005431D6" w:rsidRPr="004010D5">
        <w:rPr>
          <w:rFonts w:ascii="Times New Roman" w:hAnsi="Times New Roman" w:cs="Times New Roman"/>
          <w:b/>
          <w:bCs/>
          <w:color w:val="auto"/>
          <w:sz w:val="28"/>
          <w:szCs w:val="28"/>
        </w:rPr>
        <w:t xml:space="preserve">: </w:t>
      </w:r>
      <w:r w:rsidRPr="006D28DE">
        <w:rPr>
          <w:rFonts w:ascii="Times New Roman" w:hAnsi="Times New Roman" w:cs="Times New Roman"/>
          <w:b/>
          <w:color w:val="auto"/>
          <w:sz w:val="28"/>
          <w:szCs w:val="28"/>
        </w:rPr>
        <w:t>Results and Discussion</w:t>
      </w:r>
      <w:bookmarkEnd w:id="20"/>
    </w:p>
    <w:p w14:paraId="306CA934" w14:textId="77777777" w:rsidR="002E5A7D" w:rsidRDefault="002E5A7D" w:rsidP="002E5A7D">
      <w:pPr>
        <w:pStyle w:val="Heading1"/>
        <w:rPr>
          <w:rFonts w:ascii="Times New Roman" w:hAnsi="Times New Roman" w:cs="Times New Roman"/>
          <w:b/>
          <w:color w:val="auto"/>
          <w:sz w:val="28"/>
          <w:szCs w:val="28"/>
        </w:rPr>
      </w:pPr>
      <w:bookmarkStart w:id="21" w:name="_Toc209773058"/>
    </w:p>
    <w:p w14:paraId="2F8BEB2D" w14:textId="3FEE251A" w:rsidR="002D6227" w:rsidRDefault="00FD6DEC" w:rsidP="0068627A">
      <w:pPr>
        <w:pStyle w:val="Heading1"/>
        <w:jc w:val="center"/>
        <w:rPr>
          <w:rFonts w:ascii="Times New Roman" w:hAnsi="Times New Roman" w:cs="Times New Roman"/>
          <w:b/>
          <w:color w:val="auto"/>
          <w:sz w:val="28"/>
          <w:szCs w:val="28"/>
        </w:rPr>
      </w:pPr>
      <w:r w:rsidRPr="0028648D">
        <w:rPr>
          <w:rFonts w:ascii="Times New Roman" w:hAnsi="Times New Roman" w:cs="Times New Roman"/>
          <w:b/>
          <w:color w:val="auto"/>
          <w:sz w:val="28"/>
          <w:szCs w:val="28"/>
        </w:rPr>
        <w:t>Conclusion</w:t>
      </w:r>
      <w:bookmarkEnd w:id="21"/>
    </w:p>
    <w:p w14:paraId="39FD6CA2" w14:textId="77777777" w:rsidR="0068627A" w:rsidRPr="0068627A" w:rsidRDefault="0068627A" w:rsidP="0068627A"/>
    <w:p w14:paraId="25C9E0A3" w14:textId="77777777" w:rsidR="002D6227" w:rsidRPr="000B322F" w:rsidRDefault="002D6227" w:rsidP="009232E4">
      <w:pPr>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This project presents an intelligent, energy-efficient lighting system using the ESP32 microcontroller with PIR and LDR sensors for smart decision-making. By combining motion detection with ambient light sensing, the system minimizes unnecessary power consumption while maintaining user comfort.</w:t>
      </w:r>
    </w:p>
    <w:p w14:paraId="4CBB8509" w14:textId="77777777" w:rsidR="002D6227" w:rsidRPr="000B322F" w:rsidRDefault="002D6227" w:rsidP="009232E4">
      <w:pPr>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The implementation of a three-stage dimming mechanism (T1, T2, T3) provides a smooth and safe transition of light intensity instead of abrupt switching, enhancing usability. Additionally, the inclusion of adjustable parameters through potentiometers allows the system to be customized for different environments.</w:t>
      </w:r>
    </w:p>
    <w:p w14:paraId="3E436D5C" w14:textId="77777777" w:rsidR="00F96BA5" w:rsidRPr="000B322F" w:rsidRDefault="002D6227" w:rsidP="009232E4">
      <w:pPr>
        <w:spacing w:line="360" w:lineRule="auto"/>
        <w:rPr>
          <w:rFonts w:ascii="Times New Roman" w:hAnsi="Times New Roman" w:cs="Times New Roman"/>
          <w:sz w:val="24"/>
          <w:szCs w:val="24"/>
          <w:lang w:val="en-IN"/>
        </w:rPr>
      </w:pPr>
      <w:r w:rsidRPr="000B322F">
        <w:rPr>
          <w:rFonts w:ascii="Times New Roman" w:hAnsi="Times New Roman" w:cs="Times New Roman"/>
          <w:sz w:val="24"/>
          <w:szCs w:val="24"/>
          <w:lang w:val="en-IN"/>
        </w:rPr>
        <w:t>Overall, the proposed system successfully demonstrates a practical, low-cost, and scalable solution for smart lighting applications, contributing to energy conservation and improved user experience</w:t>
      </w:r>
      <w:bookmarkStart w:id="22" w:name="_Toc209773059"/>
    </w:p>
    <w:p w14:paraId="6490B152" w14:textId="77777777" w:rsidR="00F96BA5" w:rsidRDefault="00F96BA5" w:rsidP="00F96BA5">
      <w:pPr>
        <w:spacing w:line="360" w:lineRule="auto"/>
        <w:rPr>
          <w:rFonts w:ascii="Times New Roman" w:hAnsi="Times New Roman" w:cs="Times New Roman"/>
          <w:sz w:val="24"/>
          <w:szCs w:val="24"/>
          <w:lang w:val="en-IN"/>
        </w:rPr>
      </w:pPr>
    </w:p>
    <w:p w14:paraId="4BFA15F3" w14:textId="3BC736DE" w:rsidR="00FD6DEC" w:rsidRDefault="00FD6DEC" w:rsidP="00F96BA5">
      <w:pPr>
        <w:spacing w:line="360" w:lineRule="auto"/>
        <w:jc w:val="center"/>
        <w:rPr>
          <w:rFonts w:ascii="Times New Roman" w:hAnsi="Times New Roman" w:cs="Times New Roman"/>
          <w:b/>
          <w:sz w:val="28"/>
          <w:szCs w:val="28"/>
        </w:rPr>
      </w:pPr>
      <w:r w:rsidRPr="006D28DE">
        <w:rPr>
          <w:rFonts w:ascii="Times New Roman" w:hAnsi="Times New Roman" w:cs="Times New Roman"/>
          <w:b/>
          <w:sz w:val="28"/>
          <w:szCs w:val="28"/>
        </w:rPr>
        <w:t>Future Scope</w:t>
      </w:r>
      <w:bookmarkEnd w:id="22"/>
    </w:p>
    <w:p w14:paraId="70FDC5F7" w14:textId="77777777" w:rsidR="000D3E1C" w:rsidRPr="000B322F" w:rsidRDefault="000D3E1C" w:rsidP="00762A4F">
      <w:pPr>
        <w:pStyle w:val="Heading1"/>
        <w:spacing w:line="360" w:lineRule="auto"/>
        <w:rPr>
          <w:rFonts w:ascii="Times New Roman" w:eastAsia="Times New Roman" w:hAnsi="Times New Roman" w:cs="Times New Roman"/>
          <w:color w:val="auto"/>
          <w:kern w:val="22"/>
          <w:sz w:val="24"/>
          <w:szCs w:val="24"/>
          <w:lang w:val="en-IN" w:eastAsia="en-GB"/>
        </w:rPr>
      </w:pPr>
      <w:r w:rsidRPr="000B322F">
        <w:rPr>
          <w:rFonts w:ascii="Times New Roman" w:eastAsia="Times New Roman" w:hAnsi="Times New Roman" w:cs="Times New Roman"/>
          <w:color w:val="auto"/>
          <w:kern w:val="22"/>
          <w:sz w:val="24"/>
          <w:szCs w:val="24"/>
          <w:lang w:val="en-IN" w:eastAsia="en-GB"/>
        </w:rPr>
        <w:t>The future scope for The Motion-Based Smart LED Lighting System involves transitioning from a standalone hardware unit to a fully integrated, data-driven ecosystem. By leveraging the untapped capabilities of the ESP32 and emerging smart technologies, the system can be scaled for industrial and city-wide applications.</w:t>
      </w:r>
    </w:p>
    <w:p w14:paraId="64C8AE5E" w14:textId="03D1D295" w:rsidR="00762A4F" w:rsidRPr="000B322F" w:rsidRDefault="00762A4F" w:rsidP="00762A4F">
      <w:pPr>
        <w:pStyle w:val="ListParagraph"/>
        <w:numPr>
          <w:ilvl w:val="0"/>
          <w:numId w:val="40"/>
        </w:numPr>
        <w:spacing w:line="360" w:lineRule="auto"/>
        <w:ind w:left="357" w:hanging="357"/>
        <w:rPr>
          <w:rFonts w:ascii="Times New Roman" w:hAnsi="Times New Roman" w:cs="Times New Roman"/>
          <w:sz w:val="24"/>
          <w:szCs w:val="24"/>
          <w:lang w:val="en-IN"/>
        </w:rPr>
      </w:pPr>
      <w:r w:rsidRPr="000B322F">
        <w:rPr>
          <w:rFonts w:ascii="Times New Roman" w:hAnsi="Times New Roman" w:cs="Times New Roman"/>
          <w:sz w:val="24"/>
          <w:szCs w:val="24"/>
          <w:lang w:val="en-IN"/>
        </w:rPr>
        <w:t>Integration with IoT platforms for remote monitoring and control</w:t>
      </w:r>
      <w:r w:rsidRPr="000B322F">
        <w:rPr>
          <w:rFonts w:ascii="Times New Roman" w:hAnsi="Times New Roman" w:cs="Times New Roman"/>
          <w:sz w:val="24"/>
          <w:szCs w:val="24"/>
          <w:lang w:val="en-IN"/>
        </w:rPr>
        <w:br/>
        <w:t>enabling users to manage lighting through mobile apps or web dashboards.</w:t>
      </w:r>
      <w:r w:rsidRPr="000B322F">
        <w:rPr>
          <w:rFonts w:ascii="Times New Roman" w:hAnsi="Times New Roman" w:cs="Times New Roman"/>
          <w:sz w:val="24"/>
          <w:szCs w:val="24"/>
          <w:lang w:val="en-IN"/>
        </w:rPr>
        <w:br/>
        <w:t xml:space="preserve">This can improve convenience and allow real-time energy tracking. </w:t>
      </w:r>
    </w:p>
    <w:p w14:paraId="01D636ED" w14:textId="6E03821A" w:rsidR="00762A4F" w:rsidRPr="000B322F" w:rsidRDefault="00762A4F" w:rsidP="00762A4F">
      <w:pPr>
        <w:pStyle w:val="ListParagraph"/>
        <w:numPr>
          <w:ilvl w:val="0"/>
          <w:numId w:val="40"/>
        </w:numPr>
        <w:spacing w:line="360" w:lineRule="auto"/>
        <w:ind w:left="357" w:hanging="357"/>
        <w:rPr>
          <w:rFonts w:ascii="Times New Roman" w:hAnsi="Times New Roman" w:cs="Times New Roman"/>
          <w:sz w:val="24"/>
          <w:szCs w:val="24"/>
          <w:lang w:val="en-IN"/>
        </w:rPr>
      </w:pPr>
      <w:r w:rsidRPr="000B322F">
        <w:rPr>
          <w:rFonts w:ascii="Times New Roman" w:hAnsi="Times New Roman" w:cs="Times New Roman"/>
          <w:sz w:val="24"/>
          <w:szCs w:val="24"/>
          <w:lang w:val="en-IN"/>
        </w:rPr>
        <w:t>Implementation of wireless communication features of the ESP32 microcontroller</w:t>
      </w:r>
      <w:r w:rsidRPr="000B322F">
        <w:rPr>
          <w:rFonts w:ascii="Times New Roman" w:hAnsi="Times New Roman" w:cs="Times New Roman"/>
          <w:sz w:val="24"/>
          <w:szCs w:val="24"/>
          <w:lang w:val="en-IN"/>
        </w:rPr>
        <w:br/>
        <w:t>to connect the system with smart home ecosystems.</w:t>
      </w:r>
      <w:r w:rsidRPr="000B322F">
        <w:rPr>
          <w:rFonts w:ascii="Times New Roman" w:hAnsi="Times New Roman" w:cs="Times New Roman"/>
          <w:sz w:val="24"/>
          <w:szCs w:val="24"/>
          <w:lang w:val="en-IN"/>
        </w:rPr>
        <w:br/>
        <w:t xml:space="preserve">This allows seamless automation with other devices. </w:t>
      </w:r>
    </w:p>
    <w:p w14:paraId="205ED428" w14:textId="206ED7A9" w:rsidR="000D3E1C" w:rsidRPr="000B322F" w:rsidRDefault="00762A4F" w:rsidP="00762A4F">
      <w:pPr>
        <w:pStyle w:val="ListParagraph"/>
        <w:numPr>
          <w:ilvl w:val="0"/>
          <w:numId w:val="40"/>
        </w:numPr>
        <w:spacing w:line="360" w:lineRule="auto"/>
        <w:ind w:left="357" w:hanging="357"/>
        <w:rPr>
          <w:rFonts w:ascii="Times New Roman" w:hAnsi="Times New Roman" w:cs="Times New Roman"/>
          <w:sz w:val="24"/>
          <w:szCs w:val="24"/>
        </w:rPr>
      </w:pPr>
      <w:r w:rsidRPr="000B322F">
        <w:rPr>
          <w:rFonts w:ascii="Times New Roman" w:hAnsi="Times New Roman" w:cs="Times New Roman"/>
          <w:sz w:val="24"/>
          <w:szCs w:val="24"/>
          <w:lang w:val="en-IN"/>
        </w:rPr>
        <w:t xml:space="preserve">Incorporation of machine learning algorithms for adaptive </w:t>
      </w:r>
      <w:proofErr w:type="spellStart"/>
      <w:r w:rsidRPr="000B322F">
        <w:rPr>
          <w:rFonts w:ascii="Times New Roman" w:hAnsi="Times New Roman" w:cs="Times New Roman"/>
          <w:sz w:val="24"/>
          <w:szCs w:val="24"/>
          <w:lang w:val="en-IN"/>
        </w:rPr>
        <w:t>behavior</w:t>
      </w:r>
      <w:proofErr w:type="spellEnd"/>
      <w:r w:rsidRPr="000B322F">
        <w:rPr>
          <w:rFonts w:ascii="Times New Roman" w:hAnsi="Times New Roman" w:cs="Times New Roman"/>
          <w:sz w:val="24"/>
          <w:szCs w:val="24"/>
          <w:lang w:val="en-IN"/>
        </w:rPr>
        <w:br/>
        <w:t>enabling the system to learn user patterns and optimize lighting automatically.</w:t>
      </w:r>
      <w:r w:rsidRPr="000B322F">
        <w:rPr>
          <w:rFonts w:ascii="Times New Roman" w:hAnsi="Times New Roman" w:cs="Times New Roman"/>
          <w:sz w:val="24"/>
          <w:szCs w:val="24"/>
          <w:lang w:val="en-IN"/>
        </w:rPr>
        <w:br/>
        <w:t>This can further enhance energy efficiency and personalization.</w:t>
      </w:r>
    </w:p>
    <w:p w14:paraId="7343AC94" w14:textId="01C814F6" w:rsidR="00EF4A6D" w:rsidRPr="00496B36" w:rsidRDefault="00496B36" w:rsidP="00496B36">
      <w:pPr>
        <w:pStyle w:val="Heading2"/>
        <w:numPr>
          <w:ilvl w:val="0"/>
          <w:numId w:val="40"/>
        </w:numPr>
        <w:spacing w:line="360" w:lineRule="auto"/>
        <w:rPr>
          <w:rFonts w:ascii="Times New Roman" w:hAnsi="Times New Roman" w:cs="Times New Roman"/>
          <w:color w:val="000000" w:themeColor="text1"/>
          <w:sz w:val="24"/>
          <w:szCs w:val="24"/>
        </w:rPr>
      </w:pPr>
      <w:r w:rsidRPr="00496B36">
        <w:rPr>
          <w:rFonts w:ascii="Times New Roman" w:hAnsi="Times New Roman" w:cs="Times New Roman"/>
          <w:color w:val="000000" w:themeColor="text1"/>
          <w:sz w:val="24"/>
          <w:szCs w:val="24"/>
        </w:rPr>
        <w:lastRenderedPageBreak/>
        <w:t>Addition of advanced sensors such as temperature and occupancy counters</w:t>
      </w:r>
      <w:r w:rsidRPr="00496B36">
        <w:rPr>
          <w:rFonts w:ascii="Times New Roman" w:hAnsi="Times New Roman" w:cs="Times New Roman"/>
          <w:color w:val="000000" w:themeColor="text1"/>
          <w:sz w:val="24"/>
          <w:szCs w:val="24"/>
        </w:rPr>
        <w:br/>
        <w:t>to improve decision-making and environmental awareness.</w:t>
      </w:r>
      <w:r w:rsidRPr="00496B36">
        <w:rPr>
          <w:rFonts w:ascii="Times New Roman" w:hAnsi="Times New Roman" w:cs="Times New Roman"/>
          <w:color w:val="000000" w:themeColor="text1"/>
          <w:sz w:val="24"/>
          <w:szCs w:val="24"/>
        </w:rPr>
        <w:br/>
        <w:t>This will make the system more intelligent and responsive.</w:t>
      </w:r>
    </w:p>
    <w:p w14:paraId="5428F7C6" w14:textId="77777777" w:rsidR="00FD6DEC" w:rsidRPr="00496B36" w:rsidRDefault="00FD6DEC" w:rsidP="00496B36">
      <w:pPr>
        <w:tabs>
          <w:tab w:val="left" w:pos="4320"/>
        </w:tabs>
        <w:spacing w:line="360" w:lineRule="auto"/>
        <w:rPr>
          <w:rFonts w:ascii="Times New Roman" w:hAnsi="Times New Roman" w:cs="Times New Roman"/>
          <w:color w:val="000000" w:themeColor="text1"/>
          <w:sz w:val="24"/>
          <w:szCs w:val="24"/>
        </w:rPr>
      </w:pPr>
    </w:p>
    <w:p w14:paraId="4A14F9EE" w14:textId="77777777" w:rsidR="00EF4A6D" w:rsidRDefault="00EF4A6D" w:rsidP="00EF4A6D">
      <w:pPr>
        <w:pStyle w:val="Heading2"/>
      </w:pPr>
      <w:bookmarkStart w:id="23" w:name="_Toc209773060"/>
    </w:p>
    <w:p w14:paraId="76745FC3" w14:textId="37DB2918" w:rsidR="00EF4A6D" w:rsidRDefault="00EF4A6D" w:rsidP="009232E4">
      <w:pPr>
        <w:pStyle w:val="Heading1"/>
        <w:jc w:val="center"/>
        <w:rPr>
          <w:b/>
          <w:bCs/>
          <w:color w:val="auto"/>
          <w:sz w:val="28"/>
          <w:szCs w:val="28"/>
        </w:rPr>
      </w:pPr>
      <w:r w:rsidRPr="00EF4A6D">
        <w:rPr>
          <w:b/>
          <w:bCs/>
          <w:color w:val="auto"/>
          <w:sz w:val="28"/>
          <w:szCs w:val="28"/>
        </w:rPr>
        <w:t>References</w:t>
      </w:r>
    </w:p>
    <w:p w14:paraId="768359DA" w14:textId="77777777" w:rsidR="0087070B" w:rsidRDefault="0087070B" w:rsidP="0087070B">
      <w:pPr>
        <w:spacing w:line="360" w:lineRule="auto"/>
        <w:rPr>
          <w:rFonts w:ascii="Times New Roman" w:hAnsi="Times New Roman" w:cs="Times New Roman"/>
          <w:sz w:val="24"/>
          <w:szCs w:val="24"/>
          <w:lang w:val="en-IN"/>
        </w:rPr>
      </w:pPr>
    </w:p>
    <w:bookmarkEnd w:id="23"/>
    <w:p w14:paraId="45161A70"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Smart Light Electricity Automation and Monitoring System Based on IoT (2024). </w:t>
      </w:r>
    </w:p>
    <w:p w14:paraId="7C0101A4"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An IoT-Based Smart Lighting System for Real-Time Occupancy Monitoring (2025). </w:t>
      </w:r>
    </w:p>
    <w:p w14:paraId="4DA8F14E"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A Model of an Autonomous Smart Lighting System Using Sensors (2026). </w:t>
      </w:r>
    </w:p>
    <w:p w14:paraId="653E1992"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Automation of Room Lighting System Using Arduino and PIR Sensor. </w:t>
      </w:r>
    </w:p>
    <w:p w14:paraId="1A67E6E2"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Automatic Lighting System in Smart Homes for Elderly Based on IoT (2024). </w:t>
      </w:r>
    </w:p>
    <w:p w14:paraId="1F1134B6"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IoT Based Smart Lighting System Using PIR Sensors and Arduino. </w:t>
      </w:r>
    </w:p>
    <w:p w14:paraId="721FDDF7"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Internet of Things (IoT) Based Home Automation Using ESP32. </w:t>
      </w:r>
    </w:p>
    <w:p w14:paraId="4B93413E"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Design and Development of Smart Pedestrian Lighting System (2025). </w:t>
      </w:r>
    </w:p>
    <w:p w14:paraId="6B3AD2BE"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Comprehensive Survey on IoT-Based Smart Public Street Lighting (2024). </w:t>
      </w:r>
    </w:p>
    <w:p w14:paraId="4AB3C074" w14:textId="77777777" w:rsidR="007129D9" w:rsidRPr="000B322F" w:rsidRDefault="007129D9" w:rsidP="009232E4">
      <w:pPr>
        <w:numPr>
          <w:ilvl w:val="0"/>
          <w:numId w:val="49"/>
        </w:numPr>
        <w:tabs>
          <w:tab w:val="left" w:pos="4320"/>
        </w:tabs>
        <w:spacing w:line="360" w:lineRule="auto"/>
        <w:rPr>
          <w:rFonts w:ascii="Times New Roman" w:hAnsi="Times New Roman" w:cs="Times New Roman"/>
          <w:color w:val="000000" w:themeColor="text1"/>
          <w:sz w:val="24"/>
          <w:szCs w:val="24"/>
          <w:lang w:val="en-IN"/>
        </w:rPr>
      </w:pPr>
      <w:r w:rsidRPr="000B322F">
        <w:rPr>
          <w:rFonts w:ascii="Times New Roman" w:hAnsi="Times New Roman" w:cs="Times New Roman"/>
          <w:color w:val="000000" w:themeColor="text1"/>
          <w:sz w:val="24"/>
          <w:szCs w:val="24"/>
          <w:lang w:val="en-IN"/>
        </w:rPr>
        <w:t xml:space="preserve">Adaptive Indoor Lighting Control System Using ESP32 and IoT (2025). </w:t>
      </w:r>
    </w:p>
    <w:p w14:paraId="358F4C83" w14:textId="4586CC58" w:rsidR="00FD6DEC" w:rsidRPr="000B322F" w:rsidRDefault="00FD6DEC" w:rsidP="009232E4">
      <w:pPr>
        <w:tabs>
          <w:tab w:val="left" w:pos="4320"/>
        </w:tabs>
        <w:spacing w:line="360" w:lineRule="auto"/>
        <w:rPr>
          <w:rFonts w:ascii="Times New Roman" w:hAnsi="Times New Roman" w:cs="Times New Roman"/>
          <w:color w:val="000000" w:themeColor="text1"/>
          <w:sz w:val="24"/>
          <w:szCs w:val="24"/>
        </w:rPr>
      </w:pPr>
      <w:r w:rsidRPr="000B322F">
        <w:rPr>
          <w:rFonts w:ascii="Times New Roman" w:hAnsi="Times New Roman" w:cs="Times New Roman"/>
          <w:color w:val="000000" w:themeColor="text1"/>
          <w:sz w:val="24"/>
          <w:szCs w:val="24"/>
        </w:rPr>
        <w:t xml:space="preserve"> </w:t>
      </w:r>
    </w:p>
    <w:sectPr w:rsidR="00FD6DEC" w:rsidRPr="000B322F" w:rsidSect="007C145F">
      <w:headerReference w:type="default" r:id="rId15"/>
      <w:footerReference w:type="default" r:id="rId16"/>
      <w:pgSz w:w="11907" w:h="16839" w:code="9"/>
      <w:pgMar w:top="1440" w:right="108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7866" w14:textId="77777777" w:rsidR="00F06838" w:rsidRDefault="00F06838" w:rsidP="00B15A07">
      <w:r>
        <w:separator/>
      </w:r>
    </w:p>
  </w:endnote>
  <w:endnote w:type="continuationSeparator" w:id="0">
    <w:p w14:paraId="587079D5" w14:textId="77777777" w:rsidR="00F06838" w:rsidRDefault="00F06838" w:rsidP="00B1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5920"/>
      <w:docPartObj>
        <w:docPartGallery w:val="Page Numbers (Bottom of Page)"/>
        <w:docPartUnique/>
      </w:docPartObj>
    </w:sdtPr>
    <w:sdtEndPr>
      <w:rPr>
        <w:color w:val="7F7F7F" w:themeColor="background1" w:themeShade="7F"/>
        <w:spacing w:val="60"/>
      </w:rPr>
    </w:sdtEndPr>
    <w:sdtContent>
      <w:p w14:paraId="4F620E46" w14:textId="604DAD90" w:rsidR="009361F0" w:rsidRDefault="005A391C">
        <w:pPr>
          <w:pStyle w:val="Footer"/>
          <w:pBdr>
            <w:top w:val="single" w:sz="4" w:space="1" w:color="D9D9D9" w:themeColor="background1" w:themeShade="D9"/>
          </w:pBdr>
          <w:rPr>
            <w:b/>
          </w:rPr>
        </w:pPr>
        <w:r>
          <w:fldChar w:fldCharType="begin"/>
        </w:r>
        <w:r>
          <w:instrText xml:space="preserve"> PAGE   \* MERGEFORMAT </w:instrText>
        </w:r>
        <w:r>
          <w:fldChar w:fldCharType="separate"/>
        </w:r>
        <w:r w:rsidR="00C71DD3" w:rsidRPr="00C71DD3">
          <w:rPr>
            <w:b/>
            <w:noProof/>
          </w:rPr>
          <w:t>3</w:t>
        </w:r>
        <w:r>
          <w:rPr>
            <w:b/>
            <w:noProof/>
          </w:rPr>
          <w:fldChar w:fldCharType="end"/>
        </w:r>
        <w:r w:rsidR="009361F0">
          <w:rPr>
            <w:b/>
          </w:rPr>
          <w:t xml:space="preserve"> | </w:t>
        </w:r>
        <w:r w:rsidR="009361F0">
          <w:rPr>
            <w:color w:val="7F7F7F" w:themeColor="background1" w:themeShade="7F"/>
            <w:spacing w:val="60"/>
          </w:rPr>
          <w:t>Page</w:t>
        </w:r>
        <w:r w:rsidR="009361F0" w:rsidRPr="009361F0">
          <w:rPr>
            <w:b/>
          </w:rPr>
          <w:t xml:space="preserve"> </w:t>
        </w:r>
        <w:r w:rsidR="007C145F" w:rsidRPr="007C145F">
          <w:rPr>
            <w:rFonts w:ascii="Times New Roman" w:hAnsi="Times New Roman" w:cs="Times New Roman"/>
            <w:bCs/>
          </w:rPr>
          <w:t>Academic</w:t>
        </w:r>
        <w:r w:rsidR="009361F0" w:rsidRPr="007C145F">
          <w:rPr>
            <w:rFonts w:ascii="Times New Roman" w:hAnsi="Times New Roman" w:cs="Times New Roman"/>
            <w:bCs/>
          </w:rPr>
          <w:t xml:space="preserve"> year</w:t>
        </w:r>
        <w:r w:rsidR="00E54077">
          <w:rPr>
            <w:rFonts w:ascii="Times New Roman" w:hAnsi="Times New Roman" w:cs="Times New Roman"/>
            <w:bCs/>
          </w:rPr>
          <w:t>: 202</w:t>
        </w:r>
        <w:r w:rsidR="004451E7">
          <w:rPr>
            <w:rFonts w:ascii="Times New Roman" w:hAnsi="Times New Roman" w:cs="Times New Roman"/>
            <w:bCs/>
          </w:rPr>
          <w:t>5</w:t>
        </w:r>
        <w:r w:rsidR="00EB0974">
          <w:rPr>
            <w:rFonts w:ascii="Times New Roman" w:hAnsi="Times New Roman" w:cs="Times New Roman"/>
            <w:bCs/>
          </w:rPr>
          <w:t>-2</w:t>
        </w:r>
        <w:r w:rsidR="004451E7">
          <w:rPr>
            <w:rFonts w:ascii="Times New Roman" w:hAnsi="Times New Roman" w:cs="Times New Roman"/>
            <w:bCs/>
          </w:rPr>
          <w:t>6</w:t>
        </w:r>
      </w:p>
    </w:sdtContent>
  </w:sdt>
  <w:p w14:paraId="7FCA835E" w14:textId="77777777" w:rsidR="009361F0" w:rsidRDefault="00936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2BBE" w14:textId="77777777" w:rsidR="00F06838" w:rsidRDefault="00F06838" w:rsidP="00B15A07">
      <w:r>
        <w:separator/>
      </w:r>
    </w:p>
  </w:footnote>
  <w:footnote w:type="continuationSeparator" w:id="0">
    <w:p w14:paraId="4158FE74" w14:textId="77777777" w:rsidR="00F06838" w:rsidRDefault="00F06838" w:rsidP="00B15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A4D4" w14:textId="2C0D8BB6" w:rsidR="007C145F" w:rsidRPr="007C145F" w:rsidRDefault="006B46B3" w:rsidP="007C145F">
    <w:pPr>
      <w:pStyle w:val="Header"/>
      <w:jc w:val="right"/>
      <w:rPr>
        <w:rFonts w:ascii="Times New Roman" w:hAnsi="Times New Roman" w:cs="Times New Roman"/>
        <w:sz w:val="24"/>
        <w:szCs w:val="24"/>
      </w:rPr>
    </w:pPr>
    <w:r w:rsidRPr="00A05EB7">
      <w:rPr>
        <w:rFonts w:asciiTheme="majorHAnsi" w:eastAsia="Times New Roman" w:hAnsiTheme="majorHAnsi" w:cs="Times New Roman"/>
        <w:color w:val="000000" w:themeColor="text1"/>
        <w:sz w:val="24"/>
        <w:szCs w:val="24"/>
      </w:rPr>
      <w:t>The Motion-Based Smart LED Lighting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141"/>
    <w:multiLevelType w:val="multilevel"/>
    <w:tmpl w:val="9DC0500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FC3B31"/>
    <w:multiLevelType w:val="multilevel"/>
    <w:tmpl w:val="0DA60208"/>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4D42D6"/>
    <w:multiLevelType w:val="multilevel"/>
    <w:tmpl w:val="F69688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511774"/>
    <w:multiLevelType w:val="multilevel"/>
    <w:tmpl w:val="E466C32C"/>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E56E3"/>
    <w:multiLevelType w:val="multilevel"/>
    <w:tmpl w:val="063A200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D2B3B"/>
    <w:multiLevelType w:val="multilevel"/>
    <w:tmpl w:val="643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9684E"/>
    <w:multiLevelType w:val="multilevel"/>
    <w:tmpl w:val="7C18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70979"/>
    <w:multiLevelType w:val="hybridMultilevel"/>
    <w:tmpl w:val="474A568E"/>
    <w:lvl w:ilvl="0" w:tplc="4009001B">
      <w:start w:val="1"/>
      <w:numFmt w:val="lowerRoman"/>
      <w:lvlText w:val="%1."/>
      <w:lvlJc w:val="righ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8" w15:restartNumberingAfterBreak="0">
    <w:nsid w:val="0AE94333"/>
    <w:multiLevelType w:val="multilevel"/>
    <w:tmpl w:val="68DA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707B8"/>
    <w:multiLevelType w:val="multilevel"/>
    <w:tmpl w:val="7B7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B06D2"/>
    <w:multiLevelType w:val="multilevel"/>
    <w:tmpl w:val="D0A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560FE"/>
    <w:multiLevelType w:val="multilevel"/>
    <w:tmpl w:val="8442382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EE2F5F"/>
    <w:multiLevelType w:val="hybridMultilevel"/>
    <w:tmpl w:val="7FD0E6D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1B6B07CD"/>
    <w:multiLevelType w:val="multilevel"/>
    <w:tmpl w:val="E03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C620F"/>
    <w:multiLevelType w:val="multilevel"/>
    <w:tmpl w:val="6CC0A3B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C534E30"/>
    <w:multiLevelType w:val="multilevel"/>
    <w:tmpl w:val="986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15C23"/>
    <w:multiLevelType w:val="multilevel"/>
    <w:tmpl w:val="04CC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F6377"/>
    <w:multiLevelType w:val="multilevel"/>
    <w:tmpl w:val="4354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57F3B"/>
    <w:multiLevelType w:val="hybridMultilevel"/>
    <w:tmpl w:val="DBEA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7430CB"/>
    <w:multiLevelType w:val="hybridMultilevel"/>
    <w:tmpl w:val="DE6EBB1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2B7A34EF"/>
    <w:multiLevelType w:val="multilevel"/>
    <w:tmpl w:val="F912AF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17B7EF5"/>
    <w:multiLevelType w:val="hybridMultilevel"/>
    <w:tmpl w:val="8BA6DE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47B231F"/>
    <w:multiLevelType w:val="hybridMultilevel"/>
    <w:tmpl w:val="74289E08"/>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3" w15:restartNumberingAfterBreak="0">
    <w:nsid w:val="38A4191E"/>
    <w:multiLevelType w:val="hybridMultilevel"/>
    <w:tmpl w:val="8BB6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5D6BA9"/>
    <w:multiLevelType w:val="multilevel"/>
    <w:tmpl w:val="136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26" w15:restartNumberingAfterBreak="0">
    <w:nsid w:val="3D5951BD"/>
    <w:multiLevelType w:val="multilevel"/>
    <w:tmpl w:val="F9E8EB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BF05EC"/>
    <w:multiLevelType w:val="hybridMultilevel"/>
    <w:tmpl w:val="F19A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8352C"/>
    <w:multiLevelType w:val="hybridMultilevel"/>
    <w:tmpl w:val="D7487A68"/>
    <w:lvl w:ilvl="0" w:tplc="84761510">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402F5A"/>
    <w:multiLevelType w:val="hybridMultilevel"/>
    <w:tmpl w:val="B4EC2EBA"/>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B442F1"/>
    <w:multiLevelType w:val="multilevel"/>
    <w:tmpl w:val="8D5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67B2A"/>
    <w:multiLevelType w:val="multilevel"/>
    <w:tmpl w:val="A322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44DE5"/>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0C24EA"/>
    <w:multiLevelType w:val="multilevel"/>
    <w:tmpl w:val="CE0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0864F3"/>
    <w:multiLevelType w:val="multilevel"/>
    <w:tmpl w:val="0D9C8692"/>
    <w:lvl w:ilvl="0">
      <w:start w:val="1"/>
      <w:numFmt w:val="decimal"/>
      <w:lvlText w:val="%1"/>
      <w:lvlJc w:val="left"/>
      <w:pPr>
        <w:ind w:left="405" w:hanging="405"/>
      </w:pPr>
      <w:rPr>
        <w:rFonts w:eastAsia="Times New Roman" w:cs="Times New Roman" w:hint="default"/>
        <w:color w:val="000000"/>
        <w:sz w:val="32"/>
      </w:rPr>
    </w:lvl>
    <w:lvl w:ilvl="1">
      <w:start w:val="5"/>
      <w:numFmt w:val="decimal"/>
      <w:lvlText w:val="%1.%2"/>
      <w:lvlJc w:val="left"/>
      <w:pPr>
        <w:ind w:left="405" w:hanging="405"/>
      </w:pPr>
      <w:rPr>
        <w:rFonts w:eastAsia="Times New Roman" w:cs="Times New Roman" w:hint="default"/>
        <w:color w:val="000000"/>
        <w:sz w:val="32"/>
      </w:rPr>
    </w:lvl>
    <w:lvl w:ilvl="2">
      <w:start w:val="1"/>
      <w:numFmt w:val="decimal"/>
      <w:lvlText w:val="%1.%2.%3"/>
      <w:lvlJc w:val="left"/>
      <w:pPr>
        <w:ind w:left="720" w:hanging="720"/>
      </w:pPr>
      <w:rPr>
        <w:rFonts w:eastAsia="Times New Roman" w:cs="Times New Roman" w:hint="default"/>
        <w:color w:val="000000"/>
        <w:sz w:val="32"/>
      </w:rPr>
    </w:lvl>
    <w:lvl w:ilvl="3">
      <w:start w:val="1"/>
      <w:numFmt w:val="decimal"/>
      <w:lvlText w:val="%1.%2.%3.%4"/>
      <w:lvlJc w:val="left"/>
      <w:pPr>
        <w:ind w:left="720" w:hanging="720"/>
      </w:pPr>
      <w:rPr>
        <w:rFonts w:eastAsia="Times New Roman" w:cs="Times New Roman" w:hint="default"/>
        <w:color w:val="000000"/>
        <w:sz w:val="32"/>
      </w:rPr>
    </w:lvl>
    <w:lvl w:ilvl="4">
      <w:start w:val="1"/>
      <w:numFmt w:val="decimal"/>
      <w:lvlText w:val="%1.%2.%3.%4.%5"/>
      <w:lvlJc w:val="left"/>
      <w:pPr>
        <w:ind w:left="1080" w:hanging="1080"/>
      </w:pPr>
      <w:rPr>
        <w:rFonts w:eastAsia="Times New Roman" w:cs="Times New Roman" w:hint="default"/>
        <w:color w:val="000000"/>
        <w:sz w:val="32"/>
      </w:rPr>
    </w:lvl>
    <w:lvl w:ilvl="5">
      <w:start w:val="1"/>
      <w:numFmt w:val="decimal"/>
      <w:lvlText w:val="%1.%2.%3.%4.%5.%6"/>
      <w:lvlJc w:val="left"/>
      <w:pPr>
        <w:ind w:left="1080" w:hanging="1080"/>
      </w:pPr>
      <w:rPr>
        <w:rFonts w:eastAsia="Times New Roman" w:cs="Times New Roman" w:hint="default"/>
        <w:color w:val="000000"/>
        <w:sz w:val="32"/>
      </w:rPr>
    </w:lvl>
    <w:lvl w:ilvl="6">
      <w:start w:val="1"/>
      <w:numFmt w:val="decimal"/>
      <w:lvlText w:val="%1.%2.%3.%4.%5.%6.%7"/>
      <w:lvlJc w:val="left"/>
      <w:pPr>
        <w:ind w:left="1440" w:hanging="1440"/>
      </w:pPr>
      <w:rPr>
        <w:rFonts w:eastAsia="Times New Roman" w:cs="Times New Roman" w:hint="default"/>
        <w:color w:val="000000"/>
        <w:sz w:val="32"/>
      </w:rPr>
    </w:lvl>
    <w:lvl w:ilvl="7">
      <w:start w:val="1"/>
      <w:numFmt w:val="decimal"/>
      <w:lvlText w:val="%1.%2.%3.%4.%5.%6.%7.%8"/>
      <w:lvlJc w:val="left"/>
      <w:pPr>
        <w:ind w:left="1440" w:hanging="1440"/>
      </w:pPr>
      <w:rPr>
        <w:rFonts w:eastAsia="Times New Roman" w:cs="Times New Roman" w:hint="default"/>
        <w:color w:val="000000"/>
        <w:sz w:val="32"/>
      </w:rPr>
    </w:lvl>
    <w:lvl w:ilvl="8">
      <w:start w:val="1"/>
      <w:numFmt w:val="decimal"/>
      <w:lvlText w:val="%1.%2.%3.%4.%5.%6.%7.%8.%9"/>
      <w:lvlJc w:val="left"/>
      <w:pPr>
        <w:ind w:left="1800" w:hanging="1800"/>
      </w:pPr>
      <w:rPr>
        <w:rFonts w:eastAsia="Times New Roman" w:cs="Times New Roman" w:hint="default"/>
        <w:color w:val="000000"/>
        <w:sz w:val="32"/>
      </w:rPr>
    </w:lvl>
  </w:abstractNum>
  <w:abstractNum w:abstractNumId="35" w15:restartNumberingAfterBreak="0">
    <w:nsid w:val="4A9F7621"/>
    <w:multiLevelType w:val="hybridMultilevel"/>
    <w:tmpl w:val="EC006032"/>
    <w:lvl w:ilvl="0" w:tplc="4009001B">
      <w:start w:val="1"/>
      <w:numFmt w:val="lowerRoman"/>
      <w:lvlText w:val="%1."/>
      <w:lvlJc w:val="righ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36" w15:restartNumberingAfterBreak="0">
    <w:nsid w:val="4CFC2249"/>
    <w:multiLevelType w:val="hybridMultilevel"/>
    <w:tmpl w:val="5D48213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D6A2996"/>
    <w:multiLevelType w:val="multilevel"/>
    <w:tmpl w:val="3C98E2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E071AA1"/>
    <w:multiLevelType w:val="multilevel"/>
    <w:tmpl w:val="83A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5A2AB0"/>
    <w:multiLevelType w:val="multilevel"/>
    <w:tmpl w:val="C2C46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B426BE"/>
    <w:multiLevelType w:val="hybridMultilevel"/>
    <w:tmpl w:val="F9EC8C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F930882"/>
    <w:multiLevelType w:val="hybridMultilevel"/>
    <w:tmpl w:val="4892899C"/>
    <w:lvl w:ilvl="0" w:tplc="3806A480">
      <w:start w:val="23"/>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0F02F1"/>
    <w:multiLevelType w:val="multilevel"/>
    <w:tmpl w:val="7FD0E6D4"/>
    <w:styleLink w:val="CurrentList1"/>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512B34B0"/>
    <w:multiLevelType w:val="hybridMultilevel"/>
    <w:tmpl w:val="E9867802"/>
    <w:lvl w:ilvl="0" w:tplc="9FCAA366">
      <w:numFmt w:val="bullet"/>
      <w:lvlText w:val=""/>
      <w:lvlJc w:val="left"/>
      <w:pPr>
        <w:ind w:left="1128" w:hanging="768"/>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2E31BBD"/>
    <w:multiLevelType w:val="multilevel"/>
    <w:tmpl w:val="AEF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F2E8C"/>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9562D3"/>
    <w:multiLevelType w:val="hybridMultilevel"/>
    <w:tmpl w:val="E52A0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8851B2"/>
    <w:multiLevelType w:val="multilevel"/>
    <w:tmpl w:val="CC4E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021FFE"/>
    <w:multiLevelType w:val="hybridMultilevel"/>
    <w:tmpl w:val="339C3DF4"/>
    <w:lvl w:ilvl="0" w:tplc="70D2BD78">
      <w:numFmt w:val="bullet"/>
      <w:lvlText w:val=""/>
      <w:lvlJc w:val="left"/>
      <w:pPr>
        <w:ind w:left="792" w:hanging="432"/>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54F4370"/>
    <w:multiLevelType w:val="multilevel"/>
    <w:tmpl w:val="BFE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67141"/>
    <w:multiLevelType w:val="multilevel"/>
    <w:tmpl w:val="2E967AF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6B1C5E18"/>
    <w:multiLevelType w:val="multilevel"/>
    <w:tmpl w:val="F976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0624B3"/>
    <w:multiLevelType w:val="multilevel"/>
    <w:tmpl w:val="3F4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803E42"/>
    <w:multiLevelType w:val="multilevel"/>
    <w:tmpl w:val="0AACB376"/>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9299E"/>
    <w:multiLevelType w:val="multilevel"/>
    <w:tmpl w:val="A65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C16B3F"/>
    <w:multiLevelType w:val="hybridMultilevel"/>
    <w:tmpl w:val="503ED8D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7B122D22"/>
    <w:multiLevelType w:val="hybridMultilevel"/>
    <w:tmpl w:val="7804C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3348058">
    <w:abstractNumId w:val="27"/>
  </w:num>
  <w:num w:numId="2" w16cid:durableId="302466568">
    <w:abstractNumId w:val="41"/>
  </w:num>
  <w:num w:numId="3" w16cid:durableId="1039210269">
    <w:abstractNumId w:val="2"/>
  </w:num>
  <w:num w:numId="4" w16cid:durableId="118958785">
    <w:abstractNumId w:val="29"/>
  </w:num>
  <w:num w:numId="5" w16cid:durableId="2052995364">
    <w:abstractNumId w:val="45"/>
  </w:num>
  <w:num w:numId="6" w16cid:durableId="809444916">
    <w:abstractNumId w:val="28"/>
  </w:num>
  <w:num w:numId="7" w16cid:durableId="1987664718">
    <w:abstractNumId w:val="32"/>
  </w:num>
  <w:num w:numId="8" w16cid:durableId="833109469">
    <w:abstractNumId w:val="23"/>
  </w:num>
  <w:num w:numId="9" w16cid:durableId="226649356">
    <w:abstractNumId w:val="50"/>
  </w:num>
  <w:num w:numId="10" w16cid:durableId="1326082915">
    <w:abstractNumId w:val="25"/>
  </w:num>
  <w:num w:numId="11" w16cid:durableId="411121145">
    <w:abstractNumId w:val="34"/>
  </w:num>
  <w:num w:numId="12" w16cid:durableId="1734161295">
    <w:abstractNumId w:val="33"/>
  </w:num>
  <w:num w:numId="13" w16cid:durableId="1668511210">
    <w:abstractNumId w:val="30"/>
  </w:num>
  <w:num w:numId="14" w16cid:durableId="75977926">
    <w:abstractNumId w:val="24"/>
  </w:num>
  <w:num w:numId="15" w16cid:durableId="814225757">
    <w:abstractNumId w:val="22"/>
  </w:num>
  <w:num w:numId="16" w16cid:durableId="1261332852">
    <w:abstractNumId w:val="36"/>
  </w:num>
  <w:num w:numId="17" w16cid:durableId="1614632799">
    <w:abstractNumId w:val="49"/>
  </w:num>
  <w:num w:numId="18" w16cid:durableId="2092770332">
    <w:abstractNumId w:val="15"/>
  </w:num>
  <w:num w:numId="19" w16cid:durableId="1973751253">
    <w:abstractNumId w:val="10"/>
  </w:num>
  <w:num w:numId="20" w16cid:durableId="734090644">
    <w:abstractNumId w:val="40"/>
  </w:num>
  <w:num w:numId="21" w16cid:durableId="1664162258">
    <w:abstractNumId w:val="35"/>
  </w:num>
  <w:num w:numId="22" w16cid:durableId="1567688263">
    <w:abstractNumId w:val="8"/>
  </w:num>
  <w:num w:numId="23" w16cid:durableId="899167265">
    <w:abstractNumId w:val="54"/>
  </w:num>
  <w:num w:numId="24" w16cid:durableId="73671104">
    <w:abstractNumId w:val="17"/>
  </w:num>
  <w:num w:numId="25" w16cid:durableId="369454033">
    <w:abstractNumId w:val="6"/>
  </w:num>
  <w:num w:numId="26" w16cid:durableId="1367873726">
    <w:abstractNumId w:val="53"/>
  </w:num>
  <w:num w:numId="27" w16cid:durableId="355428470">
    <w:abstractNumId w:val="21"/>
  </w:num>
  <w:num w:numId="28" w16cid:durableId="2130732071">
    <w:abstractNumId w:val="55"/>
  </w:num>
  <w:num w:numId="29" w16cid:durableId="742681079">
    <w:abstractNumId w:val="31"/>
  </w:num>
  <w:num w:numId="30" w16cid:durableId="1448815924">
    <w:abstractNumId w:val="38"/>
  </w:num>
  <w:num w:numId="31" w16cid:durableId="145126576">
    <w:abstractNumId w:val="52"/>
  </w:num>
  <w:num w:numId="32" w16cid:durableId="813327831">
    <w:abstractNumId w:val="13"/>
  </w:num>
  <w:num w:numId="33" w16cid:durableId="1159618109">
    <w:abstractNumId w:val="12"/>
  </w:num>
  <w:num w:numId="34" w16cid:durableId="960116856">
    <w:abstractNumId w:val="9"/>
  </w:num>
  <w:num w:numId="35" w16cid:durableId="1523586531">
    <w:abstractNumId w:val="16"/>
  </w:num>
  <w:num w:numId="36" w16cid:durableId="1511866629">
    <w:abstractNumId w:val="19"/>
  </w:num>
  <w:num w:numId="37" w16cid:durableId="2006350385">
    <w:abstractNumId w:val="42"/>
  </w:num>
  <w:num w:numId="38" w16cid:durableId="1497265326">
    <w:abstractNumId w:val="7"/>
  </w:num>
  <w:num w:numId="39" w16cid:durableId="496461898">
    <w:abstractNumId w:val="5"/>
  </w:num>
  <w:num w:numId="40" w16cid:durableId="449475932">
    <w:abstractNumId w:val="20"/>
  </w:num>
  <w:num w:numId="41" w16cid:durableId="155459006">
    <w:abstractNumId w:val="44"/>
  </w:num>
  <w:num w:numId="42" w16cid:durableId="320356921">
    <w:abstractNumId w:val="51"/>
  </w:num>
  <w:num w:numId="43" w16cid:durableId="845940387">
    <w:abstractNumId w:val="39"/>
  </w:num>
  <w:num w:numId="44" w16cid:durableId="29380089">
    <w:abstractNumId w:val="26"/>
  </w:num>
  <w:num w:numId="45" w16cid:durableId="1467889976">
    <w:abstractNumId w:val="4"/>
  </w:num>
  <w:num w:numId="46" w16cid:durableId="618268620">
    <w:abstractNumId w:val="37"/>
  </w:num>
  <w:num w:numId="47" w16cid:durableId="1607038766">
    <w:abstractNumId w:val="11"/>
  </w:num>
  <w:num w:numId="48" w16cid:durableId="1551839871">
    <w:abstractNumId w:val="0"/>
  </w:num>
  <w:num w:numId="49" w16cid:durableId="1494368303">
    <w:abstractNumId w:val="47"/>
  </w:num>
  <w:num w:numId="50" w16cid:durableId="1108164954">
    <w:abstractNumId w:val="46"/>
  </w:num>
  <w:num w:numId="51" w16cid:durableId="229122801">
    <w:abstractNumId w:val="3"/>
  </w:num>
  <w:num w:numId="52" w16cid:durableId="466247034">
    <w:abstractNumId w:val="1"/>
  </w:num>
  <w:num w:numId="53" w16cid:durableId="1216041144">
    <w:abstractNumId w:val="56"/>
  </w:num>
  <w:num w:numId="54" w16cid:durableId="2091385116">
    <w:abstractNumId w:val="48"/>
  </w:num>
  <w:num w:numId="55" w16cid:durableId="2070954005">
    <w:abstractNumId w:val="18"/>
  </w:num>
  <w:num w:numId="56" w16cid:durableId="1786998166">
    <w:abstractNumId w:val="43"/>
  </w:num>
  <w:num w:numId="57" w16cid:durableId="2417212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wtDQxMrEwN7AwNzFU0lEKTi0uzszPAykwqgUAYwbCHSwAAAA="/>
  </w:docVars>
  <w:rsids>
    <w:rsidRoot w:val="00D641B8"/>
    <w:rsid w:val="00004CCF"/>
    <w:rsid w:val="000115F1"/>
    <w:rsid w:val="00014F61"/>
    <w:rsid w:val="00016016"/>
    <w:rsid w:val="0001757D"/>
    <w:rsid w:val="00017E3E"/>
    <w:rsid w:val="00025ED6"/>
    <w:rsid w:val="00027AEE"/>
    <w:rsid w:val="00031178"/>
    <w:rsid w:val="00041CBD"/>
    <w:rsid w:val="000453DD"/>
    <w:rsid w:val="00064E7F"/>
    <w:rsid w:val="0007777F"/>
    <w:rsid w:val="000860E4"/>
    <w:rsid w:val="000867F4"/>
    <w:rsid w:val="00091EF1"/>
    <w:rsid w:val="00093D8E"/>
    <w:rsid w:val="00095D2C"/>
    <w:rsid w:val="000A5D4D"/>
    <w:rsid w:val="000A7DE1"/>
    <w:rsid w:val="000B322F"/>
    <w:rsid w:val="000B55BC"/>
    <w:rsid w:val="000B5B96"/>
    <w:rsid w:val="000B5C02"/>
    <w:rsid w:val="000C1158"/>
    <w:rsid w:val="000C3E05"/>
    <w:rsid w:val="000D3E1C"/>
    <w:rsid w:val="000D6136"/>
    <w:rsid w:val="000D767C"/>
    <w:rsid w:val="000E0265"/>
    <w:rsid w:val="000E1226"/>
    <w:rsid w:val="000E3028"/>
    <w:rsid w:val="000E6F39"/>
    <w:rsid w:val="000E74CD"/>
    <w:rsid w:val="000F020A"/>
    <w:rsid w:val="000F3B8D"/>
    <w:rsid w:val="000F5119"/>
    <w:rsid w:val="001070C1"/>
    <w:rsid w:val="00120B34"/>
    <w:rsid w:val="001246DE"/>
    <w:rsid w:val="00132FC9"/>
    <w:rsid w:val="00145286"/>
    <w:rsid w:val="001467AD"/>
    <w:rsid w:val="001506B1"/>
    <w:rsid w:val="00161354"/>
    <w:rsid w:val="00176498"/>
    <w:rsid w:val="001771D4"/>
    <w:rsid w:val="00181349"/>
    <w:rsid w:val="001861AF"/>
    <w:rsid w:val="001A1CD0"/>
    <w:rsid w:val="001A4367"/>
    <w:rsid w:val="001A5778"/>
    <w:rsid w:val="001B2195"/>
    <w:rsid w:val="001B6185"/>
    <w:rsid w:val="001C3B93"/>
    <w:rsid w:val="001D0493"/>
    <w:rsid w:val="00207BF0"/>
    <w:rsid w:val="00212558"/>
    <w:rsid w:val="00215983"/>
    <w:rsid w:val="002162DF"/>
    <w:rsid w:val="0021750E"/>
    <w:rsid w:val="00223BC3"/>
    <w:rsid w:val="002273C7"/>
    <w:rsid w:val="002302C2"/>
    <w:rsid w:val="002446BA"/>
    <w:rsid w:val="0024496A"/>
    <w:rsid w:val="00245265"/>
    <w:rsid w:val="002537C2"/>
    <w:rsid w:val="00253F07"/>
    <w:rsid w:val="00260D45"/>
    <w:rsid w:val="00274480"/>
    <w:rsid w:val="00280A3C"/>
    <w:rsid w:val="0028648D"/>
    <w:rsid w:val="00286FA8"/>
    <w:rsid w:val="00287FA2"/>
    <w:rsid w:val="002927C9"/>
    <w:rsid w:val="00293505"/>
    <w:rsid w:val="002A3D40"/>
    <w:rsid w:val="002B0DE2"/>
    <w:rsid w:val="002B2EE5"/>
    <w:rsid w:val="002B7005"/>
    <w:rsid w:val="002C1DEE"/>
    <w:rsid w:val="002C368A"/>
    <w:rsid w:val="002D0191"/>
    <w:rsid w:val="002D176F"/>
    <w:rsid w:val="002D6227"/>
    <w:rsid w:val="002D7071"/>
    <w:rsid w:val="002E1512"/>
    <w:rsid w:val="002E5A7D"/>
    <w:rsid w:val="002F5806"/>
    <w:rsid w:val="002F6426"/>
    <w:rsid w:val="002F64FB"/>
    <w:rsid w:val="0030123E"/>
    <w:rsid w:val="003028BE"/>
    <w:rsid w:val="00306B83"/>
    <w:rsid w:val="00311EF4"/>
    <w:rsid w:val="0031489C"/>
    <w:rsid w:val="00317763"/>
    <w:rsid w:val="00324A01"/>
    <w:rsid w:val="00327517"/>
    <w:rsid w:val="0033093D"/>
    <w:rsid w:val="00342347"/>
    <w:rsid w:val="003439FE"/>
    <w:rsid w:val="00344180"/>
    <w:rsid w:val="00354BBC"/>
    <w:rsid w:val="00365F64"/>
    <w:rsid w:val="00366324"/>
    <w:rsid w:val="00374BE3"/>
    <w:rsid w:val="00380DCE"/>
    <w:rsid w:val="00382D6A"/>
    <w:rsid w:val="003A3E52"/>
    <w:rsid w:val="003A4774"/>
    <w:rsid w:val="003A70A7"/>
    <w:rsid w:val="003B0838"/>
    <w:rsid w:val="003B4CCB"/>
    <w:rsid w:val="003C1756"/>
    <w:rsid w:val="003C3321"/>
    <w:rsid w:val="003C499F"/>
    <w:rsid w:val="003D04FD"/>
    <w:rsid w:val="003D1DC7"/>
    <w:rsid w:val="003D5CEA"/>
    <w:rsid w:val="003E1494"/>
    <w:rsid w:val="003E209B"/>
    <w:rsid w:val="003F5287"/>
    <w:rsid w:val="004010D5"/>
    <w:rsid w:val="004128D9"/>
    <w:rsid w:val="004153EF"/>
    <w:rsid w:val="00415D99"/>
    <w:rsid w:val="00417B9E"/>
    <w:rsid w:val="00434CF9"/>
    <w:rsid w:val="0043518E"/>
    <w:rsid w:val="00437772"/>
    <w:rsid w:val="00441D79"/>
    <w:rsid w:val="004451E7"/>
    <w:rsid w:val="00475291"/>
    <w:rsid w:val="0047638C"/>
    <w:rsid w:val="00476C8E"/>
    <w:rsid w:val="00496B36"/>
    <w:rsid w:val="004973BB"/>
    <w:rsid w:val="004A0ECB"/>
    <w:rsid w:val="004A3AED"/>
    <w:rsid w:val="004B004E"/>
    <w:rsid w:val="004B1234"/>
    <w:rsid w:val="004D7BCB"/>
    <w:rsid w:val="004E1185"/>
    <w:rsid w:val="004E4CD5"/>
    <w:rsid w:val="004F6121"/>
    <w:rsid w:val="005032FC"/>
    <w:rsid w:val="00507C0C"/>
    <w:rsid w:val="00510322"/>
    <w:rsid w:val="00520060"/>
    <w:rsid w:val="005227A1"/>
    <w:rsid w:val="00527F1A"/>
    <w:rsid w:val="00533D6D"/>
    <w:rsid w:val="00536E6A"/>
    <w:rsid w:val="005431D6"/>
    <w:rsid w:val="00544CC6"/>
    <w:rsid w:val="0056091B"/>
    <w:rsid w:val="00561BDF"/>
    <w:rsid w:val="0056275F"/>
    <w:rsid w:val="005654CC"/>
    <w:rsid w:val="00566B9B"/>
    <w:rsid w:val="005715BD"/>
    <w:rsid w:val="00582954"/>
    <w:rsid w:val="00582D68"/>
    <w:rsid w:val="005846CD"/>
    <w:rsid w:val="00586A8A"/>
    <w:rsid w:val="0058795D"/>
    <w:rsid w:val="00593497"/>
    <w:rsid w:val="00593971"/>
    <w:rsid w:val="00596FAA"/>
    <w:rsid w:val="005A0F7B"/>
    <w:rsid w:val="005A391C"/>
    <w:rsid w:val="005B7E6C"/>
    <w:rsid w:val="005C1701"/>
    <w:rsid w:val="005C6EE3"/>
    <w:rsid w:val="005D013E"/>
    <w:rsid w:val="005D7820"/>
    <w:rsid w:val="005E1C02"/>
    <w:rsid w:val="005F3C6E"/>
    <w:rsid w:val="0060061D"/>
    <w:rsid w:val="006043F0"/>
    <w:rsid w:val="00605714"/>
    <w:rsid w:val="00612B18"/>
    <w:rsid w:val="00613275"/>
    <w:rsid w:val="00614361"/>
    <w:rsid w:val="00623BF7"/>
    <w:rsid w:val="0063266E"/>
    <w:rsid w:val="0063277C"/>
    <w:rsid w:val="00642848"/>
    <w:rsid w:val="0064710E"/>
    <w:rsid w:val="00666273"/>
    <w:rsid w:val="00671923"/>
    <w:rsid w:val="00673877"/>
    <w:rsid w:val="00676A61"/>
    <w:rsid w:val="0068627A"/>
    <w:rsid w:val="006866BF"/>
    <w:rsid w:val="006872B4"/>
    <w:rsid w:val="00695075"/>
    <w:rsid w:val="006B46B3"/>
    <w:rsid w:val="006B4823"/>
    <w:rsid w:val="006C31CC"/>
    <w:rsid w:val="006D01FA"/>
    <w:rsid w:val="006D28DE"/>
    <w:rsid w:val="006E05DC"/>
    <w:rsid w:val="00704561"/>
    <w:rsid w:val="007129D9"/>
    <w:rsid w:val="007147F2"/>
    <w:rsid w:val="00722F77"/>
    <w:rsid w:val="00724DC5"/>
    <w:rsid w:val="00726AA7"/>
    <w:rsid w:val="00733FCD"/>
    <w:rsid w:val="00735EA2"/>
    <w:rsid w:val="00736A5E"/>
    <w:rsid w:val="00757960"/>
    <w:rsid w:val="00761AE3"/>
    <w:rsid w:val="00762A4F"/>
    <w:rsid w:val="00766278"/>
    <w:rsid w:val="00774ACF"/>
    <w:rsid w:val="00777067"/>
    <w:rsid w:val="00790DD0"/>
    <w:rsid w:val="0079150B"/>
    <w:rsid w:val="00796F28"/>
    <w:rsid w:val="007C145F"/>
    <w:rsid w:val="007D29E4"/>
    <w:rsid w:val="007F7E23"/>
    <w:rsid w:val="008059F8"/>
    <w:rsid w:val="00812CD8"/>
    <w:rsid w:val="00814B85"/>
    <w:rsid w:val="008160A3"/>
    <w:rsid w:val="00823DF9"/>
    <w:rsid w:val="00830893"/>
    <w:rsid w:val="00842CE6"/>
    <w:rsid w:val="0085175C"/>
    <w:rsid w:val="00854212"/>
    <w:rsid w:val="00856646"/>
    <w:rsid w:val="00856B2D"/>
    <w:rsid w:val="0086051B"/>
    <w:rsid w:val="0087070B"/>
    <w:rsid w:val="00876775"/>
    <w:rsid w:val="00877A1F"/>
    <w:rsid w:val="00883664"/>
    <w:rsid w:val="00895329"/>
    <w:rsid w:val="00895DF4"/>
    <w:rsid w:val="00896A98"/>
    <w:rsid w:val="008A158E"/>
    <w:rsid w:val="008A4CCA"/>
    <w:rsid w:val="008B1AEC"/>
    <w:rsid w:val="008B4547"/>
    <w:rsid w:val="008B7252"/>
    <w:rsid w:val="008D0229"/>
    <w:rsid w:val="008D51EC"/>
    <w:rsid w:val="008E548A"/>
    <w:rsid w:val="008F177F"/>
    <w:rsid w:val="008F6D53"/>
    <w:rsid w:val="00905572"/>
    <w:rsid w:val="00912F9F"/>
    <w:rsid w:val="00917C16"/>
    <w:rsid w:val="009224E7"/>
    <w:rsid w:val="009232E4"/>
    <w:rsid w:val="009247DA"/>
    <w:rsid w:val="009276A2"/>
    <w:rsid w:val="009309FA"/>
    <w:rsid w:val="009361F0"/>
    <w:rsid w:val="00940629"/>
    <w:rsid w:val="00941D31"/>
    <w:rsid w:val="00950F93"/>
    <w:rsid w:val="00954AD8"/>
    <w:rsid w:val="0095543A"/>
    <w:rsid w:val="00957694"/>
    <w:rsid w:val="00974867"/>
    <w:rsid w:val="00975054"/>
    <w:rsid w:val="00976E1E"/>
    <w:rsid w:val="00985AAD"/>
    <w:rsid w:val="0098679A"/>
    <w:rsid w:val="00987007"/>
    <w:rsid w:val="00991EAD"/>
    <w:rsid w:val="009A12B6"/>
    <w:rsid w:val="009A7C56"/>
    <w:rsid w:val="009B1312"/>
    <w:rsid w:val="009B2140"/>
    <w:rsid w:val="009B2A0F"/>
    <w:rsid w:val="009D1D47"/>
    <w:rsid w:val="00A0307A"/>
    <w:rsid w:val="00A03D13"/>
    <w:rsid w:val="00A10BEF"/>
    <w:rsid w:val="00A2001A"/>
    <w:rsid w:val="00A22ACA"/>
    <w:rsid w:val="00A2732A"/>
    <w:rsid w:val="00A34B61"/>
    <w:rsid w:val="00A42F67"/>
    <w:rsid w:val="00A50327"/>
    <w:rsid w:val="00A5126E"/>
    <w:rsid w:val="00A60F2C"/>
    <w:rsid w:val="00A677C3"/>
    <w:rsid w:val="00A73098"/>
    <w:rsid w:val="00A76FA8"/>
    <w:rsid w:val="00A849B1"/>
    <w:rsid w:val="00A953E5"/>
    <w:rsid w:val="00A979D2"/>
    <w:rsid w:val="00AA6EB3"/>
    <w:rsid w:val="00AB7167"/>
    <w:rsid w:val="00AC2690"/>
    <w:rsid w:val="00AC3898"/>
    <w:rsid w:val="00AD0B46"/>
    <w:rsid w:val="00AD2F0C"/>
    <w:rsid w:val="00AD58BA"/>
    <w:rsid w:val="00AE1D2F"/>
    <w:rsid w:val="00AF17A2"/>
    <w:rsid w:val="00B03739"/>
    <w:rsid w:val="00B03EE7"/>
    <w:rsid w:val="00B044DE"/>
    <w:rsid w:val="00B06B9C"/>
    <w:rsid w:val="00B06F98"/>
    <w:rsid w:val="00B06FA6"/>
    <w:rsid w:val="00B06FCD"/>
    <w:rsid w:val="00B132FB"/>
    <w:rsid w:val="00B13D5D"/>
    <w:rsid w:val="00B15A07"/>
    <w:rsid w:val="00B16833"/>
    <w:rsid w:val="00B1696E"/>
    <w:rsid w:val="00B23F9B"/>
    <w:rsid w:val="00B25286"/>
    <w:rsid w:val="00B256A4"/>
    <w:rsid w:val="00B35D84"/>
    <w:rsid w:val="00B46016"/>
    <w:rsid w:val="00B57D1E"/>
    <w:rsid w:val="00B87E17"/>
    <w:rsid w:val="00B9123C"/>
    <w:rsid w:val="00B91AB3"/>
    <w:rsid w:val="00B944DC"/>
    <w:rsid w:val="00B97AEA"/>
    <w:rsid w:val="00BA65E0"/>
    <w:rsid w:val="00BB6BC7"/>
    <w:rsid w:val="00BC33E7"/>
    <w:rsid w:val="00BC472D"/>
    <w:rsid w:val="00BC6ECD"/>
    <w:rsid w:val="00BD1093"/>
    <w:rsid w:val="00BD152A"/>
    <w:rsid w:val="00BE38E4"/>
    <w:rsid w:val="00BF1FA1"/>
    <w:rsid w:val="00BF48AD"/>
    <w:rsid w:val="00C2211D"/>
    <w:rsid w:val="00C22297"/>
    <w:rsid w:val="00C22862"/>
    <w:rsid w:val="00C25BBE"/>
    <w:rsid w:val="00C314D8"/>
    <w:rsid w:val="00C505F1"/>
    <w:rsid w:val="00C61256"/>
    <w:rsid w:val="00C71DD3"/>
    <w:rsid w:val="00C75A3F"/>
    <w:rsid w:val="00C76B84"/>
    <w:rsid w:val="00CA18AD"/>
    <w:rsid w:val="00CA53D6"/>
    <w:rsid w:val="00CA5A05"/>
    <w:rsid w:val="00CB71DC"/>
    <w:rsid w:val="00CC737D"/>
    <w:rsid w:val="00CD32A5"/>
    <w:rsid w:val="00CE087F"/>
    <w:rsid w:val="00CE31DA"/>
    <w:rsid w:val="00CF2A62"/>
    <w:rsid w:val="00CF67AF"/>
    <w:rsid w:val="00CF7451"/>
    <w:rsid w:val="00D01548"/>
    <w:rsid w:val="00D04026"/>
    <w:rsid w:val="00D0602D"/>
    <w:rsid w:val="00D11D1A"/>
    <w:rsid w:val="00D13A11"/>
    <w:rsid w:val="00D22182"/>
    <w:rsid w:val="00D24544"/>
    <w:rsid w:val="00D25CC8"/>
    <w:rsid w:val="00D33CA9"/>
    <w:rsid w:val="00D474E8"/>
    <w:rsid w:val="00D50410"/>
    <w:rsid w:val="00D51B8F"/>
    <w:rsid w:val="00D5656E"/>
    <w:rsid w:val="00D628BB"/>
    <w:rsid w:val="00D62D90"/>
    <w:rsid w:val="00D641B8"/>
    <w:rsid w:val="00D65625"/>
    <w:rsid w:val="00D71DF3"/>
    <w:rsid w:val="00D77AAC"/>
    <w:rsid w:val="00D867FD"/>
    <w:rsid w:val="00D903A9"/>
    <w:rsid w:val="00D90643"/>
    <w:rsid w:val="00DB0DD2"/>
    <w:rsid w:val="00DB207C"/>
    <w:rsid w:val="00DC5C21"/>
    <w:rsid w:val="00DC787A"/>
    <w:rsid w:val="00DD4704"/>
    <w:rsid w:val="00DE1C71"/>
    <w:rsid w:val="00DE24E2"/>
    <w:rsid w:val="00DF4A59"/>
    <w:rsid w:val="00E03295"/>
    <w:rsid w:val="00E04A27"/>
    <w:rsid w:val="00E05F22"/>
    <w:rsid w:val="00E13E6F"/>
    <w:rsid w:val="00E15D31"/>
    <w:rsid w:val="00E20AAD"/>
    <w:rsid w:val="00E21FDD"/>
    <w:rsid w:val="00E307CD"/>
    <w:rsid w:val="00E40136"/>
    <w:rsid w:val="00E54077"/>
    <w:rsid w:val="00E555A5"/>
    <w:rsid w:val="00E66C85"/>
    <w:rsid w:val="00E67ACB"/>
    <w:rsid w:val="00E71B0C"/>
    <w:rsid w:val="00E76963"/>
    <w:rsid w:val="00E82F16"/>
    <w:rsid w:val="00E93381"/>
    <w:rsid w:val="00EA5517"/>
    <w:rsid w:val="00EA6773"/>
    <w:rsid w:val="00EB0974"/>
    <w:rsid w:val="00EC0880"/>
    <w:rsid w:val="00EC409A"/>
    <w:rsid w:val="00EC708A"/>
    <w:rsid w:val="00EE17A5"/>
    <w:rsid w:val="00EF4A6D"/>
    <w:rsid w:val="00F02765"/>
    <w:rsid w:val="00F06838"/>
    <w:rsid w:val="00F075B3"/>
    <w:rsid w:val="00F1181B"/>
    <w:rsid w:val="00F278D5"/>
    <w:rsid w:val="00F30297"/>
    <w:rsid w:val="00F31788"/>
    <w:rsid w:val="00F34C59"/>
    <w:rsid w:val="00F35D41"/>
    <w:rsid w:val="00F46532"/>
    <w:rsid w:val="00F67607"/>
    <w:rsid w:val="00F714FE"/>
    <w:rsid w:val="00F81785"/>
    <w:rsid w:val="00F86725"/>
    <w:rsid w:val="00F96BA5"/>
    <w:rsid w:val="00F96BF0"/>
    <w:rsid w:val="00FA0E87"/>
    <w:rsid w:val="00FA5C74"/>
    <w:rsid w:val="00FB0208"/>
    <w:rsid w:val="00FB0B61"/>
    <w:rsid w:val="00FC02B3"/>
    <w:rsid w:val="00FC6084"/>
    <w:rsid w:val="00FC7AF7"/>
    <w:rsid w:val="00FD0996"/>
    <w:rsid w:val="00FD5534"/>
    <w:rsid w:val="00FD6DEC"/>
    <w:rsid w:val="00FE29D8"/>
    <w:rsid w:val="00FE45F2"/>
    <w:rsid w:val="00FF04F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FCF9"/>
  <w15:docId w15:val="{3DD4186E-3D9B-483D-8972-04E1B9A1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64"/>
    <w:pPr>
      <w:spacing w:after="0" w:line="240" w:lineRule="auto"/>
      <w:jc w:val="both"/>
    </w:pPr>
  </w:style>
  <w:style w:type="paragraph" w:styleId="Heading1">
    <w:name w:val="heading 1"/>
    <w:basedOn w:val="Normal"/>
    <w:next w:val="Normal"/>
    <w:link w:val="Heading1Char"/>
    <w:uiPriority w:val="9"/>
    <w:qFormat/>
    <w:rsid w:val="00D33CA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33C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D58B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1D4"/>
    <w:pPr>
      <w:ind w:left="720"/>
      <w:contextualSpacing/>
    </w:pPr>
  </w:style>
  <w:style w:type="paragraph" w:customStyle="1" w:styleId="BodyFirst">
    <w:name w:val="Body First"/>
    <w:basedOn w:val="Normal"/>
    <w:link w:val="BodyFirstChar"/>
    <w:qFormat/>
    <w:rsid w:val="00FD5534"/>
    <w:pPr>
      <w:spacing w:after="120" w:line="360" w:lineRule="auto"/>
      <w:jc w:val="left"/>
    </w:pPr>
    <w:rPr>
      <w:rFonts w:ascii="Times" w:eastAsia="Times New Roman" w:hAnsi="Times" w:cs="Times New Roman"/>
      <w:kern w:val="22"/>
      <w:szCs w:val="20"/>
      <w:lang w:val="en-GB" w:eastAsia="en-GB"/>
    </w:rPr>
  </w:style>
  <w:style w:type="character" w:customStyle="1" w:styleId="BodyFirstChar">
    <w:name w:val="Body First Char"/>
    <w:basedOn w:val="DefaultParagraphFont"/>
    <w:link w:val="BodyFirst"/>
    <w:rsid w:val="00FD5534"/>
    <w:rPr>
      <w:rFonts w:ascii="Times" w:eastAsia="Times New Roman" w:hAnsi="Times" w:cs="Times New Roman"/>
      <w:kern w:val="22"/>
      <w:szCs w:val="20"/>
      <w:lang w:val="en-GB" w:eastAsia="en-GB"/>
    </w:rPr>
  </w:style>
  <w:style w:type="paragraph" w:styleId="BodyText">
    <w:name w:val="Body Text"/>
    <w:basedOn w:val="Normal"/>
    <w:link w:val="BodyTextChar"/>
    <w:uiPriority w:val="99"/>
    <w:unhideWhenUsed/>
    <w:rsid w:val="00FD5534"/>
    <w:pPr>
      <w:spacing w:after="120"/>
    </w:pPr>
  </w:style>
  <w:style w:type="character" w:customStyle="1" w:styleId="BodyTextChar">
    <w:name w:val="Body Text Char"/>
    <w:basedOn w:val="DefaultParagraphFont"/>
    <w:link w:val="BodyText"/>
    <w:uiPriority w:val="99"/>
    <w:rsid w:val="00FD5534"/>
  </w:style>
  <w:style w:type="paragraph" w:styleId="BalloonText">
    <w:name w:val="Balloon Text"/>
    <w:basedOn w:val="Normal"/>
    <w:link w:val="BalloonTextChar"/>
    <w:uiPriority w:val="99"/>
    <w:semiHidden/>
    <w:unhideWhenUsed/>
    <w:rsid w:val="000F5119"/>
    <w:rPr>
      <w:rFonts w:ascii="Tahoma" w:hAnsi="Tahoma" w:cs="Tahoma"/>
      <w:sz w:val="16"/>
      <w:szCs w:val="16"/>
    </w:rPr>
  </w:style>
  <w:style w:type="character" w:customStyle="1" w:styleId="BalloonTextChar">
    <w:name w:val="Balloon Text Char"/>
    <w:basedOn w:val="DefaultParagraphFont"/>
    <w:link w:val="BalloonText"/>
    <w:uiPriority w:val="99"/>
    <w:semiHidden/>
    <w:rsid w:val="000F5119"/>
    <w:rPr>
      <w:rFonts w:ascii="Tahoma" w:hAnsi="Tahoma" w:cs="Tahoma"/>
      <w:sz w:val="16"/>
      <w:szCs w:val="16"/>
    </w:rPr>
  </w:style>
  <w:style w:type="table" w:styleId="TableGrid">
    <w:name w:val="Table Grid"/>
    <w:basedOn w:val="TableNormal"/>
    <w:uiPriority w:val="59"/>
    <w:rsid w:val="001506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3">
    <w:name w:val="Body Text 3"/>
    <w:basedOn w:val="Normal"/>
    <w:link w:val="BodyText3Char"/>
    <w:uiPriority w:val="99"/>
    <w:semiHidden/>
    <w:unhideWhenUsed/>
    <w:rsid w:val="004128D9"/>
    <w:pPr>
      <w:spacing w:after="120" w:line="276" w:lineRule="auto"/>
      <w:jc w:val="left"/>
    </w:pPr>
    <w:rPr>
      <w:rFonts w:ascii="Calibri" w:eastAsia="Calibri" w:hAnsi="Calibri" w:cs="Times New Roman"/>
      <w:sz w:val="16"/>
      <w:szCs w:val="16"/>
      <w:lang w:bidi="te-IN"/>
    </w:rPr>
  </w:style>
  <w:style w:type="character" w:customStyle="1" w:styleId="BodyText3Char">
    <w:name w:val="Body Text 3 Char"/>
    <w:basedOn w:val="DefaultParagraphFont"/>
    <w:link w:val="BodyText3"/>
    <w:uiPriority w:val="99"/>
    <w:semiHidden/>
    <w:rsid w:val="004128D9"/>
    <w:rPr>
      <w:rFonts w:ascii="Calibri" w:eastAsia="Calibri" w:hAnsi="Calibri" w:cs="Times New Roman"/>
      <w:sz w:val="16"/>
      <w:szCs w:val="16"/>
      <w:lang w:bidi="te-IN"/>
    </w:rPr>
  </w:style>
  <w:style w:type="character" w:styleId="Strong">
    <w:name w:val="Strong"/>
    <w:basedOn w:val="DefaultParagraphFont"/>
    <w:uiPriority w:val="22"/>
    <w:qFormat/>
    <w:rsid w:val="00417B9E"/>
    <w:rPr>
      <w:b/>
      <w:bCs/>
    </w:rPr>
  </w:style>
  <w:style w:type="character" w:styleId="Hyperlink">
    <w:name w:val="Hyperlink"/>
    <w:basedOn w:val="DefaultParagraphFont"/>
    <w:uiPriority w:val="99"/>
    <w:unhideWhenUsed/>
    <w:rsid w:val="00B46016"/>
    <w:rPr>
      <w:color w:val="0000FF"/>
      <w:u w:val="single"/>
    </w:rPr>
  </w:style>
  <w:style w:type="paragraph" w:styleId="Header">
    <w:name w:val="header"/>
    <w:basedOn w:val="Normal"/>
    <w:link w:val="HeaderChar"/>
    <w:uiPriority w:val="99"/>
    <w:unhideWhenUsed/>
    <w:rsid w:val="00B15A07"/>
    <w:pPr>
      <w:tabs>
        <w:tab w:val="center" w:pos="4680"/>
        <w:tab w:val="right" w:pos="9360"/>
      </w:tabs>
    </w:pPr>
  </w:style>
  <w:style w:type="character" w:customStyle="1" w:styleId="HeaderChar">
    <w:name w:val="Header Char"/>
    <w:basedOn w:val="DefaultParagraphFont"/>
    <w:link w:val="Header"/>
    <w:uiPriority w:val="99"/>
    <w:rsid w:val="00B15A07"/>
  </w:style>
  <w:style w:type="paragraph" w:styleId="Footer">
    <w:name w:val="footer"/>
    <w:basedOn w:val="Normal"/>
    <w:link w:val="FooterChar"/>
    <w:uiPriority w:val="99"/>
    <w:unhideWhenUsed/>
    <w:rsid w:val="00B15A07"/>
    <w:pPr>
      <w:tabs>
        <w:tab w:val="center" w:pos="4680"/>
        <w:tab w:val="right" w:pos="9360"/>
      </w:tabs>
    </w:pPr>
  </w:style>
  <w:style w:type="character" w:customStyle="1" w:styleId="FooterChar">
    <w:name w:val="Footer Char"/>
    <w:basedOn w:val="DefaultParagraphFont"/>
    <w:link w:val="Footer"/>
    <w:uiPriority w:val="99"/>
    <w:rsid w:val="00B15A07"/>
  </w:style>
  <w:style w:type="paragraph" w:styleId="ListBullet">
    <w:name w:val="List Bullet"/>
    <w:basedOn w:val="Normal"/>
    <w:autoRedefine/>
    <w:rsid w:val="004A0ECB"/>
    <w:pPr>
      <w:numPr>
        <w:numId w:val="10"/>
      </w:numPr>
      <w:spacing w:line="360" w:lineRule="auto"/>
      <w:jc w:val="left"/>
    </w:pPr>
    <w:rPr>
      <w:rFonts w:ascii="Times" w:eastAsia="Times New Roman" w:hAnsi="Times" w:cs="Times New Roman"/>
      <w:kern w:val="22"/>
      <w:szCs w:val="20"/>
      <w:lang w:val="en-GB" w:eastAsia="en-GB"/>
    </w:rPr>
  </w:style>
  <w:style w:type="character" w:customStyle="1" w:styleId="Heading1Char">
    <w:name w:val="Heading 1 Char"/>
    <w:basedOn w:val="DefaultParagraphFont"/>
    <w:link w:val="Heading1"/>
    <w:uiPriority w:val="9"/>
    <w:rsid w:val="00D33CA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33CA9"/>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1467AD"/>
    <w:pPr>
      <w:spacing w:line="259" w:lineRule="auto"/>
      <w:jc w:val="left"/>
      <w:outlineLvl w:val="9"/>
    </w:pPr>
  </w:style>
  <w:style w:type="paragraph" w:styleId="TOC1">
    <w:name w:val="toc 1"/>
    <w:basedOn w:val="Normal"/>
    <w:next w:val="Normal"/>
    <w:autoRedefine/>
    <w:uiPriority w:val="39"/>
    <w:unhideWhenUsed/>
    <w:rsid w:val="001467AD"/>
    <w:pPr>
      <w:spacing w:after="100"/>
    </w:pPr>
  </w:style>
  <w:style w:type="paragraph" w:styleId="TOC2">
    <w:name w:val="toc 2"/>
    <w:basedOn w:val="Normal"/>
    <w:next w:val="Normal"/>
    <w:autoRedefine/>
    <w:uiPriority w:val="39"/>
    <w:unhideWhenUsed/>
    <w:rsid w:val="001467AD"/>
    <w:pPr>
      <w:spacing w:after="100"/>
      <w:ind w:left="220"/>
    </w:pPr>
  </w:style>
  <w:style w:type="paragraph" w:styleId="Caption">
    <w:name w:val="caption"/>
    <w:basedOn w:val="Normal"/>
    <w:next w:val="Normal"/>
    <w:uiPriority w:val="35"/>
    <w:unhideWhenUsed/>
    <w:qFormat/>
    <w:rsid w:val="000E74CD"/>
    <w:pPr>
      <w:spacing w:after="200"/>
    </w:pPr>
    <w:rPr>
      <w:i/>
      <w:iCs/>
      <w:color w:val="1F497D" w:themeColor="text2"/>
      <w:sz w:val="18"/>
      <w:szCs w:val="18"/>
    </w:rPr>
  </w:style>
  <w:style w:type="character" w:customStyle="1" w:styleId="Heading3Char">
    <w:name w:val="Heading 3 Char"/>
    <w:basedOn w:val="DefaultParagraphFont"/>
    <w:link w:val="Heading3"/>
    <w:uiPriority w:val="9"/>
    <w:semiHidden/>
    <w:rsid w:val="00AD58B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677C3"/>
    <w:rPr>
      <w:rFonts w:ascii="Times New Roman" w:hAnsi="Times New Roman" w:cs="Times New Roman"/>
      <w:sz w:val="24"/>
      <w:szCs w:val="24"/>
    </w:rPr>
  </w:style>
  <w:style w:type="table" w:styleId="TableGridLight">
    <w:name w:val="Grid Table Light"/>
    <w:basedOn w:val="TableNormal"/>
    <w:uiPriority w:val="40"/>
    <w:rsid w:val="009870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CurrentList1">
    <w:name w:val="Current List1"/>
    <w:uiPriority w:val="99"/>
    <w:rsid w:val="000F020A"/>
    <w:pPr>
      <w:numPr>
        <w:numId w:val="37"/>
      </w:numPr>
    </w:pPr>
  </w:style>
  <w:style w:type="paragraph" w:styleId="NoSpacing">
    <w:name w:val="No Spacing"/>
    <w:uiPriority w:val="1"/>
    <w:qFormat/>
    <w:rsid w:val="00EF4A6D"/>
    <w:pPr>
      <w:spacing w:after="0" w:line="240" w:lineRule="auto"/>
      <w:jc w:val="both"/>
    </w:pPr>
  </w:style>
  <w:style w:type="character" w:styleId="UnresolvedMention">
    <w:name w:val="Unresolved Mention"/>
    <w:basedOn w:val="DefaultParagraphFont"/>
    <w:uiPriority w:val="99"/>
    <w:semiHidden/>
    <w:unhideWhenUsed/>
    <w:rsid w:val="0087070B"/>
    <w:rPr>
      <w:color w:val="605E5C"/>
      <w:shd w:val="clear" w:color="auto" w:fill="E1DFDD"/>
    </w:rPr>
  </w:style>
  <w:style w:type="character" w:styleId="PlaceholderText">
    <w:name w:val="Placeholder Text"/>
    <w:basedOn w:val="DefaultParagraphFont"/>
    <w:uiPriority w:val="99"/>
    <w:semiHidden/>
    <w:rsid w:val="00DE1C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19B3A3-8ADD-400C-B210-56E23C1BE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22</Pages>
  <Words>5837</Words>
  <Characters>33272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PICT</dc:creator>
  <cp:keywords/>
  <dc:description/>
  <cp:lastModifiedBy>Ayush Pardeshi</cp:lastModifiedBy>
  <cp:revision>97</cp:revision>
  <cp:lastPrinted>2026-04-26T20:04:00Z</cp:lastPrinted>
  <dcterms:created xsi:type="dcterms:W3CDTF">2026-04-21T19:17:00Z</dcterms:created>
  <dcterms:modified xsi:type="dcterms:W3CDTF">2026-04-26T20:07:00Z</dcterms:modified>
</cp:coreProperties>
</file>