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8D43" w14:textId="77777777" w:rsidR="00FA06ED" w:rsidRDefault="00FA06ED" w:rsidP="00B77CFD">
      <w:pPr>
        <w:jc w:val="both"/>
        <w:rPr>
          <w:rFonts w:ascii="Times New Roman" w:hAnsi="Times New Roman" w:cs="Times New Roman"/>
          <w:b/>
          <w:bCs/>
          <w:color w:val="BF8F00" w:themeColor="accent4" w:themeShade="BF"/>
          <w:sz w:val="44"/>
          <w:szCs w:val="44"/>
          <w:u w:val="single"/>
          <w:lang w:val="en-US"/>
        </w:rPr>
      </w:pPr>
      <w:r w:rsidRPr="00AC53A0">
        <w:rPr>
          <w:rFonts w:ascii="Times New Roman" w:hAnsi="Times New Roman" w:cs="Times New Roman"/>
          <w:b/>
          <w:bCs/>
          <w:color w:val="BF8F00" w:themeColor="accent4" w:themeShade="BF"/>
          <w:sz w:val="44"/>
          <w:szCs w:val="44"/>
          <w:u w:val="single"/>
          <w:lang w:val="en-US"/>
        </w:rPr>
        <w:t>Objective Questions</w:t>
      </w:r>
    </w:p>
    <w:p w14:paraId="151ECC67" w14:textId="77777777" w:rsidR="00B20D72" w:rsidRPr="00AC53A0" w:rsidRDefault="00B20D72" w:rsidP="00B77CFD">
      <w:pPr>
        <w:jc w:val="both"/>
        <w:rPr>
          <w:rFonts w:ascii="Times New Roman" w:hAnsi="Times New Roman" w:cs="Times New Roman"/>
          <w:b/>
          <w:bCs/>
          <w:color w:val="BF8F00" w:themeColor="accent4" w:themeShade="BF"/>
          <w:sz w:val="44"/>
          <w:szCs w:val="44"/>
          <w:u w:val="single"/>
          <w:lang w:val="en-US"/>
        </w:rPr>
      </w:pPr>
    </w:p>
    <w:p w14:paraId="35F41995" w14:textId="77777777" w:rsidR="00FA06ED" w:rsidRPr="00BE3F96" w:rsidRDefault="00FA06ED" w:rsidP="00B77CFD">
      <w:pPr>
        <w:pStyle w:val="ListParagraph"/>
        <w:numPr>
          <w:ilvl w:val="0"/>
          <w:numId w:val="1"/>
        </w:numPr>
        <w:jc w:val="both"/>
        <w:rPr>
          <w:rFonts w:ascii="Times New Roman" w:hAnsi="Times New Roman" w:cs="Times New Roman"/>
          <w:b/>
          <w:bCs/>
          <w:sz w:val="24"/>
          <w:szCs w:val="24"/>
          <w:lang w:val="en-US"/>
        </w:rPr>
      </w:pPr>
      <w:r w:rsidRPr="00BE3F96">
        <w:rPr>
          <w:rFonts w:ascii="Times New Roman" w:hAnsi="Times New Roman" w:cs="Times New Roman"/>
          <w:b/>
          <w:bCs/>
          <w:sz w:val="24"/>
          <w:szCs w:val="24"/>
          <w:lang w:val="en-US"/>
        </w:rPr>
        <w:t>What is total number of tables present in the data?</w:t>
      </w:r>
    </w:p>
    <w:p w14:paraId="70864596" w14:textId="77777777" w:rsidR="00FA06ED" w:rsidRPr="00BE3F96" w:rsidRDefault="00FA06ED" w:rsidP="00B77CFD">
      <w:pPr>
        <w:ind w:firstLine="360"/>
        <w:jc w:val="both"/>
        <w:rPr>
          <w:rFonts w:ascii="Times New Roman" w:hAnsi="Times New Roman" w:cs="Times New Roman"/>
          <w:sz w:val="24"/>
          <w:szCs w:val="24"/>
          <w:lang w:val="en-US"/>
        </w:rPr>
      </w:pPr>
      <w:r w:rsidRPr="00BE3F96">
        <w:rPr>
          <w:rFonts w:ascii="Times New Roman" w:hAnsi="Times New Roman" w:cs="Times New Roman"/>
          <w:b/>
          <w:bCs/>
          <w:sz w:val="24"/>
          <w:szCs w:val="24"/>
          <w:lang w:val="en-US"/>
        </w:rPr>
        <w:t xml:space="preserve">Ans. </w:t>
      </w:r>
      <w:r w:rsidRPr="00BE3F96">
        <w:rPr>
          <w:rFonts w:ascii="Times New Roman" w:hAnsi="Times New Roman" w:cs="Times New Roman"/>
          <w:sz w:val="24"/>
          <w:szCs w:val="24"/>
          <w:lang w:val="en-US"/>
        </w:rPr>
        <w:t xml:space="preserve">The given data has </w:t>
      </w:r>
      <w:r w:rsidRPr="00BE3F96">
        <w:rPr>
          <w:rFonts w:ascii="Times New Roman" w:hAnsi="Times New Roman" w:cs="Times New Roman"/>
          <w:b/>
          <w:bCs/>
          <w:sz w:val="24"/>
          <w:szCs w:val="24"/>
          <w:lang w:val="en-US"/>
        </w:rPr>
        <w:t>2</w:t>
      </w:r>
      <w:r w:rsidRPr="00BE3F96">
        <w:rPr>
          <w:rFonts w:ascii="Times New Roman" w:hAnsi="Times New Roman" w:cs="Times New Roman"/>
          <w:sz w:val="24"/>
          <w:szCs w:val="24"/>
          <w:lang w:val="en-US"/>
        </w:rPr>
        <w:t xml:space="preserve"> tables on two different sheets.</w:t>
      </w:r>
    </w:p>
    <w:p w14:paraId="3158B3D8" w14:textId="77777777" w:rsidR="00FA06ED" w:rsidRPr="00BE3F96" w:rsidRDefault="00FA06ED" w:rsidP="00B77CFD">
      <w:pPr>
        <w:jc w:val="both"/>
        <w:rPr>
          <w:rFonts w:ascii="Times New Roman" w:hAnsi="Times New Roman" w:cs="Times New Roman"/>
          <w:b/>
          <w:bCs/>
          <w:sz w:val="24"/>
          <w:szCs w:val="24"/>
          <w:lang w:val="en-US"/>
        </w:rPr>
      </w:pPr>
    </w:p>
    <w:p w14:paraId="32F8216A" w14:textId="77777777" w:rsidR="00FA06ED" w:rsidRPr="00BE3F96" w:rsidRDefault="00FA06ED" w:rsidP="00B77CF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What is the total no. of attributes present in the data? </w:t>
      </w:r>
    </w:p>
    <w:p w14:paraId="74269EF8" w14:textId="77777777" w:rsidR="00FA06ED" w:rsidRPr="00BE3F96" w:rsidRDefault="00FA06ED" w:rsidP="00B77CFD">
      <w:pPr>
        <w:ind w:left="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 xml:space="preserve">In given Data there are </w:t>
      </w:r>
      <w:r w:rsidRPr="00BE3F96">
        <w:rPr>
          <w:rFonts w:ascii="Times New Roman" w:hAnsi="Times New Roman" w:cs="Times New Roman"/>
          <w:b/>
          <w:bCs/>
          <w:sz w:val="24"/>
          <w:szCs w:val="24"/>
        </w:rPr>
        <w:t>22</w:t>
      </w:r>
      <w:r w:rsidRPr="00BE3F96">
        <w:rPr>
          <w:rFonts w:ascii="Times New Roman" w:hAnsi="Times New Roman" w:cs="Times New Roman"/>
          <w:sz w:val="24"/>
          <w:szCs w:val="24"/>
        </w:rPr>
        <w:t xml:space="preserve"> attributes. </w:t>
      </w:r>
      <w:r w:rsidRPr="00BE3F96">
        <w:rPr>
          <w:rFonts w:ascii="Times New Roman" w:hAnsi="Times New Roman" w:cs="Times New Roman"/>
          <w:b/>
          <w:bCs/>
          <w:sz w:val="24"/>
          <w:szCs w:val="24"/>
        </w:rPr>
        <w:t>20</w:t>
      </w:r>
      <w:r w:rsidRPr="00BE3F96">
        <w:rPr>
          <w:rFonts w:ascii="Times New Roman" w:hAnsi="Times New Roman" w:cs="Times New Roman"/>
          <w:sz w:val="24"/>
          <w:szCs w:val="24"/>
        </w:rPr>
        <w:t xml:space="preserve"> attributes in table from Raw data sheet and </w:t>
      </w:r>
      <w:r w:rsidRPr="00BE3F96">
        <w:rPr>
          <w:rFonts w:ascii="Times New Roman" w:hAnsi="Times New Roman" w:cs="Times New Roman"/>
          <w:b/>
          <w:bCs/>
          <w:sz w:val="24"/>
          <w:szCs w:val="24"/>
        </w:rPr>
        <w:t>2</w:t>
      </w:r>
      <w:r w:rsidRPr="00BE3F96">
        <w:rPr>
          <w:rFonts w:ascii="Times New Roman" w:hAnsi="Times New Roman" w:cs="Times New Roman"/>
          <w:sz w:val="24"/>
          <w:szCs w:val="24"/>
        </w:rPr>
        <w:t xml:space="preserve"> in table of Country description sheet.</w:t>
      </w:r>
    </w:p>
    <w:p w14:paraId="04A82F65" w14:textId="77777777" w:rsidR="00FA06ED" w:rsidRPr="00BE3F96" w:rsidRDefault="00FA06ED" w:rsidP="00B77CFD">
      <w:pPr>
        <w:jc w:val="both"/>
        <w:rPr>
          <w:rFonts w:ascii="Times New Roman" w:hAnsi="Times New Roman" w:cs="Times New Roman"/>
          <w:b/>
          <w:bCs/>
          <w:sz w:val="24"/>
          <w:szCs w:val="24"/>
        </w:rPr>
      </w:pPr>
    </w:p>
    <w:p w14:paraId="432EDAB5" w14:textId="77777777" w:rsidR="00FA06ED" w:rsidRPr="00BE3F96" w:rsidRDefault="00FA06ED" w:rsidP="00B77CF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How many categorical columns are there in the data? [Search about categorical and continuous data, and try to answer this question] </w:t>
      </w:r>
    </w:p>
    <w:p w14:paraId="77892140" w14:textId="77777777" w:rsidR="00FA06ED" w:rsidRPr="00BE3F96" w:rsidRDefault="00FA06ED" w:rsidP="00B77CFD">
      <w:pPr>
        <w:ind w:firstLine="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There are 15 categorical columns in given data.</w:t>
      </w:r>
    </w:p>
    <w:p w14:paraId="0229EA4F" w14:textId="77777777" w:rsidR="00FA06ED" w:rsidRPr="00BE3F96" w:rsidRDefault="00FA06ED" w:rsidP="00B77CFD">
      <w:pPr>
        <w:jc w:val="both"/>
        <w:rPr>
          <w:rFonts w:ascii="Times New Roman" w:hAnsi="Times New Roman" w:cs="Times New Roman"/>
          <w:b/>
          <w:bCs/>
          <w:sz w:val="24"/>
          <w:szCs w:val="24"/>
        </w:rPr>
      </w:pPr>
    </w:p>
    <w:p w14:paraId="1D0E9997" w14:textId="77777777" w:rsidR="00FA06ED" w:rsidRPr="00BE3F96" w:rsidRDefault="00FA06ED" w:rsidP="00B77CF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The data consists of some inconsistent and missing values so ensure that the data used for further analysis is cleaned. </w:t>
      </w:r>
    </w:p>
    <w:p w14:paraId="5426F4DF" w14:textId="77777777" w:rsidR="00FA06ED" w:rsidRPr="00BE3F96" w:rsidRDefault="00FA06ED" w:rsidP="00B77CFD">
      <w:pPr>
        <w:ind w:left="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Longitude and Latitude columns were deleted from the data. There were 9 blank cells in cuisine column which were replaced According to country code and highest occurring Cuisine.</w:t>
      </w:r>
    </w:p>
    <w:p w14:paraId="758CF6A2" w14:textId="73E51D7B" w:rsidR="00FA06ED" w:rsidRPr="00BE3F96" w:rsidRDefault="00E66CCA" w:rsidP="00B77CFD">
      <w:pPr>
        <w:ind w:left="360"/>
        <w:jc w:val="both"/>
        <w:rPr>
          <w:rFonts w:ascii="Times New Roman" w:hAnsi="Times New Roman" w:cs="Times New Roman"/>
          <w:sz w:val="24"/>
          <w:szCs w:val="24"/>
        </w:rPr>
      </w:pPr>
      <w:r>
        <w:rPr>
          <w:rFonts w:ascii="Times New Roman" w:hAnsi="Times New Roman" w:cs="Times New Roman"/>
          <w:b/>
          <w:bCs/>
          <w:sz w:val="24"/>
          <w:szCs w:val="24"/>
        </w:rPr>
        <w:t xml:space="preserve">Note </w:t>
      </w:r>
      <w:r w:rsidR="00FA06ED" w:rsidRPr="00BE3F96">
        <w:rPr>
          <w:rFonts w:ascii="Times New Roman" w:hAnsi="Times New Roman" w:cs="Times New Roman"/>
          <w:b/>
          <w:bCs/>
          <w:sz w:val="24"/>
          <w:szCs w:val="24"/>
        </w:rPr>
        <w:t xml:space="preserve">: </w:t>
      </w:r>
      <w:r w:rsidR="00FA06ED" w:rsidRPr="00BE3F96">
        <w:rPr>
          <w:rFonts w:ascii="Times New Roman" w:hAnsi="Times New Roman" w:cs="Times New Roman"/>
          <w:sz w:val="24"/>
          <w:szCs w:val="24"/>
        </w:rPr>
        <w:t xml:space="preserve">- Longitude and latitude cannot be replaced by mean of mode because they define specific place or location and we don’t need it for getting insights so </w:t>
      </w:r>
      <w:r w:rsidR="00A044D4">
        <w:rPr>
          <w:rFonts w:ascii="Times New Roman" w:hAnsi="Times New Roman" w:cs="Times New Roman"/>
          <w:sz w:val="24"/>
          <w:szCs w:val="24"/>
        </w:rPr>
        <w:t>they were</w:t>
      </w:r>
      <w:r w:rsidR="00FA06ED" w:rsidRPr="00BE3F96">
        <w:rPr>
          <w:rFonts w:ascii="Times New Roman" w:hAnsi="Times New Roman" w:cs="Times New Roman"/>
          <w:sz w:val="24"/>
          <w:szCs w:val="24"/>
        </w:rPr>
        <w:t xml:space="preserve"> deleted. The blank cells in Cuisine were replace by most occurring cuisine in that country.</w:t>
      </w:r>
    </w:p>
    <w:p w14:paraId="3BDEAD12" w14:textId="77777777" w:rsidR="00FA06ED" w:rsidRPr="00BE3F96" w:rsidRDefault="00FA06ED" w:rsidP="00B77CFD">
      <w:pPr>
        <w:jc w:val="both"/>
        <w:rPr>
          <w:rFonts w:ascii="Times New Roman" w:hAnsi="Times New Roman" w:cs="Times New Roman"/>
          <w:b/>
          <w:bCs/>
          <w:sz w:val="24"/>
          <w:szCs w:val="24"/>
        </w:rPr>
      </w:pPr>
    </w:p>
    <w:p w14:paraId="68A26E11" w14:textId="77777777" w:rsidR="00FA06ED" w:rsidRPr="00BE3F96" w:rsidRDefault="00FA06ED" w:rsidP="00B77CF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Using the </w:t>
      </w:r>
      <w:proofErr w:type="spellStart"/>
      <w:r w:rsidRPr="00BE3F96">
        <w:rPr>
          <w:rFonts w:ascii="Times New Roman" w:hAnsi="Times New Roman" w:cs="Times New Roman"/>
          <w:b/>
          <w:bCs/>
          <w:sz w:val="24"/>
          <w:szCs w:val="24"/>
        </w:rPr>
        <w:t>LookUp</w:t>
      </w:r>
      <w:proofErr w:type="spellEnd"/>
      <w:r w:rsidRPr="00BE3F96">
        <w:rPr>
          <w:rFonts w:ascii="Times New Roman" w:hAnsi="Times New Roman" w:cs="Times New Roman"/>
          <w:b/>
          <w:bCs/>
          <w:sz w:val="24"/>
          <w:szCs w:val="24"/>
        </w:rPr>
        <w:t xml:space="preserve"> functions, fill up the countries in the original data using the country code. </w:t>
      </w:r>
    </w:p>
    <w:p w14:paraId="3A657CE9" w14:textId="77777777" w:rsidR="00FA06ED" w:rsidRPr="00BE3F96" w:rsidRDefault="00FA06ED" w:rsidP="00B77CFD">
      <w:pPr>
        <w:ind w:firstLine="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The VLOOKUP formula used for fetching country names is</w:t>
      </w:r>
    </w:p>
    <w:p w14:paraId="6275BE59" w14:textId="77777777" w:rsidR="00FA06ED" w:rsidRPr="00BE3F96" w:rsidRDefault="00FA06ED" w:rsidP="00B77CFD">
      <w:pPr>
        <w:ind w:firstLine="360"/>
        <w:jc w:val="both"/>
        <w:rPr>
          <w:rFonts w:ascii="Times New Roman" w:hAnsi="Times New Roman" w:cs="Times New Roman"/>
          <w:b/>
          <w:bCs/>
          <w:sz w:val="24"/>
          <w:szCs w:val="24"/>
        </w:rPr>
      </w:pPr>
      <w:r w:rsidRPr="00BE3F96">
        <w:rPr>
          <w:rFonts w:ascii="Times New Roman" w:hAnsi="Times New Roman" w:cs="Times New Roman"/>
          <w:b/>
          <w:bCs/>
          <w:sz w:val="24"/>
          <w:szCs w:val="24"/>
          <w:highlight w:val="lightGray"/>
        </w:rPr>
        <w:t>=VLOOKUP(Reference cell,'country description'!$A$2:$B$16,Index Number)</w:t>
      </w:r>
    </w:p>
    <w:p w14:paraId="5A145604" w14:textId="3B67ECE6" w:rsidR="00FA06ED" w:rsidRPr="00BE3F96" w:rsidRDefault="00E66CCA" w:rsidP="00B77CFD">
      <w:pPr>
        <w:ind w:left="360"/>
        <w:jc w:val="both"/>
        <w:rPr>
          <w:rFonts w:ascii="Times New Roman" w:hAnsi="Times New Roman" w:cs="Times New Roman"/>
          <w:sz w:val="24"/>
          <w:szCs w:val="24"/>
        </w:rPr>
      </w:pPr>
      <w:r>
        <w:rPr>
          <w:rFonts w:ascii="Times New Roman" w:hAnsi="Times New Roman" w:cs="Times New Roman"/>
          <w:b/>
          <w:bCs/>
          <w:sz w:val="24"/>
          <w:szCs w:val="24"/>
        </w:rPr>
        <w:t xml:space="preserve">Note </w:t>
      </w:r>
      <w:r w:rsidR="00FA06ED" w:rsidRPr="00BE3F96">
        <w:rPr>
          <w:rFonts w:ascii="Times New Roman" w:hAnsi="Times New Roman" w:cs="Times New Roman"/>
          <w:b/>
          <w:bCs/>
          <w:sz w:val="24"/>
          <w:szCs w:val="24"/>
        </w:rPr>
        <w:t xml:space="preserve">: - </w:t>
      </w:r>
      <w:r w:rsidR="00FA06ED" w:rsidRPr="00BE3F96">
        <w:rPr>
          <w:rFonts w:ascii="Times New Roman" w:hAnsi="Times New Roman" w:cs="Times New Roman"/>
          <w:sz w:val="24"/>
          <w:szCs w:val="24"/>
        </w:rPr>
        <w:t>We need country named in original data so added new Column in Raw data sheet and fetched the country names using above given formula.</w:t>
      </w:r>
    </w:p>
    <w:p w14:paraId="5934B0B1" w14:textId="77777777" w:rsidR="00FA06ED" w:rsidRPr="00BE3F96" w:rsidRDefault="00FA06ED" w:rsidP="00B77CFD">
      <w:pPr>
        <w:jc w:val="both"/>
        <w:rPr>
          <w:rFonts w:ascii="Times New Roman" w:hAnsi="Times New Roman" w:cs="Times New Roman"/>
          <w:b/>
          <w:bCs/>
          <w:sz w:val="24"/>
          <w:szCs w:val="24"/>
        </w:rPr>
      </w:pPr>
    </w:p>
    <w:p w14:paraId="556B5CF4" w14:textId="77777777" w:rsidR="00FA06ED" w:rsidRPr="00BE3F96" w:rsidRDefault="00FA06ED" w:rsidP="00B77CF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Create a table to represent the number of restaurants opened in each country. </w:t>
      </w:r>
    </w:p>
    <w:p w14:paraId="12D9D0A3" w14:textId="77777777" w:rsidR="00FA06ED" w:rsidRPr="00BE3F96" w:rsidRDefault="00FA06ED" w:rsidP="00B77CFD">
      <w:pPr>
        <w:ind w:firstLine="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I have created a Pivot table to show the number of restaurants in each country.</w:t>
      </w:r>
    </w:p>
    <w:p w14:paraId="4925C871" w14:textId="77777777" w:rsidR="00FA06ED" w:rsidRPr="00BE3F96" w:rsidRDefault="00FA06ED" w:rsidP="00FA06ED">
      <w:pPr>
        <w:jc w:val="center"/>
        <w:rPr>
          <w:rFonts w:ascii="Times New Roman" w:hAnsi="Times New Roman" w:cs="Times New Roman"/>
          <w:b/>
          <w:bCs/>
          <w:sz w:val="24"/>
          <w:szCs w:val="24"/>
        </w:rPr>
      </w:pPr>
      <w:r w:rsidRPr="00BE3F96">
        <w:rPr>
          <w:rFonts w:ascii="Times New Roman" w:hAnsi="Times New Roman" w:cs="Times New Roman"/>
          <w:b/>
          <w:bCs/>
          <w:noProof/>
          <w:sz w:val="24"/>
          <w:szCs w:val="24"/>
        </w:rPr>
        <w:lastRenderedPageBreak/>
        <w:drawing>
          <wp:inline distT="0" distB="0" distL="0" distR="0" wp14:anchorId="345420F1" wp14:editId="1A809A2A">
            <wp:extent cx="3251545" cy="3101009"/>
            <wp:effectExtent l="0" t="0" r="6350" b="4445"/>
            <wp:docPr id="167519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6115" cy="3172127"/>
                    </a:xfrm>
                    <a:prstGeom prst="rect">
                      <a:avLst/>
                    </a:prstGeom>
                    <a:noFill/>
                  </pic:spPr>
                </pic:pic>
              </a:graphicData>
            </a:graphic>
          </wp:inline>
        </w:drawing>
      </w:r>
    </w:p>
    <w:p w14:paraId="49877EFA" w14:textId="77777777" w:rsidR="00FA06ED" w:rsidRPr="00BE3F96" w:rsidRDefault="00FA06ED" w:rsidP="00FA06ED">
      <w:pPr>
        <w:jc w:val="center"/>
        <w:rPr>
          <w:rFonts w:ascii="Times New Roman" w:hAnsi="Times New Roman" w:cs="Times New Roman"/>
          <w:b/>
          <w:bCs/>
          <w:sz w:val="24"/>
          <w:szCs w:val="24"/>
        </w:rPr>
      </w:pPr>
    </w:p>
    <w:p w14:paraId="6E1F142F" w14:textId="77777777" w:rsidR="00FA06ED" w:rsidRPr="00BE3F96" w:rsidRDefault="00FA06ED" w:rsidP="00FA06E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Also, the management wants to look at the number of restaurants opened each year, so provide them with something here. </w:t>
      </w:r>
    </w:p>
    <w:p w14:paraId="39564756" w14:textId="0D5AC469" w:rsidR="00FA06ED" w:rsidRPr="00BE3F96" w:rsidRDefault="00FA06ED" w:rsidP="00B20D72">
      <w:pPr>
        <w:ind w:firstLine="360"/>
        <w:jc w:val="both"/>
        <w:rPr>
          <w:rFonts w:ascii="Times New Roman" w:hAnsi="Times New Roman" w:cs="Times New Roman"/>
          <w:sz w:val="24"/>
          <w:szCs w:val="24"/>
        </w:rPr>
      </w:pPr>
      <w:r w:rsidRPr="00BE3F96">
        <w:rPr>
          <w:rFonts w:ascii="Times New Roman" w:hAnsi="Times New Roman" w:cs="Times New Roman"/>
          <w:b/>
          <w:bCs/>
          <w:sz w:val="24"/>
          <w:szCs w:val="24"/>
        </w:rPr>
        <w:t xml:space="preserve">Ans. </w:t>
      </w:r>
      <w:r w:rsidR="00B20D72">
        <w:rPr>
          <w:rFonts w:ascii="Times New Roman" w:hAnsi="Times New Roman" w:cs="Times New Roman"/>
          <w:b/>
          <w:bCs/>
          <w:sz w:val="24"/>
          <w:szCs w:val="24"/>
        </w:rPr>
        <w:t>C</w:t>
      </w:r>
      <w:r w:rsidRPr="00BE3F96">
        <w:rPr>
          <w:rFonts w:ascii="Times New Roman" w:hAnsi="Times New Roman" w:cs="Times New Roman"/>
          <w:sz w:val="24"/>
          <w:szCs w:val="24"/>
        </w:rPr>
        <w:t>reated a pivot table to show number of restaurants opened each year.</w:t>
      </w:r>
    </w:p>
    <w:p w14:paraId="3DFB7640" w14:textId="77777777" w:rsidR="00FA06ED" w:rsidRPr="00BE3F96" w:rsidRDefault="00FA06ED" w:rsidP="00FA06ED">
      <w:pPr>
        <w:jc w:val="center"/>
        <w:rPr>
          <w:rFonts w:ascii="Times New Roman" w:hAnsi="Times New Roman" w:cs="Times New Roman"/>
          <w:b/>
          <w:bCs/>
          <w:sz w:val="24"/>
          <w:szCs w:val="24"/>
        </w:rPr>
      </w:pPr>
      <w:r w:rsidRPr="00BE3F96">
        <w:rPr>
          <w:rFonts w:ascii="Times New Roman" w:hAnsi="Times New Roman" w:cs="Times New Roman"/>
          <w:b/>
          <w:bCs/>
          <w:noProof/>
          <w:sz w:val="24"/>
          <w:szCs w:val="24"/>
        </w:rPr>
        <w:drawing>
          <wp:inline distT="0" distB="0" distL="0" distR="0" wp14:anchorId="52A70437" wp14:editId="6C598C57">
            <wp:extent cx="2619741" cy="2343477"/>
            <wp:effectExtent l="0" t="0" r="9525" b="0"/>
            <wp:docPr id="363826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6692" name="Picture 363826692"/>
                    <pic:cNvPicPr/>
                  </pic:nvPicPr>
                  <pic:blipFill>
                    <a:blip r:embed="rId8">
                      <a:extLst>
                        <a:ext uri="{28A0092B-C50C-407E-A947-70E740481C1C}">
                          <a14:useLocalDpi xmlns:a14="http://schemas.microsoft.com/office/drawing/2010/main" val="0"/>
                        </a:ext>
                      </a:extLst>
                    </a:blip>
                    <a:stretch>
                      <a:fillRect/>
                    </a:stretch>
                  </pic:blipFill>
                  <pic:spPr>
                    <a:xfrm>
                      <a:off x="0" y="0"/>
                      <a:ext cx="2619741" cy="2343477"/>
                    </a:xfrm>
                    <a:prstGeom prst="rect">
                      <a:avLst/>
                    </a:prstGeom>
                  </pic:spPr>
                </pic:pic>
              </a:graphicData>
            </a:graphic>
          </wp:inline>
        </w:drawing>
      </w:r>
    </w:p>
    <w:p w14:paraId="72F43E14" w14:textId="77777777" w:rsidR="00FA06ED" w:rsidRPr="00BE3F96" w:rsidRDefault="00FA06ED" w:rsidP="00FA06E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What is the total number of restaurants in India in the price range of 4? </w:t>
      </w:r>
    </w:p>
    <w:p w14:paraId="1EFE7463" w14:textId="77777777" w:rsidR="00FA06ED" w:rsidRPr="00BE3F96" w:rsidRDefault="00FA06ED" w:rsidP="00B20D72">
      <w:pPr>
        <w:ind w:firstLine="360"/>
        <w:jc w:val="both"/>
        <w:rPr>
          <w:rFonts w:ascii="Times New Roman" w:hAnsi="Times New Roman" w:cs="Times New Roman"/>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 xml:space="preserve">The total number of Restaurants in India with price range of 4 is </w:t>
      </w:r>
      <w:r w:rsidRPr="00BE3F96">
        <w:rPr>
          <w:rFonts w:ascii="Times New Roman" w:hAnsi="Times New Roman" w:cs="Times New Roman"/>
          <w:b/>
          <w:bCs/>
          <w:sz w:val="24"/>
          <w:szCs w:val="24"/>
        </w:rPr>
        <w:t>388.</w:t>
      </w:r>
    </w:p>
    <w:p w14:paraId="22C3BBD4" w14:textId="0A7C108D" w:rsidR="00FA06ED" w:rsidRPr="00BE3F96" w:rsidRDefault="00E66CCA" w:rsidP="00B20D72">
      <w:pPr>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00FA06ED" w:rsidRPr="00BE3F96">
        <w:rPr>
          <w:rFonts w:ascii="Times New Roman" w:hAnsi="Times New Roman" w:cs="Times New Roman"/>
          <w:b/>
          <w:bCs/>
          <w:sz w:val="24"/>
          <w:szCs w:val="24"/>
        </w:rPr>
        <w:t xml:space="preserve">: - </w:t>
      </w:r>
      <w:r w:rsidR="00B20D72">
        <w:rPr>
          <w:rFonts w:ascii="Times New Roman" w:hAnsi="Times New Roman" w:cs="Times New Roman"/>
          <w:b/>
          <w:bCs/>
          <w:sz w:val="24"/>
          <w:szCs w:val="24"/>
        </w:rPr>
        <w:t>U</w:t>
      </w:r>
      <w:r w:rsidR="00FA06ED" w:rsidRPr="00BE3F96">
        <w:rPr>
          <w:rFonts w:ascii="Times New Roman" w:hAnsi="Times New Roman" w:cs="Times New Roman"/>
          <w:sz w:val="24"/>
          <w:szCs w:val="24"/>
        </w:rPr>
        <w:t>sing COUNTIFS function</w:t>
      </w:r>
    </w:p>
    <w:p w14:paraId="4A0980E4" w14:textId="77777777" w:rsidR="00FA06ED" w:rsidRPr="00BE3F96" w:rsidRDefault="00FA06ED" w:rsidP="00FA06ED">
      <w:pPr>
        <w:jc w:val="center"/>
        <w:rPr>
          <w:rFonts w:ascii="Times New Roman" w:hAnsi="Times New Roman" w:cs="Times New Roman"/>
          <w:b/>
          <w:bCs/>
          <w:sz w:val="24"/>
          <w:szCs w:val="24"/>
        </w:rPr>
      </w:pPr>
      <w:r w:rsidRPr="00BE3F96">
        <w:rPr>
          <w:rFonts w:ascii="Times New Roman" w:hAnsi="Times New Roman" w:cs="Times New Roman"/>
          <w:b/>
          <w:bCs/>
          <w:sz w:val="24"/>
          <w:szCs w:val="24"/>
          <w:highlight w:val="lightGray"/>
        </w:rPr>
        <w:t>=COUNTIFS($U:$U,"India",$O:$O,4)</w:t>
      </w:r>
    </w:p>
    <w:p w14:paraId="69A2929A" w14:textId="77777777" w:rsidR="00FA06ED" w:rsidRPr="00BE3F96" w:rsidRDefault="00FA06ED" w:rsidP="00FA06ED">
      <w:pPr>
        <w:jc w:val="center"/>
        <w:rPr>
          <w:rFonts w:ascii="Times New Roman" w:hAnsi="Times New Roman" w:cs="Times New Roman"/>
          <w:b/>
          <w:bCs/>
          <w:sz w:val="24"/>
          <w:szCs w:val="24"/>
        </w:rPr>
      </w:pPr>
    </w:p>
    <w:p w14:paraId="1CDF0DBE" w14:textId="77777777" w:rsidR="00FA06ED" w:rsidRPr="00BE3F96" w:rsidRDefault="00FA06ED" w:rsidP="00FA06E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What is the average number of voters for the restaurants in each country according to the data? </w:t>
      </w:r>
    </w:p>
    <w:p w14:paraId="341EE5CD" w14:textId="77777777" w:rsidR="00FA06ED" w:rsidRPr="00BE3F96" w:rsidRDefault="00FA06ED" w:rsidP="00B20D72">
      <w:pPr>
        <w:ind w:firstLine="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The Average number of voters for restaurants in each country is represented as below</w:t>
      </w:r>
    </w:p>
    <w:p w14:paraId="2062B0A8" w14:textId="77777777" w:rsidR="00FA06ED" w:rsidRPr="00BE3F96" w:rsidRDefault="00FA06ED" w:rsidP="00FA06ED">
      <w:pPr>
        <w:jc w:val="center"/>
        <w:rPr>
          <w:rFonts w:ascii="Times New Roman" w:hAnsi="Times New Roman" w:cs="Times New Roman"/>
          <w:b/>
          <w:bCs/>
          <w:sz w:val="24"/>
          <w:szCs w:val="24"/>
        </w:rPr>
      </w:pPr>
      <w:r w:rsidRPr="00BE3F96">
        <w:rPr>
          <w:rFonts w:ascii="Times New Roman" w:hAnsi="Times New Roman" w:cs="Times New Roman"/>
          <w:b/>
          <w:bCs/>
          <w:noProof/>
          <w:sz w:val="24"/>
          <w:szCs w:val="24"/>
        </w:rPr>
        <w:lastRenderedPageBreak/>
        <w:drawing>
          <wp:inline distT="0" distB="0" distL="0" distR="0" wp14:anchorId="4269E80E" wp14:editId="73F84410">
            <wp:extent cx="2991267" cy="2934109"/>
            <wp:effectExtent l="19050" t="19050" r="19050" b="19050"/>
            <wp:docPr id="88962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2692" name="Picture 88962692"/>
                    <pic:cNvPicPr/>
                  </pic:nvPicPr>
                  <pic:blipFill>
                    <a:blip r:embed="rId9">
                      <a:extLst>
                        <a:ext uri="{28A0092B-C50C-407E-A947-70E740481C1C}">
                          <a14:useLocalDpi xmlns:a14="http://schemas.microsoft.com/office/drawing/2010/main" val="0"/>
                        </a:ext>
                      </a:extLst>
                    </a:blip>
                    <a:stretch>
                      <a:fillRect/>
                    </a:stretch>
                  </pic:blipFill>
                  <pic:spPr>
                    <a:xfrm>
                      <a:off x="0" y="0"/>
                      <a:ext cx="2991267" cy="2934109"/>
                    </a:xfrm>
                    <a:prstGeom prst="rect">
                      <a:avLst/>
                    </a:prstGeom>
                    <a:ln>
                      <a:solidFill>
                        <a:schemeClr val="tx1"/>
                      </a:solidFill>
                    </a:ln>
                  </pic:spPr>
                </pic:pic>
              </a:graphicData>
            </a:graphic>
          </wp:inline>
        </w:drawing>
      </w:r>
    </w:p>
    <w:p w14:paraId="051FE5F1" w14:textId="77777777" w:rsidR="00FA06ED" w:rsidRPr="00BE3F96" w:rsidRDefault="00FA06ED" w:rsidP="00FA06ED">
      <w:pPr>
        <w:jc w:val="center"/>
        <w:rPr>
          <w:rFonts w:ascii="Times New Roman" w:hAnsi="Times New Roman" w:cs="Times New Roman"/>
          <w:b/>
          <w:bCs/>
          <w:sz w:val="24"/>
          <w:szCs w:val="24"/>
        </w:rPr>
      </w:pPr>
    </w:p>
    <w:p w14:paraId="33C4F7EA" w14:textId="77777777" w:rsidR="00FA06ED" w:rsidRPr="00BE3F96" w:rsidRDefault="00FA06ED" w:rsidP="00FA06ED">
      <w:pPr>
        <w:pStyle w:val="ListParagraph"/>
        <w:numPr>
          <w:ilvl w:val="0"/>
          <w:numId w:val="1"/>
        </w:numPr>
        <w:rPr>
          <w:rFonts w:ascii="Times New Roman" w:hAnsi="Times New Roman" w:cs="Times New Roman"/>
          <w:b/>
          <w:bCs/>
          <w:sz w:val="18"/>
          <w:szCs w:val="18"/>
          <w:lang w:val="en-US"/>
        </w:rPr>
      </w:pPr>
      <w:r w:rsidRPr="00BE3F96">
        <w:rPr>
          <w:rFonts w:ascii="Times New Roman" w:hAnsi="Times New Roman" w:cs="Times New Roman"/>
          <w:b/>
          <w:bCs/>
          <w:sz w:val="24"/>
          <w:szCs w:val="24"/>
        </w:rPr>
        <w:t>Calculate the average rating for all the restaurants that have price_range &lt; 4 and provide online delivery. Use only the “IF” function, Logical Operators, ad Aggregation functions to solve this problem. [Note: Don’t use Conditional aggregation in this question.]</w:t>
      </w:r>
    </w:p>
    <w:p w14:paraId="266789AD" w14:textId="77777777" w:rsidR="00FA06ED" w:rsidRPr="00BE3F96" w:rsidRDefault="00FA06ED" w:rsidP="00B77CFD">
      <w:pPr>
        <w:ind w:left="360"/>
        <w:rPr>
          <w:rFonts w:ascii="Times New Roman" w:eastAsia="Times New Roman" w:hAnsi="Times New Roman" w:cs="Times New Roman"/>
          <w:color w:val="000000"/>
          <w:kern w:val="0"/>
          <w:sz w:val="24"/>
          <w:szCs w:val="24"/>
          <w:lang w:eastAsia="en-IN"/>
          <w14:ligatures w14:val="none"/>
        </w:rPr>
      </w:pPr>
      <w:r w:rsidRPr="00BE3F96">
        <w:rPr>
          <w:rFonts w:ascii="Times New Roman" w:hAnsi="Times New Roman" w:cs="Times New Roman"/>
          <w:b/>
          <w:bCs/>
          <w:sz w:val="24"/>
          <w:szCs w:val="24"/>
          <w:lang w:val="en-US"/>
        </w:rPr>
        <w:t xml:space="preserve">Ans.  </w:t>
      </w:r>
      <w:r w:rsidRPr="00BE3F96">
        <w:rPr>
          <w:rFonts w:ascii="Times New Roman" w:hAnsi="Times New Roman" w:cs="Times New Roman"/>
          <w:sz w:val="24"/>
          <w:szCs w:val="24"/>
        </w:rPr>
        <w:t>The average rating for all the restaurants that have price_range &lt; 4 and provide online delivery is</w:t>
      </w:r>
      <w:r w:rsidRPr="00BE3F96">
        <w:rPr>
          <w:rFonts w:ascii="Times New Roman" w:hAnsi="Times New Roman" w:cs="Times New Roman"/>
          <w:b/>
          <w:bCs/>
          <w:sz w:val="24"/>
          <w:szCs w:val="24"/>
        </w:rPr>
        <w:t xml:space="preserve"> </w:t>
      </w:r>
      <w:r w:rsidRPr="00BE3F96">
        <w:rPr>
          <w:rFonts w:ascii="Times New Roman" w:eastAsia="Times New Roman" w:hAnsi="Times New Roman" w:cs="Times New Roman"/>
          <w:b/>
          <w:bCs/>
          <w:kern w:val="0"/>
          <w:sz w:val="24"/>
          <w:szCs w:val="24"/>
          <w:highlight w:val="lightGray"/>
          <w:u w:val="single"/>
          <w:lang w:eastAsia="en-IN"/>
          <w14:ligatures w14:val="none"/>
        </w:rPr>
        <w:t>3.27381151</w:t>
      </w:r>
    </w:p>
    <w:p w14:paraId="6D197821" w14:textId="3E4D8245" w:rsidR="00FA06ED" w:rsidRPr="00BE3F96" w:rsidRDefault="00E66CCA" w:rsidP="00B77CFD">
      <w:pPr>
        <w:ind w:firstLine="36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Note </w:t>
      </w:r>
      <w:r w:rsidR="00FA06ED" w:rsidRPr="00BE3F96">
        <w:rPr>
          <w:rFonts w:ascii="Times New Roman" w:hAnsi="Times New Roman" w:cs="Times New Roman"/>
          <w:b/>
          <w:bCs/>
          <w:sz w:val="24"/>
          <w:szCs w:val="24"/>
          <w:lang w:val="en-US"/>
        </w:rPr>
        <w:t xml:space="preserve">: - </w:t>
      </w:r>
      <w:r w:rsidR="00FA06ED" w:rsidRPr="00BE3F96">
        <w:rPr>
          <w:rFonts w:ascii="Times New Roman" w:hAnsi="Times New Roman" w:cs="Times New Roman"/>
          <w:sz w:val="24"/>
          <w:szCs w:val="24"/>
          <w:lang w:val="en-US"/>
        </w:rPr>
        <w:t>AVERAGEIFS function was used which is given below</w:t>
      </w:r>
    </w:p>
    <w:p w14:paraId="0522725E" w14:textId="77777777" w:rsidR="00FA06ED" w:rsidRPr="00BE3F96" w:rsidRDefault="00FA06ED" w:rsidP="00B77CFD">
      <w:pPr>
        <w:ind w:firstLine="360"/>
        <w:jc w:val="center"/>
        <w:rPr>
          <w:rFonts w:ascii="Times New Roman" w:hAnsi="Times New Roman" w:cs="Times New Roman"/>
          <w:b/>
          <w:bCs/>
          <w:sz w:val="24"/>
          <w:szCs w:val="24"/>
          <w:lang w:val="en-US"/>
        </w:rPr>
      </w:pPr>
      <w:r w:rsidRPr="00BE3F96">
        <w:rPr>
          <w:rFonts w:ascii="Times New Roman" w:hAnsi="Times New Roman" w:cs="Times New Roman"/>
          <w:b/>
          <w:bCs/>
          <w:sz w:val="24"/>
          <w:szCs w:val="24"/>
          <w:highlight w:val="lightGray"/>
          <w:lang w:val="en-US"/>
        </w:rPr>
        <w:t>=AVERAGE(IF(('Raw Data'!O2:O9552&lt;4)*('Raw Data'!L2:L9552="Yes"),'Raw Data'!S2:S9552))</w:t>
      </w:r>
    </w:p>
    <w:p w14:paraId="158A34AD" w14:textId="77777777" w:rsidR="00FA06ED" w:rsidRPr="00BE3F96" w:rsidRDefault="00FA06ED" w:rsidP="00FA06ED">
      <w:pPr>
        <w:rPr>
          <w:rFonts w:ascii="Times New Roman" w:hAnsi="Times New Roman" w:cs="Times New Roman"/>
          <w:b/>
          <w:bCs/>
          <w:sz w:val="24"/>
          <w:szCs w:val="24"/>
          <w:lang w:val="en-US"/>
        </w:rPr>
      </w:pPr>
    </w:p>
    <w:p w14:paraId="721390FC" w14:textId="77777777" w:rsidR="00FA06ED" w:rsidRPr="00BE3F96" w:rsidRDefault="00FA06ED" w:rsidP="00FA06ED">
      <w:pPr>
        <w:pStyle w:val="ListParagraph"/>
        <w:numPr>
          <w:ilvl w:val="0"/>
          <w:numId w:val="1"/>
        </w:numPr>
        <w:jc w:val="both"/>
        <w:rPr>
          <w:rFonts w:ascii="Times New Roman" w:hAnsi="Times New Roman" w:cs="Times New Roman"/>
          <w:b/>
          <w:bCs/>
          <w:sz w:val="18"/>
          <w:szCs w:val="18"/>
        </w:rPr>
      </w:pPr>
      <w:r w:rsidRPr="00BE3F96">
        <w:rPr>
          <w:rFonts w:ascii="Times New Roman" w:hAnsi="Times New Roman" w:cs="Times New Roman"/>
          <w:b/>
          <w:bCs/>
          <w:sz w:val="24"/>
          <w:szCs w:val="24"/>
        </w:rPr>
        <w:t>Using Conditional formatting highlight the rows of restaurants that are located in the countries or cities that you’ve suggested to the management for opening new restaurants.</w:t>
      </w:r>
    </w:p>
    <w:p w14:paraId="73ADFFF7" w14:textId="77777777" w:rsidR="00FA06ED" w:rsidRPr="00BE3F96" w:rsidRDefault="00FA06ED" w:rsidP="00B77CFD">
      <w:pPr>
        <w:ind w:left="360"/>
        <w:jc w:val="both"/>
        <w:rPr>
          <w:rFonts w:ascii="Times New Roman" w:hAnsi="Times New Roman" w:cs="Times New Roman"/>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Rows of restaurants that are located in the countries or cities that you’ve suggested to the management for opening new restaurants are highlighted with orange colour.</w:t>
      </w:r>
    </w:p>
    <w:p w14:paraId="7D3F1C14" w14:textId="05351C18" w:rsidR="00B67ABA" w:rsidRPr="00BE3F96" w:rsidRDefault="00E66CCA" w:rsidP="00B67ABA">
      <w:pPr>
        <w:pStyle w:val="ListParagraph"/>
        <w:numPr>
          <w:ilvl w:val="0"/>
          <w:numId w:val="4"/>
        </w:numPr>
        <w:tabs>
          <w:tab w:val="center" w:pos="4513"/>
          <w:tab w:val="left" w:pos="7353"/>
        </w:tabs>
        <w:rPr>
          <w:rFonts w:ascii="Times New Roman" w:hAnsi="Times New Roman" w:cs="Times New Roman"/>
          <w:b/>
          <w:bCs/>
          <w:sz w:val="24"/>
          <w:szCs w:val="24"/>
        </w:rPr>
      </w:pPr>
      <w:r>
        <w:rPr>
          <w:rFonts w:ascii="Times New Roman" w:hAnsi="Times New Roman" w:cs="Times New Roman"/>
          <w:b/>
          <w:bCs/>
          <w:sz w:val="24"/>
          <w:szCs w:val="24"/>
        </w:rPr>
        <w:t xml:space="preserve">Note </w:t>
      </w:r>
      <w:r w:rsidR="00FA06ED" w:rsidRPr="00BE3F96">
        <w:rPr>
          <w:rFonts w:ascii="Times New Roman" w:hAnsi="Times New Roman" w:cs="Times New Roman"/>
          <w:b/>
          <w:bCs/>
          <w:sz w:val="24"/>
          <w:szCs w:val="24"/>
        </w:rPr>
        <w:t xml:space="preserve">: - </w:t>
      </w:r>
      <w:r w:rsidR="00FA06ED" w:rsidRPr="00BE3F96">
        <w:rPr>
          <w:rFonts w:ascii="Times New Roman" w:hAnsi="Times New Roman" w:cs="Times New Roman"/>
          <w:sz w:val="24"/>
          <w:szCs w:val="24"/>
        </w:rPr>
        <w:t xml:space="preserve">You can see it in Excel sheet that the rows are been highlighted on the basic of country </w:t>
      </w:r>
      <w:r w:rsidR="00B67ABA" w:rsidRPr="00BE3F96">
        <w:rPr>
          <w:rFonts w:ascii="Times New Roman" w:hAnsi="Times New Roman" w:cs="Times New Roman"/>
          <w:sz w:val="24"/>
          <w:szCs w:val="24"/>
        </w:rPr>
        <w:t>upon checking  on the results I have suggested 3 country’s where the management can open new restaurants,</w:t>
      </w:r>
    </w:p>
    <w:p w14:paraId="57C9FF85" w14:textId="541D25C7" w:rsidR="00B67ABA" w:rsidRPr="00BE3F96" w:rsidRDefault="00B67ABA" w:rsidP="00B67ABA">
      <w:pPr>
        <w:pStyle w:val="ListParagraph"/>
        <w:numPr>
          <w:ilvl w:val="0"/>
          <w:numId w:val="4"/>
        </w:numPr>
        <w:tabs>
          <w:tab w:val="center" w:pos="4513"/>
          <w:tab w:val="left" w:pos="7353"/>
        </w:tabs>
        <w:rPr>
          <w:rFonts w:ascii="Times New Roman" w:hAnsi="Times New Roman" w:cs="Times New Roman"/>
          <w:b/>
          <w:bCs/>
          <w:sz w:val="24"/>
          <w:szCs w:val="24"/>
        </w:rPr>
      </w:pPr>
      <w:r w:rsidRPr="00BE3F96">
        <w:rPr>
          <w:rFonts w:ascii="Times New Roman" w:hAnsi="Times New Roman" w:cs="Times New Roman"/>
          <w:sz w:val="24"/>
          <w:szCs w:val="24"/>
        </w:rPr>
        <w:t xml:space="preserve"> </w:t>
      </w:r>
      <w:r w:rsidRPr="00BE3F96">
        <w:rPr>
          <w:rFonts w:ascii="Times New Roman" w:hAnsi="Times New Roman" w:cs="Times New Roman"/>
          <w:b/>
          <w:bCs/>
          <w:sz w:val="24"/>
          <w:szCs w:val="24"/>
        </w:rPr>
        <w:t xml:space="preserve">New Zealand - </w:t>
      </w:r>
      <w:r w:rsidRPr="00BE3F96">
        <w:rPr>
          <w:rFonts w:ascii="Times New Roman" w:hAnsi="Times New Roman" w:cs="Times New Roman"/>
          <w:sz w:val="24"/>
          <w:szCs w:val="24"/>
        </w:rPr>
        <w:t>The total number of restaurants present in this country is 40. No online food delivery is provided in any of these restaurants. The Average rating of all the restaurants is 4.34. The overall price range for this country is 1-4. The growth in number of restaurants is seen after 2016.</w:t>
      </w:r>
    </w:p>
    <w:p w14:paraId="7B5C720C" w14:textId="77777777" w:rsidR="00B67ABA" w:rsidRPr="00BE3F96" w:rsidRDefault="00B67ABA" w:rsidP="00B67ABA">
      <w:pPr>
        <w:pStyle w:val="ListParagraph"/>
        <w:numPr>
          <w:ilvl w:val="0"/>
          <w:numId w:val="4"/>
        </w:num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Philippines -</w:t>
      </w:r>
      <w:r w:rsidRPr="00BE3F96">
        <w:rPr>
          <w:rFonts w:ascii="Times New Roman" w:hAnsi="Times New Roman" w:cs="Times New Roman"/>
          <w:sz w:val="24"/>
          <w:szCs w:val="24"/>
        </w:rPr>
        <w:t xml:space="preserve"> The total number of restaurants present in this country is 22. No online food delivery is provided in any of these restaurants. The Average rating of all the </w:t>
      </w:r>
      <w:r w:rsidRPr="00BE3F96">
        <w:rPr>
          <w:rFonts w:ascii="Times New Roman" w:hAnsi="Times New Roman" w:cs="Times New Roman"/>
          <w:sz w:val="24"/>
          <w:szCs w:val="24"/>
        </w:rPr>
        <w:lastRenderedPageBreak/>
        <w:t>restaurants is 4.42. The overall price range for this country is 2-4. The growth in number of restaurants is seen after 2016.</w:t>
      </w:r>
    </w:p>
    <w:p w14:paraId="2490234F" w14:textId="77777777" w:rsidR="00B67ABA" w:rsidRPr="00BE3F96" w:rsidRDefault="00B67ABA" w:rsidP="00B67ABA">
      <w:pPr>
        <w:pStyle w:val="ListParagraph"/>
        <w:numPr>
          <w:ilvl w:val="0"/>
          <w:numId w:val="4"/>
        </w:num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 xml:space="preserve">Turkey - </w:t>
      </w:r>
      <w:r w:rsidRPr="00BE3F96">
        <w:rPr>
          <w:rFonts w:ascii="Times New Roman" w:hAnsi="Times New Roman" w:cs="Times New Roman"/>
          <w:sz w:val="24"/>
          <w:szCs w:val="24"/>
        </w:rPr>
        <w:t>The total number of restaurants present in this country is 34. No online food delivery is provided in any of these restaurants. The Average rating of all the restaurants is 4.3. The overall price range for this country is 2-4. The growth in number of restaurants is seen after 2017.</w:t>
      </w:r>
    </w:p>
    <w:p w14:paraId="4D8F4246" w14:textId="48A7455F" w:rsidR="00B67ABA" w:rsidRPr="00BE3F96" w:rsidRDefault="00B67ABA" w:rsidP="00FA06ED">
      <w:pPr>
        <w:jc w:val="both"/>
        <w:rPr>
          <w:rFonts w:ascii="Times New Roman" w:hAnsi="Times New Roman" w:cs="Times New Roman"/>
          <w:sz w:val="24"/>
          <w:szCs w:val="24"/>
        </w:rPr>
      </w:pPr>
    </w:p>
    <w:p w14:paraId="71BC7B6F" w14:textId="77777777" w:rsidR="00FA06ED" w:rsidRPr="00BE3F96" w:rsidRDefault="00FA06ED" w:rsidP="00FA06ED">
      <w:pPr>
        <w:jc w:val="both"/>
        <w:rPr>
          <w:rFonts w:ascii="Times New Roman" w:hAnsi="Times New Roman" w:cs="Times New Roman"/>
          <w:b/>
          <w:bCs/>
          <w:sz w:val="18"/>
          <w:szCs w:val="18"/>
        </w:rPr>
      </w:pPr>
    </w:p>
    <w:p w14:paraId="66D832A7" w14:textId="77777777" w:rsidR="00FA06ED" w:rsidRPr="00BE3F96" w:rsidRDefault="00FA06ED" w:rsidP="00FA06E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Create a new customized price column that consists of the abbreviation/symbol of the currency along with the Average_cost_for_two values. [Use string operations to do this task] </w:t>
      </w:r>
    </w:p>
    <w:p w14:paraId="0F1C2F13" w14:textId="77777777" w:rsidR="00FA06ED" w:rsidRPr="00BE3F96" w:rsidRDefault="00FA06ED" w:rsidP="00B77CFD">
      <w:pPr>
        <w:ind w:left="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New customized price column that consists of the abbreviation/symbol of the currency along with the Average_cost_for_two value was created using text to column and concate function</w:t>
      </w:r>
      <w:r w:rsidRPr="00BE3F96">
        <w:rPr>
          <w:rFonts w:ascii="Times New Roman" w:hAnsi="Times New Roman" w:cs="Times New Roman"/>
          <w:b/>
          <w:bCs/>
          <w:sz w:val="24"/>
          <w:szCs w:val="24"/>
        </w:rPr>
        <w:t xml:space="preserve"> </w:t>
      </w:r>
    </w:p>
    <w:p w14:paraId="4746AFCA" w14:textId="0E198BA5" w:rsidR="00FA06ED" w:rsidRPr="00BE3F96" w:rsidRDefault="00E66CCA" w:rsidP="00B77CFD">
      <w:pPr>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00FA06ED" w:rsidRPr="00BE3F96">
        <w:rPr>
          <w:rFonts w:ascii="Times New Roman" w:hAnsi="Times New Roman" w:cs="Times New Roman"/>
          <w:b/>
          <w:bCs/>
          <w:sz w:val="24"/>
          <w:szCs w:val="24"/>
        </w:rPr>
        <w:t xml:space="preserve">: - </w:t>
      </w:r>
      <w:r w:rsidR="00FA06ED" w:rsidRPr="00BE3F96">
        <w:rPr>
          <w:rFonts w:ascii="Times New Roman" w:hAnsi="Times New Roman" w:cs="Times New Roman"/>
          <w:sz w:val="24"/>
          <w:szCs w:val="24"/>
        </w:rPr>
        <w:t>At first, I used Text to column to extract the symbol of currency from the existing column currency and then used the concate function in Newly created column to get it together. The function used is given below</w:t>
      </w:r>
    </w:p>
    <w:p w14:paraId="7DD2A196" w14:textId="77777777" w:rsidR="00FA06ED" w:rsidRPr="00BE3F96" w:rsidRDefault="00FA06ED" w:rsidP="00FA06ED">
      <w:pPr>
        <w:jc w:val="center"/>
        <w:rPr>
          <w:rFonts w:ascii="Times New Roman" w:hAnsi="Times New Roman" w:cs="Times New Roman"/>
          <w:b/>
          <w:bCs/>
          <w:sz w:val="24"/>
          <w:szCs w:val="24"/>
        </w:rPr>
      </w:pPr>
      <w:r w:rsidRPr="00BE3F96">
        <w:rPr>
          <w:rFonts w:ascii="Times New Roman" w:hAnsi="Times New Roman" w:cs="Times New Roman"/>
          <w:b/>
          <w:bCs/>
          <w:sz w:val="24"/>
          <w:szCs w:val="24"/>
          <w:highlight w:val="lightGray"/>
        </w:rPr>
        <w:t>=CONCAT(J2,"",Q2)</w:t>
      </w:r>
    </w:p>
    <w:p w14:paraId="148DE318" w14:textId="77777777" w:rsidR="00FA06ED" w:rsidRPr="00BE3F96" w:rsidRDefault="00FA06ED" w:rsidP="00FA06ED">
      <w:pPr>
        <w:pStyle w:val="ListParagraph"/>
        <w:numPr>
          <w:ilvl w:val="0"/>
          <w:numId w:val="1"/>
        </w:numPr>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How can you create an array formula in Excel or Google Sheets to count the number of restaurants listed that do not offer online delivery, are in the lowest price range, and have an average cost for two people less than or equal to 250 Indian Rupees? </w:t>
      </w:r>
    </w:p>
    <w:p w14:paraId="224DBCE7" w14:textId="77777777" w:rsidR="00FA06ED" w:rsidRPr="00BE3F96" w:rsidRDefault="00FA06ED" w:rsidP="00B77CFD">
      <w:pPr>
        <w:ind w:left="360"/>
        <w:jc w:val="both"/>
        <w:rPr>
          <w:rFonts w:ascii="Times New Roman" w:hAnsi="Times New Roman" w:cs="Times New Roman"/>
          <w:b/>
          <w:bCs/>
          <w:sz w:val="24"/>
          <w:szCs w:val="24"/>
        </w:rPr>
      </w:pPr>
      <w:r w:rsidRPr="00BE3F96">
        <w:rPr>
          <w:rFonts w:ascii="Times New Roman" w:hAnsi="Times New Roman" w:cs="Times New Roman"/>
          <w:b/>
          <w:bCs/>
          <w:sz w:val="24"/>
          <w:szCs w:val="24"/>
        </w:rPr>
        <w:t xml:space="preserve">Ans. </w:t>
      </w:r>
      <w:r w:rsidRPr="00BE3F96">
        <w:rPr>
          <w:rFonts w:ascii="Times New Roman" w:hAnsi="Times New Roman" w:cs="Times New Roman"/>
          <w:sz w:val="24"/>
          <w:szCs w:val="24"/>
        </w:rPr>
        <w:t>An array formula in Excel to count the number of restaurants listed that do not offer online delivery, are in the lowest price range, and have an average cost for two people less than or equal to 250 is 1685 .</w:t>
      </w:r>
    </w:p>
    <w:p w14:paraId="1B54B1B4" w14:textId="77777777" w:rsidR="00FA06ED" w:rsidRPr="00BE3F96" w:rsidRDefault="00FA06ED" w:rsidP="00FA06ED">
      <w:pPr>
        <w:tabs>
          <w:tab w:val="center" w:pos="4513"/>
          <w:tab w:val="left" w:pos="7353"/>
        </w:tabs>
        <w:jc w:val="center"/>
        <w:rPr>
          <w:rFonts w:ascii="Times New Roman" w:hAnsi="Times New Roman" w:cs="Times New Roman"/>
          <w:noProof/>
          <w:sz w:val="36"/>
          <w:szCs w:val="36"/>
          <w:lang w:val="en-US"/>
        </w:rPr>
      </w:pPr>
      <w:r w:rsidRPr="00BE3F96">
        <w:rPr>
          <w:rFonts w:ascii="Times New Roman" w:hAnsi="Times New Roman" w:cs="Times New Roman"/>
          <w:b/>
          <w:bCs/>
          <w:sz w:val="20"/>
          <w:szCs w:val="20"/>
        </w:rPr>
        <w:t>=SUM(COUNTIFS('Raw Data'!O2:$O$9552,"1",'Raw Data'!L2:$L$9552,"No",'Raw Data'!X2:$X$9552,"&lt;=250"))</w:t>
      </w:r>
      <w:r w:rsidRPr="00BE3F96">
        <w:rPr>
          <w:rFonts w:ascii="Times New Roman" w:hAnsi="Times New Roman" w:cs="Times New Roman"/>
          <w:b/>
          <w:bCs/>
          <w:sz w:val="18"/>
          <w:szCs w:val="18"/>
        </w:rPr>
        <w:br w:type="page"/>
      </w:r>
    </w:p>
    <w:p w14:paraId="1B31FA52" w14:textId="77777777" w:rsidR="00FA06ED" w:rsidRPr="00BE3F96" w:rsidRDefault="00FA06ED" w:rsidP="000203F0">
      <w:pPr>
        <w:rPr>
          <w:rFonts w:ascii="Times New Roman" w:hAnsi="Times New Roman" w:cs="Times New Roman"/>
          <w:b/>
          <w:bCs/>
          <w:sz w:val="36"/>
          <w:szCs w:val="36"/>
          <w:u w:val="single"/>
        </w:rPr>
      </w:pPr>
      <w:r w:rsidRPr="00BE3F96">
        <w:rPr>
          <w:rFonts w:ascii="Times New Roman" w:hAnsi="Times New Roman" w:cs="Times New Roman"/>
          <w:b/>
          <w:bCs/>
          <w:sz w:val="36"/>
          <w:szCs w:val="36"/>
          <w:u w:val="single"/>
        </w:rPr>
        <w:lastRenderedPageBreak/>
        <w:t>Subjective Question</w:t>
      </w:r>
    </w:p>
    <w:p w14:paraId="675CCA8B" w14:textId="77777777" w:rsidR="00FA06ED" w:rsidRPr="00BE3F96" w:rsidRDefault="00FA06ED" w:rsidP="00FA06ED">
      <w:pPr>
        <w:pStyle w:val="ListParagraph"/>
        <w:numPr>
          <w:ilvl w:val="0"/>
          <w:numId w:val="2"/>
        </w:num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Suggest a few countries where the team can open newer restaurants with lesser competition. Which visualization/technique will you use here to justify the suggestions?</w:t>
      </w:r>
    </w:p>
    <w:p w14:paraId="6DD31D85" w14:textId="0B2459BB" w:rsidR="00FA06ED" w:rsidRPr="00BE3F96" w:rsidRDefault="0058275B" w:rsidP="00B77CFD">
      <w:pPr>
        <w:tabs>
          <w:tab w:val="center" w:pos="4513"/>
          <w:tab w:val="left" w:pos="7353"/>
        </w:tabs>
        <w:ind w:left="360"/>
        <w:rPr>
          <w:rFonts w:ascii="Times New Roman" w:hAnsi="Times New Roman" w:cs="Times New Roman"/>
          <w:b/>
          <w:bCs/>
          <w:sz w:val="18"/>
          <w:szCs w:val="18"/>
        </w:rPr>
      </w:pPr>
      <w:r>
        <w:rPr>
          <w:rFonts w:ascii="Times New Roman" w:hAnsi="Times New Roman" w:cs="Times New Roman"/>
          <w:b/>
          <w:bCs/>
          <w:sz w:val="24"/>
          <w:szCs w:val="24"/>
        </w:rPr>
        <w:tab/>
      </w:r>
      <w:r w:rsidR="00FA06ED" w:rsidRPr="00BE3F96">
        <w:rPr>
          <w:rFonts w:ascii="Times New Roman" w:hAnsi="Times New Roman" w:cs="Times New Roman"/>
          <w:b/>
          <w:bCs/>
          <w:sz w:val="24"/>
          <w:szCs w:val="24"/>
        </w:rPr>
        <w:t xml:space="preserve">Ans. </w:t>
      </w:r>
      <w:r w:rsidR="00FA06ED" w:rsidRPr="00BE3F96">
        <w:rPr>
          <w:rFonts w:ascii="Times New Roman" w:hAnsi="Times New Roman" w:cs="Times New Roman"/>
          <w:sz w:val="24"/>
          <w:szCs w:val="24"/>
        </w:rPr>
        <w:t>After studying the data I came on conclusion that to open the Restaurant minimum three to four parameters should be taken under consideration.</w:t>
      </w:r>
    </w:p>
    <w:p w14:paraId="57206E27" w14:textId="77777777" w:rsidR="00FA06ED" w:rsidRPr="00BE3F96" w:rsidRDefault="00FA06ED" w:rsidP="00FA06ED">
      <w:pPr>
        <w:pStyle w:val="ListParagraph"/>
        <w:tabs>
          <w:tab w:val="center" w:pos="4513"/>
          <w:tab w:val="left" w:pos="7353"/>
        </w:tabs>
        <w:rPr>
          <w:rFonts w:ascii="Times New Roman" w:hAnsi="Times New Roman" w:cs="Times New Roman"/>
          <w:sz w:val="24"/>
          <w:szCs w:val="24"/>
        </w:rPr>
      </w:pPr>
      <w:r w:rsidRPr="00BE3F96">
        <w:rPr>
          <w:rFonts w:ascii="Times New Roman" w:hAnsi="Times New Roman" w:cs="Times New Roman"/>
          <w:sz w:val="24"/>
          <w:szCs w:val="24"/>
        </w:rPr>
        <w:t>I suggest that the countries where the Company should open the Restaurants are</w:t>
      </w:r>
    </w:p>
    <w:p w14:paraId="122EAB4F" w14:textId="77777777" w:rsidR="00FA06ED" w:rsidRPr="00BE3F96" w:rsidRDefault="00FA06ED" w:rsidP="00FA06ED">
      <w:pPr>
        <w:pStyle w:val="ListParagraph"/>
        <w:numPr>
          <w:ilvl w:val="0"/>
          <w:numId w:val="3"/>
        </w:numPr>
        <w:tabs>
          <w:tab w:val="center" w:pos="4513"/>
          <w:tab w:val="left" w:pos="7353"/>
        </w:tabs>
        <w:rPr>
          <w:rFonts w:ascii="Times New Roman" w:hAnsi="Times New Roman" w:cs="Times New Roman"/>
          <w:sz w:val="24"/>
          <w:szCs w:val="24"/>
        </w:rPr>
      </w:pPr>
      <w:r w:rsidRPr="00BE3F96">
        <w:rPr>
          <w:rFonts w:ascii="Times New Roman" w:hAnsi="Times New Roman" w:cs="Times New Roman"/>
          <w:sz w:val="24"/>
          <w:szCs w:val="24"/>
        </w:rPr>
        <w:t>New Zealand.</w:t>
      </w:r>
    </w:p>
    <w:p w14:paraId="236EA0B6" w14:textId="77777777" w:rsidR="00FA06ED" w:rsidRPr="00BE3F96" w:rsidRDefault="00FA06ED" w:rsidP="00FA06ED">
      <w:pPr>
        <w:pStyle w:val="ListParagraph"/>
        <w:numPr>
          <w:ilvl w:val="0"/>
          <w:numId w:val="3"/>
        </w:numPr>
        <w:tabs>
          <w:tab w:val="center" w:pos="4513"/>
          <w:tab w:val="left" w:pos="7353"/>
        </w:tabs>
        <w:rPr>
          <w:rFonts w:ascii="Times New Roman" w:hAnsi="Times New Roman" w:cs="Times New Roman"/>
          <w:sz w:val="24"/>
          <w:szCs w:val="24"/>
        </w:rPr>
      </w:pPr>
      <w:r w:rsidRPr="00BE3F96">
        <w:rPr>
          <w:rFonts w:ascii="Times New Roman" w:hAnsi="Times New Roman" w:cs="Times New Roman"/>
          <w:sz w:val="24"/>
          <w:szCs w:val="24"/>
        </w:rPr>
        <w:t>Philippines.</w:t>
      </w:r>
    </w:p>
    <w:p w14:paraId="661823A2" w14:textId="77777777" w:rsidR="00FA06ED" w:rsidRPr="00BE3F96" w:rsidRDefault="00FA06ED" w:rsidP="00FA06ED">
      <w:pPr>
        <w:pStyle w:val="ListParagraph"/>
        <w:numPr>
          <w:ilvl w:val="0"/>
          <w:numId w:val="3"/>
        </w:numPr>
        <w:tabs>
          <w:tab w:val="center" w:pos="4513"/>
          <w:tab w:val="left" w:pos="7353"/>
        </w:tabs>
        <w:rPr>
          <w:rFonts w:ascii="Times New Roman" w:hAnsi="Times New Roman" w:cs="Times New Roman"/>
          <w:sz w:val="24"/>
          <w:szCs w:val="24"/>
        </w:rPr>
      </w:pPr>
      <w:r w:rsidRPr="00BE3F96">
        <w:rPr>
          <w:rFonts w:ascii="Times New Roman" w:hAnsi="Times New Roman" w:cs="Times New Roman"/>
          <w:sz w:val="24"/>
          <w:szCs w:val="24"/>
        </w:rPr>
        <w:t>Turkey.</w:t>
      </w:r>
    </w:p>
    <w:p w14:paraId="471BDC90" w14:textId="77777777" w:rsidR="00FA06ED" w:rsidRPr="00BE3F96" w:rsidRDefault="00FA06ED" w:rsidP="00FA06ED">
      <w:p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 xml:space="preserve">Insights and Approach: - </w:t>
      </w:r>
    </w:p>
    <w:p w14:paraId="12E94A92" w14:textId="77777777" w:rsidR="00FA06ED" w:rsidRPr="00BE3F96" w:rsidRDefault="00FA06ED" w:rsidP="00FA06ED">
      <w:pPr>
        <w:pStyle w:val="ListParagraph"/>
        <w:numPr>
          <w:ilvl w:val="0"/>
          <w:numId w:val="4"/>
        </w:num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 xml:space="preserve">New Zealand - </w:t>
      </w:r>
      <w:r w:rsidRPr="00BE3F96">
        <w:rPr>
          <w:rFonts w:ascii="Times New Roman" w:hAnsi="Times New Roman" w:cs="Times New Roman"/>
          <w:sz w:val="24"/>
          <w:szCs w:val="24"/>
        </w:rPr>
        <w:t>The total number of restaurants present in this country is 40. No online food delivery is provided in any of these restaurants. The Average rating of all the restaurants is 4.34. The overall price range for this country is 1-4. The growth in number of restaurants is seen after 2016.</w:t>
      </w:r>
    </w:p>
    <w:p w14:paraId="1ADE76BE" w14:textId="77777777" w:rsidR="00FA06ED" w:rsidRPr="00BE3F96" w:rsidRDefault="00FA06ED" w:rsidP="00FA06ED">
      <w:pPr>
        <w:pStyle w:val="ListParagraph"/>
        <w:numPr>
          <w:ilvl w:val="0"/>
          <w:numId w:val="4"/>
        </w:num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Philippines -</w:t>
      </w:r>
      <w:r w:rsidRPr="00BE3F96">
        <w:rPr>
          <w:rFonts w:ascii="Times New Roman" w:hAnsi="Times New Roman" w:cs="Times New Roman"/>
          <w:sz w:val="24"/>
          <w:szCs w:val="24"/>
        </w:rPr>
        <w:t xml:space="preserve"> The total number of restaurants present in this country is 22. No online food delivery is provided in any of these restaurants. The Average rating of all the restaurants is 4.42. The overall price range for this country is 2-4. The growth in number of restaurants is seen after 2016.</w:t>
      </w:r>
    </w:p>
    <w:p w14:paraId="637E173C" w14:textId="77777777" w:rsidR="00FA06ED" w:rsidRPr="00BE3F96" w:rsidRDefault="00FA06ED" w:rsidP="00FA06ED">
      <w:pPr>
        <w:pStyle w:val="ListParagraph"/>
        <w:numPr>
          <w:ilvl w:val="0"/>
          <w:numId w:val="4"/>
        </w:num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 xml:space="preserve">Turkey - </w:t>
      </w:r>
      <w:r w:rsidRPr="00BE3F96">
        <w:rPr>
          <w:rFonts w:ascii="Times New Roman" w:hAnsi="Times New Roman" w:cs="Times New Roman"/>
          <w:sz w:val="24"/>
          <w:szCs w:val="24"/>
        </w:rPr>
        <w:t>The total number of restaurants present in this country is 34. No online food delivery is provided in any of these restaurants. The Average rating of all the restaurants is 4.3. The overall price range for this country is 2-4. The growth in number of restaurants is seen after 2017.</w:t>
      </w:r>
    </w:p>
    <w:p w14:paraId="774E4C2F" w14:textId="77777777" w:rsidR="00FA06ED" w:rsidRPr="00BE3F96" w:rsidRDefault="00FA06ED" w:rsidP="00FA06ED">
      <w:pPr>
        <w:tabs>
          <w:tab w:val="center" w:pos="4513"/>
          <w:tab w:val="left" w:pos="7353"/>
        </w:tabs>
        <w:rPr>
          <w:rFonts w:ascii="Times New Roman" w:hAnsi="Times New Roman" w:cs="Times New Roman"/>
          <w:b/>
          <w:bCs/>
          <w:sz w:val="24"/>
          <w:szCs w:val="24"/>
        </w:rPr>
      </w:pPr>
      <w:r w:rsidRPr="00BE3F96">
        <w:rPr>
          <w:rFonts w:ascii="Times New Roman" w:hAnsi="Times New Roman" w:cs="Times New Roman"/>
          <w:b/>
          <w:bCs/>
          <w:sz w:val="24"/>
          <w:szCs w:val="24"/>
        </w:rPr>
        <w:t>Reference: -</w:t>
      </w:r>
      <w:r w:rsidR="005D1EAE" w:rsidRPr="00BE3F96">
        <w:rPr>
          <w:rFonts w:ascii="Times New Roman" w:hAnsi="Times New Roman" w:cs="Times New Roman"/>
          <w:b/>
          <w:bCs/>
          <w:sz w:val="24"/>
          <w:szCs w:val="24"/>
        </w:rPr>
        <w:t>1</w:t>
      </w:r>
    </w:p>
    <w:p w14:paraId="11CD9CCA" w14:textId="77777777" w:rsidR="0048256A" w:rsidRPr="00BE3F96" w:rsidRDefault="0048256A">
      <w:pPr>
        <w:rPr>
          <w:rFonts w:ascii="Times New Roman" w:hAnsi="Times New Roman" w:cs="Times New Roman"/>
          <w:sz w:val="24"/>
          <w:szCs w:val="24"/>
        </w:rPr>
      </w:pPr>
    </w:p>
    <w:p w14:paraId="1804B2A6" w14:textId="77777777" w:rsidR="0048256A" w:rsidRPr="00BE3F96" w:rsidRDefault="0048256A">
      <w:pPr>
        <w:rPr>
          <w:rFonts w:ascii="Times New Roman" w:hAnsi="Times New Roman" w:cs="Times New Roman"/>
          <w:sz w:val="24"/>
          <w:szCs w:val="24"/>
        </w:rPr>
      </w:pPr>
      <w:r w:rsidRPr="00BE3F96">
        <w:rPr>
          <w:rFonts w:ascii="Times New Roman" w:hAnsi="Times New Roman" w:cs="Times New Roman"/>
          <w:noProof/>
          <w:sz w:val="24"/>
          <w:szCs w:val="24"/>
        </w:rPr>
        <w:drawing>
          <wp:inline distT="0" distB="0" distL="0" distR="0" wp14:anchorId="165817FF" wp14:editId="7B711567">
            <wp:extent cx="2611582" cy="1801091"/>
            <wp:effectExtent l="0" t="0" r="17780" b="8890"/>
            <wp:docPr id="1993118910" name="Chart 1">
              <a:extLst xmlns:a="http://schemas.openxmlformats.org/drawingml/2006/main">
                <a:ext uri="{FF2B5EF4-FFF2-40B4-BE49-F238E27FC236}">
                  <a16:creationId xmlns:a16="http://schemas.microsoft.com/office/drawing/2014/main" id="{E74315B0-A317-8A49-E3FC-F566AA37A3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BE3F96">
        <w:rPr>
          <w:rFonts w:ascii="Times New Roman" w:hAnsi="Times New Roman" w:cs="Times New Roman"/>
          <w:noProof/>
          <w:sz w:val="24"/>
          <w:szCs w:val="24"/>
        </w:rPr>
        <w:drawing>
          <wp:inline distT="0" distB="0" distL="0" distR="0" wp14:anchorId="47C4C2F7" wp14:editId="2806C8F9">
            <wp:extent cx="2919046" cy="1828800"/>
            <wp:effectExtent l="0" t="0" r="15240" b="0"/>
            <wp:docPr id="1617009306" name="Chart 1">
              <a:extLst xmlns:a="http://schemas.openxmlformats.org/drawingml/2006/main">
                <a:ext uri="{FF2B5EF4-FFF2-40B4-BE49-F238E27FC236}">
                  <a16:creationId xmlns:a16="http://schemas.microsoft.com/office/drawing/2014/main" id="{E8B6D06A-37C3-ED93-A940-E9898BAA67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74645CD" w14:textId="4577A253" w:rsidR="0048256A" w:rsidRPr="00BE3F96" w:rsidRDefault="00F170B9">
      <w:pPr>
        <w:rPr>
          <w:rFonts w:ascii="Times New Roman" w:hAnsi="Times New Roman" w:cs="Times New Roman"/>
          <w:sz w:val="24"/>
          <w:szCs w:val="24"/>
        </w:rPr>
      </w:pPr>
      <w:r>
        <w:rPr>
          <w:noProof/>
        </w:rPr>
        <w:lastRenderedPageBreak/>
        <w:drawing>
          <wp:anchor distT="0" distB="0" distL="114300" distR="114300" simplePos="0" relativeHeight="251660288" behindDoc="1" locked="0" layoutInCell="1" allowOverlap="1" wp14:anchorId="1687D524" wp14:editId="31B950A4">
            <wp:simplePos x="0" y="0"/>
            <wp:positionH relativeFrom="column">
              <wp:posOffset>2348230</wp:posOffset>
            </wp:positionH>
            <wp:positionV relativeFrom="paragraph">
              <wp:posOffset>0</wp:posOffset>
            </wp:positionV>
            <wp:extent cx="3698240" cy="3268980"/>
            <wp:effectExtent l="0" t="0" r="16510" b="7620"/>
            <wp:wrapTight wrapText="bothSides">
              <wp:wrapPolygon edited="0">
                <wp:start x="0" y="0"/>
                <wp:lineTo x="0" y="21524"/>
                <wp:lineTo x="21585" y="21524"/>
                <wp:lineTo x="21585" y="0"/>
                <wp:lineTo x="0" y="0"/>
              </wp:wrapPolygon>
            </wp:wrapTight>
            <wp:docPr id="1571635635" name="Chart 1">
              <a:extLst xmlns:a="http://schemas.openxmlformats.org/drawingml/2006/main">
                <a:ext uri="{FF2B5EF4-FFF2-40B4-BE49-F238E27FC236}">
                  <a16:creationId xmlns:a16="http://schemas.microsoft.com/office/drawing/2014/main" id="{6083231A-8B50-B050-6C3E-BEFB055A16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Pr="00BE3F96">
        <w:rPr>
          <w:rFonts w:ascii="Times New Roman" w:hAnsi="Times New Roman" w:cs="Times New Roman"/>
          <w:noProof/>
          <w:sz w:val="24"/>
          <w:szCs w:val="24"/>
        </w:rPr>
        <w:drawing>
          <wp:anchor distT="0" distB="0" distL="114300" distR="114300" simplePos="0" relativeHeight="251661312" behindDoc="1" locked="0" layoutInCell="1" allowOverlap="1" wp14:anchorId="40427100" wp14:editId="4957A3CC">
            <wp:simplePos x="0" y="0"/>
            <wp:positionH relativeFrom="column">
              <wp:posOffset>-374650</wp:posOffset>
            </wp:positionH>
            <wp:positionV relativeFrom="paragraph">
              <wp:posOffset>20320</wp:posOffset>
            </wp:positionV>
            <wp:extent cx="2590800" cy="3248660"/>
            <wp:effectExtent l="0" t="0" r="0" b="8890"/>
            <wp:wrapTight wrapText="bothSides">
              <wp:wrapPolygon edited="0">
                <wp:start x="0" y="0"/>
                <wp:lineTo x="0" y="21532"/>
                <wp:lineTo x="21441" y="21532"/>
                <wp:lineTo x="21441" y="0"/>
                <wp:lineTo x="0" y="0"/>
              </wp:wrapPolygon>
            </wp:wrapTight>
            <wp:docPr id="2049046128" name="Chart 1">
              <a:extLst xmlns:a="http://schemas.openxmlformats.org/drawingml/2006/main">
                <a:ext uri="{FF2B5EF4-FFF2-40B4-BE49-F238E27FC236}">
                  <a16:creationId xmlns:a16="http://schemas.microsoft.com/office/drawing/2014/main" id="{B07630BA-B93B-B643-8B10-6ED26A8DC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V relativeFrom="margin">
              <wp14:pctHeight>0</wp14:pctHeight>
            </wp14:sizeRelV>
          </wp:anchor>
        </w:drawing>
      </w:r>
    </w:p>
    <w:p w14:paraId="2DF0857E" w14:textId="3E354F00" w:rsidR="005D1EAE" w:rsidRPr="00BE3F96" w:rsidRDefault="005D1EAE">
      <w:pPr>
        <w:rPr>
          <w:rFonts w:ascii="Times New Roman" w:hAnsi="Times New Roman" w:cs="Times New Roman"/>
          <w:sz w:val="24"/>
          <w:szCs w:val="24"/>
        </w:rPr>
      </w:pPr>
    </w:p>
    <w:p w14:paraId="75C23B89" w14:textId="5BB8BFF2" w:rsidR="005D1EAE" w:rsidRPr="00BE3F96" w:rsidRDefault="005D1EAE" w:rsidP="005D1EAE">
      <w:pPr>
        <w:pStyle w:val="ListParagraph"/>
        <w:numPr>
          <w:ilvl w:val="0"/>
          <w:numId w:val="2"/>
        </w:numPr>
        <w:tabs>
          <w:tab w:val="center" w:pos="4513"/>
          <w:tab w:val="left" w:pos="7353"/>
        </w:tabs>
        <w:rPr>
          <w:rFonts w:ascii="Times New Roman" w:hAnsi="Times New Roman" w:cs="Times New Roman"/>
          <w:b/>
          <w:bCs/>
          <w:noProof/>
          <w:sz w:val="24"/>
          <w:szCs w:val="24"/>
          <w:lang w:val="en-US"/>
        </w:rPr>
      </w:pPr>
      <w:r w:rsidRPr="00BE3F96">
        <w:rPr>
          <w:rFonts w:ascii="Times New Roman" w:hAnsi="Times New Roman" w:cs="Times New Roman"/>
          <w:b/>
          <w:bCs/>
          <w:noProof/>
          <w:sz w:val="24"/>
          <w:szCs w:val="24"/>
        </w:rPr>
        <w:t>Come up with the names of States and cities in the suggested countries suitable for opening restaurants.</w:t>
      </w:r>
    </w:p>
    <w:p w14:paraId="24B68E3C" w14:textId="5ED0EC1E" w:rsidR="00D95106" w:rsidRPr="00BE3F96" w:rsidRDefault="00B77CFD" w:rsidP="00B77CFD">
      <w:pPr>
        <w:tabs>
          <w:tab w:val="center" w:pos="4513"/>
          <w:tab w:val="left" w:pos="7353"/>
        </w:tabs>
        <w:ind w:left="360"/>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sidR="005D1EAE" w:rsidRPr="00BE3F96">
        <w:rPr>
          <w:rFonts w:ascii="Times New Roman" w:hAnsi="Times New Roman" w:cs="Times New Roman"/>
          <w:b/>
          <w:bCs/>
          <w:noProof/>
          <w:sz w:val="24"/>
          <w:szCs w:val="24"/>
          <w:lang w:val="en-US"/>
        </w:rPr>
        <w:t xml:space="preserve">Ans. </w:t>
      </w:r>
      <w:r w:rsidR="005D1EAE" w:rsidRPr="00BE3F96">
        <w:rPr>
          <w:rFonts w:ascii="Times New Roman" w:hAnsi="Times New Roman" w:cs="Times New Roman"/>
          <w:noProof/>
          <w:sz w:val="24"/>
          <w:szCs w:val="24"/>
          <w:lang w:val="en-US"/>
        </w:rPr>
        <w:t>After studiying the data I came up with t</w:t>
      </w:r>
      <w:r w:rsidR="00A52E57" w:rsidRPr="00BE3F96">
        <w:rPr>
          <w:rFonts w:ascii="Times New Roman" w:hAnsi="Times New Roman" w:cs="Times New Roman"/>
          <w:noProof/>
          <w:sz w:val="24"/>
          <w:szCs w:val="24"/>
          <w:lang w:val="en-US"/>
        </w:rPr>
        <w:t>h</w:t>
      </w:r>
      <w:r w:rsidR="005D1EAE" w:rsidRPr="00BE3F96">
        <w:rPr>
          <w:rFonts w:ascii="Times New Roman" w:hAnsi="Times New Roman" w:cs="Times New Roman"/>
          <w:noProof/>
          <w:sz w:val="24"/>
          <w:szCs w:val="24"/>
          <w:lang w:val="en-US"/>
        </w:rPr>
        <w:t>is names of cities where company  should open restaurants</w:t>
      </w:r>
      <w:r w:rsidR="00A52E57" w:rsidRPr="00BE3F96">
        <w:rPr>
          <w:rFonts w:ascii="Times New Roman" w:hAnsi="Times New Roman" w:cs="Times New Roman"/>
          <w:noProof/>
          <w:sz w:val="24"/>
          <w:szCs w:val="24"/>
          <w:lang w:val="en-US"/>
        </w:rPr>
        <w:t xml:space="preserve">, as we have suggested 3 country’s based on the ratings </w:t>
      </w:r>
      <w:r w:rsidR="00D95106" w:rsidRPr="00BE3F96">
        <w:rPr>
          <w:rFonts w:ascii="Times New Roman" w:hAnsi="Times New Roman" w:cs="Times New Roman"/>
          <w:noProof/>
          <w:sz w:val="24"/>
          <w:szCs w:val="24"/>
          <w:lang w:val="en-US"/>
        </w:rPr>
        <w:t xml:space="preserve">as Turkey, Philippines &amp; New Zealand.  Lets take few cities from this country’s </w:t>
      </w:r>
    </w:p>
    <w:p w14:paraId="537C57C4" w14:textId="41711107" w:rsidR="00D95106" w:rsidRPr="00BE3F96" w:rsidRDefault="00B77CFD" w:rsidP="00D95106">
      <w:pPr>
        <w:tabs>
          <w:tab w:val="center" w:pos="4513"/>
          <w:tab w:val="left" w:pos="7353"/>
        </w:tabs>
        <w:rPr>
          <w:rFonts w:ascii="Times New Roman" w:hAnsi="Times New Roman" w:cs="Times New Roman"/>
          <w:noProof/>
          <w:sz w:val="24"/>
          <w:szCs w:val="24"/>
          <w:lang w:val="en-US"/>
        </w:rPr>
      </w:pPr>
      <w:r>
        <w:rPr>
          <w:rFonts w:ascii="Times New Roman" w:hAnsi="Times New Roman" w:cs="Times New Roman"/>
          <w:noProof/>
          <w:sz w:val="24"/>
          <w:szCs w:val="24"/>
          <w:lang w:val="en-US"/>
        </w:rPr>
        <w:tab/>
      </w:r>
      <w:r w:rsidR="00D95106" w:rsidRPr="00BE3F96">
        <w:rPr>
          <w:rFonts w:ascii="Times New Roman" w:hAnsi="Times New Roman" w:cs="Times New Roman"/>
          <w:noProof/>
          <w:sz w:val="24"/>
          <w:szCs w:val="24"/>
          <w:lang w:val="en-US"/>
        </w:rPr>
        <w:t xml:space="preserve"> </w:t>
      </w:r>
      <w:r w:rsidR="005D1EAE" w:rsidRPr="00BE3F96">
        <w:rPr>
          <w:rFonts w:ascii="Times New Roman" w:hAnsi="Times New Roman" w:cs="Times New Roman"/>
          <w:noProof/>
          <w:sz w:val="24"/>
          <w:szCs w:val="24"/>
          <w:lang w:val="en-US"/>
        </w:rPr>
        <w:t>Auckland</w:t>
      </w:r>
      <w:r w:rsidR="00D95106" w:rsidRPr="00BE3F96">
        <w:rPr>
          <w:rFonts w:ascii="Times New Roman" w:hAnsi="Times New Roman" w:cs="Times New Roman"/>
          <w:noProof/>
          <w:sz w:val="24"/>
          <w:szCs w:val="24"/>
          <w:lang w:val="en-US"/>
        </w:rPr>
        <w:t xml:space="preserve"> from New Zealand.</w:t>
      </w:r>
    </w:p>
    <w:p w14:paraId="6EA34D87" w14:textId="12CA4595" w:rsidR="005D1EAE" w:rsidRPr="00BE3F96" w:rsidRDefault="00B77CFD" w:rsidP="00D95106">
      <w:pPr>
        <w:tabs>
          <w:tab w:val="center" w:pos="4513"/>
          <w:tab w:val="left" w:pos="7353"/>
        </w:tabs>
        <w:rPr>
          <w:rFonts w:ascii="Times New Roman" w:hAnsi="Times New Roman" w:cs="Times New Roman"/>
          <w:noProof/>
          <w:sz w:val="24"/>
          <w:szCs w:val="24"/>
          <w:lang w:val="en-US"/>
        </w:rPr>
      </w:pPr>
      <w:r>
        <w:rPr>
          <w:rFonts w:ascii="Times New Roman" w:hAnsi="Times New Roman" w:cs="Times New Roman"/>
          <w:noProof/>
          <w:sz w:val="24"/>
          <w:szCs w:val="24"/>
          <w:lang w:val="en-US"/>
        </w:rPr>
        <w:tab/>
      </w:r>
      <w:r w:rsidR="005D1EAE" w:rsidRPr="00BE3F96">
        <w:rPr>
          <w:rFonts w:ascii="Times New Roman" w:hAnsi="Times New Roman" w:cs="Times New Roman"/>
          <w:noProof/>
          <w:sz w:val="24"/>
          <w:szCs w:val="24"/>
          <w:lang w:val="en-US"/>
        </w:rPr>
        <w:t>Pasay city</w:t>
      </w:r>
      <w:r w:rsidR="00D95106" w:rsidRPr="00BE3F96">
        <w:rPr>
          <w:rFonts w:ascii="Times New Roman" w:hAnsi="Times New Roman" w:cs="Times New Roman"/>
          <w:noProof/>
          <w:sz w:val="24"/>
          <w:szCs w:val="24"/>
          <w:lang w:val="en-US"/>
        </w:rPr>
        <w:t xml:space="preserve"> from Philippines.</w:t>
      </w:r>
    </w:p>
    <w:p w14:paraId="09E216BA" w14:textId="02FD0955" w:rsidR="005D1EAE" w:rsidRPr="00BE3F96" w:rsidRDefault="00B77CFD" w:rsidP="00D95106">
      <w:pPr>
        <w:tabs>
          <w:tab w:val="center" w:pos="4513"/>
          <w:tab w:val="left" w:pos="7353"/>
        </w:tabs>
        <w:rPr>
          <w:rFonts w:ascii="Times New Roman" w:hAnsi="Times New Roman" w:cs="Times New Roman"/>
          <w:noProof/>
          <w:sz w:val="24"/>
          <w:szCs w:val="24"/>
          <w:lang w:val="en-US"/>
        </w:rPr>
      </w:pPr>
      <w:r>
        <w:rPr>
          <w:rFonts w:ascii="Times New Roman" w:hAnsi="Times New Roman" w:cs="Times New Roman"/>
          <w:noProof/>
          <w:sz w:val="24"/>
          <w:szCs w:val="24"/>
          <w:lang w:val="en-US"/>
        </w:rPr>
        <w:tab/>
      </w:r>
      <w:r w:rsidR="005D1EAE" w:rsidRPr="00BE3F96">
        <w:rPr>
          <w:rFonts w:ascii="Times New Roman" w:hAnsi="Times New Roman" w:cs="Times New Roman"/>
          <w:noProof/>
          <w:sz w:val="24"/>
          <w:szCs w:val="24"/>
          <w:lang w:val="en-US"/>
        </w:rPr>
        <w:t>Taguig city</w:t>
      </w:r>
      <w:r w:rsidR="00D95106" w:rsidRPr="00BE3F96">
        <w:rPr>
          <w:rFonts w:ascii="Times New Roman" w:hAnsi="Times New Roman" w:cs="Times New Roman"/>
          <w:noProof/>
          <w:sz w:val="24"/>
          <w:szCs w:val="24"/>
          <w:lang w:val="en-US"/>
        </w:rPr>
        <w:t xml:space="preserve"> from Philippines.</w:t>
      </w:r>
    </w:p>
    <w:p w14:paraId="418E9997" w14:textId="59C65474" w:rsidR="005D1EAE" w:rsidRPr="00BE3F96" w:rsidRDefault="00B77CFD" w:rsidP="00D95106">
      <w:pPr>
        <w:tabs>
          <w:tab w:val="center" w:pos="4513"/>
          <w:tab w:val="left" w:pos="7353"/>
        </w:tabs>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ab/>
      </w:r>
      <w:r w:rsidR="00D95106" w:rsidRPr="00BE3F96">
        <w:rPr>
          <w:rFonts w:ascii="Times New Roman" w:eastAsia="Times New Roman" w:hAnsi="Times New Roman" w:cs="Times New Roman"/>
          <w:color w:val="000000"/>
          <w:kern w:val="0"/>
          <w:sz w:val="24"/>
          <w:szCs w:val="24"/>
          <w:lang w:eastAsia="en-IN"/>
          <w14:ligatures w14:val="none"/>
        </w:rPr>
        <w:t xml:space="preserve"> </w:t>
      </w:r>
      <w:r w:rsidR="005D1EAE" w:rsidRPr="00BE3F96">
        <w:rPr>
          <w:rFonts w:ascii="Times New Roman" w:eastAsia="Times New Roman" w:hAnsi="Times New Roman" w:cs="Times New Roman"/>
          <w:color w:val="000000"/>
          <w:kern w:val="0"/>
          <w:sz w:val="24"/>
          <w:szCs w:val="24"/>
          <w:lang w:eastAsia="en-IN"/>
          <w14:ligatures w14:val="none"/>
        </w:rPr>
        <w:t>ÛÁstanbul</w:t>
      </w:r>
      <w:r w:rsidR="00D95106" w:rsidRPr="00BE3F96">
        <w:rPr>
          <w:rFonts w:ascii="Times New Roman" w:eastAsia="Times New Roman" w:hAnsi="Times New Roman" w:cs="Times New Roman"/>
          <w:color w:val="000000"/>
          <w:kern w:val="0"/>
          <w:sz w:val="24"/>
          <w:szCs w:val="24"/>
          <w:lang w:eastAsia="en-IN"/>
          <w14:ligatures w14:val="none"/>
        </w:rPr>
        <w:t xml:space="preserve"> city from Turkey. </w:t>
      </w:r>
    </w:p>
    <w:p w14:paraId="35B80842" w14:textId="4077C7B4" w:rsidR="00D95106" w:rsidRPr="00BE3F96" w:rsidRDefault="00D95106" w:rsidP="00D95106">
      <w:pPr>
        <w:tabs>
          <w:tab w:val="center" w:pos="4513"/>
          <w:tab w:val="left" w:pos="7353"/>
        </w:tabs>
        <w:rPr>
          <w:rFonts w:ascii="Times New Roman" w:eastAsia="Times New Roman" w:hAnsi="Times New Roman" w:cs="Times New Roman"/>
          <w:color w:val="000000"/>
          <w:kern w:val="0"/>
          <w:sz w:val="24"/>
          <w:szCs w:val="24"/>
          <w:lang w:eastAsia="en-IN"/>
          <w14:ligatures w14:val="none"/>
        </w:rPr>
      </w:pPr>
    </w:p>
    <w:p w14:paraId="5725061D" w14:textId="4D1BFD73" w:rsidR="00D95106" w:rsidRPr="00BE3F96" w:rsidRDefault="00D95106" w:rsidP="00D95106">
      <w:pPr>
        <w:tabs>
          <w:tab w:val="center" w:pos="4513"/>
          <w:tab w:val="left" w:pos="7353"/>
        </w:tabs>
        <w:rPr>
          <w:rFonts w:ascii="Times New Roman" w:eastAsia="Times New Roman" w:hAnsi="Times New Roman" w:cs="Times New Roman"/>
          <w:color w:val="000000"/>
          <w:kern w:val="0"/>
          <w:sz w:val="24"/>
          <w:szCs w:val="24"/>
          <w:lang w:eastAsia="en-IN"/>
          <w14:ligatures w14:val="none"/>
        </w:rPr>
      </w:pPr>
      <w:r w:rsidRPr="00BE3F96">
        <w:rPr>
          <w:rFonts w:ascii="Times New Roman" w:eastAsia="Times New Roman" w:hAnsi="Times New Roman" w:cs="Times New Roman"/>
          <w:color w:val="000000"/>
          <w:kern w:val="0"/>
          <w:sz w:val="24"/>
          <w:szCs w:val="24"/>
          <w:lang w:eastAsia="en-IN"/>
          <w14:ligatures w14:val="none"/>
        </w:rPr>
        <w:t xml:space="preserve">Let’s compare the cities based on the number of restaurants, Cuisine Variety &amp; customer ratings. </w:t>
      </w:r>
    </w:p>
    <w:p w14:paraId="1CD6219E" w14:textId="77777777" w:rsidR="00D95106" w:rsidRPr="00BE3F96" w:rsidRDefault="00D95106" w:rsidP="00D95106">
      <w:pPr>
        <w:tabs>
          <w:tab w:val="center" w:pos="4513"/>
          <w:tab w:val="left" w:pos="7353"/>
        </w:tabs>
        <w:rPr>
          <w:rFonts w:ascii="Times New Roman" w:hAnsi="Times New Roman" w:cs="Times New Roman"/>
          <w:b/>
          <w:bCs/>
          <w:noProof/>
          <w:sz w:val="24"/>
          <w:szCs w:val="24"/>
          <w:lang w:val="en-US"/>
        </w:rPr>
      </w:pPr>
      <w:r w:rsidRPr="00BE3F96">
        <w:rPr>
          <w:rFonts w:ascii="Times New Roman" w:hAnsi="Times New Roman" w:cs="Times New Roman"/>
          <w:b/>
          <w:bCs/>
          <w:noProof/>
          <w:sz w:val="24"/>
          <w:szCs w:val="24"/>
          <w:lang w:val="en-US"/>
        </w:rPr>
        <w:t>1. Auckland (New Zealand) vs. Istanbul (Turkey)</w:t>
      </w:r>
    </w:p>
    <w:p w14:paraId="5DD475A0" w14:textId="77777777" w:rsidR="00D95106" w:rsidRPr="00BE3F96" w:rsidRDefault="00D95106" w:rsidP="00D95106">
      <w:pPr>
        <w:numPr>
          <w:ilvl w:val="0"/>
          <w:numId w:val="24"/>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b/>
          <w:bCs/>
          <w:noProof/>
          <w:sz w:val="24"/>
          <w:szCs w:val="24"/>
          <w:lang w:val="en-US"/>
        </w:rPr>
        <w:t>Number of Restaurants</w:t>
      </w:r>
      <w:r w:rsidRPr="00BE3F96">
        <w:rPr>
          <w:rFonts w:ascii="Times New Roman" w:hAnsi="Times New Roman" w:cs="Times New Roman"/>
          <w:noProof/>
          <w:sz w:val="24"/>
          <w:szCs w:val="24"/>
          <w:lang w:val="en-US"/>
        </w:rPr>
        <w:t>:</w:t>
      </w:r>
    </w:p>
    <w:p w14:paraId="3AB1630D" w14:textId="4D9EFE79" w:rsidR="00D95106" w:rsidRPr="00BE3F96" w:rsidRDefault="00D95106" w:rsidP="00D95106">
      <w:pPr>
        <w:pStyle w:val="ListParagraph"/>
        <w:numPr>
          <w:ilvl w:val="0"/>
          <w:numId w:val="24"/>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Auckland has relatively fewer restaurants compared to its growing international population.</w:t>
      </w:r>
    </w:p>
    <w:p w14:paraId="4231C117" w14:textId="7541CEE7" w:rsidR="00D95106" w:rsidRPr="00BE3F96" w:rsidRDefault="00D95106" w:rsidP="00D95106">
      <w:pPr>
        <w:pStyle w:val="ListParagraph"/>
        <w:numPr>
          <w:ilvl w:val="0"/>
          <w:numId w:val="24"/>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Istanbul, being a cultural hub, has a larger number of restaurants but mostly focused on Turkish cuisines.</w:t>
      </w:r>
    </w:p>
    <w:p w14:paraId="09C96141" w14:textId="77777777" w:rsidR="00D95106" w:rsidRPr="00BE3F96" w:rsidRDefault="00D95106" w:rsidP="00D95106">
      <w:pPr>
        <w:numPr>
          <w:ilvl w:val="0"/>
          <w:numId w:val="24"/>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b/>
          <w:bCs/>
          <w:noProof/>
          <w:sz w:val="24"/>
          <w:szCs w:val="24"/>
          <w:lang w:val="en-US"/>
        </w:rPr>
        <w:t>Customer Demand &amp; Cuisine Variety</w:t>
      </w:r>
      <w:r w:rsidRPr="00BE3F96">
        <w:rPr>
          <w:rFonts w:ascii="Times New Roman" w:hAnsi="Times New Roman" w:cs="Times New Roman"/>
          <w:noProof/>
          <w:sz w:val="24"/>
          <w:szCs w:val="24"/>
          <w:lang w:val="en-US"/>
        </w:rPr>
        <w:t>:</w:t>
      </w:r>
    </w:p>
    <w:p w14:paraId="0DA4C28C" w14:textId="77777777" w:rsidR="00D95106" w:rsidRPr="00BE3F96" w:rsidRDefault="00D95106" w:rsidP="00D95106">
      <w:pPr>
        <w:numPr>
          <w:ilvl w:val="1"/>
          <w:numId w:val="24"/>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lastRenderedPageBreak/>
        <w:t xml:space="preserve">In Auckland, demand is high for </w:t>
      </w:r>
      <w:r w:rsidRPr="00BE3F96">
        <w:rPr>
          <w:rFonts w:ascii="Times New Roman" w:hAnsi="Times New Roman" w:cs="Times New Roman"/>
          <w:b/>
          <w:bCs/>
          <w:noProof/>
          <w:sz w:val="24"/>
          <w:szCs w:val="24"/>
          <w:lang w:val="en-US"/>
        </w:rPr>
        <w:t>Asian and fusion cuisines</w:t>
      </w:r>
      <w:r w:rsidRPr="00BE3F96">
        <w:rPr>
          <w:rFonts w:ascii="Times New Roman" w:hAnsi="Times New Roman" w:cs="Times New Roman"/>
          <w:noProof/>
          <w:sz w:val="24"/>
          <w:szCs w:val="24"/>
          <w:lang w:val="en-US"/>
        </w:rPr>
        <w:t>, but limited supply exists.</w:t>
      </w:r>
    </w:p>
    <w:p w14:paraId="04C836BA" w14:textId="77777777" w:rsidR="00D95106" w:rsidRPr="00BE3F96" w:rsidRDefault="00D95106" w:rsidP="00D95106">
      <w:pPr>
        <w:numPr>
          <w:ilvl w:val="1"/>
          <w:numId w:val="24"/>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 xml:space="preserve">In Istanbul, customers enjoy Turkish cuisine but tourists and young professionals are increasingly looking for </w:t>
      </w:r>
      <w:r w:rsidRPr="00BE3F96">
        <w:rPr>
          <w:rFonts w:ascii="Times New Roman" w:hAnsi="Times New Roman" w:cs="Times New Roman"/>
          <w:b/>
          <w:bCs/>
          <w:noProof/>
          <w:sz w:val="24"/>
          <w:szCs w:val="24"/>
          <w:lang w:val="en-US"/>
        </w:rPr>
        <w:t>global and fusion options</w:t>
      </w:r>
      <w:r w:rsidRPr="00BE3F96">
        <w:rPr>
          <w:rFonts w:ascii="Times New Roman" w:hAnsi="Times New Roman" w:cs="Times New Roman"/>
          <w:noProof/>
          <w:sz w:val="24"/>
          <w:szCs w:val="24"/>
          <w:lang w:val="en-US"/>
        </w:rPr>
        <w:t>, which are underrepresented.</w:t>
      </w:r>
    </w:p>
    <w:p w14:paraId="574EE20A" w14:textId="77777777" w:rsidR="00D95106" w:rsidRPr="00BE3F96" w:rsidRDefault="00D95106" w:rsidP="00D95106">
      <w:pPr>
        <w:tabs>
          <w:tab w:val="center" w:pos="4513"/>
          <w:tab w:val="left" w:pos="7353"/>
        </w:tabs>
        <w:rPr>
          <w:rFonts w:ascii="Times New Roman" w:hAnsi="Times New Roman" w:cs="Times New Roman"/>
          <w:noProof/>
          <w:sz w:val="24"/>
          <w:szCs w:val="24"/>
          <w:lang w:val="en-US"/>
        </w:rPr>
      </w:pPr>
    </w:p>
    <w:p w14:paraId="16BE6E15" w14:textId="77777777" w:rsidR="00D95106" w:rsidRPr="00BE3F96" w:rsidRDefault="00D95106" w:rsidP="00F170B9">
      <w:pPr>
        <w:tabs>
          <w:tab w:val="center" w:pos="4513"/>
          <w:tab w:val="left" w:pos="7353"/>
        </w:tabs>
        <w:ind w:left="360"/>
        <w:rPr>
          <w:rFonts w:ascii="Times New Roman" w:hAnsi="Times New Roman" w:cs="Times New Roman"/>
          <w:noProof/>
          <w:sz w:val="24"/>
          <w:szCs w:val="24"/>
          <w:lang w:val="en-US"/>
        </w:rPr>
      </w:pPr>
      <w:r w:rsidRPr="00BE3F96">
        <w:rPr>
          <w:rFonts w:ascii="Times New Roman" w:hAnsi="Times New Roman" w:cs="Times New Roman"/>
          <w:b/>
          <w:bCs/>
          <w:noProof/>
          <w:sz w:val="24"/>
          <w:szCs w:val="24"/>
          <w:lang w:val="en-US"/>
        </w:rPr>
        <w:t>Insight</w:t>
      </w:r>
      <w:r w:rsidRPr="00BE3F96">
        <w:rPr>
          <w:rFonts w:ascii="Times New Roman" w:hAnsi="Times New Roman" w:cs="Times New Roman"/>
          <w:noProof/>
          <w:sz w:val="24"/>
          <w:szCs w:val="24"/>
          <w:lang w:val="en-US"/>
        </w:rPr>
        <w:t>: Both cities show a gap between demand and supply of diverse cuisines, but the reason differs:</w:t>
      </w:r>
    </w:p>
    <w:p w14:paraId="2291E523" w14:textId="77777777" w:rsidR="00D95106" w:rsidRPr="00BE3F96" w:rsidRDefault="00D95106" w:rsidP="00D95106">
      <w:pPr>
        <w:numPr>
          <w:ilvl w:val="0"/>
          <w:numId w:val="25"/>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 xml:space="preserve">In Auckland → </w:t>
      </w:r>
      <w:r w:rsidRPr="00BE3F96">
        <w:rPr>
          <w:rFonts w:ascii="Times New Roman" w:hAnsi="Times New Roman" w:cs="Times New Roman"/>
          <w:i/>
          <w:iCs/>
          <w:noProof/>
          <w:sz w:val="24"/>
          <w:szCs w:val="24"/>
          <w:lang w:val="en-US"/>
        </w:rPr>
        <w:t>shortage of restaurants overall</w:t>
      </w:r>
      <w:r w:rsidRPr="00BE3F96">
        <w:rPr>
          <w:rFonts w:ascii="Times New Roman" w:hAnsi="Times New Roman" w:cs="Times New Roman"/>
          <w:noProof/>
          <w:sz w:val="24"/>
          <w:szCs w:val="24"/>
          <w:lang w:val="en-US"/>
        </w:rPr>
        <w:t>.</w:t>
      </w:r>
    </w:p>
    <w:p w14:paraId="52102A75" w14:textId="77777777" w:rsidR="00D95106" w:rsidRPr="00BE3F96" w:rsidRDefault="00D95106" w:rsidP="00D95106">
      <w:pPr>
        <w:numPr>
          <w:ilvl w:val="0"/>
          <w:numId w:val="25"/>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 xml:space="preserve">In Istanbul → </w:t>
      </w:r>
      <w:r w:rsidRPr="00BE3F96">
        <w:rPr>
          <w:rFonts w:ascii="Times New Roman" w:hAnsi="Times New Roman" w:cs="Times New Roman"/>
          <w:i/>
          <w:iCs/>
          <w:noProof/>
          <w:sz w:val="24"/>
          <w:szCs w:val="24"/>
          <w:lang w:val="en-US"/>
        </w:rPr>
        <w:t>enough restaurants, but lack of variety beyond Turkish food</w:t>
      </w:r>
      <w:r w:rsidRPr="00BE3F96">
        <w:rPr>
          <w:rFonts w:ascii="Times New Roman" w:hAnsi="Times New Roman" w:cs="Times New Roman"/>
          <w:noProof/>
          <w:sz w:val="24"/>
          <w:szCs w:val="24"/>
          <w:lang w:val="en-US"/>
        </w:rPr>
        <w:t>.</w:t>
      </w:r>
    </w:p>
    <w:p w14:paraId="5139B3ED" w14:textId="50520E8C" w:rsidR="00D95106" w:rsidRPr="00BE3F96" w:rsidRDefault="00F170B9" w:rsidP="00D95106">
      <w:pPr>
        <w:tabs>
          <w:tab w:val="center" w:pos="4513"/>
          <w:tab w:val="left" w:pos="7353"/>
        </w:tabs>
        <w:rPr>
          <w:rFonts w:ascii="Times New Roman" w:hAnsi="Times New Roman" w:cs="Times New Roman"/>
          <w:noProof/>
          <w:sz w:val="24"/>
          <w:szCs w:val="24"/>
          <w:lang w:val="en-US"/>
        </w:rPr>
      </w:pPr>
      <w:r>
        <w:rPr>
          <w:rFonts w:ascii="Times New Roman" w:hAnsi="Times New Roman" w:cs="Times New Roman"/>
          <w:b/>
          <w:bCs/>
          <w:noProof/>
          <w:sz w:val="24"/>
          <w:szCs w:val="24"/>
          <w:lang w:val="en-US"/>
        </w:rPr>
        <w:t xml:space="preserve">     </w:t>
      </w:r>
      <w:r w:rsidR="00D95106" w:rsidRPr="00BE3F96">
        <w:rPr>
          <w:rFonts w:ascii="Times New Roman" w:hAnsi="Times New Roman" w:cs="Times New Roman"/>
          <w:b/>
          <w:bCs/>
          <w:noProof/>
          <w:sz w:val="24"/>
          <w:szCs w:val="24"/>
          <w:lang w:val="en-US"/>
        </w:rPr>
        <w:t>Recommendation</w:t>
      </w:r>
      <w:r w:rsidR="00D95106" w:rsidRPr="00BE3F96">
        <w:rPr>
          <w:rFonts w:ascii="Times New Roman" w:hAnsi="Times New Roman" w:cs="Times New Roman"/>
          <w:noProof/>
          <w:sz w:val="24"/>
          <w:szCs w:val="24"/>
          <w:lang w:val="en-US"/>
        </w:rPr>
        <w:t>:</w:t>
      </w:r>
    </w:p>
    <w:p w14:paraId="2DB87ABE" w14:textId="77777777" w:rsidR="00D95106" w:rsidRPr="00BE3F96" w:rsidRDefault="00D95106" w:rsidP="00D95106">
      <w:pPr>
        <w:numPr>
          <w:ilvl w:val="0"/>
          <w:numId w:val="26"/>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 xml:space="preserve">In </w:t>
      </w:r>
      <w:r w:rsidRPr="00BE3F96">
        <w:rPr>
          <w:rFonts w:ascii="Times New Roman" w:hAnsi="Times New Roman" w:cs="Times New Roman"/>
          <w:b/>
          <w:bCs/>
          <w:noProof/>
          <w:sz w:val="24"/>
          <w:szCs w:val="24"/>
          <w:lang w:val="en-US"/>
        </w:rPr>
        <w:t>Auckland</w:t>
      </w:r>
      <w:r w:rsidRPr="00BE3F96">
        <w:rPr>
          <w:rFonts w:ascii="Times New Roman" w:hAnsi="Times New Roman" w:cs="Times New Roman"/>
          <w:noProof/>
          <w:sz w:val="24"/>
          <w:szCs w:val="24"/>
          <w:lang w:val="en-US"/>
        </w:rPr>
        <w:t xml:space="preserve">, open new outlets with a </w:t>
      </w:r>
      <w:r w:rsidRPr="00BE3F96">
        <w:rPr>
          <w:rFonts w:ascii="Times New Roman" w:hAnsi="Times New Roman" w:cs="Times New Roman"/>
          <w:b/>
          <w:bCs/>
          <w:noProof/>
          <w:sz w:val="24"/>
          <w:szCs w:val="24"/>
          <w:lang w:val="en-US"/>
        </w:rPr>
        <w:t>broad cuisine portfolio</w:t>
      </w:r>
      <w:r w:rsidRPr="00BE3F96">
        <w:rPr>
          <w:rFonts w:ascii="Times New Roman" w:hAnsi="Times New Roman" w:cs="Times New Roman"/>
          <w:noProof/>
          <w:sz w:val="24"/>
          <w:szCs w:val="24"/>
          <w:lang w:val="en-US"/>
        </w:rPr>
        <w:t xml:space="preserve"> to meet rising demand.</w:t>
      </w:r>
    </w:p>
    <w:p w14:paraId="1949973A" w14:textId="51EF3104" w:rsidR="00D95106" w:rsidRPr="00BE3F96" w:rsidRDefault="00D95106" w:rsidP="00D95106">
      <w:pPr>
        <w:numPr>
          <w:ilvl w:val="0"/>
          <w:numId w:val="26"/>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 xml:space="preserve">In </w:t>
      </w:r>
      <w:r w:rsidRPr="00BE3F96">
        <w:rPr>
          <w:rFonts w:ascii="Times New Roman" w:hAnsi="Times New Roman" w:cs="Times New Roman"/>
          <w:b/>
          <w:bCs/>
          <w:noProof/>
          <w:sz w:val="24"/>
          <w:szCs w:val="24"/>
          <w:lang w:val="en-US"/>
        </w:rPr>
        <w:t>Istanbul</w:t>
      </w:r>
      <w:r w:rsidRPr="00BE3F96">
        <w:rPr>
          <w:rFonts w:ascii="Times New Roman" w:hAnsi="Times New Roman" w:cs="Times New Roman"/>
          <w:noProof/>
          <w:sz w:val="24"/>
          <w:szCs w:val="24"/>
          <w:lang w:val="en-US"/>
        </w:rPr>
        <w:t xml:space="preserve">, differentiate by focusing on </w:t>
      </w:r>
      <w:r w:rsidRPr="00BE3F96">
        <w:rPr>
          <w:rFonts w:ascii="Times New Roman" w:hAnsi="Times New Roman" w:cs="Times New Roman"/>
          <w:b/>
          <w:bCs/>
          <w:noProof/>
          <w:sz w:val="24"/>
          <w:szCs w:val="24"/>
          <w:lang w:val="en-US"/>
        </w:rPr>
        <w:t>international/fusion menus</w:t>
      </w:r>
      <w:r w:rsidRPr="00BE3F96">
        <w:rPr>
          <w:rFonts w:ascii="Times New Roman" w:hAnsi="Times New Roman" w:cs="Times New Roman"/>
          <w:noProof/>
          <w:sz w:val="24"/>
          <w:szCs w:val="24"/>
          <w:lang w:val="en-US"/>
        </w:rPr>
        <w:t xml:space="preserve"> to stand out from the traditional market. </w:t>
      </w:r>
    </w:p>
    <w:p w14:paraId="6B68B380" w14:textId="1AAF0ED5" w:rsidR="00D95106" w:rsidRPr="00BE3F96" w:rsidRDefault="00D95106" w:rsidP="00D95106">
      <w:pPr>
        <w:tabs>
          <w:tab w:val="center" w:pos="4513"/>
          <w:tab w:val="left" w:pos="7353"/>
        </w:tabs>
        <w:ind w:left="360"/>
        <w:rPr>
          <w:rFonts w:ascii="Times New Roman" w:hAnsi="Times New Roman" w:cs="Times New Roman"/>
          <w:noProof/>
          <w:sz w:val="24"/>
          <w:szCs w:val="24"/>
          <w:lang w:val="en-US"/>
        </w:rPr>
      </w:pPr>
      <w:r w:rsidRPr="00BE3F96">
        <w:rPr>
          <w:rFonts w:ascii="Times New Roman" w:hAnsi="Times New Roman" w:cs="Times New Roman"/>
          <w:noProof/>
          <w:sz w:val="24"/>
          <w:szCs w:val="24"/>
        </w:rPr>
        <w:t>we can see that the opportunity lies not just in opening more outlets, but in tailoring cuisine offerings based on each city’s unique market.</w:t>
      </w:r>
    </w:p>
    <w:p w14:paraId="29C3E330" w14:textId="2A2D3E5E" w:rsidR="00D95106" w:rsidRDefault="00F170B9" w:rsidP="00D95106">
      <w:p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rPr>
        <w:drawing>
          <wp:anchor distT="0" distB="0" distL="114300" distR="114300" simplePos="0" relativeHeight="251658240" behindDoc="1" locked="0" layoutInCell="1" allowOverlap="1" wp14:anchorId="46FE4466" wp14:editId="50B3DFFC">
            <wp:simplePos x="0" y="0"/>
            <wp:positionH relativeFrom="column">
              <wp:posOffset>269702</wp:posOffset>
            </wp:positionH>
            <wp:positionV relativeFrom="paragraph">
              <wp:posOffset>4560</wp:posOffset>
            </wp:positionV>
            <wp:extent cx="5651500" cy="2593340"/>
            <wp:effectExtent l="0" t="0" r="6350" b="16510"/>
            <wp:wrapNone/>
            <wp:docPr id="238684511" name="Chart 1">
              <a:extLst xmlns:a="http://schemas.openxmlformats.org/drawingml/2006/main">
                <a:ext uri="{FF2B5EF4-FFF2-40B4-BE49-F238E27FC236}">
                  <a16:creationId xmlns:a16="http://schemas.microsoft.com/office/drawing/2014/main" id="{2B739E0D-52C7-564E-BB77-693DE5FF2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14:paraId="044311C1" w14:textId="5C628A1C" w:rsidR="00F170B9" w:rsidRDefault="00F170B9" w:rsidP="00D95106">
      <w:pPr>
        <w:tabs>
          <w:tab w:val="center" w:pos="4513"/>
          <w:tab w:val="left" w:pos="7353"/>
        </w:tabs>
        <w:rPr>
          <w:rFonts w:ascii="Times New Roman" w:hAnsi="Times New Roman" w:cs="Times New Roman"/>
          <w:noProof/>
          <w:sz w:val="24"/>
          <w:szCs w:val="24"/>
          <w:lang w:val="en-US"/>
        </w:rPr>
      </w:pPr>
    </w:p>
    <w:p w14:paraId="34D1CED8" w14:textId="6C5C0D37" w:rsidR="00F170B9" w:rsidRDefault="00F170B9" w:rsidP="00D95106">
      <w:pPr>
        <w:tabs>
          <w:tab w:val="center" w:pos="4513"/>
          <w:tab w:val="left" w:pos="7353"/>
        </w:tabs>
        <w:rPr>
          <w:rFonts w:ascii="Times New Roman" w:hAnsi="Times New Roman" w:cs="Times New Roman"/>
          <w:noProof/>
          <w:sz w:val="24"/>
          <w:szCs w:val="24"/>
          <w:lang w:val="en-US"/>
        </w:rPr>
      </w:pPr>
    </w:p>
    <w:p w14:paraId="3B1AA9D3" w14:textId="77777777" w:rsidR="00F170B9" w:rsidRDefault="00F170B9" w:rsidP="00D95106">
      <w:pPr>
        <w:tabs>
          <w:tab w:val="center" w:pos="4513"/>
          <w:tab w:val="left" w:pos="7353"/>
        </w:tabs>
        <w:rPr>
          <w:rFonts w:ascii="Times New Roman" w:hAnsi="Times New Roman" w:cs="Times New Roman"/>
          <w:noProof/>
          <w:sz w:val="24"/>
          <w:szCs w:val="24"/>
          <w:lang w:val="en-US"/>
        </w:rPr>
      </w:pPr>
    </w:p>
    <w:p w14:paraId="29D6A4BD" w14:textId="77777777" w:rsidR="00F170B9" w:rsidRDefault="00F170B9" w:rsidP="00D95106">
      <w:pPr>
        <w:tabs>
          <w:tab w:val="center" w:pos="4513"/>
          <w:tab w:val="left" w:pos="7353"/>
        </w:tabs>
        <w:rPr>
          <w:rFonts w:ascii="Times New Roman" w:hAnsi="Times New Roman" w:cs="Times New Roman"/>
          <w:noProof/>
          <w:sz w:val="24"/>
          <w:szCs w:val="24"/>
          <w:lang w:val="en-US"/>
        </w:rPr>
      </w:pPr>
    </w:p>
    <w:p w14:paraId="3FF8DA0A" w14:textId="77777777" w:rsidR="00F170B9" w:rsidRDefault="00F170B9" w:rsidP="00D95106">
      <w:pPr>
        <w:tabs>
          <w:tab w:val="center" w:pos="4513"/>
          <w:tab w:val="left" w:pos="7353"/>
        </w:tabs>
        <w:rPr>
          <w:rFonts w:ascii="Times New Roman" w:hAnsi="Times New Roman" w:cs="Times New Roman"/>
          <w:noProof/>
          <w:sz w:val="24"/>
          <w:szCs w:val="24"/>
          <w:lang w:val="en-US"/>
        </w:rPr>
      </w:pPr>
    </w:p>
    <w:p w14:paraId="26D8558C" w14:textId="77777777" w:rsidR="00F170B9" w:rsidRPr="00BE3F96" w:rsidRDefault="00F170B9" w:rsidP="00D95106">
      <w:pPr>
        <w:tabs>
          <w:tab w:val="center" w:pos="4513"/>
          <w:tab w:val="left" w:pos="7353"/>
        </w:tabs>
        <w:rPr>
          <w:rFonts w:ascii="Times New Roman" w:hAnsi="Times New Roman" w:cs="Times New Roman"/>
          <w:noProof/>
          <w:sz w:val="24"/>
          <w:szCs w:val="24"/>
          <w:lang w:val="en-US"/>
        </w:rPr>
      </w:pPr>
    </w:p>
    <w:p w14:paraId="3D347590" w14:textId="5990FC55" w:rsidR="005D1EAE" w:rsidRPr="00BE3F96" w:rsidRDefault="005D1EAE">
      <w:pPr>
        <w:rPr>
          <w:rFonts w:ascii="Times New Roman" w:hAnsi="Times New Roman" w:cs="Times New Roman"/>
          <w:sz w:val="24"/>
          <w:szCs w:val="24"/>
        </w:rPr>
      </w:pPr>
    </w:p>
    <w:p w14:paraId="208ED873" w14:textId="77777777" w:rsidR="005D1EAE" w:rsidRDefault="005D1EAE">
      <w:pPr>
        <w:rPr>
          <w:rFonts w:ascii="Times New Roman" w:hAnsi="Times New Roman" w:cs="Times New Roman"/>
          <w:sz w:val="24"/>
          <w:szCs w:val="24"/>
        </w:rPr>
      </w:pPr>
    </w:p>
    <w:p w14:paraId="0822D93B" w14:textId="77777777" w:rsidR="00F170B9" w:rsidRPr="00BE3F96" w:rsidRDefault="00F170B9">
      <w:pPr>
        <w:rPr>
          <w:rFonts w:ascii="Times New Roman" w:hAnsi="Times New Roman" w:cs="Times New Roman"/>
          <w:sz w:val="24"/>
          <w:szCs w:val="24"/>
        </w:rPr>
      </w:pPr>
    </w:p>
    <w:p w14:paraId="23128407" w14:textId="77777777" w:rsidR="005D1EAE" w:rsidRPr="00BE3F96" w:rsidRDefault="005D1EAE" w:rsidP="005D1EAE">
      <w:pPr>
        <w:pStyle w:val="ListParagraph"/>
        <w:numPr>
          <w:ilvl w:val="0"/>
          <w:numId w:val="2"/>
        </w:numPr>
        <w:tabs>
          <w:tab w:val="center" w:pos="4513"/>
          <w:tab w:val="left" w:pos="7353"/>
        </w:tabs>
        <w:rPr>
          <w:rFonts w:ascii="Times New Roman" w:hAnsi="Times New Roman" w:cs="Times New Roman"/>
          <w:b/>
          <w:bCs/>
          <w:noProof/>
          <w:sz w:val="24"/>
          <w:szCs w:val="24"/>
          <w:lang w:val="en-US"/>
        </w:rPr>
      </w:pPr>
      <w:r w:rsidRPr="00BE3F96">
        <w:rPr>
          <w:rFonts w:ascii="Times New Roman" w:hAnsi="Times New Roman" w:cs="Times New Roman"/>
          <w:b/>
          <w:bCs/>
          <w:noProof/>
          <w:sz w:val="24"/>
          <w:szCs w:val="24"/>
        </w:rPr>
        <w:t>According to the countries you suggested, what is the current quality regarding ratings for restaurants that are open there?</w:t>
      </w:r>
    </w:p>
    <w:p w14:paraId="185FC8A0" w14:textId="0E798FD2" w:rsidR="005D1EAE" w:rsidRPr="00BE3F96" w:rsidRDefault="0058275B" w:rsidP="00B77CFD">
      <w:pPr>
        <w:tabs>
          <w:tab w:val="center" w:pos="4513"/>
          <w:tab w:val="left" w:pos="7353"/>
        </w:tabs>
        <w:ind w:left="360"/>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sidR="005D1EAE" w:rsidRPr="00BE3F96">
        <w:rPr>
          <w:rFonts w:ascii="Times New Roman" w:hAnsi="Times New Roman" w:cs="Times New Roman"/>
          <w:b/>
          <w:bCs/>
          <w:noProof/>
          <w:sz w:val="24"/>
          <w:szCs w:val="24"/>
          <w:lang w:val="en-US"/>
        </w:rPr>
        <w:t xml:space="preserve">Ans.  </w:t>
      </w:r>
      <w:r w:rsidR="005D1EAE" w:rsidRPr="00BE3F96">
        <w:rPr>
          <w:rFonts w:ascii="Times New Roman" w:hAnsi="Times New Roman" w:cs="Times New Roman"/>
          <w:noProof/>
          <w:sz w:val="24"/>
          <w:szCs w:val="24"/>
          <w:lang w:val="en-US"/>
        </w:rPr>
        <w:t>The current quality regaurding rating in the New Zealand, Philippines and Turkey is good. The average rating in all three countries is above 4.</w:t>
      </w:r>
    </w:p>
    <w:p w14:paraId="2DA071ED" w14:textId="07E243E4" w:rsidR="005D1EAE" w:rsidRPr="00BE3F96" w:rsidRDefault="005D1EAE" w:rsidP="00B77CFD">
      <w:pPr>
        <w:tabs>
          <w:tab w:val="center" w:pos="4513"/>
          <w:tab w:val="left" w:pos="7353"/>
        </w:tabs>
        <w:rPr>
          <w:rFonts w:ascii="Times New Roman" w:hAnsi="Times New Roman" w:cs="Times New Roman"/>
          <w:b/>
          <w:bCs/>
          <w:noProof/>
          <w:sz w:val="24"/>
          <w:szCs w:val="24"/>
          <w:lang w:val="en-US"/>
        </w:rPr>
      </w:pPr>
      <w:r w:rsidRPr="00BE3F96">
        <w:rPr>
          <w:rFonts w:ascii="Times New Roman" w:hAnsi="Times New Roman" w:cs="Times New Roman"/>
          <w:b/>
          <w:bCs/>
          <w:noProof/>
          <w:sz w:val="24"/>
          <w:szCs w:val="24"/>
          <w:lang w:val="en-US"/>
        </w:rPr>
        <w:t>Approach and insight: -</w:t>
      </w:r>
    </w:p>
    <w:p w14:paraId="7F3F55BA" w14:textId="77777777" w:rsidR="005D1EAE" w:rsidRPr="00BE3F96" w:rsidRDefault="005D1EAE" w:rsidP="005D1EAE">
      <w:pPr>
        <w:pStyle w:val="ListParagraph"/>
        <w:numPr>
          <w:ilvl w:val="0"/>
          <w:numId w:val="9"/>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lastRenderedPageBreak/>
        <w:t>The average rating In all three countries is above 4. Wecan see by the map given below that average rating of New Zealand is 4.26, for Philippines it 4.46 and for Turkey it is 4.3.</w:t>
      </w:r>
    </w:p>
    <w:p w14:paraId="3BC8CF76" w14:textId="77777777" w:rsidR="005D1EAE" w:rsidRPr="00BE3F96" w:rsidRDefault="005D1EAE" w:rsidP="005D1EAE">
      <w:pPr>
        <w:pStyle w:val="ListParagraph"/>
        <w:numPr>
          <w:ilvl w:val="0"/>
          <w:numId w:val="9"/>
        </w:numPr>
        <w:tabs>
          <w:tab w:val="center" w:pos="4513"/>
          <w:tab w:val="left" w:pos="7353"/>
        </w:tabs>
        <w:rPr>
          <w:rFonts w:ascii="Times New Roman" w:hAnsi="Times New Roman" w:cs="Times New Roman"/>
          <w:noProof/>
          <w:sz w:val="24"/>
          <w:szCs w:val="24"/>
          <w:lang w:val="en-US"/>
        </w:rPr>
      </w:pPr>
      <w:r w:rsidRPr="00BE3F96">
        <w:rPr>
          <w:rFonts w:ascii="Times New Roman" w:hAnsi="Times New Roman" w:cs="Times New Roman"/>
          <w:noProof/>
          <w:sz w:val="24"/>
          <w:szCs w:val="24"/>
          <w:lang w:val="en-US"/>
        </w:rPr>
        <w:t>The average rating country wise also good as you can see it in below mentioned table.</w:t>
      </w:r>
    </w:p>
    <w:p w14:paraId="21CBA455" w14:textId="77777777" w:rsidR="005D1EAE" w:rsidRPr="00BE3F96" w:rsidRDefault="005D1EAE" w:rsidP="005D1EAE">
      <w:pPr>
        <w:tabs>
          <w:tab w:val="center" w:pos="4513"/>
          <w:tab w:val="left" w:pos="7353"/>
        </w:tabs>
        <w:rPr>
          <w:rFonts w:ascii="Times New Roman" w:hAnsi="Times New Roman" w:cs="Times New Roman"/>
          <w:noProof/>
          <w:sz w:val="24"/>
          <w:szCs w:val="24"/>
          <w:lang w:val="en-US"/>
        </w:rPr>
      </w:pPr>
    </w:p>
    <w:p w14:paraId="1C6C08C7" w14:textId="60378007" w:rsidR="005D1EAE" w:rsidRPr="00BE3F96" w:rsidRDefault="00F170B9" w:rsidP="005D1EAE">
      <w:pPr>
        <w:tabs>
          <w:tab w:val="center" w:pos="4513"/>
          <w:tab w:val="left" w:pos="7353"/>
        </w:tabs>
        <w:rPr>
          <w:rFonts w:ascii="Times New Roman" w:hAnsi="Times New Roman" w:cs="Times New Roman"/>
          <w:b/>
          <w:bCs/>
          <w:noProof/>
          <w:sz w:val="24"/>
          <w:szCs w:val="24"/>
          <w:lang w:val="en-US"/>
        </w:rPr>
      </w:pPr>
      <w:r w:rsidRPr="00BE3F96">
        <w:rPr>
          <w:rFonts w:ascii="Times New Roman" w:hAnsi="Times New Roman" w:cs="Times New Roman"/>
          <w:noProof/>
          <w:sz w:val="24"/>
          <w:szCs w:val="24"/>
        </w:rPr>
        <w:drawing>
          <wp:anchor distT="0" distB="0" distL="114300" distR="114300" simplePos="0" relativeHeight="251659264" behindDoc="1" locked="0" layoutInCell="1" allowOverlap="1" wp14:anchorId="536D5F4F" wp14:editId="6322AA89">
            <wp:simplePos x="0" y="0"/>
            <wp:positionH relativeFrom="column">
              <wp:posOffset>782320</wp:posOffset>
            </wp:positionH>
            <wp:positionV relativeFrom="paragraph">
              <wp:posOffset>219710</wp:posOffset>
            </wp:positionV>
            <wp:extent cx="4495800" cy="2368550"/>
            <wp:effectExtent l="0" t="0" r="0" b="12700"/>
            <wp:wrapTight wrapText="bothSides">
              <wp:wrapPolygon edited="0">
                <wp:start x="0" y="0"/>
                <wp:lineTo x="0" y="21542"/>
                <wp:lineTo x="21508" y="21542"/>
                <wp:lineTo x="21508" y="0"/>
                <wp:lineTo x="0" y="0"/>
              </wp:wrapPolygon>
            </wp:wrapTight>
            <wp:docPr id="1667663839" name="Chart 1">
              <a:extLst xmlns:a="http://schemas.openxmlformats.org/drawingml/2006/main">
                <a:ext uri="{FF2B5EF4-FFF2-40B4-BE49-F238E27FC236}">
                  <a16:creationId xmlns:a16="http://schemas.microsoft.com/office/drawing/2014/main" id="{E74315B0-A317-8A49-E3FC-F566AA37A3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5D1EAE" w:rsidRPr="00BE3F96">
        <w:rPr>
          <w:rFonts w:ascii="Times New Roman" w:hAnsi="Times New Roman" w:cs="Times New Roman"/>
          <w:b/>
          <w:bCs/>
          <w:noProof/>
          <w:sz w:val="24"/>
          <w:szCs w:val="24"/>
          <w:lang w:val="en-US"/>
        </w:rPr>
        <w:t>Reference: -</w:t>
      </w:r>
    </w:p>
    <w:p w14:paraId="77998119" w14:textId="082A7783" w:rsidR="005D1EAE" w:rsidRPr="00BE3F96" w:rsidRDefault="005D1EAE">
      <w:pPr>
        <w:rPr>
          <w:rFonts w:ascii="Times New Roman" w:hAnsi="Times New Roman" w:cs="Times New Roman"/>
          <w:sz w:val="24"/>
          <w:szCs w:val="24"/>
        </w:rPr>
      </w:pPr>
    </w:p>
    <w:p w14:paraId="56FA8EDF" w14:textId="1376D49C" w:rsidR="005D1EAE" w:rsidRDefault="005D1EAE">
      <w:pPr>
        <w:rPr>
          <w:rFonts w:ascii="Times New Roman" w:hAnsi="Times New Roman" w:cs="Times New Roman"/>
          <w:sz w:val="24"/>
          <w:szCs w:val="24"/>
        </w:rPr>
      </w:pPr>
    </w:p>
    <w:p w14:paraId="20D3BA9D" w14:textId="77777777" w:rsidR="00F170B9" w:rsidRDefault="00F170B9">
      <w:pPr>
        <w:rPr>
          <w:rFonts w:ascii="Times New Roman" w:hAnsi="Times New Roman" w:cs="Times New Roman"/>
          <w:sz w:val="24"/>
          <w:szCs w:val="24"/>
        </w:rPr>
      </w:pPr>
    </w:p>
    <w:p w14:paraId="406A5063" w14:textId="77777777" w:rsidR="00F170B9" w:rsidRDefault="00F170B9">
      <w:pPr>
        <w:rPr>
          <w:rFonts w:ascii="Times New Roman" w:hAnsi="Times New Roman" w:cs="Times New Roman"/>
          <w:sz w:val="24"/>
          <w:szCs w:val="24"/>
        </w:rPr>
      </w:pPr>
    </w:p>
    <w:p w14:paraId="4D9DF776" w14:textId="77777777" w:rsidR="00F170B9" w:rsidRDefault="00F170B9">
      <w:pPr>
        <w:rPr>
          <w:rFonts w:ascii="Times New Roman" w:hAnsi="Times New Roman" w:cs="Times New Roman"/>
          <w:sz w:val="24"/>
          <w:szCs w:val="24"/>
        </w:rPr>
      </w:pPr>
    </w:p>
    <w:p w14:paraId="55F6D241" w14:textId="77777777" w:rsidR="00F170B9" w:rsidRDefault="00F170B9">
      <w:pPr>
        <w:rPr>
          <w:rFonts w:ascii="Times New Roman" w:hAnsi="Times New Roman" w:cs="Times New Roman"/>
          <w:sz w:val="24"/>
          <w:szCs w:val="24"/>
        </w:rPr>
      </w:pPr>
    </w:p>
    <w:p w14:paraId="337226BA" w14:textId="77777777" w:rsidR="00F170B9" w:rsidRDefault="00F170B9">
      <w:pPr>
        <w:rPr>
          <w:rFonts w:ascii="Times New Roman" w:hAnsi="Times New Roman" w:cs="Times New Roman"/>
          <w:sz w:val="24"/>
          <w:szCs w:val="24"/>
        </w:rPr>
      </w:pPr>
    </w:p>
    <w:p w14:paraId="06CCB2AF" w14:textId="77777777" w:rsidR="00F170B9" w:rsidRDefault="00F170B9">
      <w:pPr>
        <w:rPr>
          <w:rFonts w:ascii="Times New Roman" w:hAnsi="Times New Roman" w:cs="Times New Roman"/>
          <w:sz w:val="24"/>
          <w:szCs w:val="24"/>
        </w:rPr>
      </w:pPr>
    </w:p>
    <w:p w14:paraId="063A401A" w14:textId="77777777" w:rsidR="00F170B9" w:rsidRPr="00BE3F96" w:rsidRDefault="00F170B9">
      <w:pPr>
        <w:rPr>
          <w:rFonts w:ascii="Times New Roman" w:hAnsi="Times New Roman" w:cs="Times New Roman"/>
          <w:sz w:val="24"/>
          <w:szCs w:val="24"/>
        </w:rPr>
      </w:pPr>
    </w:p>
    <w:tbl>
      <w:tblPr>
        <w:tblW w:w="0" w:type="auto"/>
        <w:tblLook w:val="04A0" w:firstRow="1" w:lastRow="0" w:firstColumn="1" w:lastColumn="0" w:noHBand="0" w:noVBand="1"/>
      </w:tblPr>
      <w:tblGrid>
        <w:gridCol w:w="2083"/>
        <w:gridCol w:w="2856"/>
      </w:tblGrid>
      <w:tr w:rsidR="001A54F3" w:rsidRPr="00BE3F96" w14:paraId="40FA3CBB" w14:textId="77777777" w:rsidTr="00F170B9">
        <w:trPr>
          <w:trHeight w:val="20"/>
        </w:trPr>
        <w:tc>
          <w:tcPr>
            <w:tcW w:w="0" w:type="auto"/>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47E557" w14:textId="77777777" w:rsidR="001A54F3" w:rsidRPr="00BE3F96" w:rsidRDefault="001A54F3" w:rsidP="00F170B9">
            <w:pPr>
              <w:spacing w:after="0" w:line="240" w:lineRule="auto"/>
              <w:rPr>
                <w:rFonts w:ascii="Times New Roman" w:eastAsia="Times New Roman" w:hAnsi="Times New Roman" w:cs="Times New Roman"/>
                <w:b/>
                <w:bCs/>
                <w:color w:val="000000"/>
                <w:kern w:val="0"/>
                <w:sz w:val="24"/>
                <w:szCs w:val="24"/>
                <w:lang w:eastAsia="en-GB"/>
                <w14:ligatures w14:val="none"/>
              </w:rPr>
            </w:pPr>
            <w:r w:rsidRPr="00BE3F96">
              <w:rPr>
                <w:rFonts w:ascii="Times New Roman" w:eastAsia="Times New Roman" w:hAnsi="Times New Roman" w:cs="Times New Roman"/>
                <w:b/>
                <w:bCs/>
                <w:color w:val="000000"/>
                <w:kern w:val="0"/>
                <w:sz w:val="24"/>
                <w:szCs w:val="24"/>
                <w:lang w:eastAsia="en-GB"/>
                <w14:ligatures w14:val="none"/>
              </w:rPr>
              <w:t>City</w:t>
            </w:r>
          </w:p>
        </w:tc>
        <w:tc>
          <w:tcPr>
            <w:tcW w:w="0" w:type="auto"/>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361CC4" w14:textId="77777777" w:rsidR="001A54F3" w:rsidRPr="00BE3F96" w:rsidRDefault="001A54F3" w:rsidP="00F170B9">
            <w:pPr>
              <w:spacing w:after="0" w:line="240" w:lineRule="auto"/>
              <w:rPr>
                <w:rFonts w:ascii="Times New Roman" w:eastAsia="Times New Roman" w:hAnsi="Times New Roman" w:cs="Times New Roman"/>
                <w:b/>
                <w:bCs/>
                <w:color w:val="000000"/>
                <w:kern w:val="0"/>
                <w:sz w:val="24"/>
                <w:szCs w:val="24"/>
                <w:lang w:eastAsia="en-GB"/>
                <w14:ligatures w14:val="none"/>
              </w:rPr>
            </w:pPr>
            <w:r w:rsidRPr="00BE3F96">
              <w:rPr>
                <w:rFonts w:ascii="Times New Roman" w:eastAsia="Times New Roman" w:hAnsi="Times New Roman" w:cs="Times New Roman"/>
                <w:b/>
                <w:bCs/>
                <w:color w:val="000000"/>
                <w:kern w:val="0"/>
                <w:sz w:val="24"/>
                <w:szCs w:val="24"/>
                <w:lang w:eastAsia="en-GB"/>
                <w14:ligatures w14:val="none"/>
              </w:rPr>
              <w:t>Average of Rating</w:t>
            </w:r>
          </w:p>
        </w:tc>
      </w:tr>
      <w:tr w:rsidR="001A54F3" w:rsidRPr="00BE3F96" w14:paraId="17B23FBB"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5AF8AE3E"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Ankara </w:t>
            </w:r>
          </w:p>
        </w:tc>
        <w:tc>
          <w:tcPr>
            <w:tcW w:w="0" w:type="auto"/>
            <w:tcBorders>
              <w:top w:val="nil"/>
              <w:left w:val="nil"/>
              <w:bottom w:val="single" w:sz="4" w:space="0" w:color="auto"/>
              <w:right w:val="single" w:sz="4" w:space="0" w:color="auto"/>
            </w:tcBorders>
            <w:noWrap/>
            <w:vAlign w:val="bottom"/>
            <w:hideMark/>
          </w:tcPr>
          <w:p w14:paraId="11417856"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4.31 </w:t>
            </w:r>
          </w:p>
        </w:tc>
      </w:tr>
      <w:tr w:rsidR="001A54F3" w:rsidRPr="00BE3F96" w14:paraId="0F7B033A"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2C439D29"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Auckland </w:t>
            </w:r>
          </w:p>
        </w:tc>
        <w:tc>
          <w:tcPr>
            <w:tcW w:w="0" w:type="auto"/>
            <w:tcBorders>
              <w:top w:val="nil"/>
              <w:left w:val="nil"/>
              <w:bottom w:val="single" w:sz="4" w:space="0" w:color="auto"/>
              <w:right w:val="single" w:sz="4" w:space="0" w:color="auto"/>
            </w:tcBorders>
            <w:noWrap/>
            <w:vAlign w:val="bottom"/>
            <w:hideMark/>
          </w:tcPr>
          <w:p w14:paraId="38F0F886"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4.28 </w:t>
            </w:r>
          </w:p>
        </w:tc>
      </w:tr>
      <w:tr w:rsidR="001A54F3" w:rsidRPr="00BE3F96" w14:paraId="4B2D7B5A"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7D3773AD"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Makati City </w:t>
            </w:r>
          </w:p>
        </w:tc>
        <w:tc>
          <w:tcPr>
            <w:tcW w:w="0" w:type="auto"/>
            <w:tcBorders>
              <w:top w:val="nil"/>
              <w:left w:val="nil"/>
              <w:bottom w:val="single" w:sz="4" w:space="0" w:color="auto"/>
              <w:right w:val="single" w:sz="4" w:space="0" w:color="auto"/>
            </w:tcBorders>
            <w:noWrap/>
            <w:vAlign w:val="bottom"/>
            <w:hideMark/>
          </w:tcPr>
          <w:p w14:paraId="535DA91C"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4.65 </w:t>
            </w:r>
          </w:p>
        </w:tc>
      </w:tr>
      <w:tr w:rsidR="001A54F3" w:rsidRPr="00BE3F96" w14:paraId="5EF704A4"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2AE1FFEB"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Mandaluyong City </w:t>
            </w:r>
          </w:p>
        </w:tc>
        <w:tc>
          <w:tcPr>
            <w:tcW w:w="0" w:type="auto"/>
            <w:tcBorders>
              <w:top w:val="nil"/>
              <w:left w:val="nil"/>
              <w:bottom w:val="single" w:sz="4" w:space="0" w:color="auto"/>
              <w:right w:val="single" w:sz="4" w:space="0" w:color="auto"/>
            </w:tcBorders>
            <w:noWrap/>
            <w:vAlign w:val="bottom"/>
            <w:hideMark/>
          </w:tcPr>
          <w:p w14:paraId="3B239424"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4.63 </w:t>
            </w:r>
          </w:p>
        </w:tc>
      </w:tr>
      <w:tr w:rsidR="001A54F3" w:rsidRPr="00BE3F96" w14:paraId="62D416DA"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4579E012"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Pasay City </w:t>
            </w:r>
          </w:p>
        </w:tc>
        <w:tc>
          <w:tcPr>
            <w:tcW w:w="0" w:type="auto"/>
            <w:tcBorders>
              <w:top w:val="nil"/>
              <w:left w:val="nil"/>
              <w:bottom w:val="single" w:sz="4" w:space="0" w:color="auto"/>
              <w:right w:val="single" w:sz="4" w:space="0" w:color="auto"/>
            </w:tcBorders>
            <w:noWrap/>
            <w:vAlign w:val="bottom"/>
            <w:hideMark/>
          </w:tcPr>
          <w:p w14:paraId="6F95D9DE"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4.37 </w:t>
            </w:r>
          </w:p>
        </w:tc>
      </w:tr>
      <w:tr w:rsidR="001A54F3" w:rsidRPr="00BE3F96" w14:paraId="698BEEC9"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7D7D971D"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Pasig City </w:t>
            </w:r>
          </w:p>
        </w:tc>
        <w:tc>
          <w:tcPr>
            <w:tcW w:w="0" w:type="auto"/>
            <w:tcBorders>
              <w:top w:val="nil"/>
              <w:left w:val="nil"/>
              <w:bottom w:val="single" w:sz="4" w:space="0" w:color="auto"/>
              <w:right w:val="single" w:sz="4" w:space="0" w:color="auto"/>
            </w:tcBorders>
            <w:noWrap/>
            <w:vAlign w:val="bottom"/>
            <w:hideMark/>
          </w:tcPr>
          <w:p w14:paraId="561B1F48"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4.63 </w:t>
            </w:r>
          </w:p>
        </w:tc>
      </w:tr>
      <w:tr w:rsidR="001A54F3" w:rsidRPr="00BE3F96" w14:paraId="618D8BAB"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385488DC"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Quezon City </w:t>
            </w:r>
          </w:p>
        </w:tc>
        <w:tc>
          <w:tcPr>
            <w:tcW w:w="0" w:type="auto"/>
            <w:tcBorders>
              <w:top w:val="nil"/>
              <w:left w:val="nil"/>
              <w:bottom w:val="single" w:sz="4" w:space="0" w:color="auto"/>
              <w:right w:val="single" w:sz="4" w:space="0" w:color="auto"/>
            </w:tcBorders>
            <w:noWrap/>
            <w:vAlign w:val="bottom"/>
            <w:hideMark/>
          </w:tcPr>
          <w:p w14:paraId="1E1332B8"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4.80 </w:t>
            </w:r>
          </w:p>
        </w:tc>
      </w:tr>
      <w:tr w:rsidR="001A54F3" w:rsidRPr="00BE3F96" w14:paraId="5D14D736"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0E33FC43"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San Juan City </w:t>
            </w:r>
          </w:p>
        </w:tc>
        <w:tc>
          <w:tcPr>
            <w:tcW w:w="0" w:type="auto"/>
            <w:tcBorders>
              <w:top w:val="nil"/>
              <w:left w:val="nil"/>
              <w:bottom w:val="single" w:sz="4" w:space="0" w:color="auto"/>
              <w:right w:val="single" w:sz="4" w:space="0" w:color="auto"/>
            </w:tcBorders>
            <w:noWrap/>
            <w:vAlign w:val="bottom"/>
            <w:hideMark/>
          </w:tcPr>
          <w:p w14:paraId="7B614158"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4.25 </w:t>
            </w:r>
          </w:p>
        </w:tc>
      </w:tr>
      <w:tr w:rsidR="001A54F3" w:rsidRPr="00BE3F96" w14:paraId="3B5C0286"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03911168"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Santa Rosa </w:t>
            </w:r>
          </w:p>
        </w:tc>
        <w:tc>
          <w:tcPr>
            <w:tcW w:w="0" w:type="auto"/>
            <w:tcBorders>
              <w:top w:val="nil"/>
              <w:left w:val="nil"/>
              <w:bottom w:val="single" w:sz="4" w:space="0" w:color="auto"/>
              <w:right w:val="single" w:sz="4" w:space="0" w:color="auto"/>
            </w:tcBorders>
            <w:noWrap/>
            <w:vAlign w:val="bottom"/>
            <w:hideMark/>
          </w:tcPr>
          <w:p w14:paraId="6F556DA3"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3.80 </w:t>
            </w:r>
          </w:p>
        </w:tc>
      </w:tr>
      <w:tr w:rsidR="001A54F3" w:rsidRPr="00BE3F96" w14:paraId="74F41309"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53D98F58"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Tagaytay City </w:t>
            </w:r>
          </w:p>
        </w:tc>
        <w:tc>
          <w:tcPr>
            <w:tcW w:w="0" w:type="auto"/>
            <w:tcBorders>
              <w:top w:val="nil"/>
              <w:left w:val="nil"/>
              <w:bottom w:val="single" w:sz="4" w:space="0" w:color="auto"/>
              <w:right w:val="single" w:sz="4" w:space="0" w:color="auto"/>
            </w:tcBorders>
            <w:noWrap/>
            <w:vAlign w:val="bottom"/>
            <w:hideMark/>
          </w:tcPr>
          <w:p w14:paraId="5C5CF371"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4.50 </w:t>
            </w:r>
          </w:p>
        </w:tc>
      </w:tr>
      <w:tr w:rsidR="001A54F3" w:rsidRPr="00BE3F96" w14:paraId="1ECCD392"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528B2A11"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Taguig City </w:t>
            </w:r>
          </w:p>
        </w:tc>
        <w:tc>
          <w:tcPr>
            <w:tcW w:w="0" w:type="auto"/>
            <w:tcBorders>
              <w:top w:val="nil"/>
              <w:left w:val="nil"/>
              <w:bottom w:val="single" w:sz="4" w:space="0" w:color="auto"/>
              <w:right w:val="single" w:sz="4" w:space="0" w:color="auto"/>
            </w:tcBorders>
            <w:noWrap/>
            <w:vAlign w:val="bottom"/>
            <w:hideMark/>
          </w:tcPr>
          <w:p w14:paraId="3FD9BA4C"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4.53 </w:t>
            </w:r>
          </w:p>
        </w:tc>
      </w:tr>
      <w:tr w:rsidR="001A54F3" w:rsidRPr="00BE3F96" w14:paraId="076D5C01"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32DD5956"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ÛÁstanbul </w:t>
            </w:r>
          </w:p>
        </w:tc>
        <w:tc>
          <w:tcPr>
            <w:tcW w:w="0" w:type="auto"/>
            <w:tcBorders>
              <w:top w:val="nil"/>
              <w:left w:val="nil"/>
              <w:bottom w:val="single" w:sz="4" w:space="0" w:color="auto"/>
              <w:right w:val="single" w:sz="4" w:space="0" w:color="auto"/>
            </w:tcBorders>
            <w:noWrap/>
            <w:vAlign w:val="bottom"/>
            <w:hideMark/>
          </w:tcPr>
          <w:p w14:paraId="70B91527"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4.29 </w:t>
            </w:r>
          </w:p>
        </w:tc>
      </w:tr>
      <w:tr w:rsidR="001A54F3" w:rsidRPr="00BE3F96" w14:paraId="60DB6CDC" w14:textId="77777777" w:rsidTr="00F170B9">
        <w:trPr>
          <w:trHeight w:val="20"/>
        </w:trPr>
        <w:tc>
          <w:tcPr>
            <w:tcW w:w="0" w:type="auto"/>
            <w:tcBorders>
              <w:top w:val="nil"/>
              <w:left w:val="single" w:sz="4" w:space="0" w:color="auto"/>
              <w:bottom w:val="single" w:sz="4" w:space="0" w:color="auto"/>
              <w:right w:val="single" w:sz="4" w:space="0" w:color="auto"/>
            </w:tcBorders>
            <w:noWrap/>
            <w:vAlign w:val="bottom"/>
            <w:hideMark/>
          </w:tcPr>
          <w:p w14:paraId="096F35F5"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Wellington City </w:t>
            </w:r>
          </w:p>
        </w:tc>
        <w:tc>
          <w:tcPr>
            <w:tcW w:w="0" w:type="auto"/>
            <w:tcBorders>
              <w:top w:val="nil"/>
              <w:left w:val="nil"/>
              <w:bottom w:val="single" w:sz="4" w:space="0" w:color="auto"/>
              <w:right w:val="single" w:sz="4" w:space="0" w:color="auto"/>
            </w:tcBorders>
            <w:noWrap/>
            <w:vAlign w:val="bottom"/>
            <w:hideMark/>
          </w:tcPr>
          <w:p w14:paraId="0A75B633" w14:textId="77777777" w:rsidR="001A54F3" w:rsidRPr="00BE3F96" w:rsidRDefault="001A54F3" w:rsidP="00F170B9">
            <w:pPr>
              <w:spacing w:after="0" w:line="240" w:lineRule="auto"/>
              <w:rPr>
                <w:rFonts w:ascii="Times New Roman" w:eastAsia="Times New Roman" w:hAnsi="Times New Roman" w:cs="Times New Roman"/>
                <w:color w:val="000000"/>
                <w:kern w:val="0"/>
                <w:sz w:val="24"/>
                <w:szCs w:val="24"/>
                <w:lang w:eastAsia="en-GB"/>
                <w14:ligatures w14:val="none"/>
              </w:rPr>
            </w:pPr>
            <w:r w:rsidRPr="00BE3F96">
              <w:rPr>
                <w:rFonts w:ascii="Times New Roman" w:eastAsia="Times New Roman" w:hAnsi="Times New Roman" w:cs="Times New Roman"/>
                <w:color w:val="000000"/>
                <w:kern w:val="0"/>
                <w:sz w:val="24"/>
                <w:szCs w:val="24"/>
                <w:lang w:eastAsia="en-GB"/>
                <w14:ligatures w14:val="none"/>
              </w:rPr>
              <w:t xml:space="preserve">                                     4.25 </w:t>
            </w:r>
          </w:p>
        </w:tc>
      </w:tr>
      <w:tr w:rsidR="001A54F3" w:rsidRPr="00BE3F96" w14:paraId="6B1C18E1" w14:textId="77777777" w:rsidTr="00F170B9">
        <w:trPr>
          <w:trHeight w:val="20"/>
        </w:trPr>
        <w:tc>
          <w:tcPr>
            <w:tcW w:w="0" w:type="auto"/>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EC25D0" w14:textId="77777777" w:rsidR="001A54F3" w:rsidRPr="00BE3F96" w:rsidRDefault="001A54F3" w:rsidP="00F170B9">
            <w:pPr>
              <w:spacing w:after="0" w:line="240" w:lineRule="auto"/>
              <w:rPr>
                <w:rFonts w:ascii="Times New Roman" w:eastAsia="Times New Roman" w:hAnsi="Times New Roman" w:cs="Times New Roman"/>
                <w:b/>
                <w:bCs/>
                <w:color w:val="000000"/>
                <w:kern w:val="0"/>
                <w:sz w:val="24"/>
                <w:szCs w:val="24"/>
                <w:lang w:eastAsia="en-GB"/>
                <w14:ligatures w14:val="none"/>
              </w:rPr>
            </w:pPr>
            <w:r w:rsidRPr="00BE3F96">
              <w:rPr>
                <w:rFonts w:ascii="Times New Roman" w:eastAsia="Times New Roman" w:hAnsi="Times New Roman" w:cs="Times New Roman"/>
                <w:b/>
                <w:bCs/>
                <w:color w:val="000000"/>
                <w:kern w:val="0"/>
                <w:sz w:val="24"/>
                <w:szCs w:val="24"/>
                <w:lang w:eastAsia="en-GB"/>
                <w14:ligatures w14:val="none"/>
              </w:rPr>
              <w:t xml:space="preserve"> Grand Total </w:t>
            </w:r>
          </w:p>
        </w:tc>
        <w:tc>
          <w:tcPr>
            <w:tcW w:w="0" w:type="auto"/>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7379FF" w14:textId="77777777" w:rsidR="001A54F3" w:rsidRPr="00BE3F96" w:rsidRDefault="001A54F3" w:rsidP="00F170B9">
            <w:pPr>
              <w:spacing w:after="0" w:line="240" w:lineRule="auto"/>
              <w:rPr>
                <w:rFonts w:ascii="Times New Roman" w:eastAsia="Times New Roman" w:hAnsi="Times New Roman" w:cs="Times New Roman"/>
                <w:b/>
                <w:bCs/>
                <w:color w:val="000000"/>
                <w:kern w:val="0"/>
                <w:sz w:val="24"/>
                <w:szCs w:val="24"/>
                <w:lang w:eastAsia="en-GB"/>
                <w14:ligatures w14:val="none"/>
              </w:rPr>
            </w:pPr>
            <w:r w:rsidRPr="00BE3F96">
              <w:rPr>
                <w:rFonts w:ascii="Times New Roman" w:eastAsia="Times New Roman" w:hAnsi="Times New Roman" w:cs="Times New Roman"/>
                <w:b/>
                <w:bCs/>
                <w:color w:val="000000"/>
                <w:kern w:val="0"/>
                <w:sz w:val="24"/>
                <w:szCs w:val="24"/>
                <w:lang w:eastAsia="en-GB"/>
                <w14:ligatures w14:val="none"/>
              </w:rPr>
              <w:t xml:space="preserve">                                     4.32 </w:t>
            </w:r>
          </w:p>
        </w:tc>
      </w:tr>
    </w:tbl>
    <w:p w14:paraId="2FF36980" w14:textId="77777777" w:rsidR="0048256A" w:rsidRPr="00BE3F96" w:rsidRDefault="0048256A">
      <w:pPr>
        <w:rPr>
          <w:rFonts w:ascii="Times New Roman" w:hAnsi="Times New Roman" w:cs="Times New Roman"/>
          <w:sz w:val="24"/>
          <w:szCs w:val="24"/>
        </w:rPr>
      </w:pPr>
    </w:p>
    <w:p w14:paraId="28230D6C" w14:textId="77777777" w:rsidR="001A54F3" w:rsidRPr="00BE3F96" w:rsidRDefault="001A54F3" w:rsidP="001A54F3">
      <w:pPr>
        <w:pStyle w:val="ListParagraph"/>
        <w:numPr>
          <w:ilvl w:val="0"/>
          <w:numId w:val="2"/>
        </w:numPr>
        <w:rPr>
          <w:rFonts w:ascii="Times New Roman" w:hAnsi="Times New Roman" w:cs="Times New Roman"/>
          <w:b/>
          <w:bCs/>
          <w:color w:val="000000"/>
          <w:sz w:val="24"/>
          <w:szCs w:val="24"/>
        </w:rPr>
      </w:pPr>
      <w:r w:rsidRPr="00BE3F96">
        <w:rPr>
          <w:rFonts w:ascii="Times New Roman" w:hAnsi="Times New Roman" w:cs="Times New Roman"/>
          <w:b/>
          <w:bCs/>
          <w:color w:val="000000"/>
          <w:sz w:val="24"/>
          <w:szCs w:val="24"/>
        </w:rPr>
        <w:t xml:space="preserve"> Also, what is the current expenditure on food in the suggested countries, so we can keep our financial expenditure in control?</w:t>
      </w:r>
    </w:p>
    <w:p w14:paraId="56FCAB3B" w14:textId="64F86388" w:rsidR="00C043E0" w:rsidRPr="00BE3F96" w:rsidRDefault="001A54F3" w:rsidP="00B77CFD">
      <w:pPr>
        <w:ind w:left="360"/>
        <w:rPr>
          <w:rFonts w:ascii="Times New Roman" w:hAnsi="Times New Roman" w:cs="Times New Roman"/>
          <w:color w:val="000000"/>
          <w:sz w:val="24"/>
          <w:szCs w:val="24"/>
          <w:lang w:val="en-US"/>
        </w:rPr>
      </w:pPr>
      <w:r w:rsidRPr="00BE3F96">
        <w:rPr>
          <w:rFonts w:ascii="Times New Roman" w:hAnsi="Times New Roman" w:cs="Times New Roman"/>
          <w:b/>
          <w:bCs/>
          <w:color w:val="000000"/>
          <w:sz w:val="24"/>
          <w:szCs w:val="24"/>
        </w:rPr>
        <w:t xml:space="preserve">Ans. </w:t>
      </w:r>
      <w:r w:rsidR="00C043E0" w:rsidRPr="00BE3F96">
        <w:rPr>
          <w:rFonts w:ascii="Times New Roman" w:hAnsi="Times New Roman" w:cs="Times New Roman"/>
          <w:b/>
          <w:bCs/>
          <w:color w:val="000000"/>
          <w:sz w:val="24"/>
          <w:szCs w:val="24"/>
        </w:rPr>
        <w:t xml:space="preserve"> </w:t>
      </w:r>
      <w:r w:rsidR="00C043E0" w:rsidRPr="00BE3F96">
        <w:rPr>
          <w:rFonts w:ascii="Times New Roman" w:hAnsi="Times New Roman" w:cs="Times New Roman"/>
          <w:color w:val="000000"/>
          <w:sz w:val="24"/>
          <w:szCs w:val="24"/>
        </w:rPr>
        <w:t>I have converted the cost of two into INR by creating a currency conversion table</w:t>
      </w:r>
      <w:r w:rsidR="00C043E0" w:rsidRPr="00BE3F96">
        <w:rPr>
          <w:rFonts w:ascii="Times New Roman" w:hAnsi="Times New Roman" w:cs="Times New Roman"/>
          <w:b/>
          <w:bCs/>
          <w:color w:val="000000"/>
          <w:sz w:val="24"/>
          <w:szCs w:val="24"/>
        </w:rPr>
        <w:t xml:space="preserve"> </w:t>
      </w:r>
      <w:r w:rsidR="00C043E0" w:rsidRPr="00BE3F96">
        <w:rPr>
          <w:rFonts w:ascii="Times New Roman" w:hAnsi="Times New Roman" w:cs="Times New Roman"/>
          <w:color w:val="000000"/>
          <w:sz w:val="24"/>
          <w:szCs w:val="24"/>
          <w:lang w:val="en-US"/>
        </w:rPr>
        <w:t xml:space="preserve">if you can see the sheet INR extraction sheet has every currency value and if you see the RAW DATA row “AA” has Currency in INR's which has converted each currency by its country wise, </w:t>
      </w:r>
    </w:p>
    <w:p w14:paraId="48B9D582" w14:textId="0E534425" w:rsidR="00C043E0" w:rsidRPr="00BE3F96" w:rsidRDefault="00C043E0" w:rsidP="00B77CFD">
      <w:pPr>
        <w:ind w:left="360" w:firstLine="48"/>
        <w:rPr>
          <w:rFonts w:ascii="Times New Roman" w:hAnsi="Times New Roman" w:cs="Times New Roman"/>
          <w:color w:val="000000"/>
          <w:sz w:val="24"/>
          <w:szCs w:val="24"/>
          <w:lang w:val="en-US"/>
        </w:rPr>
      </w:pPr>
      <w:r w:rsidRPr="00BE3F96">
        <w:rPr>
          <w:rFonts w:ascii="Times New Roman" w:hAnsi="Times New Roman" w:cs="Times New Roman"/>
          <w:color w:val="000000"/>
          <w:sz w:val="24"/>
          <w:szCs w:val="24"/>
          <w:lang w:val="en-US"/>
        </w:rPr>
        <w:lastRenderedPageBreak/>
        <w:t>After converting the “Cost of Two” column into Indian Rupees (INR) using the exchange rates provided, we calculated the average food expenditure across the suggested countries.</w:t>
      </w:r>
    </w:p>
    <w:p w14:paraId="1C40AC1A" w14:textId="77777777" w:rsidR="00C043E0" w:rsidRPr="00BE3F96" w:rsidRDefault="00C043E0" w:rsidP="00C043E0">
      <w:pPr>
        <w:numPr>
          <w:ilvl w:val="0"/>
          <w:numId w:val="28"/>
        </w:numPr>
        <w:rPr>
          <w:rFonts w:ascii="Times New Roman" w:hAnsi="Times New Roman" w:cs="Times New Roman"/>
          <w:color w:val="000000"/>
          <w:sz w:val="24"/>
          <w:szCs w:val="24"/>
          <w:lang w:val="en-US"/>
        </w:rPr>
      </w:pPr>
      <w:r w:rsidRPr="00BE3F96">
        <w:rPr>
          <w:rFonts w:ascii="Times New Roman" w:hAnsi="Times New Roman" w:cs="Times New Roman"/>
          <w:color w:val="000000"/>
          <w:sz w:val="24"/>
          <w:szCs w:val="24"/>
          <w:lang w:val="en-US"/>
        </w:rPr>
        <w:t>India shows the lowest average expenditure per meal, mainly because of price-sensitive consumers and a high concentration of budget restaurants.</w:t>
      </w:r>
    </w:p>
    <w:p w14:paraId="78172D0B" w14:textId="77777777" w:rsidR="00C043E0" w:rsidRPr="00BE3F96" w:rsidRDefault="00C043E0" w:rsidP="00C043E0">
      <w:pPr>
        <w:numPr>
          <w:ilvl w:val="0"/>
          <w:numId w:val="28"/>
        </w:numPr>
        <w:rPr>
          <w:rFonts w:ascii="Times New Roman" w:hAnsi="Times New Roman" w:cs="Times New Roman"/>
          <w:color w:val="000000"/>
          <w:sz w:val="24"/>
          <w:szCs w:val="24"/>
          <w:lang w:val="en-US"/>
        </w:rPr>
      </w:pPr>
      <w:r w:rsidRPr="00BE3F96">
        <w:rPr>
          <w:rFonts w:ascii="Times New Roman" w:hAnsi="Times New Roman" w:cs="Times New Roman"/>
          <w:color w:val="000000"/>
          <w:sz w:val="24"/>
          <w:szCs w:val="24"/>
          <w:lang w:val="en-US"/>
        </w:rPr>
        <w:t>Developed countries like the USA, UK, and UAE reflect higher average expenditures, with a larger share of premium and mid-range restaurants.</w:t>
      </w:r>
    </w:p>
    <w:p w14:paraId="2C2809C4" w14:textId="77777777" w:rsidR="00C043E0" w:rsidRPr="00BE3F96" w:rsidRDefault="00C043E0" w:rsidP="00C043E0">
      <w:pPr>
        <w:numPr>
          <w:ilvl w:val="0"/>
          <w:numId w:val="28"/>
        </w:numPr>
        <w:rPr>
          <w:rFonts w:ascii="Times New Roman" w:hAnsi="Times New Roman" w:cs="Times New Roman"/>
          <w:color w:val="000000"/>
          <w:sz w:val="24"/>
          <w:szCs w:val="24"/>
          <w:lang w:val="en-US"/>
        </w:rPr>
      </w:pPr>
      <w:r w:rsidRPr="00BE3F96">
        <w:rPr>
          <w:rFonts w:ascii="Times New Roman" w:hAnsi="Times New Roman" w:cs="Times New Roman"/>
          <w:color w:val="000000"/>
          <w:sz w:val="24"/>
          <w:szCs w:val="24"/>
          <w:lang w:val="en-US"/>
        </w:rPr>
        <w:t>Countries like Brazil, Indonesia, and South Africa fall somewhere in the middle, offering affordable dining with moderate variations.</w:t>
      </w:r>
    </w:p>
    <w:p w14:paraId="5834D282" w14:textId="77777777" w:rsidR="00C043E0" w:rsidRPr="00BE3F96" w:rsidRDefault="00C043E0" w:rsidP="00C043E0">
      <w:pPr>
        <w:rPr>
          <w:rFonts w:ascii="Times New Roman" w:hAnsi="Times New Roman" w:cs="Times New Roman"/>
          <w:color w:val="000000"/>
          <w:sz w:val="24"/>
          <w:szCs w:val="24"/>
        </w:rPr>
      </w:pPr>
      <w:r w:rsidRPr="00BE3F96">
        <w:rPr>
          <w:rFonts w:ascii="Times New Roman" w:hAnsi="Times New Roman" w:cs="Times New Roman"/>
          <w:color w:val="000000"/>
          <w:sz w:val="24"/>
          <w:szCs w:val="24"/>
        </w:rPr>
        <w:t>Insights</w:t>
      </w:r>
    </w:p>
    <w:p w14:paraId="7D7CB04C" w14:textId="77777777" w:rsidR="00C043E0" w:rsidRPr="00BE3F96" w:rsidRDefault="00C043E0" w:rsidP="00C043E0">
      <w:pPr>
        <w:rPr>
          <w:rFonts w:ascii="Times New Roman" w:hAnsi="Times New Roman" w:cs="Times New Roman"/>
          <w:color w:val="000000"/>
          <w:sz w:val="24"/>
          <w:szCs w:val="24"/>
        </w:rPr>
      </w:pPr>
    </w:p>
    <w:p w14:paraId="3384431B" w14:textId="024F4276" w:rsidR="00C043E0" w:rsidRPr="00BE3F96" w:rsidRDefault="00C043E0" w:rsidP="00C043E0">
      <w:pPr>
        <w:pStyle w:val="ListParagraph"/>
        <w:numPr>
          <w:ilvl w:val="0"/>
          <w:numId w:val="28"/>
        </w:numPr>
        <w:rPr>
          <w:rFonts w:ascii="Times New Roman" w:hAnsi="Times New Roman" w:cs="Times New Roman"/>
          <w:color w:val="000000"/>
          <w:sz w:val="24"/>
          <w:szCs w:val="24"/>
        </w:rPr>
      </w:pPr>
      <w:r w:rsidRPr="00BE3F96">
        <w:rPr>
          <w:rFonts w:ascii="Times New Roman" w:hAnsi="Times New Roman" w:cs="Times New Roman"/>
          <w:color w:val="000000"/>
          <w:sz w:val="24"/>
          <w:szCs w:val="24"/>
        </w:rPr>
        <w:t>The majority of restaurants globally fall in the low-to-mid price range, ensuring affordability for most customers.</w:t>
      </w:r>
    </w:p>
    <w:p w14:paraId="0374AD93" w14:textId="0A032ADF" w:rsidR="00C043E0" w:rsidRPr="00BE3F96" w:rsidRDefault="00C043E0" w:rsidP="00C043E0">
      <w:pPr>
        <w:pStyle w:val="ListParagraph"/>
        <w:numPr>
          <w:ilvl w:val="0"/>
          <w:numId w:val="28"/>
        </w:numPr>
        <w:rPr>
          <w:rFonts w:ascii="Times New Roman" w:hAnsi="Times New Roman" w:cs="Times New Roman"/>
          <w:color w:val="000000"/>
          <w:sz w:val="24"/>
          <w:szCs w:val="24"/>
        </w:rPr>
      </w:pPr>
      <w:r w:rsidRPr="00BE3F96">
        <w:rPr>
          <w:rFonts w:ascii="Times New Roman" w:hAnsi="Times New Roman" w:cs="Times New Roman"/>
          <w:color w:val="000000"/>
          <w:sz w:val="24"/>
          <w:szCs w:val="24"/>
        </w:rPr>
        <w:t>Premium restaurants (high expenditure) are fewer but concentrated in metropolitan areas of developed countries.</w:t>
      </w:r>
    </w:p>
    <w:p w14:paraId="4210CCFA" w14:textId="77777777" w:rsidR="00C043E0" w:rsidRPr="00BE3F96" w:rsidRDefault="00C043E0" w:rsidP="00C043E0">
      <w:pPr>
        <w:pStyle w:val="ListParagraph"/>
        <w:numPr>
          <w:ilvl w:val="0"/>
          <w:numId w:val="28"/>
        </w:numPr>
        <w:rPr>
          <w:rFonts w:ascii="Times New Roman" w:hAnsi="Times New Roman" w:cs="Times New Roman"/>
          <w:color w:val="000000"/>
          <w:sz w:val="24"/>
          <w:szCs w:val="24"/>
        </w:rPr>
      </w:pPr>
      <w:r w:rsidRPr="00BE3F96">
        <w:rPr>
          <w:rFonts w:ascii="Times New Roman" w:hAnsi="Times New Roman" w:cs="Times New Roman"/>
          <w:color w:val="000000"/>
          <w:sz w:val="24"/>
          <w:szCs w:val="24"/>
        </w:rPr>
        <w:t>By monitoring expenditure trends in these countries, we can control financial planning — for example:</w:t>
      </w:r>
    </w:p>
    <w:p w14:paraId="526D7585" w14:textId="4FC48AE2" w:rsidR="00C043E0" w:rsidRPr="00BE3F96" w:rsidRDefault="00C043E0" w:rsidP="00C043E0">
      <w:pPr>
        <w:pStyle w:val="ListParagraph"/>
        <w:numPr>
          <w:ilvl w:val="0"/>
          <w:numId w:val="28"/>
        </w:numPr>
        <w:rPr>
          <w:rFonts w:ascii="Times New Roman" w:hAnsi="Times New Roman" w:cs="Times New Roman"/>
          <w:color w:val="000000"/>
          <w:sz w:val="24"/>
          <w:szCs w:val="24"/>
        </w:rPr>
      </w:pPr>
      <w:r w:rsidRPr="00BE3F96">
        <w:rPr>
          <w:rFonts w:ascii="Times New Roman" w:hAnsi="Times New Roman" w:cs="Times New Roman"/>
          <w:color w:val="000000"/>
          <w:sz w:val="24"/>
          <w:szCs w:val="24"/>
        </w:rPr>
        <w:t>Focus investments on budget and moderate restaurants in India, Brazil, and Indonesia.</w:t>
      </w:r>
    </w:p>
    <w:p w14:paraId="262B5323" w14:textId="5940EE9E" w:rsidR="00C043E0" w:rsidRPr="00BE3F96" w:rsidRDefault="00C043E0" w:rsidP="00C043E0">
      <w:pPr>
        <w:pStyle w:val="ListParagraph"/>
        <w:numPr>
          <w:ilvl w:val="0"/>
          <w:numId w:val="28"/>
        </w:numPr>
        <w:rPr>
          <w:rFonts w:ascii="Times New Roman" w:hAnsi="Times New Roman" w:cs="Times New Roman"/>
          <w:color w:val="000000"/>
          <w:sz w:val="24"/>
          <w:szCs w:val="24"/>
        </w:rPr>
      </w:pPr>
      <w:r w:rsidRPr="00BE3F96">
        <w:rPr>
          <w:rFonts w:ascii="Times New Roman" w:hAnsi="Times New Roman" w:cs="Times New Roman"/>
          <w:color w:val="000000"/>
          <w:sz w:val="24"/>
          <w:szCs w:val="24"/>
        </w:rPr>
        <w:t>Reserve higher financial allocations for premium outlets in the UAE, UK, and USA, where customer willingness to spend is higher.</w:t>
      </w:r>
    </w:p>
    <w:p w14:paraId="67212387" w14:textId="77777777" w:rsidR="00C043E0" w:rsidRPr="00BE3F96" w:rsidRDefault="00C043E0" w:rsidP="00C043E0">
      <w:pPr>
        <w:rPr>
          <w:rFonts w:ascii="Times New Roman" w:hAnsi="Times New Roman" w:cs="Times New Roman"/>
          <w:color w:val="000000"/>
          <w:sz w:val="24"/>
          <w:szCs w:val="24"/>
        </w:rPr>
      </w:pPr>
    </w:p>
    <w:p w14:paraId="7D5CEC9F" w14:textId="77777777" w:rsidR="00C043E0" w:rsidRPr="00BE3F96" w:rsidRDefault="00C043E0" w:rsidP="00C043E0">
      <w:pPr>
        <w:rPr>
          <w:rFonts w:ascii="Times New Roman" w:hAnsi="Times New Roman" w:cs="Times New Roman"/>
          <w:b/>
          <w:bCs/>
          <w:color w:val="000000"/>
          <w:sz w:val="24"/>
          <w:szCs w:val="24"/>
        </w:rPr>
      </w:pPr>
      <w:r w:rsidRPr="00BE3F96">
        <w:rPr>
          <w:rFonts w:ascii="Times New Roman" w:hAnsi="Times New Roman" w:cs="Times New Roman"/>
          <w:b/>
          <w:bCs/>
          <w:color w:val="000000"/>
          <w:sz w:val="24"/>
          <w:szCs w:val="24"/>
        </w:rPr>
        <w:t>Recommendation</w:t>
      </w:r>
    </w:p>
    <w:p w14:paraId="63C6AB5E" w14:textId="7A358D2C" w:rsidR="001A54F3" w:rsidRPr="00BE3F96" w:rsidRDefault="00C043E0" w:rsidP="00B77CFD">
      <w:pPr>
        <w:ind w:left="720"/>
        <w:rPr>
          <w:rFonts w:ascii="Times New Roman" w:hAnsi="Times New Roman" w:cs="Times New Roman"/>
          <w:color w:val="000000"/>
          <w:sz w:val="24"/>
          <w:szCs w:val="24"/>
        </w:rPr>
      </w:pPr>
      <w:r w:rsidRPr="00BE3F96">
        <w:rPr>
          <w:rFonts w:ascii="Times New Roman" w:hAnsi="Times New Roman" w:cs="Times New Roman"/>
          <w:color w:val="000000"/>
          <w:sz w:val="24"/>
          <w:szCs w:val="24"/>
        </w:rPr>
        <w:t>Keep most financial expenditure aligned with countries that have a proven base of mid-range spending customers. Entering premium markets should be strategic, targeting urban canters where higher spending is sustainable.</w:t>
      </w:r>
      <w:r w:rsidR="009C47F7" w:rsidRPr="00BE3F96">
        <w:rPr>
          <w:rFonts w:ascii="Times New Roman" w:hAnsi="Times New Roman" w:cs="Times New Roman"/>
          <w:color w:val="000000"/>
          <w:sz w:val="24"/>
          <w:szCs w:val="24"/>
        </w:rPr>
        <w:t xml:space="preserve">  </w:t>
      </w:r>
    </w:p>
    <w:p w14:paraId="097C950C" w14:textId="0B8D2AA4" w:rsidR="009C47F7" w:rsidRPr="00BE3F96" w:rsidRDefault="00F170B9" w:rsidP="00B77CFD">
      <w:pPr>
        <w:ind w:firstLine="720"/>
        <w:rPr>
          <w:rFonts w:ascii="Times New Roman" w:hAnsi="Times New Roman" w:cs="Times New Roman"/>
          <w:color w:val="000000"/>
          <w:sz w:val="24"/>
          <w:szCs w:val="24"/>
        </w:rPr>
      </w:pPr>
      <w:r w:rsidRPr="00BE3F96">
        <w:rPr>
          <w:rFonts w:ascii="Times New Roman" w:hAnsi="Times New Roman" w:cs="Times New Roman"/>
          <w:noProof/>
          <w:color w:val="000000"/>
          <w:sz w:val="24"/>
          <w:szCs w:val="24"/>
        </w:rPr>
        <w:drawing>
          <wp:anchor distT="0" distB="0" distL="114300" distR="114300" simplePos="0" relativeHeight="251663360" behindDoc="1" locked="0" layoutInCell="1" allowOverlap="1" wp14:anchorId="7DBEEC65" wp14:editId="4F89E289">
            <wp:simplePos x="0" y="0"/>
            <wp:positionH relativeFrom="column">
              <wp:posOffset>1184275</wp:posOffset>
            </wp:positionH>
            <wp:positionV relativeFrom="paragraph">
              <wp:posOffset>448310</wp:posOffset>
            </wp:positionV>
            <wp:extent cx="2950845" cy="2214880"/>
            <wp:effectExtent l="0" t="0" r="1905" b="0"/>
            <wp:wrapTight wrapText="bothSides">
              <wp:wrapPolygon edited="0">
                <wp:start x="0" y="0"/>
                <wp:lineTo x="0" y="21365"/>
                <wp:lineTo x="21474" y="21365"/>
                <wp:lineTo x="21474" y="0"/>
                <wp:lineTo x="0" y="0"/>
              </wp:wrapPolygon>
            </wp:wrapTight>
            <wp:docPr id="16501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71970" name=""/>
                    <pic:cNvPicPr/>
                  </pic:nvPicPr>
                  <pic:blipFill>
                    <a:blip r:embed="rId16">
                      <a:extLst>
                        <a:ext uri="{28A0092B-C50C-407E-A947-70E740481C1C}">
                          <a14:useLocalDpi xmlns:a14="http://schemas.microsoft.com/office/drawing/2010/main" val="0"/>
                        </a:ext>
                      </a:extLst>
                    </a:blip>
                    <a:stretch>
                      <a:fillRect/>
                    </a:stretch>
                  </pic:blipFill>
                  <pic:spPr>
                    <a:xfrm>
                      <a:off x="0" y="0"/>
                      <a:ext cx="2950845" cy="221488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9C47F7" w:rsidRPr="00BE3F96">
        <w:rPr>
          <w:rFonts w:ascii="Times New Roman" w:hAnsi="Times New Roman" w:cs="Times New Roman"/>
          <w:color w:val="000000"/>
          <w:sz w:val="24"/>
          <w:szCs w:val="24"/>
        </w:rPr>
        <w:t>Exg</w:t>
      </w:r>
      <w:proofErr w:type="spellEnd"/>
      <w:r w:rsidR="009C47F7" w:rsidRPr="00BE3F96">
        <w:rPr>
          <w:rFonts w:ascii="Times New Roman" w:hAnsi="Times New Roman" w:cs="Times New Roman"/>
          <w:color w:val="000000"/>
          <w:sz w:val="24"/>
          <w:szCs w:val="24"/>
        </w:rPr>
        <w:t xml:space="preserve"> :</w:t>
      </w:r>
      <w:proofErr w:type="gramEnd"/>
      <w:r w:rsidR="009C47F7" w:rsidRPr="00BE3F96">
        <w:rPr>
          <w:rFonts w:ascii="Times New Roman" w:hAnsi="Times New Roman" w:cs="Times New Roman"/>
          <w:color w:val="000000"/>
          <w:sz w:val="24"/>
          <w:szCs w:val="24"/>
        </w:rPr>
        <w:t xml:space="preserve"> the analysis for </w:t>
      </w:r>
      <w:r w:rsidR="00912F38" w:rsidRPr="00BE3F96">
        <w:rPr>
          <w:rFonts w:ascii="Times New Roman" w:hAnsi="Times New Roman" w:cs="Times New Roman"/>
          <w:color w:val="000000"/>
          <w:sz w:val="24"/>
          <w:szCs w:val="24"/>
        </w:rPr>
        <w:t>average cost of two into INR by country wise.</w:t>
      </w:r>
    </w:p>
    <w:p w14:paraId="3134A3EC" w14:textId="4EBD8466" w:rsidR="009C47F7" w:rsidRPr="00BE3F96" w:rsidRDefault="00F170B9" w:rsidP="00C043E0">
      <w:pPr>
        <w:rPr>
          <w:rFonts w:ascii="Times New Roman" w:hAnsi="Times New Roman" w:cs="Times New Roman"/>
          <w:color w:val="000000"/>
          <w:sz w:val="24"/>
          <w:szCs w:val="24"/>
        </w:rPr>
      </w:pPr>
      <w:r w:rsidRPr="00BE3F96">
        <w:rPr>
          <w:rFonts w:ascii="Times New Roman" w:hAnsi="Times New Roman" w:cs="Times New Roman"/>
          <w:b/>
          <w:bCs/>
          <w:noProof/>
          <w:sz w:val="24"/>
          <w:szCs w:val="24"/>
          <w:lang w:val="en-US"/>
        </w:rPr>
        <w:lastRenderedPageBreak/>
        <w:drawing>
          <wp:anchor distT="0" distB="0" distL="114300" distR="114300" simplePos="0" relativeHeight="251662336" behindDoc="1" locked="0" layoutInCell="1" allowOverlap="1" wp14:anchorId="3B8E35E3" wp14:editId="02B09249">
            <wp:simplePos x="0" y="0"/>
            <wp:positionH relativeFrom="margin">
              <wp:posOffset>643890</wp:posOffset>
            </wp:positionH>
            <wp:positionV relativeFrom="paragraph">
              <wp:posOffset>2479675</wp:posOffset>
            </wp:positionV>
            <wp:extent cx="4260215" cy="3206750"/>
            <wp:effectExtent l="0" t="0" r="6985" b="0"/>
            <wp:wrapTight wrapText="bothSides">
              <wp:wrapPolygon edited="0">
                <wp:start x="0" y="0"/>
                <wp:lineTo x="0" y="21429"/>
                <wp:lineTo x="21539" y="21429"/>
                <wp:lineTo x="21539" y="0"/>
                <wp:lineTo x="0" y="0"/>
              </wp:wrapPolygon>
            </wp:wrapTight>
            <wp:docPr id="186007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77450" name=""/>
                    <pic:cNvPicPr/>
                  </pic:nvPicPr>
                  <pic:blipFill>
                    <a:blip r:embed="rId17">
                      <a:extLst>
                        <a:ext uri="{28A0092B-C50C-407E-A947-70E740481C1C}">
                          <a14:useLocalDpi xmlns:a14="http://schemas.microsoft.com/office/drawing/2010/main" val="0"/>
                        </a:ext>
                      </a:extLst>
                    </a:blip>
                    <a:stretch>
                      <a:fillRect/>
                    </a:stretch>
                  </pic:blipFill>
                  <pic:spPr>
                    <a:xfrm>
                      <a:off x="0" y="0"/>
                      <a:ext cx="4260215" cy="3206750"/>
                    </a:xfrm>
                    <a:prstGeom prst="rect">
                      <a:avLst/>
                    </a:prstGeom>
                  </pic:spPr>
                </pic:pic>
              </a:graphicData>
            </a:graphic>
            <wp14:sizeRelH relativeFrom="margin">
              <wp14:pctWidth>0</wp14:pctWidth>
            </wp14:sizeRelH>
            <wp14:sizeRelV relativeFrom="margin">
              <wp14:pctHeight>0</wp14:pctHeight>
            </wp14:sizeRelV>
          </wp:anchor>
        </w:drawing>
      </w:r>
      <w:r w:rsidR="009A07C8">
        <w:rPr>
          <w:noProof/>
        </w:rPr>
        <w:drawing>
          <wp:inline distT="0" distB="0" distL="0" distR="0" wp14:anchorId="607EE620" wp14:editId="4B3D3B65">
            <wp:extent cx="6166338" cy="2355850"/>
            <wp:effectExtent l="0" t="0" r="6350" b="6350"/>
            <wp:docPr id="814916994" name="Chart 1">
              <a:extLst xmlns:a="http://schemas.openxmlformats.org/drawingml/2006/main">
                <a:ext uri="{FF2B5EF4-FFF2-40B4-BE49-F238E27FC236}">
                  <a16:creationId xmlns:a16="http://schemas.microsoft.com/office/drawing/2014/main" id="{FB3BCA01-91BE-26FF-8F81-F1A28C6B3F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4E79D2A" w14:textId="3B79E7C7" w:rsidR="00F170B9" w:rsidRDefault="00F170B9">
      <w:pPr>
        <w:rPr>
          <w:rFonts w:ascii="Times New Roman" w:hAnsi="Times New Roman" w:cs="Times New Roman"/>
          <w:sz w:val="24"/>
          <w:szCs w:val="24"/>
        </w:rPr>
      </w:pPr>
    </w:p>
    <w:p w14:paraId="3EC00662" w14:textId="0C834781" w:rsidR="00F170B9" w:rsidRDefault="00F170B9">
      <w:pPr>
        <w:rPr>
          <w:rFonts w:ascii="Times New Roman" w:hAnsi="Times New Roman" w:cs="Times New Roman"/>
          <w:sz w:val="24"/>
          <w:szCs w:val="24"/>
        </w:rPr>
      </w:pPr>
    </w:p>
    <w:p w14:paraId="323B144E" w14:textId="142D28DC" w:rsidR="001A54F3" w:rsidRDefault="001A54F3">
      <w:pPr>
        <w:rPr>
          <w:rFonts w:ascii="Times New Roman" w:hAnsi="Times New Roman" w:cs="Times New Roman"/>
          <w:sz w:val="24"/>
          <w:szCs w:val="24"/>
        </w:rPr>
      </w:pPr>
    </w:p>
    <w:p w14:paraId="1896F5F3" w14:textId="77777777" w:rsidR="00F170B9" w:rsidRDefault="00F170B9">
      <w:pPr>
        <w:rPr>
          <w:rFonts w:ascii="Times New Roman" w:hAnsi="Times New Roman" w:cs="Times New Roman"/>
          <w:sz w:val="24"/>
          <w:szCs w:val="24"/>
        </w:rPr>
      </w:pPr>
    </w:p>
    <w:p w14:paraId="0946DA98" w14:textId="77777777" w:rsidR="00F170B9" w:rsidRDefault="00F170B9">
      <w:pPr>
        <w:rPr>
          <w:rFonts w:ascii="Times New Roman" w:hAnsi="Times New Roman" w:cs="Times New Roman"/>
          <w:sz w:val="24"/>
          <w:szCs w:val="24"/>
        </w:rPr>
      </w:pPr>
    </w:p>
    <w:p w14:paraId="78441FA3" w14:textId="77777777" w:rsidR="00F170B9" w:rsidRDefault="00F170B9">
      <w:pPr>
        <w:rPr>
          <w:rFonts w:ascii="Times New Roman" w:hAnsi="Times New Roman" w:cs="Times New Roman"/>
          <w:sz w:val="24"/>
          <w:szCs w:val="24"/>
        </w:rPr>
      </w:pPr>
    </w:p>
    <w:p w14:paraId="5BC7B2B5" w14:textId="77777777" w:rsidR="00F170B9" w:rsidRDefault="00F170B9">
      <w:pPr>
        <w:rPr>
          <w:rFonts w:ascii="Times New Roman" w:hAnsi="Times New Roman" w:cs="Times New Roman"/>
          <w:sz w:val="24"/>
          <w:szCs w:val="24"/>
        </w:rPr>
      </w:pPr>
    </w:p>
    <w:p w14:paraId="368890B9" w14:textId="77777777" w:rsidR="00F170B9" w:rsidRDefault="00F170B9">
      <w:pPr>
        <w:rPr>
          <w:rFonts w:ascii="Times New Roman" w:hAnsi="Times New Roman" w:cs="Times New Roman"/>
          <w:sz w:val="24"/>
          <w:szCs w:val="24"/>
        </w:rPr>
      </w:pPr>
    </w:p>
    <w:p w14:paraId="12B9AE70" w14:textId="77777777" w:rsidR="00F170B9" w:rsidRDefault="00F170B9">
      <w:pPr>
        <w:rPr>
          <w:rFonts w:ascii="Times New Roman" w:hAnsi="Times New Roman" w:cs="Times New Roman"/>
          <w:sz w:val="24"/>
          <w:szCs w:val="24"/>
        </w:rPr>
      </w:pPr>
    </w:p>
    <w:p w14:paraId="735F052C" w14:textId="77777777" w:rsidR="00F170B9" w:rsidRDefault="00F170B9">
      <w:pPr>
        <w:rPr>
          <w:rFonts w:ascii="Times New Roman" w:hAnsi="Times New Roman" w:cs="Times New Roman"/>
          <w:sz w:val="24"/>
          <w:szCs w:val="24"/>
        </w:rPr>
      </w:pPr>
    </w:p>
    <w:p w14:paraId="50C92B4A" w14:textId="77777777" w:rsidR="00F170B9" w:rsidRDefault="00F170B9">
      <w:pPr>
        <w:rPr>
          <w:rFonts w:ascii="Times New Roman" w:hAnsi="Times New Roman" w:cs="Times New Roman"/>
          <w:sz w:val="24"/>
          <w:szCs w:val="24"/>
        </w:rPr>
      </w:pPr>
    </w:p>
    <w:p w14:paraId="06B9AE91" w14:textId="77777777" w:rsidR="00F170B9" w:rsidRDefault="00F170B9">
      <w:pPr>
        <w:rPr>
          <w:rFonts w:ascii="Times New Roman" w:hAnsi="Times New Roman" w:cs="Times New Roman"/>
          <w:sz w:val="24"/>
          <w:szCs w:val="24"/>
        </w:rPr>
      </w:pPr>
    </w:p>
    <w:p w14:paraId="1F86C290" w14:textId="1ACD3294" w:rsidR="000203F0" w:rsidRPr="00BE3F96" w:rsidRDefault="000203F0" w:rsidP="000203F0">
      <w:pPr>
        <w:pStyle w:val="ListParagraph"/>
        <w:numPr>
          <w:ilvl w:val="0"/>
          <w:numId w:val="2"/>
        </w:numPr>
        <w:tabs>
          <w:tab w:val="center" w:pos="4513"/>
          <w:tab w:val="left" w:pos="7353"/>
        </w:tabs>
        <w:rPr>
          <w:rFonts w:ascii="Times New Roman" w:hAnsi="Times New Roman" w:cs="Times New Roman"/>
          <w:b/>
          <w:bCs/>
          <w:sz w:val="24"/>
          <w:szCs w:val="24"/>
          <w:lang w:val="en-US"/>
        </w:rPr>
      </w:pPr>
      <w:r w:rsidRPr="00BE3F96">
        <w:rPr>
          <w:rFonts w:ascii="Times New Roman" w:hAnsi="Times New Roman" w:cs="Times New Roman"/>
          <w:b/>
          <w:bCs/>
          <w:sz w:val="24"/>
          <w:szCs w:val="24"/>
        </w:rPr>
        <w:t>Come up with the names of restaurants from the recommended states that are our biggest competitors and also those that are rated in lower brackets, i.e.1-2 or 2-3</w:t>
      </w:r>
    </w:p>
    <w:p w14:paraId="3FFDC8CE" w14:textId="13FD24F9" w:rsidR="009B64B0" w:rsidRPr="00BE3F96" w:rsidRDefault="009D67F3" w:rsidP="00B77CFD">
      <w:pPr>
        <w:tabs>
          <w:tab w:val="center" w:pos="4513"/>
          <w:tab w:val="left" w:pos="7353"/>
        </w:tabs>
        <w:ind w:left="360"/>
        <w:rPr>
          <w:rFonts w:ascii="Times New Roman" w:hAnsi="Times New Roman" w:cs="Times New Roman"/>
          <w:sz w:val="24"/>
          <w:szCs w:val="24"/>
          <w:lang w:val="en-US"/>
        </w:rPr>
      </w:pPr>
      <w:r>
        <w:rPr>
          <w:rFonts w:ascii="Times New Roman" w:hAnsi="Times New Roman" w:cs="Times New Roman"/>
          <w:b/>
          <w:bCs/>
          <w:sz w:val="24"/>
          <w:szCs w:val="24"/>
          <w:lang w:val="en-US"/>
        </w:rPr>
        <w:tab/>
      </w:r>
      <w:r w:rsidR="000203F0" w:rsidRPr="00BE3F96">
        <w:rPr>
          <w:rFonts w:ascii="Times New Roman" w:hAnsi="Times New Roman" w:cs="Times New Roman"/>
          <w:b/>
          <w:bCs/>
          <w:sz w:val="24"/>
          <w:szCs w:val="24"/>
          <w:lang w:val="en-US"/>
        </w:rPr>
        <w:t xml:space="preserve">Ans. </w:t>
      </w:r>
      <w:r w:rsidR="000203F0" w:rsidRPr="00BE3F96">
        <w:rPr>
          <w:rFonts w:ascii="Times New Roman" w:hAnsi="Times New Roman" w:cs="Times New Roman"/>
          <w:sz w:val="24"/>
          <w:szCs w:val="24"/>
          <w:lang w:val="en-US"/>
        </w:rPr>
        <w:t>The restaurants given table shows the Restaurants that are the competitors to our business in the country and Cities. These are the restaurants whose Rating is between 4.5 to 5 and has average price range in all 1 to 4 range.</w:t>
      </w:r>
    </w:p>
    <w:p w14:paraId="0CD48A28" w14:textId="6B6ED6F4" w:rsidR="000203F0" w:rsidRPr="00BE3F96" w:rsidRDefault="000203F0" w:rsidP="000203F0">
      <w:pPr>
        <w:tabs>
          <w:tab w:val="center" w:pos="4513"/>
          <w:tab w:val="left" w:pos="7353"/>
        </w:tabs>
        <w:rPr>
          <w:rFonts w:ascii="Times New Roman" w:hAnsi="Times New Roman" w:cs="Times New Roman"/>
          <w:b/>
          <w:bCs/>
          <w:sz w:val="24"/>
          <w:szCs w:val="24"/>
          <w:lang w:val="en-US"/>
        </w:rPr>
      </w:pPr>
      <w:r w:rsidRPr="00BE3F96">
        <w:rPr>
          <w:rFonts w:ascii="Times New Roman" w:hAnsi="Times New Roman" w:cs="Times New Roman"/>
          <w:b/>
          <w:bCs/>
          <w:sz w:val="24"/>
          <w:szCs w:val="24"/>
          <w:lang w:val="en-US"/>
        </w:rPr>
        <w:t xml:space="preserve">Reference: - </w:t>
      </w:r>
    </w:p>
    <w:p w14:paraId="2B14563E" w14:textId="41588EDB" w:rsidR="000203F0" w:rsidRPr="00BE3F96" w:rsidRDefault="000203F0" w:rsidP="00B77CFD">
      <w:pPr>
        <w:ind w:left="720"/>
        <w:rPr>
          <w:rFonts w:ascii="Times New Roman" w:eastAsia="Times New Roman" w:hAnsi="Times New Roman" w:cs="Times New Roman"/>
          <w:color w:val="000000"/>
          <w:kern w:val="0"/>
          <w:sz w:val="24"/>
          <w:szCs w:val="24"/>
          <w:lang w:eastAsia="en-IN"/>
          <w14:ligatures w14:val="none"/>
        </w:rPr>
      </w:pPr>
      <w:r w:rsidRPr="00BE3F96">
        <w:rPr>
          <w:rFonts w:ascii="Times New Roman" w:hAnsi="Times New Roman" w:cs="Times New Roman"/>
          <w:sz w:val="24"/>
          <w:szCs w:val="24"/>
          <w:lang w:val="en-US"/>
        </w:rPr>
        <w:t xml:space="preserve">There is only one hotel which comes is rated in bracket of 1-3 that is </w:t>
      </w:r>
      <w:r w:rsidRPr="00BE3F96">
        <w:rPr>
          <w:rFonts w:ascii="Times New Roman" w:eastAsia="Times New Roman" w:hAnsi="Times New Roman" w:cs="Times New Roman"/>
          <w:b/>
          <w:bCs/>
          <w:color w:val="000000"/>
          <w:kern w:val="0"/>
          <w:sz w:val="24"/>
          <w:szCs w:val="24"/>
          <w:lang w:eastAsia="en-IN"/>
          <w14:ligatures w14:val="none"/>
        </w:rPr>
        <w:t>De Fontein Belgian Beer Café</w:t>
      </w:r>
      <w:r w:rsidRPr="00BE3F96">
        <w:rPr>
          <w:rFonts w:ascii="Times New Roman" w:eastAsia="Times New Roman" w:hAnsi="Times New Roman" w:cs="Times New Roman"/>
          <w:color w:val="000000"/>
          <w:kern w:val="0"/>
          <w:sz w:val="24"/>
          <w:szCs w:val="24"/>
          <w:lang w:eastAsia="en-IN"/>
          <w14:ligatures w14:val="none"/>
        </w:rPr>
        <w:t xml:space="preserve"> whose rating is 2.3.</w:t>
      </w:r>
    </w:p>
    <w:p w14:paraId="315C6E05" w14:textId="4DE1A11A" w:rsidR="00F170B9" w:rsidRDefault="009B64B0" w:rsidP="00F170B9">
      <w:pPr>
        <w:rPr>
          <w:rFonts w:ascii="Times New Roman" w:eastAsia="Times New Roman" w:hAnsi="Times New Roman" w:cs="Times New Roman"/>
          <w:b/>
          <w:bCs/>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Insights:</w:t>
      </w:r>
    </w:p>
    <w:p w14:paraId="04376B42" w14:textId="2D551CFB" w:rsidR="009B64B0" w:rsidRPr="00BE3F96" w:rsidRDefault="009B64B0" w:rsidP="00F170B9">
      <w:p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t xml:space="preserve">High-rated competitors show us what works well in these regions: focus on </w:t>
      </w:r>
      <w:r w:rsidRPr="00BE3F96">
        <w:rPr>
          <w:rFonts w:ascii="Times New Roman" w:eastAsia="Times New Roman" w:hAnsi="Times New Roman" w:cs="Times New Roman"/>
          <w:b/>
          <w:bCs/>
          <w:color w:val="000000"/>
          <w:kern w:val="0"/>
          <w:sz w:val="24"/>
          <w:szCs w:val="24"/>
          <w:lang w:val="en-US" w:eastAsia="en-IN"/>
          <w14:ligatures w14:val="none"/>
        </w:rPr>
        <w:t>consistency, customer experience, and competitive pricing</w:t>
      </w:r>
      <w:r w:rsidRPr="00BE3F96">
        <w:rPr>
          <w:rFonts w:ascii="Times New Roman" w:eastAsia="Times New Roman" w:hAnsi="Times New Roman" w:cs="Times New Roman"/>
          <w:color w:val="000000"/>
          <w:kern w:val="0"/>
          <w:sz w:val="24"/>
          <w:szCs w:val="24"/>
          <w:lang w:val="en-US" w:eastAsia="en-IN"/>
          <w14:ligatures w14:val="none"/>
        </w:rPr>
        <w:t>.</w:t>
      </w:r>
    </w:p>
    <w:p w14:paraId="5D1A776D" w14:textId="12958BA0" w:rsidR="009B64B0" w:rsidRPr="00BE3F96" w:rsidRDefault="009B64B0" w:rsidP="009B64B0">
      <w:pPr>
        <w:numPr>
          <w:ilvl w:val="0"/>
          <w:numId w:val="19"/>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lastRenderedPageBreak/>
        <w:t xml:space="preserve">Low-rated restaurants highlight </w:t>
      </w:r>
      <w:r w:rsidRPr="00BE3F96">
        <w:rPr>
          <w:rFonts w:ascii="Times New Roman" w:eastAsia="Times New Roman" w:hAnsi="Times New Roman" w:cs="Times New Roman"/>
          <w:b/>
          <w:bCs/>
          <w:color w:val="000000"/>
          <w:kern w:val="0"/>
          <w:sz w:val="24"/>
          <w:szCs w:val="24"/>
          <w:lang w:val="en-US" w:eastAsia="en-IN"/>
          <w14:ligatures w14:val="none"/>
        </w:rPr>
        <w:t>common pitfalls</w:t>
      </w:r>
      <w:r w:rsidRPr="00BE3F96">
        <w:rPr>
          <w:rFonts w:ascii="Times New Roman" w:eastAsia="Times New Roman" w:hAnsi="Times New Roman" w:cs="Times New Roman"/>
          <w:color w:val="000000"/>
          <w:kern w:val="0"/>
          <w:sz w:val="24"/>
          <w:szCs w:val="24"/>
          <w:lang w:val="en-US" w:eastAsia="en-IN"/>
          <w14:ligatures w14:val="none"/>
        </w:rPr>
        <w:t xml:space="preserve"> we must avoid — e.g., poor service, long delivery times, or quality issues.</w:t>
      </w:r>
    </w:p>
    <w:p w14:paraId="5B647021" w14:textId="77777777" w:rsidR="009B64B0" w:rsidRPr="00BE3F96" w:rsidRDefault="009B64B0" w:rsidP="009B64B0">
      <w:pPr>
        <w:numPr>
          <w:ilvl w:val="0"/>
          <w:numId w:val="19"/>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t xml:space="preserve">The presence of many low-rated restaurants in the same states suggests there is still room for </w:t>
      </w:r>
      <w:r w:rsidRPr="00BE3F96">
        <w:rPr>
          <w:rFonts w:ascii="Times New Roman" w:eastAsia="Times New Roman" w:hAnsi="Times New Roman" w:cs="Times New Roman"/>
          <w:b/>
          <w:bCs/>
          <w:color w:val="000000"/>
          <w:kern w:val="0"/>
          <w:sz w:val="24"/>
          <w:szCs w:val="24"/>
          <w:lang w:val="en-US" w:eastAsia="en-IN"/>
          <w14:ligatures w14:val="none"/>
        </w:rPr>
        <w:t>new entrants who can provide better quality and reliability</w:t>
      </w:r>
      <w:r w:rsidRPr="00BE3F96">
        <w:rPr>
          <w:rFonts w:ascii="Times New Roman" w:eastAsia="Times New Roman" w:hAnsi="Times New Roman" w:cs="Times New Roman"/>
          <w:color w:val="000000"/>
          <w:kern w:val="0"/>
          <w:sz w:val="24"/>
          <w:szCs w:val="24"/>
          <w:lang w:val="en-US" w:eastAsia="en-IN"/>
          <w14:ligatures w14:val="none"/>
        </w:rPr>
        <w:t>.</w:t>
      </w:r>
    </w:p>
    <w:p w14:paraId="372E9288" w14:textId="77777777" w:rsidR="009B64B0" w:rsidRPr="00BE3F96" w:rsidRDefault="009B64B0" w:rsidP="009B64B0">
      <w:pPr>
        <w:numPr>
          <w:ilvl w:val="0"/>
          <w:numId w:val="19"/>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t xml:space="preserve">Competing directly with highly rated restaurants will require </w:t>
      </w:r>
      <w:r w:rsidRPr="00BE3F96">
        <w:rPr>
          <w:rFonts w:ascii="Times New Roman" w:eastAsia="Times New Roman" w:hAnsi="Times New Roman" w:cs="Times New Roman"/>
          <w:b/>
          <w:bCs/>
          <w:color w:val="000000"/>
          <w:kern w:val="0"/>
          <w:sz w:val="24"/>
          <w:szCs w:val="24"/>
          <w:lang w:val="en-US" w:eastAsia="en-IN"/>
          <w14:ligatures w14:val="none"/>
        </w:rPr>
        <w:t>clear differentiation</w:t>
      </w:r>
      <w:r w:rsidRPr="00BE3F96">
        <w:rPr>
          <w:rFonts w:ascii="Times New Roman" w:eastAsia="Times New Roman" w:hAnsi="Times New Roman" w:cs="Times New Roman"/>
          <w:color w:val="000000"/>
          <w:kern w:val="0"/>
          <w:sz w:val="24"/>
          <w:szCs w:val="24"/>
          <w:lang w:val="en-US" w:eastAsia="en-IN"/>
          <w14:ligatures w14:val="none"/>
        </w:rPr>
        <w:t xml:space="preserve"> — either by pricing strategy, menu innovation, or exceptional service.</w:t>
      </w:r>
    </w:p>
    <w:p w14:paraId="10B83E81" w14:textId="77777777" w:rsidR="009B64B0" w:rsidRPr="00BE3F96" w:rsidRDefault="009B64B0" w:rsidP="00B77CFD">
      <w:pPr>
        <w:ind w:left="360"/>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Recommendation:</w:t>
      </w:r>
      <w:r w:rsidRPr="00BE3F96">
        <w:rPr>
          <w:rFonts w:ascii="Times New Roman" w:eastAsia="Times New Roman" w:hAnsi="Times New Roman" w:cs="Times New Roman"/>
          <w:color w:val="000000"/>
          <w:kern w:val="0"/>
          <w:sz w:val="24"/>
          <w:szCs w:val="24"/>
          <w:lang w:val="en-US" w:eastAsia="en-IN"/>
          <w14:ligatures w14:val="none"/>
        </w:rPr>
        <w:br/>
        <w:t xml:space="preserve">We should position ourselves </w:t>
      </w:r>
      <w:r w:rsidRPr="00BE3F96">
        <w:rPr>
          <w:rFonts w:ascii="Times New Roman" w:eastAsia="Times New Roman" w:hAnsi="Times New Roman" w:cs="Times New Roman"/>
          <w:b/>
          <w:bCs/>
          <w:color w:val="000000"/>
          <w:kern w:val="0"/>
          <w:sz w:val="24"/>
          <w:szCs w:val="24"/>
          <w:lang w:val="en-US" w:eastAsia="en-IN"/>
          <w14:ligatures w14:val="none"/>
        </w:rPr>
        <w:t>between affordability and quality</w:t>
      </w:r>
      <w:r w:rsidRPr="00BE3F96">
        <w:rPr>
          <w:rFonts w:ascii="Times New Roman" w:eastAsia="Times New Roman" w:hAnsi="Times New Roman" w:cs="Times New Roman"/>
          <w:color w:val="000000"/>
          <w:kern w:val="0"/>
          <w:sz w:val="24"/>
          <w:szCs w:val="24"/>
          <w:lang w:val="en-US" w:eastAsia="en-IN"/>
          <w14:ligatures w14:val="none"/>
        </w:rPr>
        <w:t>, learning from the strengths of the top-rated competitors while capitalizing on the gaps left by the low-rated players. By maintaining strong customer satisfaction, we can gradually shift the market share away from poorly rated competitors.</w:t>
      </w:r>
    </w:p>
    <w:p w14:paraId="24152465" w14:textId="49185A39" w:rsidR="009B64B0" w:rsidRPr="00BE3F96" w:rsidRDefault="009B64B0" w:rsidP="000203F0">
      <w:pPr>
        <w:rPr>
          <w:rFonts w:ascii="Times New Roman" w:eastAsia="Times New Roman" w:hAnsi="Times New Roman" w:cs="Times New Roman"/>
          <w:color w:val="000000"/>
          <w:kern w:val="0"/>
          <w:sz w:val="24"/>
          <w:szCs w:val="24"/>
          <w:lang w:eastAsia="en-IN"/>
          <w14:ligatures w14:val="none"/>
        </w:rPr>
      </w:pPr>
    </w:p>
    <w:p w14:paraId="463D5E2B" w14:textId="05B007C0" w:rsidR="000203F0" w:rsidRPr="00BE3F96" w:rsidRDefault="000203F0" w:rsidP="000203F0">
      <w:pPr>
        <w:pStyle w:val="ListParagraph"/>
        <w:numPr>
          <w:ilvl w:val="0"/>
          <w:numId w:val="2"/>
        </w:numPr>
        <w:tabs>
          <w:tab w:val="center" w:pos="4513"/>
          <w:tab w:val="left" w:pos="7353"/>
        </w:tabs>
        <w:rPr>
          <w:rFonts w:ascii="Times New Roman" w:hAnsi="Times New Roman" w:cs="Times New Roman"/>
          <w:b/>
          <w:bCs/>
          <w:sz w:val="24"/>
          <w:szCs w:val="24"/>
          <w:lang w:val="en-US"/>
        </w:rPr>
      </w:pPr>
      <w:r w:rsidRPr="00BE3F96">
        <w:rPr>
          <w:rFonts w:ascii="Times New Roman" w:hAnsi="Times New Roman" w:cs="Times New Roman"/>
          <w:b/>
          <w:bCs/>
          <w:color w:val="000000"/>
          <w:sz w:val="24"/>
          <w:szCs w:val="24"/>
        </w:rPr>
        <w:t>Which cuisines should we focus on in the newer restaurants to get better feedback? Does the choice of cuisines affect the restaurant ratings?</w:t>
      </w:r>
    </w:p>
    <w:p w14:paraId="3B5262B3" w14:textId="1C99E428" w:rsidR="000203F0" w:rsidRPr="00BE3F96" w:rsidRDefault="000203F0" w:rsidP="00B77CFD">
      <w:pPr>
        <w:tabs>
          <w:tab w:val="center" w:pos="4513"/>
          <w:tab w:val="left" w:pos="7353"/>
        </w:tabs>
        <w:ind w:left="360"/>
        <w:rPr>
          <w:rFonts w:ascii="Times New Roman" w:hAnsi="Times New Roman" w:cs="Times New Roman"/>
          <w:sz w:val="24"/>
          <w:szCs w:val="24"/>
          <w:lang w:val="en-US"/>
        </w:rPr>
      </w:pPr>
      <w:r w:rsidRPr="00BE3F96">
        <w:rPr>
          <w:rFonts w:ascii="Times New Roman" w:hAnsi="Times New Roman" w:cs="Times New Roman"/>
          <w:b/>
          <w:bCs/>
          <w:sz w:val="24"/>
          <w:szCs w:val="24"/>
          <w:lang w:val="en-US"/>
        </w:rPr>
        <w:t xml:space="preserve">Ans. </w:t>
      </w:r>
      <w:r w:rsidRPr="00BE3F96">
        <w:rPr>
          <w:rFonts w:ascii="Times New Roman" w:hAnsi="Times New Roman" w:cs="Times New Roman"/>
          <w:sz w:val="24"/>
          <w:szCs w:val="24"/>
          <w:lang w:val="en-US"/>
        </w:rPr>
        <w:t>There are various cuisines in the all three countries but the cuisine on which we should focus should are the cuisine with Average rating from 4 - 5 in last 5 years</w:t>
      </w:r>
    </w:p>
    <w:p w14:paraId="62A14704" w14:textId="091350EE" w:rsidR="000203F0" w:rsidRPr="00BE3F96" w:rsidRDefault="00B77CFD" w:rsidP="00B77CFD">
      <w:pPr>
        <w:tabs>
          <w:tab w:val="center" w:pos="4513"/>
          <w:tab w:val="left" w:pos="7353"/>
        </w:tabs>
        <w:ind w:left="360"/>
        <w:rPr>
          <w:rFonts w:ascii="Times New Roman" w:hAnsi="Times New Roman" w:cs="Times New Roman"/>
          <w:sz w:val="24"/>
          <w:szCs w:val="24"/>
          <w:lang w:val="en-US"/>
        </w:rPr>
      </w:pPr>
      <w:r>
        <w:rPr>
          <w:rFonts w:ascii="Times New Roman" w:hAnsi="Times New Roman" w:cs="Times New Roman"/>
          <w:sz w:val="24"/>
          <w:szCs w:val="24"/>
          <w:lang w:val="en-US"/>
        </w:rPr>
        <w:tab/>
      </w:r>
      <w:r w:rsidR="000203F0" w:rsidRPr="00BE3F96">
        <w:rPr>
          <w:rFonts w:ascii="Times New Roman" w:hAnsi="Times New Roman" w:cs="Times New Roman"/>
          <w:sz w:val="24"/>
          <w:szCs w:val="24"/>
          <w:lang w:val="en-US"/>
        </w:rPr>
        <w:t>The price range for this cuisine is between 2 – 4 and are popular in the countries and the cities I have selected</w:t>
      </w:r>
    </w:p>
    <w:p w14:paraId="602E440F" w14:textId="576147AE" w:rsidR="000203F0" w:rsidRDefault="000203F0" w:rsidP="00B77CFD">
      <w:pPr>
        <w:ind w:left="360"/>
        <w:rPr>
          <w:rFonts w:ascii="Times New Roman" w:eastAsia="Times New Roman" w:hAnsi="Times New Roman" w:cs="Times New Roman"/>
          <w:color w:val="000000"/>
          <w:kern w:val="0"/>
          <w:sz w:val="24"/>
          <w:szCs w:val="24"/>
          <w:lang w:eastAsia="en-IN"/>
          <w14:ligatures w14:val="none"/>
        </w:rPr>
      </w:pPr>
      <w:r w:rsidRPr="00BE3F96">
        <w:rPr>
          <w:rFonts w:ascii="Times New Roman" w:eastAsia="Times New Roman" w:hAnsi="Times New Roman" w:cs="Times New Roman"/>
          <w:color w:val="000000"/>
          <w:kern w:val="0"/>
          <w:sz w:val="24"/>
          <w:szCs w:val="24"/>
          <w:lang w:eastAsia="en-IN"/>
          <w14:ligatures w14:val="none"/>
        </w:rPr>
        <w:t>Yes, Choice of cuisine Affects the restaurants rating as people prefer the cuisine which is regular for them and that are familiar with in their daily appetite.</w:t>
      </w:r>
    </w:p>
    <w:p w14:paraId="69F5EAF5" w14:textId="4A07BB46" w:rsidR="000203F0" w:rsidRPr="00BE3F96" w:rsidRDefault="00F170B9" w:rsidP="000203F0">
      <w:pPr>
        <w:tabs>
          <w:tab w:val="center" w:pos="4513"/>
          <w:tab w:val="left" w:pos="7353"/>
        </w:tabs>
        <w:rPr>
          <w:rFonts w:ascii="Times New Roman" w:hAnsi="Times New Roman" w:cs="Times New Roman"/>
          <w:b/>
          <w:bCs/>
          <w:sz w:val="24"/>
          <w:szCs w:val="24"/>
          <w:lang w:val="en-US"/>
        </w:rPr>
      </w:pPr>
      <w:r w:rsidRPr="00BE3F96">
        <w:rPr>
          <w:rFonts w:ascii="Times New Roman" w:hAnsi="Times New Roman" w:cs="Times New Roman"/>
          <w:b/>
          <w:bCs/>
          <w:noProof/>
          <w:sz w:val="24"/>
          <w:szCs w:val="24"/>
          <w:lang w:val="en-US"/>
        </w:rPr>
        <w:drawing>
          <wp:anchor distT="0" distB="0" distL="114300" distR="114300" simplePos="0" relativeHeight="251664384" behindDoc="1" locked="0" layoutInCell="1" allowOverlap="1" wp14:anchorId="39889445" wp14:editId="433F57AE">
            <wp:simplePos x="0" y="0"/>
            <wp:positionH relativeFrom="column">
              <wp:posOffset>304742</wp:posOffset>
            </wp:positionH>
            <wp:positionV relativeFrom="paragraph">
              <wp:posOffset>179474</wp:posOffset>
            </wp:positionV>
            <wp:extent cx="4813935" cy="2611120"/>
            <wp:effectExtent l="0" t="0" r="5715" b="0"/>
            <wp:wrapTight wrapText="bothSides">
              <wp:wrapPolygon edited="0">
                <wp:start x="0" y="0"/>
                <wp:lineTo x="0" y="21432"/>
                <wp:lineTo x="21540" y="21432"/>
                <wp:lineTo x="21540" y="0"/>
                <wp:lineTo x="0" y="0"/>
              </wp:wrapPolygon>
            </wp:wrapTight>
            <wp:docPr id="61441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4347" name=""/>
                    <pic:cNvPicPr/>
                  </pic:nvPicPr>
                  <pic:blipFill>
                    <a:blip r:embed="rId19">
                      <a:extLst>
                        <a:ext uri="{28A0092B-C50C-407E-A947-70E740481C1C}">
                          <a14:useLocalDpi xmlns:a14="http://schemas.microsoft.com/office/drawing/2010/main" val="0"/>
                        </a:ext>
                      </a:extLst>
                    </a:blip>
                    <a:stretch>
                      <a:fillRect/>
                    </a:stretch>
                  </pic:blipFill>
                  <pic:spPr>
                    <a:xfrm>
                      <a:off x="0" y="0"/>
                      <a:ext cx="4813935" cy="2611120"/>
                    </a:xfrm>
                    <a:prstGeom prst="rect">
                      <a:avLst/>
                    </a:prstGeom>
                  </pic:spPr>
                </pic:pic>
              </a:graphicData>
            </a:graphic>
            <wp14:sizeRelH relativeFrom="margin">
              <wp14:pctWidth>0</wp14:pctWidth>
            </wp14:sizeRelH>
            <wp14:sizeRelV relativeFrom="margin">
              <wp14:pctHeight>0</wp14:pctHeight>
            </wp14:sizeRelV>
          </wp:anchor>
        </w:drawing>
      </w:r>
      <w:r w:rsidR="000203F0" w:rsidRPr="00BE3F96">
        <w:rPr>
          <w:rFonts w:ascii="Times New Roman" w:hAnsi="Times New Roman" w:cs="Times New Roman"/>
          <w:b/>
          <w:bCs/>
          <w:sz w:val="24"/>
          <w:szCs w:val="24"/>
          <w:lang w:val="en-US"/>
        </w:rPr>
        <w:t xml:space="preserve">Reference: - </w:t>
      </w:r>
    </w:p>
    <w:p w14:paraId="1A43AE58" w14:textId="71C6F5DE" w:rsidR="000203F0" w:rsidRDefault="000203F0" w:rsidP="000203F0">
      <w:pPr>
        <w:tabs>
          <w:tab w:val="center" w:pos="4513"/>
          <w:tab w:val="left" w:pos="7353"/>
        </w:tabs>
        <w:jc w:val="center"/>
        <w:rPr>
          <w:rFonts w:ascii="Times New Roman" w:hAnsi="Times New Roman" w:cs="Times New Roman"/>
          <w:b/>
          <w:bCs/>
          <w:sz w:val="24"/>
          <w:szCs w:val="24"/>
          <w:lang w:val="en-US"/>
        </w:rPr>
      </w:pPr>
    </w:p>
    <w:p w14:paraId="0BB827ED"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0131D3CB"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07281FE9"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68D98F17"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00D10EA1"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5BE00018"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63FEA896"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131EB205"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67FB1EA4"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74811B85"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454E9061" w14:textId="77777777" w:rsidR="00F170B9" w:rsidRDefault="00F170B9" w:rsidP="000203F0">
      <w:pPr>
        <w:tabs>
          <w:tab w:val="center" w:pos="4513"/>
          <w:tab w:val="left" w:pos="7353"/>
        </w:tabs>
        <w:jc w:val="center"/>
        <w:rPr>
          <w:rFonts w:ascii="Times New Roman" w:hAnsi="Times New Roman" w:cs="Times New Roman"/>
          <w:b/>
          <w:bCs/>
          <w:sz w:val="24"/>
          <w:szCs w:val="24"/>
          <w:lang w:val="en-US"/>
        </w:rPr>
      </w:pPr>
    </w:p>
    <w:p w14:paraId="5EB40372" w14:textId="77777777" w:rsidR="00F170B9" w:rsidRPr="00BE3F96" w:rsidRDefault="00F170B9" w:rsidP="000203F0">
      <w:pPr>
        <w:tabs>
          <w:tab w:val="center" w:pos="4513"/>
          <w:tab w:val="left" w:pos="7353"/>
        </w:tabs>
        <w:jc w:val="center"/>
        <w:rPr>
          <w:rFonts w:ascii="Times New Roman" w:hAnsi="Times New Roman" w:cs="Times New Roman"/>
          <w:b/>
          <w:bCs/>
          <w:sz w:val="24"/>
          <w:szCs w:val="24"/>
          <w:lang w:val="en-US"/>
        </w:rPr>
      </w:pPr>
    </w:p>
    <w:p w14:paraId="31842AAE" w14:textId="77777777" w:rsidR="000203F0" w:rsidRPr="00BE3F96" w:rsidRDefault="000203F0" w:rsidP="000203F0">
      <w:pPr>
        <w:pStyle w:val="ListParagraph"/>
        <w:numPr>
          <w:ilvl w:val="0"/>
          <w:numId w:val="2"/>
        </w:numPr>
        <w:rPr>
          <w:rFonts w:ascii="Times New Roman" w:hAnsi="Times New Roman" w:cs="Times New Roman"/>
          <w:b/>
          <w:bCs/>
          <w:color w:val="000000"/>
          <w:sz w:val="24"/>
          <w:szCs w:val="24"/>
        </w:rPr>
      </w:pPr>
      <w:r w:rsidRPr="00BE3F96">
        <w:rPr>
          <w:rFonts w:ascii="Times New Roman" w:hAnsi="Times New Roman" w:cs="Times New Roman"/>
          <w:b/>
          <w:bCs/>
          <w:color w:val="000000"/>
          <w:sz w:val="24"/>
          <w:szCs w:val="24"/>
        </w:rPr>
        <w:lastRenderedPageBreak/>
        <w:t>According to our current data, should we go for online delivery and table booking? Does that affect the customer’s ratings?</w:t>
      </w:r>
    </w:p>
    <w:p w14:paraId="56A1DEFC" w14:textId="77777777" w:rsidR="00C829A3" w:rsidRPr="00BE3F96" w:rsidRDefault="00C829A3" w:rsidP="00C829A3">
      <w:p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t xml:space="preserve">According to the current data, the availability of </w:t>
      </w:r>
      <w:r w:rsidRPr="00BE3F96">
        <w:rPr>
          <w:rFonts w:ascii="Times New Roman" w:eastAsia="Times New Roman" w:hAnsi="Times New Roman" w:cs="Times New Roman"/>
          <w:b/>
          <w:bCs/>
          <w:color w:val="000000"/>
          <w:kern w:val="0"/>
          <w:sz w:val="24"/>
          <w:szCs w:val="24"/>
          <w:lang w:val="en-US" w:eastAsia="en-IN"/>
          <w14:ligatures w14:val="none"/>
        </w:rPr>
        <w:t>online delivery</w:t>
      </w:r>
      <w:r w:rsidRPr="00BE3F96">
        <w:rPr>
          <w:rFonts w:ascii="Times New Roman" w:eastAsia="Times New Roman" w:hAnsi="Times New Roman" w:cs="Times New Roman"/>
          <w:color w:val="000000"/>
          <w:kern w:val="0"/>
          <w:sz w:val="24"/>
          <w:szCs w:val="24"/>
          <w:lang w:val="en-US" w:eastAsia="en-IN"/>
          <w14:ligatures w14:val="none"/>
        </w:rPr>
        <w:t xml:space="preserve"> and </w:t>
      </w:r>
      <w:r w:rsidRPr="00BE3F96">
        <w:rPr>
          <w:rFonts w:ascii="Times New Roman" w:eastAsia="Times New Roman" w:hAnsi="Times New Roman" w:cs="Times New Roman"/>
          <w:b/>
          <w:bCs/>
          <w:color w:val="000000"/>
          <w:kern w:val="0"/>
          <w:sz w:val="24"/>
          <w:szCs w:val="24"/>
          <w:lang w:val="en-US" w:eastAsia="en-IN"/>
          <w14:ligatures w14:val="none"/>
        </w:rPr>
        <w:t>table booking</w:t>
      </w:r>
      <w:r w:rsidRPr="00BE3F96">
        <w:rPr>
          <w:rFonts w:ascii="Times New Roman" w:eastAsia="Times New Roman" w:hAnsi="Times New Roman" w:cs="Times New Roman"/>
          <w:color w:val="000000"/>
          <w:kern w:val="0"/>
          <w:sz w:val="24"/>
          <w:szCs w:val="24"/>
          <w:lang w:val="en-US" w:eastAsia="en-IN"/>
          <w14:ligatures w14:val="none"/>
        </w:rPr>
        <w:t xml:space="preserve"> does have an impact on customer ratings. Restaurants that provide these facilities generally tend to receive </w:t>
      </w:r>
      <w:r w:rsidRPr="00BE3F96">
        <w:rPr>
          <w:rFonts w:ascii="Times New Roman" w:eastAsia="Times New Roman" w:hAnsi="Times New Roman" w:cs="Times New Roman"/>
          <w:b/>
          <w:bCs/>
          <w:color w:val="000000"/>
          <w:kern w:val="0"/>
          <w:sz w:val="24"/>
          <w:szCs w:val="24"/>
          <w:lang w:val="en-US" w:eastAsia="en-IN"/>
          <w14:ligatures w14:val="none"/>
        </w:rPr>
        <w:t>higher ratings</w:t>
      </w:r>
      <w:r w:rsidRPr="00BE3F96">
        <w:rPr>
          <w:rFonts w:ascii="Times New Roman" w:eastAsia="Times New Roman" w:hAnsi="Times New Roman" w:cs="Times New Roman"/>
          <w:color w:val="000000"/>
          <w:kern w:val="0"/>
          <w:sz w:val="24"/>
          <w:szCs w:val="24"/>
          <w:lang w:val="en-US" w:eastAsia="en-IN"/>
          <w14:ligatures w14:val="none"/>
        </w:rPr>
        <w:t xml:space="preserve"> compared to those that do not. This is because both options increase </w:t>
      </w:r>
      <w:r w:rsidRPr="00BE3F96">
        <w:rPr>
          <w:rFonts w:ascii="Times New Roman" w:eastAsia="Times New Roman" w:hAnsi="Times New Roman" w:cs="Times New Roman"/>
          <w:b/>
          <w:bCs/>
          <w:color w:val="000000"/>
          <w:kern w:val="0"/>
          <w:sz w:val="24"/>
          <w:szCs w:val="24"/>
          <w:lang w:val="en-US" w:eastAsia="en-IN"/>
          <w14:ligatures w14:val="none"/>
        </w:rPr>
        <w:t>convenience and accessibility</w:t>
      </w:r>
      <w:r w:rsidRPr="00BE3F96">
        <w:rPr>
          <w:rFonts w:ascii="Times New Roman" w:eastAsia="Times New Roman" w:hAnsi="Times New Roman" w:cs="Times New Roman"/>
          <w:color w:val="000000"/>
          <w:kern w:val="0"/>
          <w:sz w:val="24"/>
          <w:szCs w:val="24"/>
          <w:lang w:val="en-US" w:eastAsia="en-IN"/>
          <w14:ligatures w14:val="none"/>
        </w:rPr>
        <w:t xml:space="preserve"> for customers:</w:t>
      </w:r>
    </w:p>
    <w:p w14:paraId="1AF445D3" w14:textId="77777777" w:rsidR="00C829A3" w:rsidRPr="00BE3F96" w:rsidRDefault="00C829A3" w:rsidP="00C829A3">
      <w:pPr>
        <w:numPr>
          <w:ilvl w:val="0"/>
          <w:numId w:val="20"/>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Online Delivery</w:t>
      </w:r>
      <w:r w:rsidRPr="00BE3F96">
        <w:rPr>
          <w:rFonts w:ascii="Times New Roman" w:eastAsia="Times New Roman" w:hAnsi="Times New Roman" w:cs="Times New Roman"/>
          <w:color w:val="000000"/>
          <w:kern w:val="0"/>
          <w:sz w:val="24"/>
          <w:szCs w:val="24"/>
          <w:lang w:val="en-US" w:eastAsia="en-IN"/>
          <w14:ligatures w14:val="none"/>
        </w:rPr>
        <w:t>: Customers today prefer quick and reliable home delivery. Restaurants offering this service are rated better as it provides flexibility for those who cannot or do not wish to dine out.</w:t>
      </w:r>
    </w:p>
    <w:p w14:paraId="28276A66" w14:textId="77777777" w:rsidR="00C829A3" w:rsidRPr="00BE3F96" w:rsidRDefault="00C829A3" w:rsidP="00C829A3">
      <w:pPr>
        <w:numPr>
          <w:ilvl w:val="0"/>
          <w:numId w:val="20"/>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Table Booking</w:t>
      </w:r>
      <w:r w:rsidRPr="00BE3F96">
        <w:rPr>
          <w:rFonts w:ascii="Times New Roman" w:eastAsia="Times New Roman" w:hAnsi="Times New Roman" w:cs="Times New Roman"/>
          <w:color w:val="000000"/>
          <w:kern w:val="0"/>
          <w:sz w:val="24"/>
          <w:szCs w:val="24"/>
          <w:lang w:val="en-US" w:eastAsia="en-IN"/>
          <w14:ligatures w14:val="none"/>
        </w:rPr>
        <w:t>: Especially in urban and premium markets, the ability to book a table in advance avoids long waiting times and enhances the overall dining experience.</w:t>
      </w:r>
    </w:p>
    <w:p w14:paraId="0B298E1E" w14:textId="77777777" w:rsidR="00C829A3" w:rsidRPr="00BE3F96" w:rsidRDefault="00C829A3" w:rsidP="00C829A3">
      <w:p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t xml:space="preserve">On the other hand, restaurants without these features often fall into </w:t>
      </w:r>
      <w:r w:rsidRPr="00BE3F96">
        <w:rPr>
          <w:rFonts w:ascii="Times New Roman" w:eastAsia="Times New Roman" w:hAnsi="Times New Roman" w:cs="Times New Roman"/>
          <w:b/>
          <w:bCs/>
          <w:color w:val="000000"/>
          <w:kern w:val="0"/>
          <w:sz w:val="24"/>
          <w:szCs w:val="24"/>
          <w:lang w:val="en-US" w:eastAsia="en-IN"/>
          <w14:ligatures w14:val="none"/>
        </w:rPr>
        <w:t>average or lower rating brackets</w:t>
      </w:r>
      <w:r w:rsidRPr="00BE3F96">
        <w:rPr>
          <w:rFonts w:ascii="Times New Roman" w:eastAsia="Times New Roman" w:hAnsi="Times New Roman" w:cs="Times New Roman"/>
          <w:color w:val="000000"/>
          <w:kern w:val="0"/>
          <w:sz w:val="24"/>
          <w:szCs w:val="24"/>
          <w:lang w:val="en-US" w:eastAsia="en-IN"/>
          <w14:ligatures w14:val="none"/>
        </w:rPr>
        <w:t>, since they miss out on customer expectations of modern dining convenience.</w:t>
      </w:r>
    </w:p>
    <w:p w14:paraId="648156E9" w14:textId="7BC768F6" w:rsidR="00C829A3" w:rsidRPr="00BE3F96" w:rsidRDefault="00C829A3" w:rsidP="00C829A3">
      <w:pPr>
        <w:rPr>
          <w:rFonts w:ascii="Times New Roman" w:eastAsia="Times New Roman" w:hAnsi="Times New Roman" w:cs="Times New Roman"/>
          <w:b/>
          <w:bCs/>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Insights</w:t>
      </w:r>
    </w:p>
    <w:p w14:paraId="50F01E6E" w14:textId="77777777" w:rsidR="00C829A3" w:rsidRPr="00BE3F96" w:rsidRDefault="00C829A3" w:rsidP="00C829A3">
      <w:pPr>
        <w:numPr>
          <w:ilvl w:val="0"/>
          <w:numId w:val="21"/>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Positive Correlation</w:t>
      </w:r>
      <w:r w:rsidRPr="00BE3F96">
        <w:rPr>
          <w:rFonts w:ascii="Times New Roman" w:eastAsia="Times New Roman" w:hAnsi="Times New Roman" w:cs="Times New Roman"/>
          <w:color w:val="000000"/>
          <w:kern w:val="0"/>
          <w:sz w:val="24"/>
          <w:szCs w:val="24"/>
          <w:lang w:val="en-US" w:eastAsia="en-IN"/>
          <w14:ligatures w14:val="none"/>
        </w:rPr>
        <w:t xml:space="preserve"> – Restaurants offering online delivery and/or table booking show </w:t>
      </w:r>
      <w:r w:rsidRPr="00BE3F96">
        <w:rPr>
          <w:rFonts w:ascii="Times New Roman" w:eastAsia="Times New Roman" w:hAnsi="Times New Roman" w:cs="Times New Roman"/>
          <w:b/>
          <w:bCs/>
          <w:color w:val="000000"/>
          <w:kern w:val="0"/>
          <w:sz w:val="24"/>
          <w:szCs w:val="24"/>
          <w:lang w:val="en-US" w:eastAsia="en-IN"/>
          <w14:ligatures w14:val="none"/>
        </w:rPr>
        <w:t>slightly higher average ratings</w:t>
      </w:r>
      <w:r w:rsidRPr="00BE3F96">
        <w:rPr>
          <w:rFonts w:ascii="Times New Roman" w:eastAsia="Times New Roman" w:hAnsi="Times New Roman" w:cs="Times New Roman"/>
          <w:color w:val="000000"/>
          <w:kern w:val="0"/>
          <w:sz w:val="24"/>
          <w:szCs w:val="24"/>
          <w:lang w:val="en-US" w:eastAsia="en-IN"/>
          <w14:ligatures w14:val="none"/>
        </w:rPr>
        <w:t>.</w:t>
      </w:r>
    </w:p>
    <w:p w14:paraId="26CC507B" w14:textId="77777777" w:rsidR="00C829A3" w:rsidRPr="00BE3F96" w:rsidRDefault="00C829A3" w:rsidP="00C829A3">
      <w:pPr>
        <w:numPr>
          <w:ilvl w:val="0"/>
          <w:numId w:val="21"/>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Customer Experience Factor</w:t>
      </w:r>
      <w:r w:rsidRPr="00BE3F96">
        <w:rPr>
          <w:rFonts w:ascii="Times New Roman" w:eastAsia="Times New Roman" w:hAnsi="Times New Roman" w:cs="Times New Roman"/>
          <w:color w:val="000000"/>
          <w:kern w:val="0"/>
          <w:sz w:val="24"/>
          <w:szCs w:val="24"/>
          <w:lang w:val="en-US" w:eastAsia="en-IN"/>
          <w14:ligatures w14:val="none"/>
        </w:rPr>
        <w:t xml:space="preserve"> – High ratings are not only about food quality but also about </w:t>
      </w:r>
      <w:r w:rsidRPr="00BE3F96">
        <w:rPr>
          <w:rFonts w:ascii="Times New Roman" w:eastAsia="Times New Roman" w:hAnsi="Times New Roman" w:cs="Times New Roman"/>
          <w:b/>
          <w:bCs/>
          <w:color w:val="000000"/>
          <w:kern w:val="0"/>
          <w:sz w:val="24"/>
          <w:szCs w:val="24"/>
          <w:lang w:val="en-US" w:eastAsia="en-IN"/>
          <w14:ligatures w14:val="none"/>
        </w:rPr>
        <w:t>ease of access and service flexibility</w:t>
      </w:r>
      <w:r w:rsidRPr="00BE3F96">
        <w:rPr>
          <w:rFonts w:ascii="Times New Roman" w:eastAsia="Times New Roman" w:hAnsi="Times New Roman" w:cs="Times New Roman"/>
          <w:color w:val="000000"/>
          <w:kern w:val="0"/>
          <w:sz w:val="24"/>
          <w:szCs w:val="24"/>
          <w:lang w:val="en-US" w:eastAsia="en-IN"/>
          <w14:ligatures w14:val="none"/>
        </w:rPr>
        <w:t>.</w:t>
      </w:r>
    </w:p>
    <w:p w14:paraId="07385574" w14:textId="77777777" w:rsidR="00C829A3" w:rsidRPr="00BE3F96" w:rsidRDefault="00C829A3" w:rsidP="00C829A3">
      <w:pPr>
        <w:numPr>
          <w:ilvl w:val="0"/>
          <w:numId w:val="21"/>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Market Competitiveness</w:t>
      </w:r>
      <w:r w:rsidRPr="00BE3F96">
        <w:rPr>
          <w:rFonts w:ascii="Times New Roman" w:eastAsia="Times New Roman" w:hAnsi="Times New Roman" w:cs="Times New Roman"/>
          <w:color w:val="000000"/>
          <w:kern w:val="0"/>
          <w:sz w:val="24"/>
          <w:szCs w:val="24"/>
          <w:lang w:val="en-US" w:eastAsia="en-IN"/>
          <w14:ligatures w14:val="none"/>
        </w:rPr>
        <w:t xml:space="preserve"> – In highly competitive regions, lacking these features can put restaurants at a disadvantage.</w:t>
      </w:r>
    </w:p>
    <w:p w14:paraId="1B200692" w14:textId="77777777" w:rsidR="00C829A3" w:rsidRPr="00BE3F96" w:rsidRDefault="00C829A3" w:rsidP="00C829A3">
      <w:pPr>
        <w:rPr>
          <w:rFonts w:ascii="Times New Roman" w:eastAsia="Times New Roman" w:hAnsi="Times New Roman" w:cs="Times New Roman"/>
          <w:b/>
          <w:bCs/>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Recommendations</w:t>
      </w:r>
    </w:p>
    <w:p w14:paraId="36A8CDE8" w14:textId="77777777" w:rsidR="00C829A3" w:rsidRPr="00BE3F96" w:rsidRDefault="00C829A3" w:rsidP="00C829A3">
      <w:pPr>
        <w:numPr>
          <w:ilvl w:val="0"/>
          <w:numId w:val="22"/>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Adopt Online Delivery</w:t>
      </w:r>
      <w:r w:rsidRPr="00BE3F96">
        <w:rPr>
          <w:rFonts w:ascii="Times New Roman" w:eastAsia="Times New Roman" w:hAnsi="Times New Roman" w:cs="Times New Roman"/>
          <w:color w:val="000000"/>
          <w:kern w:val="0"/>
          <w:sz w:val="24"/>
          <w:szCs w:val="24"/>
          <w:lang w:val="en-US" w:eastAsia="en-IN"/>
          <w14:ligatures w14:val="none"/>
        </w:rPr>
        <w:t>: Partner with food delivery platforms or set up in-house delivery to capture a wider customer base.</w:t>
      </w:r>
    </w:p>
    <w:p w14:paraId="04EFFFF9" w14:textId="77777777" w:rsidR="00C829A3" w:rsidRPr="00BE3F96" w:rsidRDefault="00C829A3" w:rsidP="00C829A3">
      <w:pPr>
        <w:numPr>
          <w:ilvl w:val="0"/>
          <w:numId w:val="22"/>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Enable Table Booking</w:t>
      </w:r>
      <w:r w:rsidRPr="00BE3F96">
        <w:rPr>
          <w:rFonts w:ascii="Times New Roman" w:eastAsia="Times New Roman" w:hAnsi="Times New Roman" w:cs="Times New Roman"/>
          <w:color w:val="000000"/>
          <w:kern w:val="0"/>
          <w:sz w:val="24"/>
          <w:szCs w:val="24"/>
          <w:lang w:val="en-US" w:eastAsia="en-IN"/>
          <w14:ligatures w14:val="none"/>
        </w:rPr>
        <w:t>: Implement online reservations, especially in metro cities and high-demand restaurants, to enhance customer satisfaction.</w:t>
      </w:r>
    </w:p>
    <w:p w14:paraId="063B99E6" w14:textId="77777777" w:rsidR="00C829A3" w:rsidRPr="00BE3F96" w:rsidRDefault="00C829A3" w:rsidP="00C829A3">
      <w:pPr>
        <w:numPr>
          <w:ilvl w:val="0"/>
          <w:numId w:val="22"/>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Marketing Angle</w:t>
      </w:r>
      <w:r w:rsidRPr="00BE3F96">
        <w:rPr>
          <w:rFonts w:ascii="Times New Roman" w:eastAsia="Times New Roman" w:hAnsi="Times New Roman" w:cs="Times New Roman"/>
          <w:color w:val="000000"/>
          <w:kern w:val="0"/>
          <w:sz w:val="24"/>
          <w:szCs w:val="24"/>
          <w:lang w:val="en-US" w:eastAsia="en-IN"/>
          <w14:ligatures w14:val="none"/>
        </w:rPr>
        <w:t>: Highlight these features in promotions as unique selling points (USPs).</w:t>
      </w:r>
    </w:p>
    <w:p w14:paraId="378BC700" w14:textId="77777777" w:rsidR="00C829A3" w:rsidRPr="00BE3F96" w:rsidRDefault="00C829A3" w:rsidP="00C829A3">
      <w:pPr>
        <w:numPr>
          <w:ilvl w:val="0"/>
          <w:numId w:val="22"/>
        </w:numPr>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b/>
          <w:bCs/>
          <w:color w:val="000000"/>
          <w:kern w:val="0"/>
          <w:sz w:val="24"/>
          <w:szCs w:val="24"/>
          <w:lang w:val="en-US" w:eastAsia="en-IN"/>
          <w14:ligatures w14:val="none"/>
        </w:rPr>
        <w:t>Gradual Rollout</w:t>
      </w:r>
      <w:r w:rsidRPr="00BE3F96">
        <w:rPr>
          <w:rFonts w:ascii="Times New Roman" w:eastAsia="Times New Roman" w:hAnsi="Times New Roman" w:cs="Times New Roman"/>
          <w:color w:val="000000"/>
          <w:kern w:val="0"/>
          <w:sz w:val="24"/>
          <w:szCs w:val="24"/>
          <w:lang w:val="en-US" w:eastAsia="en-IN"/>
          <w14:ligatures w14:val="none"/>
        </w:rPr>
        <w:t>: If resources are limited, prioritize online delivery first (since it has broader demand), followed by table booking in urban hubs.</w:t>
      </w:r>
    </w:p>
    <w:p w14:paraId="18B5CE13" w14:textId="3D159DEA" w:rsidR="000203F0" w:rsidRDefault="000203F0" w:rsidP="000203F0">
      <w:pPr>
        <w:rPr>
          <w:rFonts w:ascii="Times New Roman" w:eastAsia="Times New Roman" w:hAnsi="Times New Roman" w:cs="Times New Roman"/>
          <w:color w:val="000000"/>
          <w:kern w:val="0"/>
          <w:sz w:val="24"/>
          <w:szCs w:val="24"/>
          <w:lang w:eastAsia="en-IN"/>
          <w14:ligatures w14:val="none"/>
        </w:rPr>
      </w:pPr>
      <w:r w:rsidRPr="00BE3F96">
        <w:rPr>
          <w:rFonts w:ascii="Times New Roman" w:hAnsi="Times New Roman" w:cs="Times New Roman"/>
          <w:color w:val="000000"/>
          <w:sz w:val="24"/>
          <w:szCs w:val="24"/>
        </w:rPr>
        <w:t xml:space="preserve">also increase </w:t>
      </w:r>
      <w:r w:rsidRPr="00BE3F96">
        <w:rPr>
          <w:rFonts w:ascii="Times New Roman" w:eastAsia="Times New Roman" w:hAnsi="Times New Roman" w:cs="Times New Roman"/>
          <w:color w:val="000000"/>
          <w:kern w:val="0"/>
          <w:sz w:val="24"/>
          <w:szCs w:val="24"/>
          <w:lang w:eastAsia="en-IN"/>
          <w14:ligatures w14:val="none"/>
        </w:rPr>
        <w:t>sales for our restaurant as working professionals prefer online delivery only. But when come to cons, higher costs and delivery staff should be kept.</w:t>
      </w:r>
    </w:p>
    <w:p w14:paraId="06860BDE" w14:textId="77777777" w:rsidR="00F170B9" w:rsidRPr="00BE3F96" w:rsidRDefault="00F170B9" w:rsidP="000203F0">
      <w:pPr>
        <w:rPr>
          <w:rFonts w:ascii="Times New Roman" w:eastAsia="Times New Roman" w:hAnsi="Times New Roman" w:cs="Times New Roman"/>
          <w:color w:val="000000"/>
          <w:kern w:val="0"/>
          <w:sz w:val="24"/>
          <w:szCs w:val="24"/>
          <w:lang w:eastAsia="en-IN"/>
          <w14:ligatures w14:val="none"/>
        </w:rPr>
      </w:pPr>
    </w:p>
    <w:tbl>
      <w:tblPr>
        <w:tblW w:w="4860" w:type="dxa"/>
        <w:tblLook w:val="04A0" w:firstRow="1" w:lastRow="0" w:firstColumn="1" w:lastColumn="0" w:noHBand="0" w:noVBand="1"/>
      </w:tblPr>
      <w:tblGrid>
        <w:gridCol w:w="1880"/>
        <w:gridCol w:w="2980"/>
      </w:tblGrid>
      <w:tr w:rsidR="00C829A3" w:rsidRPr="00BE3F96" w14:paraId="1C10FE9A" w14:textId="77777777" w:rsidTr="00C829A3">
        <w:trPr>
          <w:trHeight w:val="300"/>
        </w:trPr>
        <w:tc>
          <w:tcPr>
            <w:tcW w:w="1880" w:type="dxa"/>
            <w:tcBorders>
              <w:top w:val="nil"/>
              <w:left w:val="nil"/>
              <w:bottom w:val="single" w:sz="4" w:space="0" w:color="8EA9DB"/>
              <w:right w:val="nil"/>
            </w:tcBorders>
            <w:shd w:val="clear" w:color="D9E1F2" w:fill="D9E1F2"/>
            <w:noWrap/>
            <w:vAlign w:val="bottom"/>
            <w:hideMark/>
          </w:tcPr>
          <w:p w14:paraId="015BBA0A" w14:textId="77777777" w:rsidR="00C829A3" w:rsidRPr="00BE3F96" w:rsidRDefault="00C829A3" w:rsidP="00C829A3">
            <w:pPr>
              <w:spacing w:after="0" w:line="240" w:lineRule="auto"/>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t>Row Labels</w:t>
            </w:r>
          </w:p>
        </w:tc>
        <w:tc>
          <w:tcPr>
            <w:tcW w:w="2980" w:type="dxa"/>
            <w:tcBorders>
              <w:top w:val="nil"/>
              <w:left w:val="nil"/>
              <w:bottom w:val="single" w:sz="4" w:space="0" w:color="8EA9DB"/>
              <w:right w:val="nil"/>
            </w:tcBorders>
            <w:shd w:val="clear" w:color="D9E1F2" w:fill="D9E1F2"/>
            <w:noWrap/>
            <w:vAlign w:val="bottom"/>
            <w:hideMark/>
          </w:tcPr>
          <w:p w14:paraId="36FCD1FF" w14:textId="77777777" w:rsidR="00C829A3" w:rsidRPr="00BE3F96" w:rsidRDefault="00C829A3" w:rsidP="00C829A3">
            <w:pPr>
              <w:spacing w:after="0" w:line="240" w:lineRule="auto"/>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t>Count of Is_delivering_now</w:t>
            </w:r>
          </w:p>
        </w:tc>
      </w:tr>
      <w:tr w:rsidR="00C829A3" w:rsidRPr="00BE3F96" w14:paraId="65A57B4B" w14:textId="77777777" w:rsidTr="00C829A3">
        <w:trPr>
          <w:trHeight w:val="300"/>
        </w:trPr>
        <w:tc>
          <w:tcPr>
            <w:tcW w:w="1880" w:type="dxa"/>
            <w:tcBorders>
              <w:top w:val="nil"/>
              <w:left w:val="nil"/>
              <w:bottom w:val="nil"/>
              <w:right w:val="nil"/>
            </w:tcBorders>
            <w:noWrap/>
            <w:vAlign w:val="bottom"/>
            <w:hideMark/>
          </w:tcPr>
          <w:p w14:paraId="53042C84" w14:textId="1E7B1F32" w:rsidR="00C829A3" w:rsidRPr="00BE3F96" w:rsidRDefault="00C829A3" w:rsidP="00C829A3">
            <w:pPr>
              <w:spacing w:after="0" w:line="240" w:lineRule="auto"/>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 xml:space="preserve"> No</w:t>
            </w:r>
          </w:p>
        </w:tc>
        <w:tc>
          <w:tcPr>
            <w:tcW w:w="2980" w:type="dxa"/>
            <w:tcBorders>
              <w:top w:val="nil"/>
              <w:left w:val="nil"/>
              <w:bottom w:val="nil"/>
              <w:right w:val="nil"/>
            </w:tcBorders>
            <w:noWrap/>
            <w:vAlign w:val="bottom"/>
            <w:hideMark/>
          </w:tcPr>
          <w:p w14:paraId="622CA43C" w14:textId="77777777" w:rsidR="00C829A3" w:rsidRPr="00BE3F96" w:rsidRDefault="00C829A3" w:rsidP="00C829A3">
            <w:pPr>
              <w:spacing w:after="0" w:line="240" w:lineRule="auto"/>
              <w:jc w:val="right"/>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7100</w:t>
            </w:r>
          </w:p>
        </w:tc>
      </w:tr>
      <w:tr w:rsidR="00C829A3" w:rsidRPr="00BE3F96" w14:paraId="1B26282A" w14:textId="77777777" w:rsidTr="00C829A3">
        <w:trPr>
          <w:trHeight w:val="300"/>
        </w:trPr>
        <w:tc>
          <w:tcPr>
            <w:tcW w:w="1880" w:type="dxa"/>
            <w:tcBorders>
              <w:top w:val="nil"/>
              <w:left w:val="nil"/>
              <w:bottom w:val="nil"/>
              <w:right w:val="nil"/>
            </w:tcBorders>
            <w:noWrap/>
            <w:vAlign w:val="bottom"/>
            <w:hideMark/>
          </w:tcPr>
          <w:p w14:paraId="1877E2DC" w14:textId="77777777" w:rsidR="00C829A3" w:rsidRPr="00BE3F96" w:rsidRDefault="00C829A3" w:rsidP="00C829A3">
            <w:pPr>
              <w:spacing w:after="0" w:line="240" w:lineRule="auto"/>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Yes</w:t>
            </w:r>
          </w:p>
        </w:tc>
        <w:tc>
          <w:tcPr>
            <w:tcW w:w="2980" w:type="dxa"/>
            <w:tcBorders>
              <w:top w:val="nil"/>
              <w:left w:val="nil"/>
              <w:bottom w:val="nil"/>
              <w:right w:val="nil"/>
            </w:tcBorders>
            <w:noWrap/>
            <w:vAlign w:val="bottom"/>
            <w:hideMark/>
          </w:tcPr>
          <w:p w14:paraId="4A46DA01" w14:textId="77777777" w:rsidR="00C829A3" w:rsidRPr="00BE3F96" w:rsidRDefault="00C829A3" w:rsidP="00C829A3">
            <w:pPr>
              <w:spacing w:after="0" w:line="240" w:lineRule="auto"/>
              <w:jc w:val="right"/>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2451</w:t>
            </w:r>
          </w:p>
        </w:tc>
      </w:tr>
      <w:tr w:rsidR="00C829A3" w:rsidRPr="00BE3F96" w14:paraId="4C0EDB72" w14:textId="77777777" w:rsidTr="00C829A3">
        <w:trPr>
          <w:trHeight w:val="300"/>
        </w:trPr>
        <w:tc>
          <w:tcPr>
            <w:tcW w:w="1880" w:type="dxa"/>
            <w:tcBorders>
              <w:top w:val="single" w:sz="4" w:space="0" w:color="8EA9DB"/>
              <w:left w:val="nil"/>
              <w:bottom w:val="nil"/>
              <w:right w:val="nil"/>
            </w:tcBorders>
            <w:shd w:val="clear" w:color="D9E1F2" w:fill="D9E1F2"/>
            <w:noWrap/>
            <w:vAlign w:val="bottom"/>
            <w:hideMark/>
          </w:tcPr>
          <w:p w14:paraId="21DF97E5" w14:textId="77777777" w:rsidR="00C829A3" w:rsidRPr="00BE3F96" w:rsidRDefault="00C829A3" w:rsidP="00C829A3">
            <w:pPr>
              <w:spacing w:after="0" w:line="240" w:lineRule="auto"/>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t>Grand Total</w:t>
            </w:r>
          </w:p>
        </w:tc>
        <w:tc>
          <w:tcPr>
            <w:tcW w:w="2980" w:type="dxa"/>
            <w:tcBorders>
              <w:top w:val="single" w:sz="4" w:space="0" w:color="8EA9DB"/>
              <w:left w:val="nil"/>
              <w:bottom w:val="nil"/>
              <w:right w:val="nil"/>
            </w:tcBorders>
            <w:shd w:val="clear" w:color="D9E1F2" w:fill="D9E1F2"/>
            <w:noWrap/>
            <w:vAlign w:val="bottom"/>
            <w:hideMark/>
          </w:tcPr>
          <w:p w14:paraId="19D2EE5B" w14:textId="77777777" w:rsidR="00C829A3" w:rsidRPr="00BE3F96" w:rsidRDefault="00C829A3" w:rsidP="00C829A3">
            <w:pPr>
              <w:spacing w:after="0" w:line="240" w:lineRule="auto"/>
              <w:jc w:val="right"/>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t>9551</w:t>
            </w:r>
          </w:p>
        </w:tc>
      </w:tr>
    </w:tbl>
    <w:p w14:paraId="5AA405BB" w14:textId="77777777" w:rsidR="00C829A3" w:rsidRPr="00BE3F96" w:rsidRDefault="00C829A3" w:rsidP="000203F0">
      <w:pPr>
        <w:rPr>
          <w:rFonts w:ascii="Times New Roman" w:eastAsia="Times New Roman" w:hAnsi="Times New Roman" w:cs="Times New Roman"/>
          <w:color w:val="000000"/>
          <w:kern w:val="0"/>
          <w:sz w:val="24"/>
          <w:szCs w:val="24"/>
          <w:lang w:eastAsia="en-IN"/>
          <w14:ligatures w14:val="none"/>
        </w:rPr>
      </w:pPr>
    </w:p>
    <w:tbl>
      <w:tblPr>
        <w:tblW w:w="6200" w:type="dxa"/>
        <w:tblLook w:val="04A0" w:firstRow="1" w:lastRow="0" w:firstColumn="1" w:lastColumn="0" w:noHBand="0" w:noVBand="1"/>
      </w:tblPr>
      <w:tblGrid>
        <w:gridCol w:w="3140"/>
        <w:gridCol w:w="3060"/>
      </w:tblGrid>
      <w:tr w:rsidR="00C829A3" w:rsidRPr="00BE3F96" w14:paraId="11656002" w14:textId="77777777" w:rsidTr="00C829A3">
        <w:trPr>
          <w:trHeight w:val="300"/>
        </w:trPr>
        <w:tc>
          <w:tcPr>
            <w:tcW w:w="3140" w:type="dxa"/>
            <w:tcBorders>
              <w:top w:val="nil"/>
              <w:left w:val="nil"/>
              <w:bottom w:val="single" w:sz="4" w:space="0" w:color="8EA9DB"/>
              <w:right w:val="nil"/>
            </w:tcBorders>
            <w:shd w:val="clear" w:color="D9E1F2" w:fill="D9E1F2"/>
            <w:noWrap/>
            <w:vAlign w:val="bottom"/>
            <w:hideMark/>
          </w:tcPr>
          <w:p w14:paraId="78E25DEC" w14:textId="77777777" w:rsidR="00C829A3" w:rsidRPr="00BE3F96" w:rsidRDefault="00C829A3" w:rsidP="00C829A3">
            <w:pPr>
              <w:spacing w:after="0" w:line="240" w:lineRule="auto"/>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lastRenderedPageBreak/>
              <w:t>Row Labels</w:t>
            </w:r>
          </w:p>
        </w:tc>
        <w:tc>
          <w:tcPr>
            <w:tcW w:w="3060" w:type="dxa"/>
            <w:tcBorders>
              <w:top w:val="nil"/>
              <w:left w:val="nil"/>
              <w:bottom w:val="single" w:sz="4" w:space="0" w:color="8EA9DB"/>
              <w:right w:val="nil"/>
            </w:tcBorders>
            <w:shd w:val="clear" w:color="D9E1F2" w:fill="D9E1F2"/>
            <w:noWrap/>
            <w:vAlign w:val="bottom"/>
            <w:hideMark/>
          </w:tcPr>
          <w:p w14:paraId="1F3A0F30" w14:textId="77777777" w:rsidR="00C829A3" w:rsidRPr="00BE3F96" w:rsidRDefault="00C829A3" w:rsidP="00C829A3">
            <w:pPr>
              <w:spacing w:after="0" w:line="240" w:lineRule="auto"/>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t>Count of Has_Table_booking</w:t>
            </w:r>
          </w:p>
        </w:tc>
      </w:tr>
      <w:tr w:rsidR="00C829A3" w:rsidRPr="00BE3F96" w14:paraId="2BE69925" w14:textId="77777777" w:rsidTr="00C829A3">
        <w:trPr>
          <w:trHeight w:val="300"/>
        </w:trPr>
        <w:tc>
          <w:tcPr>
            <w:tcW w:w="3140" w:type="dxa"/>
            <w:tcBorders>
              <w:top w:val="nil"/>
              <w:left w:val="nil"/>
              <w:bottom w:val="nil"/>
              <w:right w:val="nil"/>
            </w:tcBorders>
            <w:noWrap/>
            <w:vAlign w:val="bottom"/>
            <w:hideMark/>
          </w:tcPr>
          <w:p w14:paraId="7920EFB6" w14:textId="77777777" w:rsidR="00C829A3" w:rsidRPr="00BE3F96" w:rsidRDefault="00C829A3" w:rsidP="00C829A3">
            <w:pPr>
              <w:spacing w:after="0" w:line="240" w:lineRule="auto"/>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No</w:t>
            </w:r>
          </w:p>
        </w:tc>
        <w:tc>
          <w:tcPr>
            <w:tcW w:w="3060" w:type="dxa"/>
            <w:tcBorders>
              <w:top w:val="nil"/>
              <w:left w:val="nil"/>
              <w:bottom w:val="nil"/>
              <w:right w:val="nil"/>
            </w:tcBorders>
            <w:noWrap/>
            <w:vAlign w:val="bottom"/>
            <w:hideMark/>
          </w:tcPr>
          <w:p w14:paraId="7F9901CA" w14:textId="77777777" w:rsidR="00C829A3" w:rsidRPr="00BE3F96" w:rsidRDefault="00C829A3" w:rsidP="00C829A3">
            <w:pPr>
              <w:spacing w:after="0" w:line="240" w:lineRule="auto"/>
              <w:jc w:val="right"/>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8393</w:t>
            </w:r>
          </w:p>
        </w:tc>
      </w:tr>
      <w:tr w:rsidR="00C829A3" w:rsidRPr="00BE3F96" w14:paraId="390C88DF" w14:textId="77777777" w:rsidTr="00C829A3">
        <w:trPr>
          <w:trHeight w:val="300"/>
        </w:trPr>
        <w:tc>
          <w:tcPr>
            <w:tcW w:w="3140" w:type="dxa"/>
            <w:tcBorders>
              <w:top w:val="nil"/>
              <w:left w:val="nil"/>
              <w:bottom w:val="nil"/>
              <w:right w:val="nil"/>
            </w:tcBorders>
            <w:noWrap/>
            <w:vAlign w:val="bottom"/>
            <w:hideMark/>
          </w:tcPr>
          <w:p w14:paraId="488DF689" w14:textId="77777777" w:rsidR="00C829A3" w:rsidRPr="00BE3F96" w:rsidRDefault="00C829A3" w:rsidP="00C829A3">
            <w:pPr>
              <w:spacing w:after="0" w:line="240" w:lineRule="auto"/>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Yes</w:t>
            </w:r>
          </w:p>
        </w:tc>
        <w:tc>
          <w:tcPr>
            <w:tcW w:w="3060" w:type="dxa"/>
            <w:tcBorders>
              <w:top w:val="nil"/>
              <w:left w:val="nil"/>
              <w:bottom w:val="nil"/>
              <w:right w:val="nil"/>
            </w:tcBorders>
            <w:noWrap/>
            <w:vAlign w:val="bottom"/>
            <w:hideMark/>
          </w:tcPr>
          <w:p w14:paraId="0937B44C" w14:textId="77777777" w:rsidR="00C829A3" w:rsidRPr="00BE3F96" w:rsidRDefault="00C829A3" w:rsidP="00C829A3">
            <w:pPr>
              <w:spacing w:after="0" w:line="240" w:lineRule="auto"/>
              <w:jc w:val="right"/>
              <w:rPr>
                <w:rFonts w:ascii="Times New Roman" w:eastAsia="Times New Roman" w:hAnsi="Times New Roman" w:cs="Times New Roman"/>
                <w:color w:val="000000"/>
                <w:kern w:val="0"/>
                <w:sz w:val="24"/>
                <w:szCs w:val="24"/>
                <w:lang w:val="en-US"/>
                <w14:ligatures w14:val="none"/>
              </w:rPr>
            </w:pPr>
            <w:r w:rsidRPr="00BE3F96">
              <w:rPr>
                <w:rFonts w:ascii="Times New Roman" w:eastAsia="Times New Roman" w:hAnsi="Times New Roman" w:cs="Times New Roman"/>
                <w:color w:val="000000"/>
                <w:kern w:val="0"/>
                <w:sz w:val="24"/>
                <w:szCs w:val="24"/>
                <w:lang w:val="en-US"/>
                <w14:ligatures w14:val="none"/>
              </w:rPr>
              <w:t>1158</w:t>
            </w:r>
          </w:p>
        </w:tc>
      </w:tr>
      <w:tr w:rsidR="00C829A3" w:rsidRPr="00BE3F96" w14:paraId="0D907858" w14:textId="77777777" w:rsidTr="00C829A3">
        <w:trPr>
          <w:trHeight w:val="300"/>
        </w:trPr>
        <w:tc>
          <w:tcPr>
            <w:tcW w:w="3140" w:type="dxa"/>
            <w:tcBorders>
              <w:top w:val="single" w:sz="4" w:space="0" w:color="8EA9DB"/>
              <w:left w:val="nil"/>
              <w:bottom w:val="nil"/>
              <w:right w:val="nil"/>
            </w:tcBorders>
            <w:shd w:val="clear" w:color="D9E1F2" w:fill="D9E1F2"/>
            <w:noWrap/>
            <w:vAlign w:val="bottom"/>
            <w:hideMark/>
          </w:tcPr>
          <w:p w14:paraId="30EBB4DF" w14:textId="77777777" w:rsidR="00C829A3" w:rsidRPr="00BE3F96" w:rsidRDefault="00C829A3" w:rsidP="00C829A3">
            <w:pPr>
              <w:spacing w:after="0" w:line="240" w:lineRule="auto"/>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t>Grand Total</w:t>
            </w:r>
          </w:p>
        </w:tc>
        <w:tc>
          <w:tcPr>
            <w:tcW w:w="3060" w:type="dxa"/>
            <w:tcBorders>
              <w:top w:val="single" w:sz="4" w:space="0" w:color="8EA9DB"/>
              <w:left w:val="nil"/>
              <w:bottom w:val="nil"/>
              <w:right w:val="nil"/>
            </w:tcBorders>
            <w:shd w:val="clear" w:color="D9E1F2" w:fill="D9E1F2"/>
            <w:noWrap/>
            <w:vAlign w:val="bottom"/>
            <w:hideMark/>
          </w:tcPr>
          <w:p w14:paraId="5D868B07" w14:textId="77777777" w:rsidR="00C829A3" w:rsidRPr="00BE3F96" w:rsidRDefault="00C829A3" w:rsidP="00C829A3">
            <w:pPr>
              <w:spacing w:after="0" w:line="240" w:lineRule="auto"/>
              <w:jc w:val="right"/>
              <w:rPr>
                <w:rFonts w:ascii="Times New Roman" w:eastAsia="Times New Roman" w:hAnsi="Times New Roman" w:cs="Times New Roman"/>
                <w:b/>
                <w:bCs/>
                <w:color w:val="000000"/>
                <w:kern w:val="0"/>
                <w:sz w:val="24"/>
                <w:szCs w:val="24"/>
                <w:lang w:val="en-US"/>
                <w14:ligatures w14:val="none"/>
              </w:rPr>
            </w:pPr>
            <w:r w:rsidRPr="00BE3F96">
              <w:rPr>
                <w:rFonts w:ascii="Times New Roman" w:eastAsia="Times New Roman" w:hAnsi="Times New Roman" w:cs="Times New Roman"/>
                <w:b/>
                <w:bCs/>
                <w:color w:val="000000"/>
                <w:kern w:val="0"/>
                <w:sz w:val="24"/>
                <w:szCs w:val="24"/>
                <w:lang w:val="en-US"/>
                <w14:ligatures w14:val="none"/>
              </w:rPr>
              <w:t>9551</w:t>
            </w:r>
          </w:p>
        </w:tc>
      </w:tr>
    </w:tbl>
    <w:p w14:paraId="0A53CE0D" w14:textId="77777777" w:rsidR="00C829A3" w:rsidRPr="00BE3F96" w:rsidRDefault="00C829A3" w:rsidP="000203F0">
      <w:pPr>
        <w:rPr>
          <w:rFonts w:ascii="Times New Roman" w:eastAsia="Times New Roman" w:hAnsi="Times New Roman" w:cs="Times New Roman"/>
          <w:color w:val="000000"/>
          <w:kern w:val="0"/>
          <w:sz w:val="24"/>
          <w:szCs w:val="24"/>
          <w:lang w:eastAsia="en-IN"/>
          <w14:ligatures w14:val="none"/>
        </w:rPr>
      </w:pPr>
    </w:p>
    <w:p w14:paraId="11AF762A" w14:textId="77777777" w:rsidR="000203F0" w:rsidRDefault="000203F0" w:rsidP="000203F0">
      <w:pPr>
        <w:rPr>
          <w:rFonts w:ascii="Times New Roman" w:eastAsia="Times New Roman" w:hAnsi="Times New Roman" w:cs="Times New Roman"/>
          <w:color w:val="000000"/>
          <w:kern w:val="0"/>
          <w:sz w:val="24"/>
          <w:szCs w:val="24"/>
          <w:lang w:eastAsia="en-IN"/>
          <w14:ligatures w14:val="none"/>
        </w:rPr>
      </w:pPr>
    </w:p>
    <w:p w14:paraId="2E93CCFA" w14:textId="77777777" w:rsidR="00F170B9" w:rsidRDefault="00F170B9" w:rsidP="000203F0">
      <w:pPr>
        <w:rPr>
          <w:rFonts w:ascii="Times New Roman" w:eastAsia="Times New Roman" w:hAnsi="Times New Roman" w:cs="Times New Roman"/>
          <w:color w:val="000000"/>
          <w:kern w:val="0"/>
          <w:sz w:val="24"/>
          <w:szCs w:val="24"/>
          <w:lang w:eastAsia="en-IN"/>
          <w14:ligatures w14:val="none"/>
        </w:rPr>
      </w:pPr>
    </w:p>
    <w:p w14:paraId="1354D2C5" w14:textId="77777777" w:rsidR="00314549" w:rsidRPr="00BE3F96" w:rsidRDefault="00314549" w:rsidP="00314549">
      <w:pPr>
        <w:pStyle w:val="ListParagraph"/>
        <w:numPr>
          <w:ilvl w:val="0"/>
          <w:numId w:val="2"/>
        </w:numPr>
        <w:rPr>
          <w:rFonts w:ascii="Times New Roman" w:eastAsia="Times New Roman" w:hAnsi="Times New Roman" w:cs="Times New Roman"/>
          <w:b/>
          <w:bCs/>
          <w:color w:val="000000"/>
          <w:kern w:val="0"/>
          <w:sz w:val="24"/>
          <w:szCs w:val="24"/>
          <w:lang w:eastAsia="en-IN"/>
          <w14:ligatures w14:val="none"/>
        </w:rPr>
      </w:pPr>
      <w:r w:rsidRPr="00BE3F96">
        <w:rPr>
          <w:rFonts w:ascii="Times New Roman" w:eastAsia="Times New Roman" w:hAnsi="Times New Roman" w:cs="Times New Roman"/>
          <w:b/>
          <w:bCs/>
          <w:color w:val="000000"/>
          <w:kern w:val="0"/>
          <w:sz w:val="24"/>
          <w:szCs w:val="24"/>
          <w:lang w:eastAsia="en-IN"/>
          <w14:ligatures w14:val="none"/>
        </w:rPr>
        <w:t>Should the team keep the rate of cuisines higher? Will that affect the feedback? According to our data are the rates of cuisines and ratings, correlated?</w:t>
      </w:r>
    </w:p>
    <w:p w14:paraId="3386BFAE" w14:textId="04DC91FE" w:rsidR="009E3ED6" w:rsidRPr="00BE3F96" w:rsidRDefault="009E3ED6" w:rsidP="00F170B9">
      <w:pPr>
        <w:ind w:left="360"/>
        <w:rPr>
          <w:rFonts w:ascii="Times New Roman" w:hAnsi="Times New Roman" w:cs="Times New Roman"/>
          <w:sz w:val="24"/>
          <w:szCs w:val="24"/>
          <w:lang w:eastAsia="en-IN"/>
        </w:rPr>
      </w:pPr>
      <w:r w:rsidRPr="00BE3F96">
        <w:rPr>
          <w:rFonts w:ascii="Times New Roman" w:hAnsi="Times New Roman" w:cs="Times New Roman"/>
          <w:sz w:val="24"/>
          <w:szCs w:val="24"/>
          <w:lang w:eastAsia="en-IN"/>
        </w:rPr>
        <w:t xml:space="preserve">  The Correlation coefficient between cuisines price and customer rating has been calculated in the raw data sheet</w:t>
      </w:r>
      <w:r w:rsidR="004C26CF" w:rsidRPr="00BE3F96">
        <w:rPr>
          <w:rFonts w:ascii="Times New Roman" w:hAnsi="Times New Roman" w:cs="Times New Roman"/>
          <w:sz w:val="24"/>
          <w:szCs w:val="24"/>
          <w:lang w:eastAsia="en-IN"/>
        </w:rPr>
        <w:t>, the formula is used =CORREL(</w:t>
      </w:r>
      <w:r w:rsidR="006B63E5" w:rsidRPr="00BE3F96">
        <w:rPr>
          <w:rFonts w:ascii="Times New Roman" w:hAnsi="Times New Roman" w:cs="Times New Roman"/>
          <w:sz w:val="24"/>
          <w:szCs w:val="24"/>
          <w:lang w:eastAsia="en-IN"/>
        </w:rPr>
        <w:t>AA</w:t>
      </w:r>
      <w:r w:rsidR="004C26CF" w:rsidRPr="00BE3F96">
        <w:rPr>
          <w:rFonts w:ascii="Times New Roman" w:hAnsi="Times New Roman" w:cs="Times New Roman"/>
          <w:sz w:val="24"/>
          <w:szCs w:val="24"/>
          <w:lang w:eastAsia="en-IN"/>
        </w:rPr>
        <w:t>2:</w:t>
      </w:r>
      <w:r w:rsidR="006B63E5" w:rsidRPr="00BE3F96">
        <w:rPr>
          <w:rFonts w:ascii="Times New Roman" w:hAnsi="Times New Roman" w:cs="Times New Roman"/>
          <w:sz w:val="24"/>
          <w:szCs w:val="24"/>
          <w:lang w:eastAsia="en-IN"/>
        </w:rPr>
        <w:t>AA</w:t>
      </w:r>
      <w:r w:rsidR="004C26CF" w:rsidRPr="00BE3F96">
        <w:rPr>
          <w:rFonts w:ascii="Times New Roman" w:hAnsi="Times New Roman" w:cs="Times New Roman"/>
          <w:sz w:val="24"/>
          <w:szCs w:val="24"/>
          <w:lang w:eastAsia="en-IN"/>
        </w:rPr>
        <w:t>9552,S2:S9552)</w:t>
      </w:r>
      <w:r w:rsidR="006B63E5" w:rsidRPr="00BE3F96">
        <w:rPr>
          <w:rFonts w:ascii="Times New Roman" w:hAnsi="Times New Roman" w:cs="Times New Roman"/>
          <w:sz w:val="24"/>
          <w:szCs w:val="24"/>
          <w:lang w:eastAsia="en-IN"/>
        </w:rPr>
        <w:t xml:space="preserve"> the correlation between Avg cost of two in INR &amp; customer rating. </w:t>
      </w:r>
    </w:p>
    <w:p w14:paraId="2F35BFA6" w14:textId="702A5207" w:rsidR="009E3ED6" w:rsidRPr="00BE3F96" w:rsidRDefault="0044133E" w:rsidP="009E3ED6">
      <w:pPr>
        <w:rPr>
          <w:rFonts w:ascii="Times New Roman" w:hAnsi="Times New Roman" w:cs="Times New Roman"/>
          <w:sz w:val="24"/>
          <w:szCs w:val="24"/>
          <w:lang w:eastAsia="en-IN"/>
        </w:rPr>
      </w:pPr>
      <w:r w:rsidRPr="00BE3F96">
        <w:rPr>
          <w:rFonts w:ascii="Times New Roman" w:hAnsi="Times New Roman" w:cs="Times New Roman"/>
          <w:noProof/>
          <w:sz w:val="24"/>
          <w:szCs w:val="24"/>
          <w:lang w:eastAsia="en-IN"/>
        </w:rPr>
        <w:drawing>
          <wp:inline distT="0" distB="0" distL="0" distR="0" wp14:anchorId="2299C178" wp14:editId="3EB0DAA9">
            <wp:extent cx="2901462" cy="685800"/>
            <wp:effectExtent l="0" t="0" r="0" b="0"/>
            <wp:docPr id="804163988" name="Picture 1" descr="A white sheet with black text and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3988" name="Picture 1" descr="A white sheet with black text and green and red squares&#10;&#10;AI-generated content may be incorrect."/>
                    <pic:cNvPicPr/>
                  </pic:nvPicPr>
                  <pic:blipFill>
                    <a:blip r:embed="rId20"/>
                    <a:stretch>
                      <a:fillRect/>
                    </a:stretch>
                  </pic:blipFill>
                  <pic:spPr>
                    <a:xfrm>
                      <a:off x="0" y="0"/>
                      <a:ext cx="2910191" cy="687863"/>
                    </a:xfrm>
                    <a:prstGeom prst="rect">
                      <a:avLst/>
                    </a:prstGeom>
                  </pic:spPr>
                </pic:pic>
              </a:graphicData>
            </a:graphic>
          </wp:inline>
        </w:drawing>
      </w:r>
    </w:p>
    <w:p w14:paraId="4EFE0B35" w14:textId="4571EEF4" w:rsidR="004C26CF" w:rsidRPr="00BE3F96" w:rsidRDefault="009E3ED6" w:rsidP="00F170B9">
      <w:pPr>
        <w:ind w:left="720"/>
        <w:rPr>
          <w:rFonts w:ascii="Times New Roman" w:hAnsi="Times New Roman" w:cs="Times New Roman"/>
          <w:sz w:val="24"/>
          <w:szCs w:val="24"/>
          <w:lang w:val="en-US" w:eastAsia="en-IN"/>
        </w:rPr>
      </w:pPr>
      <w:r w:rsidRPr="00BE3F96">
        <w:rPr>
          <w:rFonts w:ascii="Times New Roman" w:hAnsi="Times New Roman" w:cs="Times New Roman"/>
          <w:sz w:val="24"/>
          <w:szCs w:val="24"/>
          <w:lang w:eastAsia="en-IN"/>
        </w:rPr>
        <w:t xml:space="preserve">There is a mild link between the cuisines and the customer rating it’s not easy to encounter &amp; make changes alone to improve the customer feedback, as you see the rating is 0.46 </w:t>
      </w:r>
      <w:r w:rsidR="004C26CF" w:rsidRPr="00BE3F96">
        <w:rPr>
          <w:rFonts w:ascii="Times New Roman" w:hAnsi="Times New Roman" w:cs="Times New Roman"/>
          <w:sz w:val="24"/>
          <w:szCs w:val="24"/>
          <w:lang w:eastAsia="en-IN"/>
        </w:rPr>
        <w:t>it’s</w:t>
      </w:r>
      <w:r w:rsidRPr="00BE3F96">
        <w:rPr>
          <w:rFonts w:ascii="Times New Roman" w:hAnsi="Times New Roman" w:cs="Times New Roman"/>
          <w:sz w:val="24"/>
          <w:szCs w:val="24"/>
          <w:lang w:eastAsia="en-IN"/>
        </w:rPr>
        <w:t xml:space="preserve"> </w:t>
      </w:r>
      <w:r w:rsidR="004C26CF" w:rsidRPr="00BE3F96">
        <w:rPr>
          <w:rFonts w:ascii="Times New Roman" w:hAnsi="Times New Roman" w:cs="Times New Roman"/>
          <w:sz w:val="24"/>
          <w:szCs w:val="24"/>
          <w:lang w:eastAsia="en-IN"/>
        </w:rPr>
        <w:t>a</w:t>
      </w:r>
      <w:r w:rsidRPr="00BE3F96">
        <w:rPr>
          <w:rFonts w:ascii="Times New Roman" w:hAnsi="Times New Roman" w:cs="Times New Roman"/>
          <w:sz w:val="24"/>
          <w:szCs w:val="24"/>
          <w:lang w:eastAsia="en-IN"/>
        </w:rPr>
        <w:t xml:space="preserve"> weak to moderate positive correlation </w:t>
      </w:r>
      <w:r w:rsidRPr="00BE3F96">
        <w:rPr>
          <w:rFonts w:ascii="Times New Roman" w:hAnsi="Times New Roman" w:cs="Times New Roman"/>
          <w:sz w:val="24"/>
          <w:szCs w:val="24"/>
          <w:lang w:val="en-US" w:eastAsia="en-IN"/>
        </w:rPr>
        <w:t>between cuisine type and customer ratings.</w:t>
      </w:r>
      <w:r w:rsidR="004C26CF" w:rsidRPr="00BE3F96">
        <w:rPr>
          <w:rFonts w:ascii="Times New Roman" w:hAnsi="Times New Roman" w:cs="Times New Roman"/>
          <w:sz w:val="24"/>
          <w:szCs w:val="24"/>
          <w:lang w:val="en-US" w:eastAsia="en-IN"/>
        </w:rPr>
        <w:t xml:space="preserve"> </w:t>
      </w:r>
      <w:r w:rsidRPr="00BE3F96">
        <w:rPr>
          <w:rFonts w:ascii="Times New Roman" w:hAnsi="Times New Roman" w:cs="Times New Roman"/>
          <w:sz w:val="24"/>
          <w:szCs w:val="24"/>
          <w:lang w:val="en-US" w:eastAsia="en-IN"/>
        </w:rPr>
        <w:t xml:space="preserve">This means that </w:t>
      </w:r>
      <w:r w:rsidRPr="00BE3F96">
        <w:rPr>
          <w:rFonts w:ascii="Times New Roman" w:hAnsi="Times New Roman" w:cs="Times New Roman"/>
          <w:b/>
          <w:bCs/>
          <w:sz w:val="24"/>
          <w:szCs w:val="24"/>
          <w:lang w:val="en-US" w:eastAsia="en-IN"/>
        </w:rPr>
        <w:t>certain cuisines are linked with better ratings</w:t>
      </w:r>
      <w:r w:rsidRPr="00BE3F96">
        <w:rPr>
          <w:rFonts w:ascii="Times New Roman" w:hAnsi="Times New Roman" w:cs="Times New Roman"/>
          <w:sz w:val="24"/>
          <w:szCs w:val="24"/>
          <w:lang w:val="en-US" w:eastAsia="en-IN"/>
        </w:rPr>
        <w:t xml:space="preserve"> on average, but the relationship is not extremely strong</w:t>
      </w:r>
    </w:p>
    <w:p w14:paraId="3BAD9C7F" w14:textId="03B4166B" w:rsidR="00314549" w:rsidRPr="00BE3F96" w:rsidRDefault="00314549" w:rsidP="00F170B9">
      <w:pPr>
        <w:ind w:left="720"/>
        <w:rPr>
          <w:rFonts w:ascii="Times New Roman" w:eastAsia="Times New Roman" w:hAnsi="Times New Roman" w:cs="Times New Roman"/>
          <w:color w:val="000000"/>
          <w:kern w:val="0"/>
          <w:sz w:val="24"/>
          <w:szCs w:val="24"/>
          <w:lang w:eastAsia="en-IN"/>
          <w14:ligatures w14:val="none"/>
        </w:rPr>
      </w:pPr>
      <w:r w:rsidRPr="00BE3F96">
        <w:rPr>
          <w:rFonts w:ascii="Times New Roman" w:eastAsia="Times New Roman" w:hAnsi="Times New Roman" w:cs="Times New Roman"/>
          <w:b/>
          <w:bCs/>
          <w:color w:val="000000"/>
          <w:kern w:val="0"/>
          <w:sz w:val="24"/>
          <w:szCs w:val="24"/>
          <w:lang w:eastAsia="en-IN"/>
          <w14:ligatures w14:val="none"/>
        </w:rPr>
        <w:t>Insights:</w:t>
      </w:r>
      <w:r w:rsidR="004C26CF" w:rsidRPr="00BE3F96">
        <w:rPr>
          <w:rFonts w:ascii="Times New Roman" w:eastAsia="Times New Roman" w:hAnsi="Times New Roman" w:cs="Times New Roman"/>
          <w:b/>
          <w:bCs/>
          <w:color w:val="000000"/>
          <w:kern w:val="0"/>
          <w:sz w:val="24"/>
          <w:szCs w:val="24"/>
          <w:lang w:eastAsia="en-IN"/>
          <w14:ligatures w14:val="none"/>
        </w:rPr>
        <w:t xml:space="preserve">   </w:t>
      </w:r>
      <w:r w:rsidR="004C26CF" w:rsidRPr="00BE3F96">
        <w:rPr>
          <w:rFonts w:ascii="Times New Roman" w:eastAsia="Times New Roman" w:hAnsi="Times New Roman" w:cs="Times New Roman"/>
          <w:color w:val="000000"/>
          <w:kern w:val="0"/>
          <w:sz w:val="24"/>
          <w:szCs w:val="24"/>
          <w:lang w:eastAsia="en-IN"/>
          <w14:ligatures w14:val="none"/>
        </w:rPr>
        <w:t>Customers’ ratings are moderately influenced by the type of cuisine offered. Some cuisines are more popular or better perceived than others.</w:t>
      </w:r>
    </w:p>
    <w:p w14:paraId="00718A5C" w14:textId="09A6433D" w:rsidR="004C26CF" w:rsidRPr="00BE3F96" w:rsidRDefault="004C26CF" w:rsidP="00F170B9">
      <w:pPr>
        <w:ind w:left="720"/>
        <w:rPr>
          <w:rFonts w:ascii="Times New Roman" w:hAnsi="Times New Roman" w:cs="Times New Roman"/>
          <w:sz w:val="24"/>
          <w:szCs w:val="24"/>
          <w:lang w:val="en-US" w:eastAsia="en-IN"/>
        </w:rPr>
      </w:pPr>
      <w:r w:rsidRPr="00BE3F96">
        <w:rPr>
          <w:rFonts w:ascii="Times New Roman" w:hAnsi="Times New Roman" w:cs="Times New Roman"/>
          <w:sz w:val="24"/>
          <w:szCs w:val="24"/>
          <w:lang w:eastAsia="en-IN"/>
        </w:rPr>
        <w:t xml:space="preserve">Since the correlation is moderate (not close to 1), ratings are also affected by </w:t>
      </w:r>
      <w:r w:rsidRPr="00BE3F96">
        <w:rPr>
          <w:rFonts w:ascii="Times New Roman" w:hAnsi="Times New Roman" w:cs="Times New Roman"/>
          <w:b/>
          <w:bCs/>
          <w:sz w:val="24"/>
          <w:szCs w:val="24"/>
          <w:lang w:eastAsia="en-IN"/>
        </w:rPr>
        <w:t>other factors</w:t>
      </w:r>
      <w:r w:rsidRPr="00BE3F96">
        <w:rPr>
          <w:rFonts w:ascii="Times New Roman" w:hAnsi="Times New Roman" w:cs="Times New Roman"/>
          <w:sz w:val="24"/>
          <w:szCs w:val="24"/>
          <w:lang w:eastAsia="en-IN"/>
        </w:rPr>
        <w:t xml:space="preserve"> such as service quality, price, ambience, location, and online delivery availability.</w:t>
      </w:r>
    </w:p>
    <w:p w14:paraId="66DB6F1A" w14:textId="77777777" w:rsidR="004C26CF" w:rsidRPr="00BE3F96" w:rsidRDefault="00314549" w:rsidP="00F170B9">
      <w:pPr>
        <w:ind w:left="720"/>
        <w:rPr>
          <w:rFonts w:ascii="Times New Roman" w:eastAsia="Times New Roman" w:hAnsi="Times New Roman" w:cs="Times New Roman"/>
          <w:b/>
          <w:bCs/>
          <w:color w:val="000000"/>
          <w:kern w:val="0"/>
          <w:sz w:val="24"/>
          <w:szCs w:val="24"/>
          <w:lang w:eastAsia="en-IN"/>
          <w14:ligatures w14:val="none"/>
        </w:rPr>
      </w:pPr>
      <w:r w:rsidRPr="00BE3F96">
        <w:rPr>
          <w:rFonts w:ascii="Times New Roman" w:eastAsia="Times New Roman" w:hAnsi="Times New Roman" w:cs="Times New Roman"/>
          <w:b/>
          <w:bCs/>
          <w:color w:val="000000"/>
          <w:kern w:val="0"/>
          <w:sz w:val="24"/>
          <w:szCs w:val="24"/>
          <w:lang w:eastAsia="en-IN"/>
          <w14:ligatures w14:val="none"/>
        </w:rPr>
        <w:t>Recommendations:</w:t>
      </w:r>
    </w:p>
    <w:p w14:paraId="579E15CB" w14:textId="02A45699" w:rsidR="004C26CF" w:rsidRPr="00BE3F96" w:rsidRDefault="004C26CF" w:rsidP="00F170B9">
      <w:pPr>
        <w:ind w:left="720"/>
        <w:rPr>
          <w:rFonts w:ascii="Times New Roman" w:eastAsia="Times New Roman" w:hAnsi="Times New Roman" w:cs="Times New Roman"/>
          <w:b/>
          <w:bCs/>
          <w:color w:val="000000"/>
          <w:kern w:val="0"/>
          <w:sz w:val="24"/>
          <w:szCs w:val="24"/>
          <w:lang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t xml:space="preserve">*  </w:t>
      </w:r>
      <w:r w:rsidRPr="00BE3F96">
        <w:rPr>
          <w:rFonts w:ascii="Times New Roman" w:eastAsia="Times New Roman" w:hAnsi="Times New Roman" w:cs="Times New Roman"/>
          <w:b/>
          <w:bCs/>
          <w:color w:val="000000"/>
          <w:kern w:val="0"/>
          <w:sz w:val="24"/>
          <w:szCs w:val="24"/>
          <w:lang w:val="en-US" w:eastAsia="en-IN"/>
          <w14:ligatures w14:val="none"/>
        </w:rPr>
        <w:t>Focus on High-Performing Cuisines</w:t>
      </w:r>
      <w:r w:rsidRPr="00BE3F96">
        <w:rPr>
          <w:rFonts w:ascii="Times New Roman" w:eastAsia="Times New Roman" w:hAnsi="Times New Roman" w:cs="Times New Roman"/>
          <w:color w:val="000000"/>
          <w:kern w:val="0"/>
          <w:sz w:val="24"/>
          <w:szCs w:val="24"/>
          <w:lang w:val="en-US" w:eastAsia="en-IN"/>
          <w14:ligatures w14:val="none"/>
        </w:rPr>
        <w:br/>
        <w:t>Identify which cuisines in your dataset correlate most strongly with higher ratings, and prioritize those for marketing, menu expansion, or new restaurant launches.</w:t>
      </w:r>
    </w:p>
    <w:p w14:paraId="66B6FF9C" w14:textId="7F2D30EB" w:rsidR="004C26CF" w:rsidRPr="00BE3F96" w:rsidRDefault="004C26CF" w:rsidP="00F170B9">
      <w:pPr>
        <w:ind w:left="720"/>
        <w:rPr>
          <w:rFonts w:ascii="Times New Roman" w:eastAsia="Times New Roman" w:hAnsi="Times New Roman" w:cs="Times New Roman"/>
          <w:color w:val="000000"/>
          <w:kern w:val="0"/>
          <w:sz w:val="24"/>
          <w:szCs w:val="24"/>
          <w:lang w:val="en-US" w:eastAsia="en-IN"/>
          <w14:ligatures w14:val="none"/>
        </w:rPr>
      </w:pPr>
      <w:r w:rsidRPr="00BE3F96">
        <w:rPr>
          <w:rFonts w:ascii="Times New Roman" w:eastAsia="Times New Roman" w:hAnsi="Times New Roman" w:cs="Times New Roman"/>
          <w:color w:val="000000"/>
          <w:kern w:val="0"/>
          <w:sz w:val="24"/>
          <w:szCs w:val="24"/>
          <w:lang w:val="en-US" w:eastAsia="en-IN"/>
          <w14:ligatures w14:val="none"/>
        </w:rPr>
        <w:t xml:space="preserve">* </w:t>
      </w:r>
      <w:r w:rsidRPr="00BE3F96">
        <w:rPr>
          <w:rFonts w:ascii="Times New Roman" w:eastAsia="Times New Roman" w:hAnsi="Times New Roman" w:cs="Times New Roman"/>
          <w:b/>
          <w:bCs/>
          <w:color w:val="000000"/>
          <w:kern w:val="0"/>
          <w:sz w:val="24"/>
          <w:szCs w:val="24"/>
          <w:lang w:val="en-US" w:eastAsia="en-IN"/>
          <w14:ligatures w14:val="none"/>
        </w:rPr>
        <w:t>Improve Around Cuisine</w:t>
      </w:r>
      <w:r w:rsidRPr="00BE3F96">
        <w:rPr>
          <w:rFonts w:ascii="Times New Roman" w:eastAsia="Times New Roman" w:hAnsi="Times New Roman" w:cs="Times New Roman"/>
          <w:color w:val="000000"/>
          <w:kern w:val="0"/>
          <w:sz w:val="24"/>
          <w:szCs w:val="24"/>
          <w:lang w:val="en-US" w:eastAsia="en-IN"/>
          <w14:ligatures w14:val="none"/>
        </w:rPr>
        <w:br/>
        <w:t xml:space="preserve">Since cuisine explains ratings only moderately, focus on </w:t>
      </w:r>
      <w:r w:rsidRPr="00BE3F96">
        <w:rPr>
          <w:rFonts w:ascii="Times New Roman" w:eastAsia="Times New Roman" w:hAnsi="Times New Roman" w:cs="Times New Roman"/>
          <w:b/>
          <w:bCs/>
          <w:color w:val="000000"/>
          <w:kern w:val="0"/>
          <w:sz w:val="24"/>
          <w:szCs w:val="24"/>
          <w:lang w:val="en-US" w:eastAsia="en-IN"/>
          <w14:ligatures w14:val="none"/>
        </w:rPr>
        <w:t>enhancing complementary factors</w:t>
      </w:r>
      <w:r w:rsidRPr="00BE3F96">
        <w:rPr>
          <w:rFonts w:ascii="Times New Roman" w:eastAsia="Times New Roman" w:hAnsi="Times New Roman" w:cs="Times New Roman"/>
          <w:color w:val="000000"/>
          <w:kern w:val="0"/>
          <w:sz w:val="24"/>
          <w:szCs w:val="24"/>
          <w:lang w:val="en-US" w:eastAsia="en-IN"/>
          <w14:ligatures w14:val="none"/>
        </w:rPr>
        <w:t xml:space="preserve"> — customer service, ambiance, delivery speed, and pricing.</w:t>
      </w:r>
    </w:p>
    <w:p w14:paraId="1456FF30" w14:textId="69CCD091" w:rsidR="00314549" w:rsidRPr="00BE3F96" w:rsidRDefault="004C26CF" w:rsidP="00F170B9">
      <w:pPr>
        <w:ind w:left="720"/>
        <w:rPr>
          <w:rFonts w:ascii="Times New Roman" w:eastAsia="Times New Roman" w:hAnsi="Times New Roman" w:cs="Times New Roman"/>
          <w:b/>
          <w:bCs/>
          <w:color w:val="000000"/>
          <w:kern w:val="0"/>
          <w:sz w:val="24"/>
          <w:szCs w:val="24"/>
          <w:lang w:eastAsia="en-IN"/>
          <w14:ligatures w14:val="none"/>
        </w:rPr>
      </w:pPr>
      <w:r w:rsidRPr="00BE3F96">
        <w:rPr>
          <w:rFonts w:ascii="Times New Roman" w:eastAsia="Times New Roman" w:hAnsi="Times New Roman" w:cs="Times New Roman"/>
          <w:b/>
          <w:bCs/>
          <w:color w:val="000000"/>
          <w:kern w:val="0"/>
          <w:sz w:val="24"/>
          <w:szCs w:val="24"/>
          <w:lang w:eastAsia="en-IN"/>
          <w14:ligatures w14:val="none"/>
        </w:rPr>
        <w:t>*Customer Segmentation</w:t>
      </w:r>
      <w:r w:rsidRPr="00BE3F96">
        <w:rPr>
          <w:rFonts w:ascii="Times New Roman" w:eastAsia="Times New Roman" w:hAnsi="Times New Roman" w:cs="Times New Roman"/>
          <w:b/>
          <w:bCs/>
          <w:color w:val="000000"/>
          <w:kern w:val="0"/>
          <w:sz w:val="24"/>
          <w:szCs w:val="24"/>
          <w:lang w:eastAsia="en-IN"/>
          <w14:ligatures w14:val="none"/>
        </w:rPr>
        <w:br/>
      </w:r>
      <w:r w:rsidRPr="00BE3F96">
        <w:rPr>
          <w:rFonts w:ascii="Times New Roman" w:eastAsia="Times New Roman" w:hAnsi="Times New Roman" w:cs="Times New Roman"/>
          <w:color w:val="000000"/>
          <w:kern w:val="0"/>
          <w:sz w:val="24"/>
          <w:szCs w:val="24"/>
          <w:lang w:eastAsia="en-IN"/>
          <w14:ligatures w14:val="none"/>
        </w:rPr>
        <w:t>Target customers who prefer top-rated cuisines with personalized offers (e.g., discounts on trending cuisines).</w:t>
      </w:r>
    </w:p>
    <w:p w14:paraId="68888B35" w14:textId="77777777" w:rsidR="00314549" w:rsidRDefault="00314549" w:rsidP="00F170B9">
      <w:pPr>
        <w:ind w:left="720"/>
        <w:rPr>
          <w:rFonts w:ascii="Times New Roman" w:eastAsia="Times New Roman" w:hAnsi="Times New Roman" w:cs="Times New Roman"/>
          <w:b/>
          <w:bCs/>
          <w:color w:val="000000"/>
          <w:kern w:val="0"/>
          <w:sz w:val="24"/>
          <w:szCs w:val="24"/>
          <w:lang w:eastAsia="en-IN"/>
          <w14:ligatures w14:val="none"/>
        </w:rPr>
      </w:pPr>
    </w:p>
    <w:p w14:paraId="595167FD" w14:textId="77777777" w:rsidR="00314549" w:rsidRPr="00BE3F96" w:rsidRDefault="00314549" w:rsidP="00B77CFD">
      <w:pPr>
        <w:pStyle w:val="ListParagraph"/>
        <w:numPr>
          <w:ilvl w:val="0"/>
          <w:numId w:val="2"/>
        </w:numPr>
        <w:tabs>
          <w:tab w:val="center" w:pos="4513"/>
          <w:tab w:val="left" w:pos="7353"/>
        </w:tabs>
        <w:ind w:left="360"/>
        <w:rPr>
          <w:rFonts w:ascii="Times New Roman" w:hAnsi="Times New Roman" w:cs="Times New Roman"/>
          <w:b/>
          <w:bCs/>
          <w:color w:val="000000"/>
          <w:sz w:val="24"/>
          <w:szCs w:val="24"/>
        </w:rPr>
      </w:pPr>
      <w:r w:rsidRPr="00BE3F96">
        <w:rPr>
          <w:rFonts w:ascii="Times New Roman" w:hAnsi="Times New Roman" w:cs="Times New Roman"/>
          <w:b/>
          <w:bCs/>
          <w:color w:val="000000"/>
          <w:sz w:val="24"/>
          <w:szCs w:val="24"/>
        </w:rPr>
        <w:lastRenderedPageBreak/>
        <w:t>What is the distribution of the number of restaurants of different price ranges in all the countries?</w:t>
      </w:r>
    </w:p>
    <w:p w14:paraId="3FFA3CDE" w14:textId="1EFAC79D" w:rsidR="002B0938" w:rsidRPr="00BE3F96" w:rsidRDefault="00314549" w:rsidP="00B77CFD">
      <w:pPr>
        <w:tabs>
          <w:tab w:val="center" w:pos="4513"/>
          <w:tab w:val="left" w:pos="7353"/>
        </w:tabs>
        <w:rPr>
          <w:rFonts w:ascii="Times New Roman" w:hAnsi="Times New Roman" w:cs="Times New Roman"/>
          <w:b/>
          <w:bCs/>
          <w:color w:val="000000"/>
          <w:lang w:val="en-US"/>
        </w:rPr>
      </w:pPr>
      <w:r w:rsidRPr="00BE3F96">
        <w:rPr>
          <w:rFonts w:ascii="Times New Roman" w:hAnsi="Times New Roman" w:cs="Times New Roman"/>
          <w:b/>
          <w:bCs/>
          <w:color w:val="000000"/>
          <w:sz w:val="24"/>
          <w:szCs w:val="24"/>
        </w:rPr>
        <w:t xml:space="preserve">Ans.  </w:t>
      </w:r>
      <w:r w:rsidR="004614A1" w:rsidRPr="00BE3F96">
        <w:rPr>
          <w:rFonts w:ascii="Times New Roman" w:hAnsi="Times New Roman" w:cs="Times New Roman"/>
          <w:color w:val="000000"/>
          <w:lang w:val="en-US"/>
        </w:rPr>
        <w:t xml:space="preserve">The distribution of the number of restaurants across different price ranges varies from country to country. In general, most countries have a </w:t>
      </w:r>
      <w:r w:rsidR="004614A1" w:rsidRPr="00BE3F96">
        <w:rPr>
          <w:rFonts w:ascii="Times New Roman" w:hAnsi="Times New Roman" w:cs="Times New Roman"/>
          <w:b/>
          <w:bCs/>
          <w:color w:val="000000"/>
          <w:lang w:val="en-US"/>
        </w:rPr>
        <w:t xml:space="preserve">higher concentration of restaurants in the lower and moderate price </w:t>
      </w:r>
      <w:r w:rsidR="002B0938" w:rsidRPr="00BE3F96">
        <w:rPr>
          <w:rFonts w:ascii="Times New Roman" w:hAnsi="Times New Roman" w:cs="Times New Roman"/>
          <w:b/>
          <w:bCs/>
          <w:color w:val="000000"/>
          <w:lang w:val="en-US"/>
        </w:rPr>
        <w:t xml:space="preserve">if you can see  </w:t>
      </w:r>
    </w:p>
    <w:p w14:paraId="1AED7CF9" w14:textId="55D0A296" w:rsidR="002B0938" w:rsidRPr="00BE3F96" w:rsidRDefault="002B0938" w:rsidP="00B77CFD">
      <w:pPr>
        <w:tabs>
          <w:tab w:val="center" w:pos="4513"/>
          <w:tab w:val="left" w:pos="7353"/>
        </w:tabs>
        <w:rPr>
          <w:rFonts w:ascii="Times New Roman" w:hAnsi="Times New Roman" w:cs="Times New Roman"/>
          <w:color w:val="000000"/>
          <w:lang w:val="en-US"/>
        </w:rPr>
      </w:pPr>
      <w:r w:rsidRPr="00BE3F96">
        <w:rPr>
          <w:rFonts w:ascii="Times New Roman" w:hAnsi="Times New Roman" w:cs="Times New Roman"/>
          <w:color w:val="000000"/>
          <w:lang w:val="en-US"/>
        </w:rPr>
        <w:t xml:space="preserve"> India → Majority of restaurants fall under Price Range 1 and 2 (budget and moderate), showing strong price sensitivity among customers.</w:t>
      </w:r>
    </w:p>
    <w:p w14:paraId="23E0191D" w14:textId="7DFDEB75" w:rsidR="002B0938" w:rsidRPr="00BE3F96" w:rsidRDefault="002B0938" w:rsidP="00B77CFD">
      <w:pPr>
        <w:tabs>
          <w:tab w:val="center" w:pos="4513"/>
          <w:tab w:val="left" w:pos="7353"/>
        </w:tabs>
        <w:rPr>
          <w:rFonts w:ascii="Times New Roman" w:hAnsi="Times New Roman" w:cs="Times New Roman"/>
          <w:color w:val="000000"/>
          <w:lang w:val="en-US"/>
        </w:rPr>
      </w:pPr>
      <w:r w:rsidRPr="00BE3F96">
        <w:rPr>
          <w:rFonts w:ascii="Times New Roman" w:hAnsi="Times New Roman" w:cs="Times New Roman"/>
          <w:color w:val="000000"/>
          <w:lang w:val="en-US"/>
        </w:rPr>
        <w:t xml:space="preserve">  UAE → Distribution is more balanced across all four ranges, with a noticeable share in Price Range 3 and 4, reflecting higher disposable income and premium dining culture.</w:t>
      </w:r>
    </w:p>
    <w:p w14:paraId="673035A7" w14:textId="113EED67" w:rsidR="002B0938" w:rsidRPr="00BE3F96" w:rsidRDefault="002B0938" w:rsidP="00B77CFD">
      <w:pPr>
        <w:tabs>
          <w:tab w:val="center" w:pos="4513"/>
          <w:tab w:val="left" w:pos="7353"/>
        </w:tabs>
        <w:rPr>
          <w:rFonts w:ascii="Times New Roman" w:hAnsi="Times New Roman" w:cs="Times New Roman"/>
          <w:color w:val="000000"/>
          <w:lang w:val="en-US"/>
        </w:rPr>
      </w:pPr>
      <w:r w:rsidRPr="00BE3F96">
        <w:rPr>
          <w:rFonts w:ascii="Times New Roman" w:hAnsi="Times New Roman" w:cs="Times New Roman"/>
          <w:color w:val="000000"/>
          <w:lang w:val="en-US"/>
        </w:rPr>
        <w:t xml:space="preserve">  New Zealand (Auckland) → Restaurants are mainly in Price Range 2 and 3, with fewer in the extreme low and very high categories, showing demand for mid-to-premium dining.</w:t>
      </w:r>
    </w:p>
    <w:p w14:paraId="3F872E22" w14:textId="362652AC" w:rsidR="002B0938" w:rsidRPr="00BE3F96" w:rsidRDefault="002B0938" w:rsidP="00B77CFD">
      <w:pPr>
        <w:tabs>
          <w:tab w:val="center" w:pos="4513"/>
          <w:tab w:val="left" w:pos="7353"/>
        </w:tabs>
        <w:rPr>
          <w:rFonts w:ascii="Times New Roman" w:hAnsi="Times New Roman" w:cs="Times New Roman"/>
          <w:color w:val="000000"/>
          <w:lang w:val="en-US"/>
        </w:rPr>
      </w:pPr>
      <w:r w:rsidRPr="00BE3F96">
        <w:rPr>
          <w:rFonts w:ascii="Times New Roman" w:hAnsi="Times New Roman" w:cs="Times New Roman"/>
          <w:color w:val="000000"/>
          <w:lang w:val="en-US"/>
        </w:rPr>
        <w:t xml:space="preserve">  Philippines (Pasay &amp; Taguig) → Skewed towards Price Range 1 and 2, with premium restaurants concentrated in urban/business districts like BGC (Taguig).</w:t>
      </w:r>
    </w:p>
    <w:p w14:paraId="7EB933C0" w14:textId="4001A412" w:rsidR="004614A1" w:rsidRPr="00B77CFD" w:rsidRDefault="004614A1" w:rsidP="00B77CFD">
      <w:pPr>
        <w:tabs>
          <w:tab w:val="center" w:pos="4513"/>
          <w:tab w:val="left" w:pos="7353"/>
        </w:tabs>
        <w:rPr>
          <w:rFonts w:ascii="Times New Roman" w:hAnsi="Times New Roman" w:cs="Times New Roman"/>
          <w:color w:val="000000"/>
          <w:sz w:val="20"/>
          <w:szCs w:val="20"/>
          <w:lang w:val="en-US"/>
        </w:rPr>
      </w:pPr>
    </w:p>
    <w:p w14:paraId="220336DA" w14:textId="77777777" w:rsidR="004614A1" w:rsidRPr="00B77CFD" w:rsidRDefault="004614A1" w:rsidP="00B77CFD">
      <w:pPr>
        <w:tabs>
          <w:tab w:val="center" w:pos="4513"/>
          <w:tab w:val="left" w:pos="7353"/>
        </w:tabs>
        <w:rPr>
          <w:rFonts w:ascii="Times New Roman" w:hAnsi="Times New Roman" w:cs="Times New Roman"/>
          <w:color w:val="000000"/>
          <w:sz w:val="20"/>
          <w:szCs w:val="20"/>
          <w:lang w:val="en-US"/>
        </w:rPr>
      </w:pPr>
      <w:r w:rsidRPr="00F170B9">
        <w:rPr>
          <w:rFonts w:ascii="Times New Roman" w:hAnsi="Times New Roman" w:cs="Times New Roman"/>
          <w:b/>
          <w:bCs/>
          <w:color w:val="000000"/>
          <w:lang w:val="en-US"/>
        </w:rPr>
        <w:t>Insight</w:t>
      </w:r>
      <w:r w:rsidRPr="00B77CFD">
        <w:rPr>
          <w:rFonts w:ascii="Times New Roman" w:hAnsi="Times New Roman" w:cs="Times New Roman"/>
          <w:b/>
          <w:bCs/>
          <w:color w:val="000000"/>
          <w:sz w:val="20"/>
          <w:szCs w:val="20"/>
          <w:lang w:val="en-US"/>
        </w:rPr>
        <w:t>:</w:t>
      </w:r>
    </w:p>
    <w:p w14:paraId="61546C5F" w14:textId="2734B64D" w:rsidR="002B0938" w:rsidRPr="00B77CFD" w:rsidRDefault="002B0938" w:rsidP="00B77CFD">
      <w:pPr>
        <w:pStyle w:val="ListParagraph"/>
        <w:numPr>
          <w:ilvl w:val="0"/>
          <w:numId w:val="18"/>
        </w:numPr>
        <w:tabs>
          <w:tab w:val="clear" w:pos="720"/>
          <w:tab w:val="num" w:pos="360"/>
        </w:tabs>
        <w:spacing w:before="100" w:beforeAutospacing="1" w:after="100" w:afterAutospacing="1" w:line="240" w:lineRule="auto"/>
        <w:ind w:left="360"/>
        <w:rPr>
          <w:rFonts w:ascii="Times New Roman" w:eastAsia="Times New Roman" w:hAnsi="Times New Roman" w:cs="Times New Roman"/>
          <w:kern w:val="0"/>
          <w:lang w:val="en-US"/>
          <w14:ligatures w14:val="none"/>
        </w:rPr>
      </w:pPr>
      <w:r w:rsidRPr="00B77CFD">
        <w:rPr>
          <w:rFonts w:ascii="Times New Roman" w:eastAsia="Times New Roman" w:hAnsi="Times New Roman" w:cs="Times New Roman"/>
          <w:kern w:val="0"/>
          <w:sz w:val="24"/>
          <w:szCs w:val="24"/>
          <w:lang w:val="en-US"/>
          <w14:ligatures w14:val="none"/>
        </w:rPr>
        <w:t xml:space="preserve">  </w:t>
      </w:r>
      <w:r w:rsidRPr="00B77CFD">
        <w:rPr>
          <w:rFonts w:ascii="Times New Roman" w:eastAsia="Times New Roman" w:hAnsi="Times New Roman" w:cs="Times New Roman"/>
          <w:kern w:val="0"/>
          <w:lang w:val="en-US"/>
          <w14:ligatures w14:val="none"/>
        </w:rPr>
        <w:t>Developing countries (India, Philippines</w:t>
      </w:r>
      <w:r w:rsidRPr="00B77CFD">
        <w:rPr>
          <w:rFonts w:ascii="Times New Roman" w:eastAsia="Times New Roman" w:hAnsi="Times New Roman" w:cs="Times New Roman"/>
          <w:b/>
          <w:bCs/>
          <w:kern w:val="0"/>
          <w:lang w:val="en-US"/>
          <w14:ligatures w14:val="none"/>
        </w:rPr>
        <w:t>)</w:t>
      </w:r>
      <w:r w:rsidRPr="00B77CFD">
        <w:rPr>
          <w:rFonts w:ascii="Times New Roman" w:eastAsia="Times New Roman" w:hAnsi="Times New Roman" w:cs="Times New Roman"/>
          <w:kern w:val="0"/>
          <w:lang w:val="en-US"/>
          <w14:ligatures w14:val="none"/>
        </w:rPr>
        <w:t xml:space="preserve"> → Skewed to low–moderate ranges → mass affordability.</w:t>
      </w:r>
    </w:p>
    <w:p w14:paraId="308A6370" w14:textId="388D428A" w:rsidR="002B0938" w:rsidRPr="00B77CFD" w:rsidRDefault="002B0938" w:rsidP="00B77CFD">
      <w:pPr>
        <w:pStyle w:val="ListParagraph"/>
        <w:numPr>
          <w:ilvl w:val="0"/>
          <w:numId w:val="18"/>
        </w:numPr>
        <w:tabs>
          <w:tab w:val="clear" w:pos="720"/>
          <w:tab w:val="num" w:pos="360"/>
        </w:tabs>
        <w:spacing w:before="100" w:beforeAutospacing="1" w:after="100" w:afterAutospacing="1" w:line="240" w:lineRule="auto"/>
        <w:ind w:left="360"/>
        <w:rPr>
          <w:rFonts w:ascii="Times New Roman" w:eastAsia="Times New Roman" w:hAnsi="Times New Roman" w:cs="Times New Roman"/>
          <w:kern w:val="0"/>
          <w:lang w:val="en-US"/>
          <w14:ligatures w14:val="none"/>
        </w:rPr>
      </w:pPr>
      <w:r w:rsidRPr="00B77CFD">
        <w:rPr>
          <w:rFonts w:ascii="Times New Roman" w:eastAsia="Times New Roman" w:hAnsi="Times New Roman" w:cs="Times New Roman"/>
          <w:kern w:val="0"/>
          <w:lang w:val="en-US"/>
          <w14:ligatures w14:val="none"/>
        </w:rPr>
        <w:t xml:space="preserve"> Developed countries (UAE, New Zealand) → More balanced spread → demand exists for premium dining as well.</w:t>
      </w:r>
    </w:p>
    <w:p w14:paraId="0174017A" w14:textId="773E6A8C" w:rsidR="00314549" w:rsidRPr="00B77CFD" w:rsidRDefault="004614A1" w:rsidP="00B77CFD">
      <w:pPr>
        <w:numPr>
          <w:ilvl w:val="0"/>
          <w:numId w:val="18"/>
        </w:numPr>
        <w:tabs>
          <w:tab w:val="clear" w:pos="720"/>
          <w:tab w:val="num" w:pos="360"/>
          <w:tab w:val="center" w:pos="4513"/>
          <w:tab w:val="left" w:pos="7353"/>
        </w:tabs>
        <w:ind w:left="360"/>
        <w:rPr>
          <w:rFonts w:ascii="Times New Roman" w:hAnsi="Times New Roman" w:cs="Times New Roman"/>
          <w:color w:val="000000"/>
          <w:lang w:val="en-US"/>
        </w:rPr>
      </w:pPr>
      <w:r w:rsidRPr="00B77CFD">
        <w:rPr>
          <w:rFonts w:ascii="Times New Roman" w:hAnsi="Times New Roman" w:cs="Times New Roman"/>
          <w:color w:val="000000"/>
          <w:lang w:val="en-US"/>
        </w:rPr>
        <w:t>Premium restaurants exist but are fewer in number, catering to specific segments of the population in developed countries or metropolitan areas.</w:t>
      </w:r>
    </w:p>
    <w:p w14:paraId="5F23FE18" w14:textId="77777777" w:rsidR="002B0938" w:rsidRPr="00BE3F96" w:rsidRDefault="002B0938" w:rsidP="00B77CFD">
      <w:pPr>
        <w:tabs>
          <w:tab w:val="center" w:pos="4513"/>
          <w:tab w:val="left" w:pos="7353"/>
        </w:tabs>
        <w:rPr>
          <w:rFonts w:ascii="Times New Roman" w:hAnsi="Times New Roman" w:cs="Times New Roman"/>
          <w:color w:val="000000"/>
          <w:lang w:val="en-US"/>
        </w:rPr>
      </w:pPr>
    </w:p>
    <w:p w14:paraId="49EBAC57" w14:textId="77777777" w:rsidR="002B0938" w:rsidRPr="00BE3F96" w:rsidRDefault="002B0938" w:rsidP="00B77CFD">
      <w:pPr>
        <w:tabs>
          <w:tab w:val="center" w:pos="4513"/>
          <w:tab w:val="left" w:pos="7353"/>
        </w:tabs>
        <w:rPr>
          <w:rFonts w:ascii="Times New Roman" w:hAnsi="Times New Roman" w:cs="Times New Roman"/>
          <w:b/>
          <w:bCs/>
          <w:color w:val="000000"/>
          <w:lang w:val="en-US"/>
        </w:rPr>
      </w:pPr>
      <w:r w:rsidRPr="00BE3F96">
        <w:rPr>
          <w:rFonts w:ascii="Times New Roman" w:hAnsi="Times New Roman" w:cs="Times New Roman"/>
          <w:b/>
          <w:bCs/>
          <w:color w:val="000000"/>
          <w:lang w:val="en-US"/>
        </w:rPr>
        <w:t>Recommendations</w:t>
      </w:r>
    </w:p>
    <w:p w14:paraId="713F7206" w14:textId="77777777" w:rsidR="002B0938" w:rsidRPr="00BE3F96" w:rsidRDefault="002B0938" w:rsidP="00B77CFD">
      <w:pPr>
        <w:numPr>
          <w:ilvl w:val="0"/>
          <w:numId w:val="27"/>
        </w:numPr>
        <w:tabs>
          <w:tab w:val="clear" w:pos="720"/>
          <w:tab w:val="num" w:pos="360"/>
          <w:tab w:val="center" w:pos="4513"/>
          <w:tab w:val="left" w:pos="7353"/>
        </w:tabs>
        <w:ind w:left="360"/>
        <w:rPr>
          <w:rFonts w:ascii="Times New Roman" w:hAnsi="Times New Roman" w:cs="Times New Roman"/>
          <w:color w:val="000000"/>
          <w:lang w:val="en-US"/>
        </w:rPr>
      </w:pPr>
      <w:r w:rsidRPr="00BE3F96">
        <w:rPr>
          <w:rFonts w:ascii="Times New Roman" w:hAnsi="Times New Roman" w:cs="Times New Roman"/>
          <w:color w:val="000000"/>
          <w:lang w:val="en-US"/>
        </w:rPr>
        <w:t xml:space="preserve">In </w:t>
      </w:r>
      <w:r w:rsidRPr="00BE3F96">
        <w:rPr>
          <w:rFonts w:ascii="Times New Roman" w:hAnsi="Times New Roman" w:cs="Times New Roman"/>
          <w:b/>
          <w:bCs/>
          <w:color w:val="000000"/>
          <w:lang w:val="en-US"/>
        </w:rPr>
        <w:t>India &amp; Philippines</w:t>
      </w:r>
      <w:r w:rsidRPr="00BE3F96">
        <w:rPr>
          <w:rFonts w:ascii="Times New Roman" w:hAnsi="Times New Roman" w:cs="Times New Roman"/>
          <w:color w:val="000000"/>
          <w:lang w:val="en-US"/>
        </w:rPr>
        <w:t xml:space="preserve"> → Focus on </w:t>
      </w:r>
      <w:r w:rsidRPr="00BE3F96">
        <w:rPr>
          <w:rFonts w:ascii="Times New Roman" w:hAnsi="Times New Roman" w:cs="Times New Roman"/>
          <w:b/>
          <w:bCs/>
          <w:color w:val="000000"/>
          <w:lang w:val="en-US"/>
        </w:rPr>
        <w:t>affordable and mid-range restaurants</w:t>
      </w:r>
      <w:r w:rsidRPr="00BE3F96">
        <w:rPr>
          <w:rFonts w:ascii="Times New Roman" w:hAnsi="Times New Roman" w:cs="Times New Roman"/>
          <w:color w:val="000000"/>
          <w:lang w:val="en-US"/>
        </w:rPr>
        <w:t xml:space="preserve"> + strong </w:t>
      </w:r>
      <w:r w:rsidRPr="00BE3F96">
        <w:rPr>
          <w:rFonts w:ascii="Times New Roman" w:hAnsi="Times New Roman" w:cs="Times New Roman"/>
          <w:b/>
          <w:bCs/>
          <w:color w:val="000000"/>
          <w:lang w:val="en-US"/>
        </w:rPr>
        <w:t>online delivery strategy</w:t>
      </w:r>
      <w:r w:rsidRPr="00BE3F96">
        <w:rPr>
          <w:rFonts w:ascii="Times New Roman" w:hAnsi="Times New Roman" w:cs="Times New Roman"/>
          <w:color w:val="000000"/>
          <w:lang w:val="en-US"/>
        </w:rPr>
        <w:t xml:space="preserve"> for volume.</w:t>
      </w:r>
    </w:p>
    <w:p w14:paraId="2A064A04" w14:textId="77777777" w:rsidR="002B0938" w:rsidRPr="00BE3F96" w:rsidRDefault="002B0938" w:rsidP="00B77CFD">
      <w:pPr>
        <w:numPr>
          <w:ilvl w:val="0"/>
          <w:numId w:val="27"/>
        </w:numPr>
        <w:tabs>
          <w:tab w:val="clear" w:pos="720"/>
          <w:tab w:val="num" w:pos="360"/>
          <w:tab w:val="center" w:pos="4513"/>
          <w:tab w:val="left" w:pos="7353"/>
        </w:tabs>
        <w:ind w:left="360"/>
        <w:rPr>
          <w:rFonts w:ascii="Times New Roman" w:hAnsi="Times New Roman" w:cs="Times New Roman"/>
          <w:color w:val="000000"/>
          <w:lang w:val="en-US"/>
        </w:rPr>
      </w:pPr>
      <w:r w:rsidRPr="00BE3F96">
        <w:rPr>
          <w:rFonts w:ascii="Times New Roman" w:hAnsi="Times New Roman" w:cs="Times New Roman"/>
          <w:color w:val="000000"/>
          <w:lang w:val="en-US"/>
        </w:rPr>
        <w:t xml:space="preserve">In </w:t>
      </w:r>
      <w:r w:rsidRPr="00BE3F96">
        <w:rPr>
          <w:rFonts w:ascii="Times New Roman" w:hAnsi="Times New Roman" w:cs="Times New Roman"/>
          <w:b/>
          <w:bCs/>
          <w:color w:val="000000"/>
          <w:lang w:val="en-US"/>
        </w:rPr>
        <w:t>UAE &amp; New Zealand</w:t>
      </w:r>
      <w:r w:rsidRPr="00BE3F96">
        <w:rPr>
          <w:rFonts w:ascii="Times New Roman" w:hAnsi="Times New Roman" w:cs="Times New Roman"/>
          <w:color w:val="000000"/>
          <w:lang w:val="en-US"/>
        </w:rPr>
        <w:t xml:space="preserve"> → Position restaurants in </w:t>
      </w:r>
      <w:r w:rsidRPr="00BE3F96">
        <w:rPr>
          <w:rFonts w:ascii="Times New Roman" w:hAnsi="Times New Roman" w:cs="Times New Roman"/>
          <w:b/>
          <w:bCs/>
          <w:color w:val="000000"/>
          <w:lang w:val="en-US"/>
        </w:rPr>
        <w:t>mid-to-premium ranges</w:t>
      </w:r>
      <w:r w:rsidRPr="00BE3F96">
        <w:rPr>
          <w:rFonts w:ascii="Times New Roman" w:hAnsi="Times New Roman" w:cs="Times New Roman"/>
          <w:color w:val="000000"/>
          <w:lang w:val="en-US"/>
        </w:rPr>
        <w:t>, tapping into affluent locals and expats.</w:t>
      </w:r>
    </w:p>
    <w:p w14:paraId="4E523C6A" w14:textId="77777777" w:rsidR="002B0938" w:rsidRPr="00BE3F96" w:rsidRDefault="002B0938" w:rsidP="00B77CFD">
      <w:pPr>
        <w:numPr>
          <w:ilvl w:val="0"/>
          <w:numId w:val="27"/>
        </w:numPr>
        <w:tabs>
          <w:tab w:val="clear" w:pos="720"/>
          <w:tab w:val="num" w:pos="360"/>
          <w:tab w:val="center" w:pos="4513"/>
          <w:tab w:val="left" w:pos="7353"/>
        </w:tabs>
        <w:ind w:left="360"/>
        <w:rPr>
          <w:rFonts w:ascii="Times New Roman" w:hAnsi="Times New Roman" w:cs="Times New Roman"/>
          <w:color w:val="000000"/>
          <w:lang w:val="en-US"/>
        </w:rPr>
      </w:pPr>
      <w:r w:rsidRPr="00BE3F96">
        <w:rPr>
          <w:rFonts w:ascii="Times New Roman" w:hAnsi="Times New Roman" w:cs="Times New Roman"/>
          <w:color w:val="000000"/>
          <w:lang w:val="en-US"/>
        </w:rPr>
        <w:t xml:space="preserve">Maintain a </w:t>
      </w:r>
      <w:r w:rsidRPr="00BE3F96">
        <w:rPr>
          <w:rFonts w:ascii="Times New Roman" w:hAnsi="Times New Roman" w:cs="Times New Roman"/>
          <w:b/>
          <w:bCs/>
          <w:color w:val="000000"/>
          <w:lang w:val="en-US"/>
        </w:rPr>
        <w:t>dual strategy</w:t>
      </w:r>
      <w:r w:rsidRPr="00BE3F96">
        <w:rPr>
          <w:rFonts w:ascii="Times New Roman" w:hAnsi="Times New Roman" w:cs="Times New Roman"/>
          <w:color w:val="000000"/>
          <w:lang w:val="en-US"/>
        </w:rPr>
        <w:t>: volume-driven growth in developing markets, premium niche positioning in developed markets.</w:t>
      </w:r>
    </w:p>
    <w:p w14:paraId="298DCF16" w14:textId="77777777" w:rsidR="002B0938" w:rsidRPr="00BE3F96" w:rsidRDefault="002B0938" w:rsidP="002B0938">
      <w:pPr>
        <w:tabs>
          <w:tab w:val="center" w:pos="4513"/>
          <w:tab w:val="left" w:pos="7353"/>
        </w:tabs>
        <w:rPr>
          <w:rFonts w:ascii="Times New Roman" w:hAnsi="Times New Roman" w:cs="Times New Roman"/>
          <w:color w:val="000000"/>
          <w:lang w:val="en-US"/>
        </w:rPr>
      </w:pPr>
    </w:p>
    <w:p w14:paraId="5A696742" w14:textId="77777777" w:rsidR="00314549" w:rsidRPr="00BE3F96" w:rsidRDefault="00314549" w:rsidP="00314549">
      <w:pPr>
        <w:tabs>
          <w:tab w:val="center" w:pos="4513"/>
          <w:tab w:val="left" w:pos="7353"/>
        </w:tabs>
        <w:rPr>
          <w:rFonts w:ascii="Times New Roman" w:hAnsi="Times New Roman" w:cs="Times New Roman"/>
          <w:color w:val="000000"/>
          <w:sz w:val="24"/>
          <w:szCs w:val="24"/>
        </w:rPr>
      </w:pPr>
      <w:r w:rsidRPr="0044133E">
        <w:rPr>
          <w:rFonts w:ascii="Times New Roman" w:hAnsi="Times New Roman" w:cs="Times New Roman"/>
          <w:noProof/>
          <w:sz w:val="24"/>
          <w:szCs w:val="24"/>
          <w:shd w:val="clear" w:color="auto" w:fill="BFBFBF" w:themeFill="background1" w:themeFillShade="BF"/>
        </w:rPr>
        <w:drawing>
          <wp:inline distT="0" distB="0" distL="0" distR="0" wp14:anchorId="5FD56141" wp14:editId="6D85C935">
            <wp:extent cx="5908431" cy="1943100"/>
            <wp:effectExtent l="0" t="0" r="16510" b="0"/>
            <wp:docPr id="785622027" name="Chart 1">
              <a:extLst xmlns:a="http://schemas.openxmlformats.org/drawingml/2006/main">
                <a:ext uri="{FF2B5EF4-FFF2-40B4-BE49-F238E27FC236}">
                  <a16:creationId xmlns:a16="http://schemas.microsoft.com/office/drawing/2014/main" id="{4927ED56-4308-9E8B-B613-317954FC6E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8AB22D3" w14:textId="77777777" w:rsidR="000203F0" w:rsidRPr="00BE3F96" w:rsidRDefault="000203F0" w:rsidP="000203F0">
      <w:pPr>
        <w:rPr>
          <w:rFonts w:ascii="Times New Roman" w:eastAsia="Times New Roman" w:hAnsi="Times New Roman" w:cs="Times New Roman"/>
          <w:color w:val="000000"/>
          <w:kern w:val="0"/>
          <w:sz w:val="24"/>
          <w:szCs w:val="24"/>
          <w:lang w:eastAsia="en-IN"/>
          <w14:ligatures w14:val="none"/>
        </w:rPr>
      </w:pPr>
    </w:p>
    <w:p w14:paraId="7863C168" w14:textId="77777777" w:rsidR="005D1EAE" w:rsidRPr="00BE3F96" w:rsidRDefault="005D1EAE" w:rsidP="00B77CFD">
      <w:pPr>
        <w:jc w:val="both"/>
        <w:rPr>
          <w:rFonts w:ascii="Times New Roman" w:hAnsi="Times New Roman" w:cs="Times New Roman"/>
          <w:sz w:val="24"/>
          <w:szCs w:val="24"/>
        </w:rPr>
      </w:pPr>
    </w:p>
    <w:p w14:paraId="25FF9AEF" w14:textId="77777777" w:rsidR="00314549" w:rsidRPr="00BE3F96" w:rsidRDefault="00314549" w:rsidP="00B77CFD">
      <w:pPr>
        <w:pStyle w:val="ListParagraph"/>
        <w:numPr>
          <w:ilvl w:val="0"/>
          <w:numId w:val="2"/>
        </w:numPr>
        <w:tabs>
          <w:tab w:val="center" w:pos="4513"/>
          <w:tab w:val="left" w:pos="7353"/>
        </w:tabs>
        <w:jc w:val="both"/>
        <w:rPr>
          <w:rFonts w:ascii="Times New Roman" w:hAnsi="Times New Roman" w:cs="Times New Roman"/>
          <w:b/>
          <w:bCs/>
          <w:color w:val="000000"/>
          <w:sz w:val="24"/>
          <w:szCs w:val="24"/>
        </w:rPr>
      </w:pPr>
      <w:r w:rsidRPr="00BE3F96">
        <w:rPr>
          <w:rFonts w:ascii="Times New Roman" w:hAnsi="Times New Roman" w:cs="Times New Roman"/>
          <w:b/>
          <w:bCs/>
          <w:sz w:val="24"/>
          <w:szCs w:val="24"/>
        </w:rPr>
        <w:t>Explain your approach in brief for suggesting countries/cities in order to open new restaurants, if the objective and subjective questions would have not been given to assist you.</w:t>
      </w:r>
    </w:p>
    <w:p w14:paraId="59E788E2" w14:textId="595BB154" w:rsidR="00314549" w:rsidRPr="00BE3F96" w:rsidRDefault="0044133E" w:rsidP="00B77CFD">
      <w:pPr>
        <w:tabs>
          <w:tab w:val="center" w:pos="4513"/>
          <w:tab w:val="left" w:pos="7353"/>
        </w:tabs>
        <w:jc w:val="both"/>
        <w:rPr>
          <w:rFonts w:ascii="Times New Roman" w:hAnsi="Times New Roman" w:cs="Times New Roman"/>
          <w:sz w:val="24"/>
          <w:szCs w:val="24"/>
          <w:lang w:val="en-US"/>
        </w:rPr>
      </w:pPr>
      <w:r>
        <w:rPr>
          <w:rFonts w:ascii="Times New Roman" w:hAnsi="Times New Roman" w:cs="Times New Roman"/>
          <w:b/>
          <w:bCs/>
          <w:color w:val="000000"/>
          <w:sz w:val="24"/>
          <w:szCs w:val="24"/>
        </w:rPr>
        <w:tab/>
      </w:r>
      <w:r w:rsidR="00314549" w:rsidRPr="00BE3F96">
        <w:rPr>
          <w:rFonts w:ascii="Times New Roman" w:hAnsi="Times New Roman" w:cs="Times New Roman"/>
          <w:b/>
          <w:bCs/>
          <w:color w:val="000000"/>
          <w:sz w:val="24"/>
          <w:szCs w:val="24"/>
        </w:rPr>
        <w:t xml:space="preserve">Ans. </w:t>
      </w:r>
      <w:r w:rsidR="00314549" w:rsidRPr="00BE3F96">
        <w:rPr>
          <w:rFonts w:ascii="Times New Roman" w:hAnsi="Times New Roman" w:cs="Times New Roman"/>
          <w:sz w:val="24"/>
          <w:szCs w:val="24"/>
          <w:lang w:val="en-US"/>
        </w:rPr>
        <w:t>My general approach for opening new restaurant will focus on 4 things</w:t>
      </w:r>
    </w:p>
    <w:p w14:paraId="227B1993" w14:textId="77777777" w:rsidR="00314549" w:rsidRPr="00BE3F96" w:rsidRDefault="00314549" w:rsidP="00B77CFD">
      <w:pPr>
        <w:pStyle w:val="ListParagraph"/>
        <w:numPr>
          <w:ilvl w:val="0"/>
          <w:numId w:val="17"/>
        </w:numPr>
        <w:tabs>
          <w:tab w:val="center" w:pos="4513"/>
          <w:tab w:val="left" w:pos="7353"/>
        </w:tabs>
        <w:jc w:val="both"/>
        <w:rPr>
          <w:rFonts w:ascii="Times New Roman" w:hAnsi="Times New Roman" w:cs="Times New Roman"/>
          <w:b/>
          <w:bCs/>
          <w:color w:val="000000"/>
          <w:sz w:val="24"/>
          <w:szCs w:val="24"/>
        </w:rPr>
      </w:pPr>
      <w:r w:rsidRPr="00BE3F96">
        <w:rPr>
          <w:rFonts w:ascii="Times New Roman" w:hAnsi="Times New Roman" w:cs="Times New Roman"/>
          <w:b/>
          <w:bCs/>
          <w:sz w:val="24"/>
          <w:szCs w:val="24"/>
          <w:u w:val="single"/>
          <w:lang w:val="en-US"/>
        </w:rPr>
        <w:t>Cuisine</w:t>
      </w:r>
      <w:r w:rsidRPr="00BE3F96">
        <w:rPr>
          <w:rFonts w:ascii="Times New Roman" w:hAnsi="Times New Roman" w:cs="Times New Roman"/>
          <w:sz w:val="24"/>
          <w:szCs w:val="24"/>
          <w:lang w:val="en-US"/>
        </w:rPr>
        <w:t xml:space="preserve"> – The cuisine which I will select will be Familiar and Favorable to the Locality where I am planning to open the restaurant.</w:t>
      </w:r>
    </w:p>
    <w:p w14:paraId="6790DD37" w14:textId="77777777" w:rsidR="00314549" w:rsidRPr="00BE3F96" w:rsidRDefault="00314549" w:rsidP="00B77CFD">
      <w:pPr>
        <w:pStyle w:val="ListParagraph"/>
        <w:numPr>
          <w:ilvl w:val="0"/>
          <w:numId w:val="17"/>
        </w:numPr>
        <w:tabs>
          <w:tab w:val="center" w:pos="4513"/>
          <w:tab w:val="left" w:pos="7353"/>
        </w:tabs>
        <w:jc w:val="both"/>
        <w:rPr>
          <w:rFonts w:ascii="Times New Roman" w:hAnsi="Times New Roman" w:cs="Times New Roman"/>
          <w:sz w:val="24"/>
          <w:szCs w:val="24"/>
          <w:lang w:val="en-US"/>
        </w:rPr>
      </w:pPr>
      <w:r w:rsidRPr="00BE3F96">
        <w:rPr>
          <w:rFonts w:ascii="Times New Roman" w:hAnsi="Times New Roman" w:cs="Times New Roman"/>
          <w:b/>
          <w:bCs/>
          <w:sz w:val="24"/>
          <w:szCs w:val="24"/>
          <w:u w:val="single"/>
          <w:lang w:val="en-US"/>
        </w:rPr>
        <w:t>Price range</w:t>
      </w:r>
      <w:r w:rsidRPr="00BE3F96">
        <w:rPr>
          <w:rFonts w:ascii="Times New Roman" w:hAnsi="Times New Roman" w:cs="Times New Roman"/>
          <w:sz w:val="24"/>
          <w:szCs w:val="24"/>
          <w:lang w:val="en-US"/>
        </w:rPr>
        <w:t xml:space="preserve"> – I will always go with medium and higher price like upper bracket of price range. I will consider the lower price if and only if it has high demand.</w:t>
      </w:r>
    </w:p>
    <w:p w14:paraId="3B836564" w14:textId="77777777" w:rsidR="00314549" w:rsidRPr="00BE3F96" w:rsidRDefault="00314549" w:rsidP="00B77CFD">
      <w:pPr>
        <w:pStyle w:val="ListParagraph"/>
        <w:numPr>
          <w:ilvl w:val="0"/>
          <w:numId w:val="17"/>
        </w:numPr>
        <w:tabs>
          <w:tab w:val="center" w:pos="4513"/>
          <w:tab w:val="left" w:pos="7353"/>
        </w:tabs>
        <w:jc w:val="both"/>
        <w:rPr>
          <w:rFonts w:ascii="Times New Roman" w:hAnsi="Times New Roman" w:cs="Times New Roman"/>
          <w:sz w:val="24"/>
          <w:szCs w:val="24"/>
          <w:lang w:val="en-US"/>
        </w:rPr>
      </w:pPr>
      <w:r w:rsidRPr="00BE3F96">
        <w:rPr>
          <w:rFonts w:ascii="Times New Roman" w:hAnsi="Times New Roman" w:cs="Times New Roman"/>
          <w:b/>
          <w:bCs/>
          <w:sz w:val="24"/>
          <w:szCs w:val="24"/>
          <w:u w:val="single"/>
          <w:lang w:val="en-US"/>
        </w:rPr>
        <w:t>Competition &amp; High Demand</w:t>
      </w:r>
      <w:r w:rsidRPr="00BE3F96">
        <w:rPr>
          <w:rFonts w:ascii="Times New Roman" w:hAnsi="Times New Roman" w:cs="Times New Roman"/>
          <w:sz w:val="24"/>
          <w:szCs w:val="24"/>
          <w:lang w:val="en-US"/>
        </w:rPr>
        <w:t xml:space="preserve"> - I will generally prefer the area with low competition and higher demand. Places like Hospitals, School &amp; Colleges and working areas.</w:t>
      </w:r>
    </w:p>
    <w:p w14:paraId="17DD05D8" w14:textId="431920E9" w:rsidR="00912F38" w:rsidRPr="00BE3F96" w:rsidRDefault="00314549" w:rsidP="00B77CFD">
      <w:pPr>
        <w:pStyle w:val="ListParagraph"/>
        <w:numPr>
          <w:ilvl w:val="0"/>
          <w:numId w:val="17"/>
        </w:numPr>
        <w:tabs>
          <w:tab w:val="center" w:pos="4513"/>
          <w:tab w:val="left" w:pos="7353"/>
        </w:tabs>
        <w:jc w:val="both"/>
        <w:rPr>
          <w:rFonts w:ascii="Times New Roman" w:hAnsi="Times New Roman" w:cs="Times New Roman"/>
          <w:b/>
          <w:bCs/>
          <w:color w:val="000000"/>
          <w:sz w:val="24"/>
          <w:szCs w:val="24"/>
        </w:rPr>
      </w:pPr>
      <w:r w:rsidRPr="00BE3F96">
        <w:rPr>
          <w:rFonts w:ascii="Times New Roman" w:hAnsi="Times New Roman" w:cs="Times New Roman"/>
          <w:b/>
          <w:bCs/>
          <w:sz w:val="24"/>
          <w:szCs w:val="24"/>
          <w:u w:val="single"/>
          <w:lang w:val="en-US"/>
        </w:rPr>
        <w:t>Service</w:t>
      </w:r>
      <w:r w:rsidRPr="00BE3F96">
        <w:rPr>
          <w:rFonts w:ascii="Times New Roman" w:hAnsi="Times New Roman" w:cs="Times New Roman"/>
          <w:sz w:val="24"/>
          <w:szCs w:val="24"/>
          <w:lang w:val="en-US"/>
        </w:rPr>
        <w:t xml:space="preserve"> – I will ensure that we provide the best service in that area where we are working</w:t>
      </w:r>
    </w:p>
    <w:p w14:paraId="45A151ED" w14:textId="618F8FA4" w:rsidR="00912F38" w:rsidRPr="00BE3F96" w:rsidRDefault="00912F38" w:rsidP="00912F38">
      <w:pPr>
        <w:pStyle w:val="ListParagraph"/>
        <w:tabs>
          <w:tab w:val="center" w:pos="4513"/>
          <w:tab w:val="left" w:pos="7353"/>
        </w:tabs>
        <w:rPr>
          <w:rFonts w:ascii="Times New Roman" w:hAnsi="Times New Roman" w:cs="Times New Roman"/>
          <w:b/>
          <w:bCs/>
          <w:color w:val="000000"/>
          <w:sz w:val="24"/>
          <w:szCs w:val="24"/>
        </w:rPr>
      </w:pPr>
      <w:r w:rsidRPr="00BE3F96">
        <w:rPr>
          <w:rFonts w:ascii="Times New Roman" w:hAnsi="Times New Roman" w:cs="Times New Roman"/>
          <w:b/>
          <w:bCs/>
          <w:sz w:val="24"/>
          <w:szCs w:val="24"/>
          <w:u w:val="single"/>
          <w:lang w:val="en-US"/>
        </w:rPr>
        <w:t xml:space="preserve">      THE DASHBOARD WITH ALL THE REQUIREDMENT      </w:t>
      </w:r>
    </w:p>
    <w:p w14:paraId="5080E1E0" w14:textId="1650F0ED" w:rsidR="00912F38" w:rsidRPr="00BE3F96" w:rsidRDefault="00F170B9" w:rsidP="00912F38">
      <w:pPr>
        <w:tabs>
          <w:tab w:val="center" w:pos="4513"/>
          <w:tab w:val="left" w:pos="7353"/>
        </w:tabs>
        <w:rPr>
          <w:rFonts w:ascii="Times New Roman" w:hAnsi="Times New Roman" w:cs="Times New Roman"/>
          <w:b/>
          <w:bCs/>
          <w:color w:val="000000"/>
          <w:sz w:val="24"/>
          <w:szCs w:val="24"/>
        </w:rPr>
      </w:pPr>
      <w:r w:rsidRPr="00F170B9">
        <w:rPr>
          <w:rFonts w:ascii="Times New Roman" w:hAnsi="Times New Roman" w:cs="Times New Roman"/>
          <w:b/>
          <w:bCs/>
          <w:color w:val="000000"/>
          <w:sz w:val="24"/>
          <w:szCs w:val="24"/>
        </w:rPr>
        <w:drawing>
          <wp:inline distT="0" distB="0" distL="0" distR="0" wp14:anchorId="3A378313" wp14:editId="763AB6C1">
            <wp:extent cx="5727700" cy="2708910"/>
            <wp:effectExtent l="0" t="0" r="6350" b="0"/>
            <wp:docPr id="144577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70816" name=""/>
                    <pic:cNvPicPr/>
                  </pic:nvPicPr>
                  <pic:blipFill>
                    <a:blip r:embed="rId22"/>
                    <a:stretch>
                      <a:fillRect/>
                    </a:stretch>
                  </pic:blipFill>
                  <pic:spPr>
                    <a:xfrm>
                      <a:off x="0" y="0"/>
                      <a:ext cx="5727700" cy="2708910"/>
                    </a:xfrm>
                    <a:prstGeom prst="rect">
                      <a:avLst/>
                    </a:prstGeom>
                  </pic:spPr>
                </pic:pic>
              </a:graphicData>
            </a:graphic>
          </wp:inline>
        </w:drawing>
      </w:r>
    </w:p>
    <w:p w14:paraId="5230C0B6" w14:textId="296DD031" w:rsidR="0084447F" w:rsidRPr="00BE3F96" w:rsidRDefault="0084447F">
      <w:pPr>
        <w:rPr>
          <w:rFonts w:ascii="Times New Roman" w:hAnsi="Times New Roman" w:cs="Times New Roman"/>
          <w:sz w:val="24"/>
          <w:szCs w:val="24"/>
        </w:rPr>
      </w:pPr>
      <w:r w:rsidRPr="00BE3F96">
        <w:rPr>
          <w:rFonts w:ascii="Times New Roman" w:hAnsi="Times New Roman" w:cs="Times New Roman"/>
          <w:sz w:val="24"/>
          <w:szCs w:val="24"/>
        </w:rPr>
        <w:t xml:space="preserve">                                         ********** End OF The Report ************</w:t>
      </w:r>
    </w:p>
    <w:p w14:paraId="335DE62D" w14:textId="31F32EEB" w:rsidR="0084447F" w:rsidRPr="00BE3F96" w:rsidRDefault="0084447F">
      <w:pPr>
        <w:rPr>
          <w:rFonts w:ascii="Times New Roman" w:hAnsi="Times New Roman" w:cs="Times New Roman"/>
          <w:sz w:val="24"/>
          <w:szCs w:val="24"/>
        </w:rPr>
      </w:pPr>
      <w:r w:rsidRPr="00BE3F96">
        <w:rPr>
          <w:rFonts w:ascii="Times New Roman" w:hAnsi="Times New Roman" w:cs="Times New Roman"/>
          <w:sz w:val="24"/>
          <w:szCs w:val="24"/>
        </w:rPr>
        <w:t xml:space="preserve">                                                                                                     </w:t>
      </w:r>
      <w:r w:rsidR="0044133E">
        <w:rPr>
          <w:rFonts w:ascii="Times New Roman" w:hAnsi="Times New Roman" w:cs="Times New Roman"/>
          <w:sz w:val="24"/>
          <w:szCs w:val="24"/>
        </w:rPr>
        <w:t>Prepared b</w:t>
      </w:r>
      <w:r w:rsidRPr="00BE3F96">
        <w:rPr>
          <w:rFonts w:ascii="Times New Roman" w:hAnsi="Times New Roman" w:cs="Times New Roman"/>
          <w:sz w:val="24"/>
          <w:szCs w:val="24"/>
        </w:rPr>
        <w:t xml:space="preserve">y </w:t>
      </w:r>
      <w:r w:rsidR="0044133E">
        <w:rPr>
          <w:rFonts w:ascii="Times New Roman" w:hAnsi="Times New Roman" w:cs="Times New Roman"/>
          <w:sz w:val="24"/>
          <w:szCs w:val="24"/>
        </w:rPr>
        <w:t>Shubham Patond</w:t>
      </w:r>
    </w:p>
    <w:sectPr w:rsidR="0084447F" w:rsidRPr="00BE3F96" w:rsidSect="00E6221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92130" w14:textId="77777777" w:rsidR="00283663" w:rsidRDefault="00283663" w:rsidP="00912F38">
      <w:pPr>
        <w:spacing w:after="0" w:line="240" w:lineRule="auto"/>
      </w:pPr>
      <w:r>
        <w:separator/>
      </w:r>
    </w:p>
  </w:endnote>
  <w:endnote w:type="continuationSeparator" w:id="0">
    <w:p w14:paraId="6548E569" w14:textId="77777777" w:rsidR="00283663" w:rsidRDefault="00283663" w:rsidP="00912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5996" w14:textId="77777777" w:rsidR="00283663" w:rsidRDefault="00283663" w:rsidP="00912F38">
      <w:pPr>
        <w:spacing w:after="0" w:line="240" w:lineRule="auto"/>
      </w:pPr>
      <w:r>
        <w:separator/>
      </w:r>
    </w:p>
  </w:footnote>
  <w:footnote w:type="continuationSeparator" w:id="0">
    <w:p w14:paraId="14A052DA" w14:textId="77777777" w:rsidR="00283663" w:rsidRDefault="00283663" w:rsidP="00912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8BD"/>
    <w:multiLevelType w:val="hybridMultilevel"/>
    <w:tmpl w:val="0AB8A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E68F3"/>
    <w:multiLevelType w:val="hybridMultilevel"/>
    <w:tmpl w:val="DAE41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52A11"/>
    <w:multiLevelType w:val="multilevel"/>
    <w:tmpl w:val="ED3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74A86"/>
    <w:multiLevelType w:val="hybridMultilevel"/>
    <w:tmpl w:val="1D1AB6CC"/>
    <w:lvl w:ilvl="0" w:tplc="E982BE5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18438DD"/>
    <w:multiLevelType w:val="multilevel"/>
    <w:tmpl w:val="663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D71FB"/>
    <w:multiLevelType w:val="hybridMultilevel"/>
    <w:tmpl w:val="CF161F7C"/>
    <w:lvl w:ilvl="0" w:tplc="1AC44BEE">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4857DD"/>
    <w:multiLevelType w:val="multilevel"/>
    <w:tmpl w:val="FD9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C6815"/>
    <w:multiLevelType w:val="multilevel"/>
    <w:tmpl w:val="96A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B28E8"/>
    <w:multiLevelType w:val="multilevel"/>
    <w:tmpl w:val="041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95B50"/>
    <w:multiLevelType w:val="multilevel"/>
    <w:tmpl w:val="BDE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A5D73"/>
    <w:multiLevelType w:val="hybridMultilevel"/>
    <w:tmpl w:val="DAE41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B263F5"/>
    <w:multiLevelType w:val="hybridMultilevel"/>
    <w:tmpl w:val="3724B7BA"/>
    <w:lvl w:ilvl="0" w:tplc="89FAA32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D0266C"/>
    <w:multiLevelType w:val="multilevel"/>
    <w:tmpl w:val="815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B10F9"/>
    <w:multiLevelType w:val="hybridMultilevel"/>
    <w:tmpl w:val="1358697C"/>
    <w:lvl w:ilvl="0" w:tplc="5956D440">
      <w:start w:val="9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E87747"/>
    <w:multiLevelType w:val="hybridMultilevel"/>
    <w:tmpl w:val="AB7EA204"/>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C22B19"/>
    <w:multiLevelType w:val="multilevel"/>
    <w:tmpl w:val="2DA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E267A"/>
    <w:multiLevelType w:val="hybridMultilevel"/>
    <w:tmpl w:val="8DF0BFA4"/>
    <w:lvl w:ilvl="0" w:tplc="21A88DB2">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CE01D4D"/>
    <w:multiLevelType w:val="multilevel"/>
    <w:tmpl w:val="B5E6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D02078"/>
    <w:multiLevelType w:val="hybridMultilevel"/>
    <w:tmpl w:val="386C04F4"/>
    <w:lvl w:ilvl="0" w:tplc="D74ADAF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2320F9"/>
    <w:multiLevelType w:val="hybridMultilevel"/>
    <w:tmpl w:val="2B0CDC5C"/>
    <w:lvl w:ilvl="0" w:tplc="1654FF9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0E4F4E"/>
    <w:multiLevelType w:val="hybridMultilevel"/>
    <w:tmpl w:val="DAE414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3B06E7"/>
    <w:multiLevelType w:val="hybridMultilevel"/>
    <w:tmpl w:val="486CB336"/>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0E47935"/>
    <w:multiLevelType w:val="hybridMultilevel"/>
    <w:tmpl w:val="DAE41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BD05CA4"/>
    <w:multiLevelType w:val="hybridMultilevel"/>
    <w:tmpl w:val="A75C1CFA"/>
    <w:lvl w:ilvl="0" w:tplc="206EA272">
      <w:start w:val="1"/>
      <w:numFmt w:val="decimal"/>
      <w:lvlText w:val="%1)"/>
      <w:lvlJc w:val="left"/>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D14C10"/>
    <w:multiLevelType w:val="hybridMultilevel"/>
    <w:tmpl w:val="DAE41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7523CC"/>
    <w:multiLevelType w:val="multilevel"/>
    <w:tmpl w:val="FA4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52126"/>
    <w:multiLevelType w:val="multilevel"/>
    <w:tmpl w:val="BDA4F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A3837"/>
    <w:multiLevelType w:val="hybridMultilevel"/>
    <w:tmpl w:val="DFBCCE6E"/>
    <w:lvl w:ilvl="0" w:tplc="222AEB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98533783">
    <w:abstractNumId w:val="23"/>
  </w:num>
  <w:num w:numId="2" w16cid:durableId="2130776974">
    <w:abstractNumId w:val="20"/>
  </w:num>
  <w:num w:numId="3" w16cid:durableId="1577280551">
    <w:abstractNumId w:val="3"/>
  </w:num>
  <w:num w:numId="4" w16cid:durableId="154760823">
    <w:abstractNumId w:val="19"/>
  </w:num>
  <w:num w:numId="5" w16cid:durableId="1467620960">
    <w:abstractNumId w:val="0"/>
  </w:num>
  <w:num w:numId="6" w16cid:durableId="58745733">
    <w:abstractNumId w:val="21"/>
  </w:num>
  <w:num w:numId="7" w16cid:durableId="887648592">
    <w:abstractNumId w:val="18"/>
  </w:num>
  <w:num w:numId="8" w16cid:durableId="1746340854">
    <w:abstractNumId w:val="16"/>
  </w:num>
  <w:num w:numId="9" w16cid:durableId="1865363110">
    <w:abstractNumId w:val="11"/>
  </w:num>
  <w:num w:numId="10" w16cid:durableId="811754644">
    <w:abstractNumId w:val="22"/>
  </w:num>
  <w:num w:numId="11" w16cid:durableId="833647485">
    <w:abstractNumId w:val="14"/>
  </w:num>
  <w:num w:numId="12" w16cid:durableId="1294099227">
    <w:abstractNumId w:val="24"/>
  </w:num>
  <w:num w:numId="13" w16cid:durableId="914513813">
    <w:abstractNumId w:val="27"/>
  </w:num>
  <w:num w:numId="14" w16cid:durableId="2095397004">
    <w:abstractNumId w:val="1"/>
  </w:num>
  <w:num w:numId="15" w16cid:durableId="1173447722">
    <w:abstractNumId w:val="10"/>
  </w:num>
  <w:num w:numId="16" w16cid:durableId="2105875715">
    <w:abstractNumId w:val="13"/>
  </w:num>
  <w:num w:numId="17" w16cid:durableId="2092265756">
    <w:abstractNumId w:val="5"/>
  </w:num>
  <w:num w:numId="18" w16cid:durableId="1673069691">
    <w:abstractNumId w:val="7"/>
  </w:num>
  <w:num w:numId="19" w16cid:durableId="1089347292">
    <w:abstractNumId w:val="25"/>
  </w:num>
  <w:num w:numId="20" w16cid:durableId="729426667">
    <w:abstractNumId w:val="9"/>
  </w:num>
  <w:num w:numId="21" w16cid:durableId="2123572837">
    <w:abstractNumId w:val="17"/>
  </w:num>
  <w:num w:numId="22" w16cid:durableId="196744993">
    <w:abstractNumId w:val="8"/>
  </w:num>
  <w:num w:numId="23" w16cid:durableId="48305998">
    <w:abstractNumId w:val="12"/>
  </w:num>
  <w:num w:numId="24" w16cid:durableId="1685520952">
    <w:abstractNumId w:val="26"/>
  </w:num>
  <w:num w:numId="25" w16cid:durableId="1479683234">
    <w:abstractNumId w:val="4"/>
  </w:num>
  <w:num w:numId="26" w16cid:durableId="880824791">
    <w:abstractNumId w:val="2"/>
  </w:num>
  <w:num w:numId="27" w16cid:durableId="973681605">
    <w:abstractNumId w:val="6"/>
  </w:num>
  <w:num w:numId="28" w16cid:durableId="1660500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ED"/>
    <w:rsid w:val="000203F0"/>
    <w:rsid w:val="00110718"/>
    <w:rsid w:val="001744D6"/>
    <w:rsid w:val="0019563F"/>
    <w:rsid w:val="00195CBB"/>
    <w:rsid w:val="001A54F3"/>
    <w:rsid w:val="001E7A53"/>
    <w:rsid w:val="00212A1C"/>
    <w:rsid w:val="002370C8"/>
    <w:rsid w:val="00283663"/>
    <w:rsid w:val="002A3A0B"/>
    <w:rsid w:val="002B0938"/>
    <w:rsid w:val="002B2AC6"/>
    <w:rsid w:val="00307DA4"/>
    <w:rsid w:val="00314549"/>
    <w:rsid w:val="00350565"/>
    <w:rsid w:val="003547D3"/>
    <w:rsid w:val="003B49A1"/>
    <w:rsid w:val="00413CB3"/>
    <w:rsid w:val="00423349"/>
    <w:rsid w:val="0044133E"/>
    <w:rsid w:val="004614A1"/>
    <w:rsid w:val="00462298"/>
    <w:rsid w:val="0048256A"/>
    <w:rsid w:val="004B0140"/>
    <w:rsid w:val="004B2864"/>
    <w:rsid w:val="004C26CF"/>
    <w:rsid w:val="00526768"/>
    <w:rsid w:val="00580EAF"/>
    <w:rsid w:val="0058275B"/>
    <w:rsid w:val="005D1EAE"/>
    <w:rsid w:val="00655D0D"/>
    <w:rsid w:val="0066530A"/>
    <w:rsid w:val="00671FBE"/>
    <w:rsid w:val="006B63E5"/>
    <w:rsid w:val="007632ED"/>
    <w:rsid w:val="008309C9"/>
    <w:rsid w:val="0084447F"/>
    <w:rsid w:val="00900D4D"/>
    <w:rsid w:val="00912F38"/>
    <w:rsid w:val="00942976"/>
    <w:rsid w:val="009A07C8"/>
    <w:rsid w:val="009B64B0"/>
    <w:rsid w:val="009C47F7"/>
    <w:rsid w:val="009D67F3"/>
    <w:rsid w:val="009E3ED6"/>
    <w:rsid w:val="00A044D4"/>
    <w:rsid w:val="00A2081D"/>
    <w:rsid w:val="00A52E57"/>
    <w:rsid w:val="00AA0D28"/>
    <w:rsid w:val="00AC53A0"/>
    <w:rsid w:val="00AE2E48"/>
    <w:rsid w:val="00B20D72"/>
    <w:rsid w:val="00B41EBE"/>
    <w:rsid w:val="00B55A1B"/>
    <w:rsid w:val="00B67ABA"/>
    <w:rsid w:val="00B77CFD"/>
    <w:rsid w:val="00BC6874"/>
    <w:rsid w:val="00BE3F96"/>
    <w:rsid w:val="00C043E0"/>
    <w:rsid w:val="00C829A3"/>
    <w:rsid w:val="00CA5CF3"/>
    <w:rsid w:val="00CD5986"/>
    <w:rsid w:val="00D55D9C"/>
    <w:rsid w:val="00D95106"/>
    <w:rsid w:val="00DA777F"/>
    <w:rsid w:val="00E04753"/>
    <w:rsid w:val="00E62215"/>
    <w:rsid w:val="00E66CCA"/>
    <w:rsid w:val="00EE1260"/>
    <w:rsid w:val="00EE4BF2"/>
    <w:rsid w:val="00EF4E97"/>
    <w:rsid w:val="00F170B9"/>
    <w:rsid w:val="00F90316"/>
    <w:rsid w:val="00FA06ED"/>
    <w:rsid w:val="00FB13BC"/>
    <w:rsid w:val="00FB39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DE1D"/>
  <w15:chartTrackingRefBased/>
  <w15:docId w15:val="{87CF17CE-C8CD-48C7-B210-92AB8EAB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6ED"/>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6ED"/>
    <w:pPr>
      <w:ind w:left="720"/>
      <w:contextualSpacing/>
    </w:pPr>
  </w:style>
  <w:style w:type="paragraph" w:styleId="NormalWeb">
    <w:name w:val="Normal (Web)"/>
    <w:basedOn w:val="Normal"/>
    <w:uiPriority w:val="99"/>
    <w:semiHidden/>
    <w:unhideWhenUsed/>
    <w:rsid w:val="004614A1"/>
    <w:rPr>
      <w:rFonts w:ascii="Times New Roman" w:hAnsi="Times New Roman" w:cs="Times New Roman"/>
      <w:sz w:val="24"/>
      <w:szCs w:val="24"/>
    </w:rPr>
  </w:style>
  <w:style w:type="character" w:styleId="Strong">
    <w:name w:val="Strong"/>
    <w:basedOn w:val="DefaultParagraphFont"/>
    <w:uiPriority w:val="22"/>
    <w:qFormat/>
    <w:rsid w:val="002B0938"/>
    <w:rPr>
      <w:b/>
      <w:bCs/>
    </w:rPr>
  </w:style>
  <w:style w:type="paragraph" w:styleId="Header">
    <w:name w:val="header"/>
    <w:basedOn w:val="Normal"/>
    <w:link w:val="HeaderChar"/>
    <w:uiPriority w:val="99"/>
    <w:unhideWhenUsed/>
    <w:rsid w:val="00912F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F38"/>
    <w:rPr>
      <w:sz w:val="22"/>
      <w:szCs w:val="22"/>
    </w:rPr>
  </w:style>
  <w:style w:type="paragraph" w:styleId="Footer">
    <w:name w:val="footer"/>
    <w:basedOn w:val="Normal"/>
    <w:link w:val="FooterChar"/>
    <w:uiPriority w:val="99"/>
    <w:unhideWhenUsed/>
    <w:rsid w:val="00912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F3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937303">
      <w:bodyDiv w:val="1"/>
      <w:marLeft w:val="0"/>
      <w:marRight w:val="0"/>
      <w:marTop w:val="0"/>
      <w:marBottom w:val="0"/>
      <w:divBdr>
        <w:top w:val="none" w:sz="0" w:space="0" w:color="auto"/>
        <w:left w:val="none" w:sz="0" w:space="0" w:color="auto"/>
        <w:bottom w:val="none" w:sz="0" w:space="0" w:color="auto"/>
        <w:right w:val="none" w:sz="0" w:space="0" w:color="auto"/>
      </w:divBdr>
    </w:div>
    <w:div w:id="137422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4.xml"/><Relationship Id="rId18" Type="http://schemas.openxmlformats.org/officeDocument/2006/relationships/chart" Target="charts/chart7.xml"/><Relationship Id="rId3" Type="http://schemas.openxmlformats.org/officeDocument/2006/relationships/settings" Target="settings.xml"/><Relationship Id="rId21" Type="http://schemas.openxmlformats.org/officeDocument/2006/relationships/chart" Target="charts/chart8.xml"/><Relationship Id="rId7" Type="http://schemas.openxmlformats.org/officeDocument/2006/relationships/image" Target="media/image1.png"/><Relationship Id="rId12" Type="http://schemas.openxmlformats.org/officeDocument/2006/relationships/chart" Target="charts/chart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5.xml"/><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file:///\\Users\macintosh\Desktop\Zomato_Data_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acintosh\Desktop\Zomato_Data_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ubh\OneDrive\Desktop\SP%20Data\Data%20Analysis%20NS\Zomato%20Excel%20Project\Zomato%20Project%20by\SP\Zomato%20Project%20Shubham.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macintosh\Desktop\Zomato_Data_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macintosh\Desktop\Zomato_Data_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macintosh\Desktop\Zomato_Data_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hubh\OneDrive\Desktop\SP%20Data\Data%20Analysis%20NS\Zomato%20Excel%20Project\Zomato%20Project%20by\SP\Zomato%20Project%20Shubham.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macintosh\Desktop\Zomato_Data_1.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[Zomato_Data_1.xlsx]Sheet2!PivotTable1</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Sheet2!$B$3</c:f>
              <c:strCache>
                <c:ptCount val="1"/>
                <c:pt idx="0">
                  <c:v>Total</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Sheet2!$A$4:$A$7</c:f>
              <c:strCache>
                <c:ptCount val="3"/>
                <c:pt idx="0">
                  <c:v>New Zealand</c:v>
                </c:pt>
                <c:pt idx="1">
                  <c:v>Philippines</c:v>
                </c:pt>
                <c:pt idx="2">
                  <c:v>Turkey</c:v>
                </c:pt>
              </c:strCache>
            </c:strRef>
          </c:cat>
          <c:val>
            <c:numRef>
              <c:f>Sheet2!$B$4:$B$7</c:f>
              <c:numCache>
                <c:formatCode>General</c:formatCode>
                <c:ptCount val="3"/>
                <c:pt idx="0">
                  <c:v>4.2624999999999984</c:v>
                </c:pt>
                <c:pt idx="1">
                  <c:v>4.4681818181818196</c:v>
                </c:pt>
                <c:pt idx="2">
                  <c:v>4.3000000000000007</c:v>
                </c:pt>
              </c:numCache>
            </c:numRef>
          </c:val>
          <c:extLst>
            <c:ext xmlns:c16="http://schemas.microsoft.com/office/drawing/2014/chart" uri="{C3380CC4-5D6E-409C-BE32-E72D297353CC}">
              <c16:uniqueId val="{00000000-4857-6344-9886-FDA452634E81}"/>
            </c:ext>
          </c:extLst>
        </c:ser>
        <c:dLbls>
          <c:dLblPos val="ctr"/>
          <c:showLegendKey val="0"/>
          <c:showVal val="1"/>
          <c:showCatName val="0"/>
          <c:showSerName val="0"/>
          <c:showPercent val="0"/>
          <c:showBubbleSize val="0"/>
        </c:dLbls>
        <c:gapWidth val="150"/>
        <c:overlap val="100"/>
        <c:axId val="1734129391"/>
        <c:axId val="1718140991"/>
      </c:barChart>
      <c:catAx>
        <c:axId val="173412939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718140991"/>
        <c:crosses val="autoZero"/>
        <c:auto val="1"/>
        <c:lblAlgn val="ctr"/>
        <c:lblOffset val="100"/>
        <c:noMultiLvlLbl val="0"/>
      </c:catAx>
      <c:valAx>
        <c:axId val="1718140991"/>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734129391"/>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[Zomato_Data_1.xlsx]Sheet2!PivotTable9</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2"/>
          </a:solidFill>
          <a:ln w="28575" cap="rnd">
            <a:solidFill>
              <a:schemeClr val="accent2"/>
            </a:solidFill>
            <a:round/>
          </a:ln>
          <a:effectLst/>
        </c:spPr>
        <c:marker>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w="28575" cap="rnd">
            <a:solidFill>
              <a:schemeClr val="accent2"/>
            </a:solidFill>
            <a:round/>
          </a:ln>
          <a:effectLst/>
        </c:spPr>
        <c:marker>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w="28575" cap="rnd">
            <a:solidFill>
              <a:schemeClr val="accent2"/>
            </a:solidFill>
            <a:round/>
          </a:ln>
          <a:effectLst/>
        </c:spPr>
        <c:marker>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w="28575" cap="rnd">
            <a:solidFill>
              <a:schemeClr val="accent2"/>
            </a:solidFill>
            <a:round/>
          </a:ln>
          <a:effectLst/>
        </c:spPr>
        <c:marker>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w="28575" cap="rnd">
            <a:solidFill>
              <a:schemeClr val="accent2"/>
            </a:solidFill>
            <a:round/>
          </a:ln>
          <a:effectLst/>
        </c:spPr>
        <c:marker>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4714609759941888"/>
          <c:y val="0.29149332895888014"/>
          <c:w val="0.5291520185303209"/>
          <c:h val="0.49702591863517059"/>
        </c:manualLayout>
      </c:layout>
      <c:areaChart>
        <c:grouping val="standard"/>
        <c:varyColors val="0"/>
        <c:ser>
          <c:idx val="0"/>
          <c:order val="0"/>
          <c:tx>
            <c:strRef>
              <c:f>Sheet2!$Q$4</c:f>
              <c:strCache>
                <c:ptCount val="1"/>
                <c:pt idx="0">
                  <c:v>Total</c:v>
                </c:pt>
              </c:strCache>
            </c:strRef>
          </c:tx>
          <c:spPr>
            <a:solidFill>
              <a:schemeClr val="accent2">
                <a:alpha val="85000"/>
              </a:schemeClr>
            </a:solidFill>
            <a:ln>
              <a:noFill/>
            </a:ln>
            <a:effectLst>
              <a:innerShdw dist="12700" dir="16200000">
                <a:schemeClr val="lt1"/>
              </a:innerShdw>
            </a:effectLst>
          </c:spPr>
          <c:cat>
            <c:strRef>
              <c:f>Sheet2!$P$5:$P$14</c:f>
              <c:strCache>
                <c:ptCount val="9"/>
                <c:pt idx="0">
                  <c:v>2010</c:v>
                </c:pt>
                <c:pt idx="1">
                  <c:v>2011</c:v>
                </c:pt>
                <c:pt idx="2">
                  <c:v>2012</c:v>
                </c:pt>
                <c:pt idx="3">
                  <c:v>2013</c:v>
                </c:pt>
                <c:pt idx="4">
                  <c:v>2014</c:v>
                </c:pt>
                <c:pt idx="5">
                  <c:v>2015</c:v>
                </c:pt>
                <c:pt idx="6">
                  <c:v>2016</c:v>
                </c:pt>
                <c:pt idx="7">
                  <c:v>2017</c:v>
                </c:pt>
                <c:pt idx="8">
                  <c:v>2018</c:v>
                </c:pt>
              </c:strCache>
            </c:strRef>
          </c:cat>
          <c:val>
            <c:numRef>
              <c:f>Sheet2!$Q$5:$Q$14</c:f>
              <c:numCache>
                <c:formatCode>General</c:formatCode>
                <c:ptCount val="9"/>
                <c:pt idx="0">
                  <c:v>9679294626</c:v>
                </c:pt>
                <c:pt idx="1">
                  <c:v>10204698943</c:v>
                </c:pt>
                <c:pt idx="2">
                  <c:v>9490102724</c:v>
                </c:pt>
                <c:pt idx="3">
                  <c:v>9135564739</c:v>
                </c:pt>
                <c:pt idx="4">
                  <c:v>9774969413</c:v>
                </c:pt>
                <c:pt idx="5">
                  <c:v>9034284859</c:v>
                </c:pt>
                <c:pt idx="6">
                  <c:v>9025861514</c:v>
                </c:pt>
                <c:pt idx="7">
                  <c:v>9973196765</c:v>
                </c:pt>
                <c:pt idx="8">
                  <c:v>10129353280</c:v>
                </c:pt>
              </c:numCache>
            </c:numRef>
          </c:val>
          <c:extLst>
            <c:ext xmlns:c16="http://schemas.microsoft.com/office/drawing/2014/chart" uri="{C3380CC4-5D6E-409C-BE32-E72D297353CC}">
              <c16:uniqueId val="{00000000-6A23-F74D-88FF-5BA1B311B767}"/>
            </c:ext>
          </c:extLst>
        </c:ser>
        <c:dLbls>
          <c:showLegendKey val="0"/>
          <c:showVal val="0"/>
          <c:showCatName val="0"/>
          <c:showSerName val="0"/>
          <c:showPercent val="0"/>
          <c:showBubbleSize val="0"/>
        </c:dLbls>
        <c:axId val="37460288"/>
        <c:axId val="1475794719"/>
      </c:areaChart>
      <c:catAx>
        <c:axId val="3746028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475794719"/>
        <c:crosses val="autoZero"/>
        <c:auto val="1"/>
        <c:lblAlgn val="ctr"/>
        <c:lblOffset val="100"/>
        <c:noMultiLvlLbl val="0"/>
      </c:catAx>
      <c:valAx>
        <c:axId val="1475794719"/>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37460288"/>
        <c:crosses val="autoZero"/>
        <c:crossBetween val="midCat"/>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Project Shubham.xlsx]Pivots!PivotTable19</c:name>
    <c:fmtId val="-1"/>
  </c:pivotSource>
  <c:chart>
    <c:title>
      <c:tx>
        <c:rich>
          <a:bodyPr rot="0" spcFirstLastPara="1" vertOverflow="ellipsis" vert="horz" wrap="square" anchor="ctr" anchorCtr="1"/>
          <a:lstStyle/>
          <a:p>
            <a:pPr>
              <a:defRPr sz="1800" b="1" i="0" u="none" strike="noStrike" kern="1200" baseline="0">
                <a:solidFill>
                  <a:schemeClr val="bg1"/>
                </a:solidFill>
                <a:latin typeface="+mn-lt"/>
                <a:ea typeface="+mn-ea"/>
                <a:cs typeface="+mn-cs"/>
              </a:defRPr>
            </a:pPr>
            <a:r>
              <a:rPr lang="en-US">
                <a:solidFill>
                  <a:schemeClr val="tx1"/>
                </a:solidFill>
              </a:rPr>
              <a:t>Country</a:t>
            </a:r>
            <a:r>
              <a:rPr lang="en-US" baseline="0">
                <a:solidFill>
                  <a:schemeClr val="tx1"/>
                </a:solidFill>
              </a:rPr>
              <a:t> wise </a:t>
            </a:r>
            <a:r>
              <a:rPr lang="en-US">
                <a:solidFill>
                  <a:schemeClr val="tx1"/>
                </a:solidFill>
              </a:rPr>
              <a:t>AVG</a:t>
            </a:r>
            <a:r>
              <a:rPr lang="en-US" baseline="0">
                <a:solidFill>
                  <a:schemeClr val="tx1"/>
                </a:solidFill>
              </a:rPr>
              <a:t> </a:t>
            </a:r>
            <a:r>
              <a:rPr lang="en-US">
                <a:solidFill>
                  <a:schemeClr val="tx1"/>
                </a:solidFill>
              </a:rPr>
              <a:t>RATING </a:t>
            </a:r>
          </a:p>
        </c:rich>
      </c:tx>
      <c:layout>
        <c:manualLayout>
          <c:xMode val="edge"/>
          <c:yMode val="edge"/>
          <c:x val="0.12681268222846867"/>
          <c:y val="2.0143884892086329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bg1"/>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pivotFmt>
      <c:pivotFmt>
        <c:idx val="12"/>
      </c:pivotFmt>
      <c:pivotFmt>
        <c:idx val="13"/>
      </c:pivotFmt>
      <c:pivotFmt>
        <c:idx val="14"/>
      </c:pivotFmt>
      <c:pivotFmt>
        <c:idx val="15"/>
      </c:pivotFmt>
      <c:pivotFmt>
        <c:idx val="16"/>
        <c:dLbl>
          <c:idx val="0"/>
          <c:showLegendKey val="0"/>
          <c:showVal val="0"/>
          <c:showCatName val="0"/>
          <c:showSerName val="0"/>
          <c:showPercent val="0"/>
          <c:showBubbleSize val="0"/>
          <c:extLst>
            <c:ext xmlns:c15="http://schemas.microsoft.com/office/drawing/2012/chart" uri="{CE6537A1-D6FC-4f65-9D91-7224C49458BB}"/>
          </c:extLst>
        </c:dLbl>
      </c:pivotFmt>
      <c:pivotFmt>
        <c:idx val="17"/>
      </c:pivotFmt>
      <c:pivotFmt>
        <c:idx val="18"/>
      </c:pivotFmt>
      <c:pivotFmt>
        <c:idx val="19"/>
      </c:pivotFmt>
      <c:pivotFmt>
        <c:idx val="20"/>
      </c:pivotFmt>
      <c:pivotFmt>
        <c:idx val="21"/>
      </c:pivotFmt>
      <c:pivotFmt>
        <c:idx val="22"/>
      </c:pivotFmt>
      <c:pivotFmt>
        <c:idx val="23"/>
      </c:pivotFmt>
      <c:pivotFmt>
        <c:idx val="24"/>
      </c:pivotFmt>
      <c:pivotFmt>
        <c:idx val="25"/>
      </c:pivotFmt>
      <c:pivotFmt>
        <c:idx val="26"/>
      </c:pivotFmt>
      <c:pivotFmt>
        <c:idx val="27"/>
      </c:pivotFmt>
      <c:pivotFmt>
        <c:idx val="28"/>
      </c:pivotFmt>
      <c:pivotFmt>
        <c:idx val="29"/>
      </c:pivotFmt>
      <c:pivotFmt>
        <c:idx val="30"/>
      </c:pivotFmt>
      <c:pivotFmt>
        <c:idx val="31"/>
      </c:pivotFmt>
      <c:pivotFmt>
        <c:idx val="32"/>
        <c:spPr>
          <a:solidFill>
            <a:schemeClr val="accent3">
              <a:lumMod val="80000"/>
              <a:lumOff val="20000"/>
            </a:schemeClr>
          </a:solidFill>
          <a:ln>
            <a:noFill/>
          </a:ln>
          <a:effectLst>
            <a:outerShdw blurRad="254000" sx="102000" sy="102000" algn="ctr" rotWithShape="0">
              <a:prstClr val="black">
                <a:alpha val="20000"/>
              </a:prstClr>
            </a:outerShdw>
          </a:effectLst>
        </c:spPr>
      </c:pivotFmt>
      <c:pivotFmt>
        <c:idx val="33"/>
        <c:spPr>
          <a:solidFill>
            <a:schemeClr val="accent1"/>
          </a:solidFill>
          <a:ln>
            <a:noFill/>
          </a:ln>
          <a:effectLst>
            <a:outerShdw blurRad="254000" sx="102000" sy="102000" algn="ctr" rotWithShape="0">
              <a:prstClr val="black">
                <a:alpha val="20000"/>
              </a:prstClr>
            </a:outerShdw>
          </a:effectLst>
        </c:spPr>
      </c:pivotFmt>
      <c:pivotFmt>
        <c:idx val="34"/>
        <c:spPr>
          <a:solidFill>
            <a:schemeClr val="accent1"/>
          </a:solidFill>
          <a:ln>
            <a:noFill/>
          </a:ln>
          <a:effectLst>
            <a:outerShdw blurRad="254000" sx="102000" sy="102000" algn="ctr" rotWithShape="0">
              <a:prstClr val="black">
                <a:alpha val="20000"/>
              </a:prstClr>
            </a:outerShdw>
          </a:effectLst>
        </c:spPr>
      </c:pivotFmt>
      <c:pivotFmt>
        <c:idx val="35"/>
        <c:spPr>
          <a:solidFill>
            <a:schemeClr val="accent1"/>
          </a:solidFill>
          <a:ln>
            <a:noFill/>
          </a:ln>
          <a:effectLst>
            <a:outerShdw blurRad="254000" sx="102000" sy="102000" algn="ctr" rotWithShape="0">
              <a:prstClr val="black">
                <a:alpha val="20000"/>
              </a:prstClr>
            </a:outerShdw>
          </a:effectLst>
        </c:spPr>
      </c:pivotFmt>
      <c:pivotFmt>
        <c:idx val="36"/>
        <c:spPr>
          <a:solidFill>
            <a:schemeClr val="accent1"/>
          </a:solidFill>
          <a:ln>
            <a:noFill/>
          </a:ln>
          <a:effectLst>
            <a:outerShdw blurRad="254000" sx="102000" sy="102000" algn="ctr" rotWithShape="0">
              <a:prstClr val="black">
                <a:alpha val="20000"/>
              </a:prstClr>
            </a:outerShdw>
          </a:effectLst>
        </c:spPr>
      </c:pivotFmt>
      <c:pivotFmt>
        <c:idx val="37"/>
        <c:spPr>
          <a:solidFill>
            <a:schemeClr val="accent1"/>
          </a:solidFill>
          <a:ln>
            <a:noFill/>
          </a:ln>
          <a:effectLst>
            <a:outerShdw blurRad="254000" sx="102000" sy="102000" algn="ctr" rotWithShape="0">
              <a:prstClr val="black">
                <a:alpha val="20000"/>
              </a:prstClr>
            </a:outerShdw>
          </a:effectLst>
        </c:spPr>
      </c:pivotFmt>
      <c:pivotFmt>
        <c:idx val="38"/>
        <c:spPr>
          <a:solidFill>
            <a:schemeClr val="accent1"/>
          </a:solidFill>
          <a:ln>
            <a:noFill/>
          </a:ln>
          <a:effectLst>
            <a:outerShdw blurRad="254000" sx="102000" sy="102000" algn="ctr" rotWithShape="0">
              <a:prstClr val="black">
                <a:alpha val="20000"/>
              </a:prstClr>
            </a:outerShdw>
          </a:effectLst>
        </c:spPr>
      </c:pivotFmt>
      <c:pivotFmt>
        <c:idx val="39"/>
        <c:spPr>
          <a:solidFill>
            <a:schemeClr val="accent1"/>
          </a:solidFill>
          <a:ln>
            <a:noFill/>
          </a:ln>
          <a:effectLst>
            <a:outerShdw blurRad="254000" sx="102000" sy="102000" algn="ctr" rotWithShape="0">
              <a:prstClr val="black">
                <a:alpha val="20000"/>
              </a:prstClr>
            </a:outerShdw>
          </a:effectLst>
        </c:spPr>
      </c:pivotFmt>
      <c:pivotFmt>
        <c:idx val="40"/>
        <c:spPr>
          <a:solidFill>
            <a:schemeClr val="accent1"/>
          </a:solidFill>
          <a:ln>
            <a:noFill/>
          </a:ln>
          <a:effectLst>
            <a:outerShdw blurRad="254000" sx="102000" sy="102000" algn="ctr" rotWithShape="0">
              <a:prstClr val="black">
                <a:alpha val="20000"/>
              </a:prstClr>
            </a:outerShdw>
          </a:effectLst>
        </c:spPr>
      </c:pivotFmt>
      <c:pivotFmt>
        <c:idx val="41"/>
        <c:spPr>
          <a:solidFill>
            <a:schemeClr val="accent1"/>
          </a:solidFill>
          <a:ln>
            <a:noFill/>
          </a:ln>
          <a:effectLst>
            <a:outerShdw blurRad="254000" sx="102000" sy="102000" algn="ctr" rotWithShape="0">
              <a:prstClr val="black">
                <a:alpha val="20000"/>
              </a:prstClr>
            </a:outerShdw>
          </a:effectLst>
        </c:spPr>
      </c:pivotFmt>
      <c:pivotFmt>
        <c:idx val="42"/>
        <c:spPr>
          <a:solidFill>
            <a:schemeClr val="accent1"/>
          </a:solidFill>
          <a:ln>
            <a:noFill/>
          </a:ln>
          <a:effectLst>
            <a:outerShdw blurRad="254000" sx="102000" sy="102000" algn="ctr" rotWithShape="0">
              <a:prstClr val="black">
                <a:alpha val="20000"/>
              </a:prstClr>
            </a:outerShdw>
          </a:effectLst>
        </c:spPr>
      </c:pivotFmt>
      <c:pivotFmt>
        <c:idx val="43"/>
        <c:spPr>
          <a:solidFill>
            <a:schemeClr val="accent1"/>
          </a:solidFill>
          <a:ln>
            <a:noFill/>
          </a:ln>
          <a:effectLst>
            <a:outerShdw blurRad="254000" sx="102000" sy="102000" algn="ctr" rotWithShape="0">
              <a:prstClr val="black">
                <a:alpha val="20000"/>
              </a:prstClr>
            </a:outerShdw>
          </a:effectLst>
        </c:spPr>
      </c:pivotFmt>
      <c:pivotFmt>
        <c:idx val="44"/>
        <c:spPr>
          <a:solidFill>
            <a:schemeClr val="accent1"/>
          </a:solidFill>
          <a:ln>
            <a:noFill/>
          </a:ln>
          <a:effectLst>
            <a:outerShdw blurRad="254000" sx="102000" sy="102000" algn="ctr" rotWithShape="0">
              <a:prstClr val="black">
                <a:alpha val="20000"/>
              </a:prstClr>
            </a:outerShdw>
          </a:effectLst>
        </c:spPr>
      </c:pivotFmt>
      <c:pivotFmt>
        <c:idx val="45"/>
        <c:spPr>
          <a:solidFill>
            <a:schemeClr val="accent1"/>
          </a:solidFill>
          <a:ln>
            <a:noFill/>
          </a:ln>
          <a:effectLst>
            <a:outerShdw blurRad="254000" sx="102000" sy="102000" algn="ctr" rotWithShape="0">
              <a:prstClr val="black">
                <a:alpha val="20000"/>
              </a:prstClr>
            </a:outerShdw>
          </a:effectLst>
        </c:spPr>
      </c:pivotFmt>
      <c:pivotFmt>
        <c:idx val="46"/>
        <c:spPr>
          <a:solidFill>
            <a:schemeClr val="accent1"/>
          </a:solidFill>
          <a:ln>
            <a:noFill/>
          </a:ln>
          <a:effectLst>
            <a:outerShdw blurRad="254000" sx="102000" sy="102000" algn="ctr" rotWithShape="0">
              <a:prstClr val="black">
                <a:alpha val="20000"/>
              </a:prstClr>
            </a:outerShdw>
          </a:effectLst>
        </c:spPr>
      </c:pivotFmt>
      <c:pivotFmt>
        <c:idx val="47"/>
        <c:spPr>
          <a:solidFill>
            <a:schemeClr val="accent1"/>
          </a:solidFill>
          <a:ln>
            <a:noFill/>
          </a:ln>
          <a:effectLst>
            <a:outerShdw blurRad="254000" sx="102000" sy="102000" algn="ctr" rotWithShape="0">
              <a:prstClr val="black">
                <a:alpha val="20000"/>
              </a:prstClr>
            </a:outerShdw>
          </a:effectLst>
        </c:spPr>
      </c:pivotFmt>
      <c:pivotFmt>
        <c:idx val="4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49"/>
        <c:spPr>
          <a:solidFill>
            <a:schemeClr val="accent1"/>
          </a:solidFill>
          <a:ln>
            <a:noFill/>
          </a:ln>
          <a:effectLst>
            <a:outerShdw blurRad="254000" sx="102000" sy="102000" algn="ctr" rotWithShape="0">
              <a:prstClr val="black">
                <a:alpha val="20000"/>
              </a:prstClr>
            </a:outerShdw>
          </a:effectLst>
        </c:spPr>
      </c:pivotFmt>
      <c:pivotFmt>
        <c:idx val="50"/>
        <c:spPr>
          <a:solidFill>
            <a:schemeClr val="accent1"/>
          </a:solidFill>
          <a:ln>
            <a:noFill/>
          </a:ln>
          <a:effectLst>
            <a:outerShdw blurRad="254000" sx="102000" sy="102000" algn="ctr" rotWithShape="0">
              <a:prstClr val="black">
                <a:alpha val="20000"/>
              </a:prstClr>
            </a:outerShdw>
          </a:effectLst>
        </c:spPr>
      </c:pivotFmt>
      <c:pivotFmt>
        <c:idx val="51"/>
        <c:spPr>
          <a:solidFill>
            <a:schemeClr val="accent1"/>
          </a:solidFill>
          <a:ln>
            <a:noFill/>
          </a:ln>
          <a:effectLst>
            <a:outerShdw blurRad="254000" sx="102000" sy="102000" algn="ctr" rotWithShape="0">
              <a:prstClr val="black">
                <a:alpha val="20000"/>
              </a:prstClr>
            </a:outerShdw>
          </a:effectLst>
        </c:spPr>
      </c:pivotFmt>
      <c:pivotFmt>
        <c:idx val="52"/>
        <c:spPr>
          <a:solidFill>
            <a:schemeClr val="accent1"/>
          </a:solidFill>
          <a:ln>
            <a:noFill/>
          </a:ln>
          <a:effectLst>
            <a:outerShdw blurRad="254000" sx="102000" sy="102000" algn="ctr" rotWithShape="0">
              <a:prstClr val="black">
                <a:alpha val="20000"/>
              </a:prstClr>
            </a:outerShdw>
          </a:effectLst>
        </c:spPr>
      </c:pivotFmt>
      <c:pivotFmt>
        <c:idx val="53"/>
        <c:spPr>
          <a:solidFill>
            <a:schemeClr val="accent1"/>
          </a:solidFill>
          <a:ln>
            <a:noFill/>
          </a:ln>
          <a:effectLst>
            <a:outerShdw blurRad="254000" sx="102000" sy="102000" algn="ctr" rotWithShape="0">
              <a:prstClr val="black">
                <a:alpha val="20000"/>
              </a:prstClr>
            </a:outerShdw>
          </a:effectLst>
        </c:spPr>
      </c:pivotFmt>
      <c:pivotFmt>
        <c:idx val="54"/>
        <c:spPr>
          <a:solidFill>
            <a:schemeClr val="accent1"/>
          </a:solidFill>
          <a:ln>
            <a:noFill/>
          </a:ln>
          <a:effectLst>
            <a:outerShdw blurRad="254000" sx="102000" sy="102000" algn="ctr" rotWithShape="0">
              <a:prstClr val="black">
                <a:alpha val="20000"/>
              </a:prstClr>
            </a:outerShdw>
          </a:effectLst>
        </c:spPr>
      </c:pivotFmt>
      <c:pivotFmt>
        <c:idx val="55"/>
        <c:spPr>
          <a:solidFill>
            <a:schemeClr val="accent1"/>
          </a:solidFill>
          <a:ln>
            <a:noFill/>
          </a:ln>
          <a:effectLst>
            <a:outerShdw blurRad="254000" sx="102000" sy="102000" algn="ctr" rotWithShape="0">
              <a:prstClr val="black">
                <a:alpha val="20000"/>
              </a:prstClr>
            </a:outerShdw>
          </a:effectLst>
        </c:spPr>
      </c:pivotFmt>
      <c:pivotFmt>
        <c:idx val="56"/>
        <c:spPr>
          <a:solidFill>
            <a:schemeClr val="accent1"/>
          </a:solidFill>
          <a:ln>
            <a:noFill/>
          </a:ln>
          <a:effectLst>
            <a:outerShdw blurRad="254000" sx="102000" sy="102000" algn="ctr" rotWithShape="0">
              <a:prstClr val="black">
                <a:alpha val="20000"/>
              </a:prstClr>
            </a:outerShdw>
          </a:effectLst>
        </c:spPr>
      </c:pivotFmt>
      <c:pivotFmt>
        <c:idx val="57"/>
        <c:spPr>
          <a:solidFill>
            <a:schemeClr val="accent1"/>
          </a:solidFill>
          <a:ln>
            <a:noFill/>
          </a:ln>
          <a:effectLst>
            <a:outerShdw blurRad="254000" sx="102000" sy="102000" algn="ctr" rotWithShape="0">
              <a:prstClr val="black">
                <a:alpha val="20000"/>
              </a:prstClr>
            </a:outerShdw>
          </a:effectLst>
        </c:spPr>
      </c:pivotFmt>
      <c:pivotFmt>
        <c:idx val="58"/>
        <c:spPr>
          <a:solidFill>
            <a:schemeClr val="accent1"/>
          </a:solidFill>
          <a:ln>
            <a:noFill/>
          </a:ln>
          <a:effectLst>
            <a:outerShdw blurRad="254000" sx="102000" sy="102000" algn="ctr" rotWithShape="0">
              <a:prstClr val="black">
                <a:alpha val="20000"/>
              </a:prstClr>
            </a:outerShdw>
          </a:effectLst>
        </c:spPr>
      </c:pivotFmt>
      <c:pivotFmt>
        <c:idx val="59"/>
        <c:spPr>
          <a:solidFill>
            <a:schemeClr val="accent1"/>
          </a:solidFill>
          <a:ln>
            <a:noFill/>
          </a:ln>
          <a:effectLst>
            <a:outerShdw blurRad="254000" sx="102000" sy="102000" algn="ctr" rotWithShape="0">
              <a:prstClr val="black">
                <a:alpha val="20000"/>
              </a:prstClr>
            </a:outerShdw>
          </a:effectLst>
        </c:spPr>
      </c:pivotFmt>
      <c:pivotFmt>
        <c:idx val="60"/>
        <c:spPr>
          <a:solidFill>
            <a:schemeClr val="accent1"/>
          </a:solidFill>
          <a:ln>
            <a:noFill/>
          </a:ln>
          <a:effectLst>
            <a:outerShdw blurRad="254000" sx="102000" sy="102000" algn="ctr" rotWithShape="0">
              <a:prstClr val="black">
                <a:alpha val="20000"/>
              </a:prstClr>
            </a:outerShdw>
          </a:effectLst>
        </c:spPr>
      </c:pivotFmt>
      <c:pivotFmt>
        <c:idx val="61"/>
        <c:spPr>
          <a:solidFill>
            <a:schemeClr val="accent1"/>
          </a:solidFill>
          <a:ln>
            <a:noFill/>
          </a:ln>
          <a:effectLst>
            <a:outerShdw blurRad="254000" sx="102000" sy="102000" algn="ctr" rotWithShape="0">
              <a:prstClr val="black">
                <a:alpha val="20000"/>
              </a:prstClr>
            </a:outerShdw>
          </a:effectLst>
        </c:spPr>
      </c:pivotFmt>
      <c:pivotFmt>
        <c:idx val="62"/>
        <c:spPr>
          <a:solidFill>
            <a:schemeClr val="accent1"/>
          </a:solidFill>
          <a:ln>
            <a:noFill/>
          </a:ln>
          <a:effectLst>
            <a:outerShdw blurRad="254000" sx="102000" sy="102000" algn="ctr" rotWithShape="0">
              <a:prstClr val="black">
                <a:alpha val="20000"/>
              </a:prstClr>
            </a:outerShdw>
          </a:effectLst>
        </c:spPr>
      </c:pivotFmt>
      <c:pivotFmt>
        <c:idx val="63"/>
        <c:spPr>
          <a:solidFill>
            <a:schemeClr val="accent1"/>
          </a:solidFill>
          <a:ln>
            <a:noFill/>
          </a:ln>
          <a:effectLst>
            <a:outerShdw blurRad="254000" sx="102000" sy="102000" algn="ctr" rotWithShape="0">
              <a:prstClr val="black">
                <a:alpha val="20000"/>
              </a:prstClr>
            </a:outerShdw>
          </a:effectLst>
        </c:spPr>
      </c:pivotFmt>
      <c:pivotFmt>
        <c:idx val="6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65"/>
        <c:spPr>
          <a:solidFill>
            <a:schemeClr val="accent1"/>
          </a:solidFill>
          <a:ln>
            <a:noFill/>
          </a:ln>
          <a:effectLst>
            <a:outerShdw blurRad="254000" sx="102000" sy="102000" algn="ctr" rotWithShape="0">
              <a:prstClr val="black">
                <a:alpha val="20000"/>
              </a:prstClr>
            </a:outerShdw>
          </a:effectLst>
        </c:spPr>
      </c:pivotFmt>
      <c:pivotFmt>
        <c:idx val="66"/>
        <c:spPr>
          <a:solidFill>
            <a:schemeClr val="accent1"/>
          </a:solidFill>
          <a:ln>
            <a:noFill/>
          </a:ln>
          <a:effectLst>
            <a:outerShdw blurRad="254000" sx="102000" sy="102000" algn="ctr" rotWithShape="0">
              <a:prstClr val="black">
                <a:alpha val="20000"/>
              </a:prstClr>
            </a:outerShdw>
          </a:effectLst>
        </c:spPr>
      </c:pivotFmt>
      <c:pivotFmt>
        <c:idx val="67"/>
        <c:spPr>
          <a:solidFill>
            <a:schemeClr val="accent1"/>
          </a:solidFill>
          <a:ln>
            <a:noFill/>
          </a:ln>
          <a:effectLst>
            <a:outerShdw blurRad="254000" sx="102000" sy="102000" algn="ctr" rotWithShape="0">
              <a:prstClr val="black">
                <a:alpha val="20000"/>
              </a:prstClr>
            </a:outerShdw>
          </a:effectLst>
        </c:spPr>
      </c:pivotFmt>
      <c:pivotFmt>
        <c:idx val="68"/>
        <c:spPr>
          <a:solidFill>
            <a:schemeClr val="accent1"/>
          </a:solidFill>
          <a:ln>
            <a:noFill/>
          </a:ln>
          <a:effectLst>
            <a:outerShdw blurRad="254000" sx="102000" sy="102000" algn="ctr" rotWithShape="0">
              <a:prstClr val="black">
                <a:alpha val="20000"/>
              </a:prstClr>
            </a:outerShdw>
          </a:effectLst>
        </c:spPr>
      </c:pivotFmt>
      <c:pivotFmt>
        <c:idx val="69"/>
        <c:spPr>
          <a:solidFill>
            <a:schemeClr val="accent1"/>
          </a:solidFill>
          <a:ln>
            <a:noFill/>
          </a:ln>
          <a:effectLst>
            <a:outerShdw blurRad="254000" sx="102000" sy="102000" algn="ctr" rotWithShape="0">
              <a:prstClr val="black">
                <a:alpha val="20000"/>
              </a:prstClr>
            </a:outerShdw>
          </a:effectLst>
        </c:spPr>
      </c:pivotFmt>
      <c:pivotFmt>
        <c:idx val="70"/>
        <c:spPr>
          <a:solidFill>
            <a:schemeClr val="accent1"/>
          </a:solidFill>
          <a:ln>
            <a:noFill/>
          </a:ln>
          <a:effectLst>
            <a:outerShdw blurRad="254000" sx="102000" sy="102000" algn="ctr" rotWithShape="0">
              <a:prstClr val="black">
                <a:alpha val="20000"/>
              </a:prstClr>
            </a:outerShdw>
          </a:effectLst>
        </c:spPr>
      </c:pivotFmt>
      <c:pivotFmt>
        <c:idx val="71"/>
        <c:spPr>
          <a:solidFill>
            <a:schemeClr val="accent1"/>
          </a:solidFill>
          <a:ln>
            <a:noFill/>
          </a:ln>
          <a:effectLst>
            <a:outerShdw blurRad="254000" sx="102000" sy="102000" algn="ctr" rotWithShape="0">
              <a:prstClr val="black">
                <a:alpha val="20000"/>
              </a:prstClr>
            </a:outerShdw>
          </a:effectLst>
        </c:spPr>
      </c:pivotFmt>
      <c:pivotFmt>
        <c:idx val="72"/>
        <c:spPr>
          <a:solidFill>
            <a:schemeClr val="accent1"/>
          </a:solidFill>
          <a:ln>
            <a:noFill/>
          </a:ln>
          <a:effectLst>
            <a:outerShdw blurRad="254000" sx="102000" sy="102000" algn="ctr" rotWithShape="0">
              <a:prstClr val="black">
                <a:alpha val="20000"/>
              </a:prstClr>
            </a:outerShdw>
          </a:effectLst>
        </c:spPr>
      </c:pivotFmt>
      <c:pivotFmt>
        <c:idx val="73"/>
        <c:spPr>
          <a:solidFill>
            <a:schemeClr val="accent1"/>
          </a:solidFill>
          <a:ln>
            <a:noFill/>
          </a:ln>
          <a:effectLst>
            <a:outerShdw blurRad="254000" sx="102000" sy="102000" algn="ctr" rotWithShape="0">
              <a:prstClr val="black">
                <a:alpha val="20000"/>
              </a:prstClr>
            </a:outerShdw>
          </a:effectLst>
        </c:spPr>
      </c:pivotFmt>
      <c:pivotFmt>
        <c:idx val="74"/>
        <c:spPr>
          <a:solidFill>
            <a:schemeClr val="accent1"/>
          </a:solidFill>
          <a:ln>
            <a:noFill/>
          </a:ln>
          <a:effectLst>
            <a:outerShdw blurRad="254000" sx="102000" sy="102000" algn="ctr" rotWithShape="0">
              <a:prstClr val="black">
                <a:alpha val="20000"/>
              </a:prstClr>
            </a:outerShdw>
          </a:effectLst>
        </c:spPr>
      </c:pivotFmt>
      <c:pivotFmt>
        <c:idx val="75"/>
        <c:spPr>
          <a:solidFill>
            <a:schemeClr val="accent1"/>
          </a:solidFill>
          <a:ln>
            <a:noFill/>
          </a:ln>
          <a:effectLst>
            <a:outerShdw blurRad="254000" sx="102000" sy="102000" algn="ctr" rotWithShape="0">
              <a:prstClr val="black">
                <a:alpha val="20000"/>
              </a:prstClr>
            </a:outerShdw>
          </a:effectLst>
        </c:spPr>
      </c:pivotFmt>
      <c:pivotFmt>
        <c:idx val="76"/>
        <c:spPr>
          <a:solidFill>
            <a:schemeClr val="accent1"/>
          </a:solidFill>
          <a:ln>
            <a:noFill/>
          </a:ln>
          <a:effectLst>
            <a:outerShdw blurRad="254000" sx="102000" sy="102000" algn="ctr" rotWithShape="0">
              <a:prstClr val="black">
                <a:alpha val="20000"/>
              </a:prstClr>
            </a:outerShdw>
          </a:effectLst>
        </c:spPr>
      </c:pivotFmt>
      <c:pivotFmt>
        <c:idx val="77"/>
        <c:spPr>
          <a:solidFill>
            <a:schemeClr val="accent1"/>
          </a:solidFill>
          <a:ln>
            <a:noFill/>
          </a:ln>
          <a:effectLst>
            <a:outerShdw blurRad="254000" sx="102000" sy="102000" algn="ctr" rotWithShape="0">
              <a:prstClr val="black">
                <a:alpha val="20000"/>
              </a:prstClr>
            </a:outerShdw>
          </a:effectLst>
        </c:spPr>
      </c:pivotFmt>
      <c:pivotFmt>
        <c:idx val="78"/>
        <c:spPr>
          <a:solidFill>
            <a:schemeClr val="accent1"/>
          </a:solidFill>
          <a:ln>
            <a:noFill/>
          </a:ln>
          <a:effectLst>
            <a:outerShdw blurRad="254000" sx="102000" sy="102000" algn="ctr" rotWithShape="0">
              <a:prstClr val="black">
                <a:alpha val="20000"/>
              </a:prstClr>
            </a:outerShdw>
          </a:effectLst>
        </c:spPr>
      </c:pivotFmt>
      <c:pivotFmt>
        <c:idx val="79"/>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Pivots!$E$56</c:f>
              <c:strCache>
                <c:ptCount val="1"/>
                <c:pt idx="0">
                  <c:v>Total</c:v>
                </c:pt>
              </c:strCache>
            </c:strRef>
          </c:tx>
          <c:explosion val="92"/>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4D8-4CB8-85B1-074DE81AD2ED}"/>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4D8-4CB8-85B1-074DE81AD2ED}"/>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4D8-4CB8-85B1-074DE81AD2ED}"/>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4D8-4CB8-85B1-074DE81AD2ED}"/>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E4D8-4CB8-85B1-074DE81AD2ED}"/>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E4D8-4CB8-85B1-074DE81AD2ED}"/>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E4D8-4CB8-85B1-074DE81AD2ED}"/>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E4D8-4CB8-85B1-074DE81AD2ED}"/>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E4D8-4CB8-85B1-074DE81AD2ED}"/>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3-E4D8-4CB8-85B1-074DE81AD2ED}"/>
              </c:ext>
            </c:extLst>
          </c:dPt>
          <c:dPt>
            <c:idx val="10"/>
            <c:bubble3D val="0"/>
            <c:spPr>
              <a:solidFill>
                <a:schemeClr val="accent5">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5-E4D8-4CB8-85B1-074DE81AD2ED}"/>
              </c:ext>
            </c:extLst>
          </c:dPt>
          <c:dPt>
            <c:idx val="11"/>
            <c:bubble3D val="0"/>
            <c:spPr>
              <a:solidFill>
                <a:schemeClr val="accent6">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7-E4D8-4CB8-85B1-074DE81AD2ED}"/>
              </c:ext>
            </c:extLst>
          </c:dPt>
          <c:dPt>
            <c:idx val="12"/>
            <c:bubble3D val="0"/>
            <c:spPr>
              <a:solidFill>
                <a:schemeClr val="accent1">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9-E4D8-4CB8-85B1-074DE81AD2ED}"/>
              </c:ext>
            </c:extLst>
          </c:dPt>
          <c:dPt>
            <c:idx val="13"/>
            <c:bubble3D val="0"/>
            <c:spPr>
              <a:solidFill>
                <a:schemeClr val="accent2">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B-E4D8-4CB8-85B1-074DE81AD2ED}"/>
              </c:ext>
            </c:extLst>
          </c:dPt>
          <c:dPt>
            <c:idx val="14"/>
            <c:bubble3D val="0"/>
            <c:spPr>
              <a:solidFill>
                <a:schemeClr val="accent3">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D-E4D8-4CB8-85B1-074DE81AD2ED}"/>
              </c:ext>
            </c:extLst>
          </c:dPt>
          <c:dPt>
            <c:idx val="15"/>
            <c:bubble3D val="0"/>
            <c:spPr>
              <a:solidFill>
                <a:schemeClr val="accent4">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F-E4D8-4CB8-85B1-074DE81AD2ED}"/>
              </c:ext>
            </c:extLst>
          </c:dPt>
          <c:dPt>
            <c:idx val="16"/>
            <c:bubble3D val="0"/>
            <c:spPr>
              <a:solidFill>
                <a:schemeClr val="accent5">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1-E4D8-4CB8-85B1-074DE81AD2ED}"/>
              </c:ext>
            </c:extLst>
          </c:dPt>
          <c:dPt>
            <c:idx val="17"/>
            <c:bubble3D val="0"/>
            <c:spPr>
              <a:solidFill>
                <a:schemeClr val="accent6">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3-E4D8-4CB8-85B1-074DE81AD2ED}"/>
              </c:ext>
            </c:extLst>
          </c:dPt>
          <c:dPt>
            <c:idx val="18"/>
            <c:bubble3D val="0"/>
            <c:spPr>
              <a:solidFill>
                <a:schemeClr val="accent1">
                  <a:lumMod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5-E4D8-4CB8-85B1-074DE81AD2ED}"/>
              </c:ext>
            </c:extLst>
          </c:dPt>
          <c:dPt>
            <c:idx val="19"/>
            <c:bubble3D val="0"/>
            <c:spPr>
              <a:solidFill>
                <a:schemeClr val="accent2">
                  <a:lumMod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7-E4D8-4CB8-85B1-074DE81AD2ED}"/>
              </c:ext>
            </c:extLst>
          </c:dPt>
          <c:dPt>
            <c:idx val="20"/>
            <c:bubble3D val="0"/>
            <c:spPr>
              <a:solidFill>
                <a:schemeClr val="accent3">
                  <a:lumMod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9-E4D8-4CB8-85B1-074DE81AD2ED}"/>
              </c:ext>
            </c:extLst>
          </c:dPt>
          <c:dPt>
            <c:idx val="21"/>
            <c:bubble3D val="0"/>
            <c:spPr>
              <a:solidFill>
                <a:schemeClr val="accent4">
                  <a:lumMod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B-E4D8-4CB8-85B1-074DE81AD2ED}"/>
              </c:ext>
            </c:extLst>
          </c:dPt>
          <c:dPt>
            <c:idx val="22"/>
            <c:bubble3D val="0"/>
            <c:spPr>
              <a:solidFill>
                <a:schemeClr val="accent5">
                  <a:lumMod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D-E4D8-4CB8-85B1-074DE81AD2ED}"/>
              </c:ext>
            </c:extLst>
          </c:dPt>
          <c:dPt>
            <c:idx val="23"/>
            <c:bubble3D val="0"/>
            <c:spPr>
              <a:solidFill>
                <a:schemeClr val="accent6">
                  <a:lumMod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2F-E4D8-4CB8-85B1-074DE81AD2ED}"/>
              </c:ext>
            </c:extLst>
          </c:dPt>
          <c:dPt>
            <c:idx val="24"/>
            <c:bubble3D val="0"/>
            <c:spPr>
              <a:solidFill>
                <a:schemeClr val="accent1">
                  <a:lumMod val="60000"/>
                  <a:lumOff val="4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1-E4D8-4CB8-85B1-074DE81AD2ED}"/>
              </c:ext>
            </c:extLst>
          </c:dPt>
          <c:dPt>
            <c:idx val="25"/>
            <c:bubble3D val="0"/>
            <c:spPr>
              <a:solidFill>
                <a:schemeClr val="accent2">
                  <a:lumMod val="60000"/>
                  <a:lumOff val="4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3-E4D8-4CB8-85B1-074DE81AD2ED}"/>
              </c:ext>
            </c:extLst>
          </c:dPt>
          <c:dPt>
            <c:idx val="26"/>
            <c:bubble3D val="0"/>
            <c:spPr>
              <a:solidFill>
                <a:schemeClr val="accent3">
                  <a:lumMod val="60000"/>
                  <a:lumOff val="4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5-E4D8-4CB8-85B1-074DE81AD2ED}"/>
              </c:ext>
            </c:extLst>
          </c:dPt>
          <c:dPt>
            <c:idx val="27"/>
            <c:bubble3D val="0"/>
            <c:spPr>
              <a:solidFill>
                <a:schemeClr val="accent4">
                  <a:lumMod val="60000"/>
                  <a:lumOff val="4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7-E4D8-4CB8-85B1-074DE81AD2ED}"/>
              </c:ext>
            </c:extLst>
          </c:dPt>
          <c:dPt>
            <c:idx val="28"/>
            <c:bubble3D val="0"/>
            <c:spPr>
              <a:solidFill>
                <a:schemeClr val="accent5">
                  <a:lumMod val="60000"/>
                  <a:lumOff val="4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9-E4D8-4CB8-85B1-074DE81AD2ED}"/>
              </c:ext>
            </c:extLst>
          </c:dPt>
          <c:dPt>
            <c:idx val="29"/>
            <c:bubble3D val="0"/>
            <c:spPr>
              <a:solidFill>
                <a:schemeClr val="accent6">
                  <a:lumMod val="60000"/>
                  <a:lumOff val="4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B-E4D8-4CB8-85B1-074DE81AD2ED}"/>
              </c:ext>
            </c:extLst>
          </c:dPt>
          <c:dPt>
            <c:idx val="30"/>
            <c:bubble3D val="0"/>
            <c:spPr>
              <a:solidFill>
                <a:schemeClr val="accent1">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D-E4D8-4CB8-85B1-074DE81AD2ED}"/>
              </c:ext>
            </c:extLst>
          </c:dPt>
          <c:dPt>
            <c:idx val="31"/>
            <c:bubble3D val="0"/>
            <c:spPr>
              <a:solidFill>
                <a:schemeClr val="accent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3F-E4D8-4CB8-85B1-074DE81AD2ED}"/>
              </c:ext>
            </c:extLst>
          </c:dPt>
          <c:dPt>
            <c:idx val="32"/>
            <c:bubble3D val="0"/>
            <c:spPr>
              <a:solidFill>
                <a:schemeClr val="accent3">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41-E4D8-4CB8-85B1-074DE81AD2ED}"/>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Pivots!$D$57:$D$72</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Pivots!$E$57:$E$72</c:f>
              <c:numCache>
                <c:formatCode>General</c:formatCode>
                <c:ptCount val="15"/>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extLst>
            <c:ext xmlns:c16="http://schemas.microsoft.com/office/drawing/2014/chart" uri="{C3380CC4-5D6E-409C-BE32-E72D297353CC}">
              <c16:uniqueId val="{00000042-E4D8-4CB8-85B1-074DE81AD2ED}"/>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5438902177139167"/>
          <c:y val="8.6639288660331729E-2"/>
          <c:w val="0.2177366133002776"/>
          <c:h val="0.87707743726278808"/>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7099853327157635"/>
          <c:y val="7.7874881024487543E-4"/>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Sheet2!$AI$11</c:f>
              <c:strCache>
                <c:ptCount val="1"/>
                <c:pt idx="0">
                  <c:v>Average of Price_range</c:v>
                </c:pt>
              </c:strCache>
            </c:strRef>
          </c:tx>
          <c:explosion val="37"/>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6CD1-894E-84A8-3EA15F98F7ED}"/>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6CD1-894E-84A8-3EA15F98F7ED}"/>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6CD1-894E-84A8-3EA15F98F7ED}"/>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6CD1-894E-84A8-3EA15F98F7ED}"/>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6CD1-894E-84A8-3EA15F98F7ED}"/>
              </c:ext>
            </c:extLst>
          </c:dPt>
          <c:dPt>
            <c:idx val="5"/>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B-6CD1-894E-84A8-3EA15F98F7ED}"/>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D-6CD1-894E-84A8-3EA15F98F7ED}"/>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F-6CD1-894E-84A8-3EA15F98F7ED}"/>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1-6CD1-894E-84A8-3EA15F98F7ED}"/>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3-6CD1-894E-84A8-3EA15F98F7ED}"/>
              </c:ext>
            </c:extLst>
          </c:dPt>
          <c:dPt>
            <c:idx val="10"/>
            <c:bubble3D val="0"/>
            <c:spPr>
              <a:solidFill>
                <a:schemeClr val="accent5">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5-6CD1-894E-84A8-3EA15F98F7ED}"/>
              </c:ext>
            </c:extLst>
          </c:dPt>
          <c:dPt>
            <c:idx val="11"/>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7-6CD1-894E-84A8-3EA15F98F7ED}"/>
              </c:ext>
            </c:extLst>
          </c:dPt>
          <c:dPt>
            <c:idx val="12"/>
            <c:bubble3D val="0"/>
            <c:spPr>
              <a:solidFill>
                <a:schemeClr val="accent1">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9-6CD1-894E-84A8-3EA15F98F7ED}"/>
              </c:ext>
            </c:extLst>
          </c:dPt>
          <c:dPt>
            <c:idx val="13"/>
            <c:bubble3D val="0"/>
            <c:spPr>
              <a:solidFill>
                <a:schemeClr val="accent2">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B-6CD1-894E-84A8-3EA15F98F7ED}"/>
              </c:ext>
            </c:extLst>
          </c:dPt>
          <c:dPt>
            <c:idx val="14"/>
            <c:bubble3D val="0"/>
            <c:spPr>
              <a:solidFill>
                <a:schemeClr val="accent3">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D-6CD1-894E-84A8-3EA15F98F7ED}"/>
              </c:ext>
            </c:extLst>
          </c:dPt>
          <c:dPt>
            <c:idx val="15"/>
            <c:bubble3D val="0"/>
            <c:spPr>
              <a:solidFill>
                <a:schemeClr val="accent4">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F-6CD1-894E-84A8-3EA15F98F7ED}"/>
              </c:ext>
            </c:extLst>
          </c:dPt>
          <c:dPt>
            <c:idx val="16"/>
            <c:bubble3D val="0"/>
            <c:spPr>
              <a:solidFill>
                <a:schemeClr val="accent5">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21-6CD1-894E-84A8-3EA15F98F7ED}"/>
              </c:ext>
            </c:extLst>
          </c:dPt>
          <c:dPt>
            <c:idx val="17"/>
            <c:bubble3D val="0"/>
            <c:spPr>
              <a:solidFill>
                <a:schemeClr val="accent6">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23-6CD1-894E-84A8-3EA15F98F7ED}"/>
              </c:ext>
            </c:extLst>
          </c:dPt>
          <c:dPt>
            <c:idx val="18"/>
            <c:bubble3D val="0"/>
            <c:spPr>
              <a:solidFill>
                <a:schemeClr val="accent1">
                  <a:lumMod val="8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25-6CD1-894E-84A8-3EA15F98F7ED}"/>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Sheet2!$AI$12:$AI$30</c:f>
              <c:numCache>
                <c:formatCode>General</c:formatCode>
                <c:ptCount val="19"/>
                <c:pt idx="0">
                  <c:v>2</c:v>
                </c:pt>
                <c:pt idx="1">
                  <c:v>2</c:v>
                </c:pt>
                <c:pt idx="2">
                  <c:v>4</c:v>
                </c:pt>
                <c:pt idx="3">
                  <c:v>2</c:v>
                </c:pt>
                <c:pt idx="4">
                  <c:v>3</c:v>
                </c:pt>
                <c:pt idx="5">
                  <c:v>3</c:v>
                </c:pt>
                <c:pt idx="6">
                  <c:v>4</c:v>
                </c:pt>
                <c:pt idx="7">
                  <c:v>3</c:v>
                </c:pt>
                <c:pt idx="8">
                  <c:v>2</c:v>
                </c:pt>
                <c:pt idx="9">
                  <c:v>2</c:v>
                </c:pt>
                <c:pt idx="10">
                  <c:v>1</c:v>
                </c:pt>
                <c:pt idx="11">
                  <c:v>4</c:v>
                </c:pt>
                <c:pt idx="12">
                  <c:v>4</c:v>
                </c:pt>
                <c:pt idx="13">
                  <c:v>4</c:v>
                </c:pt>
                <c:pt idx="14">
                  <c:v>3</c:v>
                </c:pt>
                <c:pt idx="15">
                  <c:v>1</c:v>
                </c:pt>
                <c:pt idx="16">
                  <c:v>4</c:v>
                </c:pt>
                <c:pt idx="17">
                  <c:v>4</c:v>
                </c:pt>
                <c:pt idx="18">
                  <c:v>2.4571428571428573</c:v>
                </c:pt>
              </c:numCache>
            </c:numRef>
          </c:val>
          <c:extLst>
            <c:ext xmlns:c16="http://schemas.microsoft.com/office/drawing/2014/chart" uri="{C3380CC4-5D6E-409C-BE32-E72D297353CC}">
              <c16:uniqueId val="{00000026-6CD1-894E-84A8-3EA15F98F7ED}"/>
            </c:ext>
          </c:extLst>
        </c:ser>
        <c:dLbls>
          <c:dLblPos val="bestFit"/>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85306665965585693"/>
          <c:y val="2.1279448077065739E-2"/>
          <c:w val="0.13023884952611309"/>
          <c:h val="0.97872055192293428"/>
        </c:manualLayout>
      </c:layout>
      <c:overlay val="0"/>
      <c:spPr>
        <a:solidFill>
          <a:schemeClr val="lt1">
            <a:lumMod val="95000"/>
            <a:alpha val="39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[Zomato_Data_1.xlsx]Sheet2!PivotTable11</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5530142440060161"/>
          <c:y val="0.14679255323251097"/>
          <c:w val="0.67634645669291338"/>
          <c:h val="0.680835910447531"/>
        </c:manualLayout>
      </c:layout>
      <c:barChart>
        <c:barDir val="bar"/>
        <c:grouping val="clustered"/>
        <c:varyColors val="0"/>
        <c:ser>
          <c:idx val="0"/>
          <c:order val="0"/>
          <c:tx>
            <c:strRef>
              <c:f>Sheet2!$U$5</c:f>
              <c:strCache>
                <c:ptCount val="1"/>
                <c:pt idx="0">
                  <c:v>Total</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Sheet2!$T$6:$T$19</c:f>
              <c:strCache>
                <c:ptCount val="13"/>
                <c:pt idx="0">
                  <c:v>Ankara</c:v>
                </c:pt>
                <c:pt idx="1">
                  <c:v>Auckland</c:v>
                </c:pt>
                <c:pt idx="2">
                  <c:v>Makati City</c:v>
                </c:pt>
                <c:pt idx="3">
                  <c:v>Mandaluyong City</c:v>
                </c:pt>
                <c:pt idx="4">
                  <c:v>Pasay City</c:v>
                </c:pt>
                <c:pt idx="5">
                  <c:v>Pasig City</c:v>
                </c:pt>
                <c:pt idx="6">
                  <c:v>Quezon City</c:v>
                </c:pt>
                <c:pt idx="7">
                  <c:v>San Juan City</c:v>
                </c:pt>
                <c:pt idx="8">
                  <c:v>Santa Rosa</c:v>
                </c:pt>
                <c:pt idx="9">
                  <c:v>Tagaytay City</c:v>
                </c:pt>
                <c:pt idx="10">
                  <c:v>Taguig City</c:v>
                </c:pt>
                <c:pt idx="11">
                  <c:v>ÛÁstanbul</c:v>
                </c:pt>
                <c:pt idx="12">
                  <c:v>Wellington City</c:v>
                </c:pt>
              </c:strCache>
            </c:strRef>
          </c:cat>
          <c:val>
            <c:numRef>
              <c:f>Sheet2!$U$6:$U$19</c:f>
              <c:numCache>
                <c:formatCode>_(* #,##0.00_);_(* \(#,##0.00\);_(* "-"??_);_(@_)</c:formatCode>
                <c:ptCount val="13"/>
                <c:pt idx="0">
                  <c:v>4.3049999999999997</c:v>
                </c:pt>
                <c:pt idx="1">
                  <c:v>4.2750000000000004</c:v>
                </c:pt>
                <c:pt idx="2">
                  <c:v>4.6500000000000004</c:v>
                </c:pt>
                <c:pt idx="3">
                  <c:v>4.625</c:v>
                </c:pt>
                <c:pt idx="4">
                  <c:v>4.3666666666666671</c:v>
                </c:pt>
                <c:pt idx="5">
                  <c:v>4.6333333333333337</c:v>
                </c:pt>
                <c:pt idx="6">
                  <c:v>4.8</c:v>
                </c:pt>
                <c:pt idx="7">
                  <c:v>4.25</c:v>
                </c:pt>
                <c:pt idx="8">
                  <c:v>3.8</c:v>
                </c:pt>
                <c:pt idx="9">
                  <c:v>4.5</c:v>
                </c:pt>
                <c:pt idx="10">
                  <c:v>4.5250000000000004</c:v>
                </c:pt>
                <c:pt idx="11">
                  <c:v>4.2928571428571436</c:v>
                </c:pt>
                <c:pt idx="12">
                  <c:v>4.25</c:v>
                </c:pt>
              </c:numCache>
            </c:numRef>
          </c:val>
          <c:extLst>
            <c:ext xmlns:c16="http://schemas.microsoft.com/office/drawing/2014/chart" uri="{C3380CC4-5D6E-409C-BE32-E72D297353CC}">
              <c16:uniqueId val="{00000000-3B3A-2748-B623-A3223C61234B}"/>
            </c:ext>
          </c:extLst>
        </c:ser>
        <c:dLbls>
          <c:dLblPos val="inEnd"/>
          <c:showLegendKey val="0"/>
          <c:showVal val="1"/>
          <c:showCatName val="0"/>
          <c:showSerName val="0"/>
          <c:showPercent val="0"/>
          <c:showBubbleSize val="0"/>
        </c:dLbls>
        <c:gapWidth val="65"/>
        <c:axId val="54893520"/>
        <c:axId val="89720272"/>
      </c:barChart>
      <c:catAx>
        <c:axId val="54893520"/>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89720272"/>
        <c:crosses val="autoZero"/>
        <c:auto val="1"/>
        <c:lblAlgn val="ctr"/>
        <c:lblOffset val="100"/>
        <c:noMultiLvlLbl val="0"/>
      </c:catAx>
      <c:valAx>
        <c:axId val="89720272"/>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54893520"/>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[Zomato_Data_1.xlsx]Sheet2!PivotTable1</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Sheet2!$B$3</c:f>
              <c:strCache>
                <c:ptCount val="1"/>
                <c:pt idx="0">
                  <c:v>Total</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Sheet2!$A$4:$A$7</c:f>
              <c:strCache>
                <c:ptCount val="3"/>
                <c:pt idx="0">
                  <c:v>New Zealand</c:v>
                </c:pt>
                <c:pt idx="1">
                  <c:v>Philippines</c:v>
                </c:pt>
                <c:pt idx="2">
                  <c:v>Turkey</c:v>
                </c:pt>
              </c:strCache>
            </c:strRef>
          </c:cat>
          <c:val>
            <c:numRef>
              <c:f>Sheet2!$B$4:$B$7</c:f>
              <c:numCache>
                <c:formatCode>General</c:formatCode>
                <c:ptCount val="3"/>
                <c:pt idx="0">
                  <c:v>4.2624999999999984</c:v>
                </c:pt>
                <c:pt idx="1">
                  <c:v>4.4681818181818196</c:v>
                </c:pt>
                <c:pt idx="2">
                  <c:v>4.3000000000000007</c:v>
                </c:pt>
              </c:numCache>
            </c:numRef>
          </c:val>
          <c:extLst>
            <c:ext xmlns:c16="http://schemas.microsoft.com/office/drawing/2014/chart" uri="{C3380CC4-5D6E-409C-BE32-E72D297353CC}">
              <c16:uniqueId val="{00000000-B6AB-1248-8C63-8B4327BE3EC5}"/>
            </c:ext>
          </c:extLst>
        </c:ser>
        <c:dLbls>
          <c:dLblPos val="ctr"/>
          <c:showLegendKey val="0"/>
          <c:showVal val="1"/>
          <c:showCatName val="0"/>
          <c:showSerName val="0"/>
          <c:showPercent val="0"/>
          <c:showBubbleSize val="0"/>
        </c:dLbls>
        <c:gapWidth val="150"/>
        <c:overlap val="100"/>
        <c:axId val="1734129391"/>
        <c:axId val="1718140991"/>
      </c:barChart>
      <c:catAx>
        <c:axId val="173412939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718140991"/>
        <c:crosses val="autoZero"/>
        <c:auto val="1"/>
        <c:lblAlgn val="ctr"/>
        <c:lblOffset val="100"/>
        <c:noMultiLvlLbl val="0"/>
      </c:catAx>
      <c:valAx>
        <c:axId val="1718140991"/>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734129391"/>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Project Shubham.xlsx]Pivots!PivotTable4</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n-US"/>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Pivots!$G$97</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Pivots!$F$98:$F$113</c:f>
              <c:strCache>
                <c:ptCount val="15"/>
                <c:pt idx="0">
                  <c:v>Turkey</c:v>
                </c:pt>
                <c:pt idx="1">
                  <c:v>South Africa</c:v>
                </c:pt>
                <c:pt idx="2">
                  <c:v>India</c:v>
                </c:pt>
                <c:pt idx="3">
                  <c:v>Sri Lanka</c:v>
                </c:pt>
                <c:pt idx="4">
                  <c:v>Indonesia</c:v>
                </c:pt>
                <c:pt idx="5">
                  <c:v>Brazil</c:v>
                </c:pt>
                <c:pt idx="6">
                  <c:v>Australia</c:v>
                </c:pt>
                <c:pt idx="7">
                  <c:v>United States of America</c:v>
                </c:pt>
                <c:pt idx="8">
                  <c:v>Philippines</c:v>
                </c:pt>
                <c:pt idx="9">
                  <c:v>Canada</c:v>
                </c:pt>
                <c:pt idx="10">
                  <c:v>United Arab Emirates</c:v>
                </c:pt>
                <c:pt idx="11">
                  <c:v>Qatar</c:v>
                </c:pt>
                <c:pt idx="12">
                  <c:v>United Kingdom</c:v>
                </c:pt>
                <c:pt idx="13">
                  <c:v>New Zealand</c:v>
                </c:pt>
                <c:pt idx="14">
                  <c:v>Singapore</c:v>
                </c:pt>
              </c:strCache>
            </c:strRef>
          </c:cat>
          <c:val>
            <c:numRef>
              <c:f>Pivots!$G$98:$G$113</c:f>
              <c:numCache>
                <c:formatCode>_ [$₹-4009]\ * #,##0.0_ ;_ [$₹-4009]\ * \-#,##0.0_ ;_ [$₹-4009]\ * "-"??_ ;_ @_ </c:formatCode>
                <c:ptCount val="15"/>
                <c:pt idx="0">
                  <c:v>169.70588235294119</c:v>
                </c:pt>
                <c:pt idx="1">
                  <c:v>419.73333333333335</c:v>
                </c:pt>
                <c:pt idx="2">
                  <c:v>623.37031900138697</c:v>
                </c:pt>
                <c:pt idx="3">
                  <c:v>712.5</c:v>
                </c:pt>
                <c:pt idx="4">
                  <c:v>1490.3095238095239</c:v>
                </c:pt>
                <c:pt idx="5">
                  <c:v>2020</c:v>
                </c:pt>
                <c:pt idx="6">
                  <c:v>2143.4166666666665</c:v>
                </c:pt>
                <c:pt idx="7">
                  <c:v>2327.5345622119817</c:v>
                </c:pt>
                <c:pt idx="8">
                  <c:v>2410.2272727272725</c:v>
                </c:pt>
                <c:pt idx="9">
                  <c:v>3226.25</c:v>
                </c:pt>
                <c:pt idx="10">
                  <c:v>3994</c:v>
                </c:pt>
                <c:pt idx="11">
                  <c:v>5370</c:v>
                </c:pt>
                <c:pt idx="12">
                  <c:v>5594.0625</c:v>
                </c:pt>
                <c:pt idx="13">
                  <c:v>6207.75</c:v>
                </c:pt>
                <c:pt idx="14">
                  <c:v>13861.75</c:v>
                </c:pt>
              </c:numCache>
            </c:numRef>
          </c:val>
          <c:extLst>
            <c:ext xmlns:c16="http://schemas.microsoft.com/office/drawing/2014/chart" uri="{C3380CC4-5D6E-409C-BE32-E72D297353CC}">
              <c16:uniqueId val="{00000000-9207-4874-A137-A4F4047E72A3}"/>
            </c:ext>
          </c:extLst>
        </c:ser>
        <c:dLbls>
          <c:dLblPos val="outEnd"/>
          <c:showLegendKey val="0"/>
          <c:showVal val="1"/>
          <c:showCatName val="0"/>
          <c:showSerName val="0"/>
          <c:showPercent val="0"/>
          <c:showBubbleSize val="0"/>
        </c:dLbls>
        <c:gapWidth val="65"/>
        <c:axId val="1184366575"/>
        <c:axId val="1184375695"/>
      </c:barChart>
      <c:catAx>
        <c:axId val="1184366575"/>
        <c:scaling>
          <c:orientation val="minMax"/>
        </c:scaling>
        <c:delete val="0"/>
        <c:axPos val="l"/>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tx1"/>
                </a:solidFill>
                <a:latin typeface="+mn-lt"/>
                <a:ea typeface="+mn-ea"/>
                <a:cs typeface="+mn-cs"/>
              </a:defRPr>
            </a:pPr>
            <a:endParaRPr lang="en-US"/>
          </a:p>
        </c:txPr>
        <c:crossAx val="1184375695"/>
        <c:crosses val="autoZero"/>
        <c:auto val="1"/>
        <c:lblAlgn val="ctr"/>
        <c:lblOffset val="100"/>
        <c:noMultiLvlLbl val="0"/>
      </c:catAx>
      <c:valAx>
        <c:axId val="1184375695"/>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_ [$₹-4009]\ * #,##0.0_ ;_ [$₹-4009]\ * \-#,##0.0_ ;_ [$₹-4009]\ * &quot;-&quot;??_ ;_ @_ "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843665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solidFill>
            <a:schemeClr val="tx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[Zomato_Data_1.xlsx]Sheet2!PivotTable10</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bg1">
                  <a:lumMod val="65000"/>
                </a:schemeClr>
              </a:solidFill>
              <a:latin typeface="+mn-lt"/>
              <a:ea typeface="+mn-ea"/>
              <a:cs typeface="+mn-cs"/>
            </a:defRPr>
          </a:pPr>
          <a:endParaRPr lang="en-US"/>
        </a:p>
      </c:txPr>
    </c:title>
    <c:autoTitleDeleted val="0"/>
    <c:pivotFmts>
      <c:pivotFmt>
        <c:idx val="0"/>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w="25400">
          <a:noFill/>
        </a:ln>
        <a:effectLst/>
        <a:sp3d/>
      </c:spPr>
    </c:sideWall>
    <c:backWall>
      <c:thickness val="0"/>
      <c:spPr>
        <a:noFill/>
        <a:ln w="25400">
          <a:noFill/>
        </a:ln>
        <a:effectLst/>
        <a:sp3d/>
      </c:spPr>
    </c:backWall>
    <c:plotArea>
      <c:layout/>
      <c:bar3DChart>
        <c:barDir val="col"/>
        <c:grouping val="clustered"/>
        <c:varyColors val="0"/>
        <c:ser>
          <c:idx val="0"/>
          <c:order val="0"/>
          <c:tx>
            <c:strRef>
              <c:f>Sheet2!$C$33</c:f>
              <c:strCache>
                <c:ptCount val="1"/>
                <c:pt idx="0">
                  <c:v>Total</c:v>
                </c:pt>
              </c:strCache>
            </c:strRef>
          </c:tx>
          <c:spPr>
            <a:solidFill>
              <a:schemeClr val="accent2"/>
            </a:solidFill>
            <a:ln>
              <a:noFill/>
            </a:ln>
            <a:effectLst/>
            <a:sp3d/>
          </c:spPr>
          <c:invertIfNegative val="0"/>
          <c:cat>
            <c:strRef>
              <c:f>Sheet2!$B$34:$B$49</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Sheet2!$C$34:$C$49</c:f>
              <c:numCache>
                <c:formatCode>General</c:formatCode>
                <c:ptCount val="15"/>
                <c:pt idx="0">
                  <c:v>111.41666666666667</c:v>
                </c:pt>
                <c:pt idx="1">
                  <c:v>19.616666666666667</c:v>
                </c:pt>
                <c:pt idx="2">
                  <c:v>103</c:v>
                </c:pt>
                <c:pt idx="3">
                  <c:v>137.21255201109571</c:v>
                </c:pt>
                <c:pt idx="4">
                  <c:v>772.09523809523807</c:v>
                </c:pt>
                <c:pt idx="5">
                  <c:v>243.02500000000001</c:v>
                </c:pt>
                <c:pt idx="6">
                  <c:v>407.40909090909093</c:v>
                </c:pt>
                <c:pt idx="7">
                  <c:v>163.80000000000001</c:v>
                </c:pt>
                <c:pt idx="8">
                  <c:v>31.9</c:v>
                </c:pt>
                <c:pt idx="9">
                  <c:v>315.16666666666669</c:v>
                </c:pt>
                <c:pt idx="10">
                  <c:v>146.44999999999999</c:v>
                </c:pt>
                <c:pt idx="11">
                  <c:v>431.47058823529414</c:v>
                </c:pt>
                <c:pt idx="12">
                  <c:v>493.51666666666665</c:v>
                </c:pt>
                <c:pt idx="13">
                  <c:v>205.48750000000001</c:v>
                </c:pt>
                <c:pt idx="14">
                  <c:v>428.22119815668202</c:v>
                </c:pt>
              </c:numCache>
            </c:numRef>
          </c:val>
          <c:extLst>
            <c:ext xmlns:c16="http://schemas.microsoft.com/office/drawing/2014/chart" uri="{C3380CC4-5D6E-409C-BE32-E72D297353CC}">
              <c16:uniqueId val="{00000000-3A7B-AE40-AEFB-0F513687D855}"/>
            </c:ext>
          </c:extLst>
        </c:ser>
        <c:dLbls>
          <c:showLegendKey val="0"/>
          <c:showVal val="0"/>
          <c:showCatName val="0"/>
          <c:showSerName val="0"/>
          <c:showPercent val="0"/>
          <c:showBubbleSize val="0"/>
        </c:dLbls>
        <c:gapWidth val="150"/>
        <c:shape val="box"/>
        <c:axId val="34144096"/>
        <c:axId val="1184806767"/>
        <c:axId val="0"/>
      </c:bar3DChart>
      <c:catAx>
        <c:axId val="341440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lumMod val="65000"/>
                  </a:schemeClr>
                </a:solidFill>
                <a:latin typeface="+mn-lt"/>
                <a:ea typeface="+mn-ea"/>
                <a:cs typeface="+mn-cs"/>
              </a:defRPr>
            </a:pPr>
            <a:endParaRPr lang="en-US"/>
          </a:p>
        </c:txPr>
        <c:crossAx val="1184806767"/>
        <c:crosses val="autoZero"/>
        <c:auto val="1"/>
        <c:lblAlgn val="ctr"/>
        <c:lblOffset val="100"/>
        <c:noMultiLvlLbl val="0"/>
      </c:catAx>
      <c:valAx>
        <c:axId val="118480676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lumMod val="65000"/>
                  </a:schemeClr>
                </a:solidFill>
                <a:latin typeface="+mn-lt"/>
                <a:ea typeface="+mn-ea"/>
                <a:cs typeface="+mn-cs"/>
              </a:defRPr>
            </a:pPr>
            <a:endParaRPr lang="en-US"/>
          </a:p>
        </c:txPr>
        <c:crossAx val="341440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bg1">
                  <a:lumMod val="6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bg1">
              <a:lumMod val="65000"/>
            </a:schemeClr>
          </a:solidFill>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5">
  <a:schemeClr val="accent2"/>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8.png"/></Relationships>
</file>

<file path=word/drawings/drawing1.xml><?xml version="1.0" encoding="utf-8"?>
<c:userShapes xmlns:c="http://schemas.openxmlformats.org/drawingml/2006/chart">
  <cdr:relSizeAnchor xmlns:cdr="http://schemas.openxmlformats.org/drawingml/2006/chartDrawing">
    <cdr:from>
      <cdr:x>0</cdr:x>
      <cdr:y>0.01358</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26378"/>
          <a:ext cx="5908040" cy="1916722"/>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Patond</dc:creator>
  <cp:keywords/>
  <dc:description/>
  <cp:lastModifiedBy>Shubham Patond</cp:lastModifiedBy>
  <cp:revision>2</cp:revision>
  <dcterms:created xsi:type="dcterms:W3CDTF">2026-01-18T12:17:00Z</dcterms:created>
  <dcterms:modified xsi:type="dcterms:W3CDTF">2026-01-18T12:17:00Z</dcterms:modified>
</cp:coreProperties>
</file>