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73.png" ContentType="image/png"/>
  <Override PartName="/word/media/image24.png" ContentType="image/png"/>
  <Override PartName="/word/media/image61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14.png" ContentType="image/png"/>
  <Override PartName="/word/media/image2.png" ContentType="image/png"/>
  <Override PartName="/word/media/image70.png" ContentType="image/png"/>
  <Override PartName="/word/media/image28.png" ContentType="image/png"/>
  <Override PartName="/word/media/image68.png" ContentType="image/pn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65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rPr/>
      </w:pPr>
      <w:r>
        <w:rPr>
          <w:rStyle w:val="Strong"/>
        </w:rPr>
        <w:t>Note</w:t>
      </w:r>
      <w:r>
        <w:rPr/>
        <w:t>: Consider the following before starting the assignment:</w:t>
      </w:r>
    </w:p>
    <w:p>
      <w:pPr>
        <w:pStyle w:val="Normal"/>
        <w:numPr>
          <w:ilvl w:val="0"/>
          <w:numId w:val="1"/>
        </w:numPr>
        <w:spacing w:beforeAutospacing="1" w:after="0"/>
        <w:rPr/>
      </w:pPr>
      <w:r>
        <w:rPr/>
        <w:t xml:space="preserve">A </w:t>
      </w:r>
      <w:r>
        <w:rPr>
          <w:rStyle w:val="Strong"/>
        </w:rPr>
        <w:t>static field</w:t>
      </w:r>
      <w:r>
        <w:rPr/>
        <w:t xml:space="preserve"> declared inside a class is called a </w:t>
      </w:r>
      <w:r>
        <w:rPr>
          <w:rStyle w:val="Strong"/>
        </w:rPr>
        <w:t>class-level variable</w:t>
      </w:r>
      <w:r>
        <w:rPr/>
        <w:t xml:space="preserve">. To access this variable, use the class name and the dot operator (e.g., </w:t>
      </w:r>
      <w:r>
        <w:rPr>
          <w:rStyle w:val="HTMLCode"/>
          <w:rFonts w:eastAsia="Calibri" w:eastAsiaTheme="minorHAnsi"/>
        </w:rPr>
        <w:t>Integer.MAX_VALUE</w:t>
      </w:r>
      <w:r>
        <w:rPr/>
        <w:t>).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/>
        <w:t xml:space="preserve">A </w:t>
      </w:r>
      <w:r>
        <w:rPr>
          <w:rStyle w:val="Strong"/>
        </w:rPr>
        <w:t>static method</w:t>
      </w:r>
      <w:r>
        <w:rPr/>
        <w:t xml:space="preserve"> defined inside a class is called a </w:t>
      </w:r>
      <w:r>
        <w:rPr>
          <w:rStyle w:val="Strong"/>
        </w:rPr>
        <w:t>class-level method</w:t>
      </w:r>
      <w:r>
        <w:rPr/>
        <w:t xml:space="preserve">. To access this method, use the class name and the dot operator (e.g., </w:t>
      </w:r>
      <w:r>
        <w:rPr>
          <w:rStyle w:val="HTMLCode"/>
          <w:rFonts w:eastAsia="Calibri" w:eastAsiaTheme="minorHAnsi"/>
        </w:rPr>
        <w:t>Integer.parseInt()</w:t>
      </w:r>
      <w:r>
        <w:rPr/>
        <w:t>).</w:t>
      </w:r>
    </w:p>
    <w:p>
      <w:pPr>
        <w:pStyle w:val="Normal"/>
        <w:numPr>
          <w:ilvl w:val="0"/>
          <w:numId w:val="1"/>
        </w:numPr>
        <w:spacing w:before="0" w:afterAutospacing="1"/>
        <w:rPr/>
      </w:pPr>
      <w:r>
        <w:rPr/>
        <w:t>When accessing static members within the same class, you do not need to use the class name.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2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java.lang.Boolean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status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boolean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true</w:t>
      </w:r>
      <w:r>
        <w:rPr/>
        <w:t xml:space="preserve">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Boolean.toString(Boolean)</w:t>
      </w:r>
      <w:bookmarkStart w:id="0" w:name="_GoBack"/>
      <w:bookmarkEnd w:id="0"/>
      <w:r>
        <w:rPr>
          <w:rStyle w:val="HTMLCode"/>
          <w:rFonts w:eastAsia="Calibri" w:eastAsiaTheme="minorHAnsi"/>
        </w:rPr>
        <w:t xml:space="preserve"> 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4550" cy="19970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strStatus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"true"</w:t>
      </w:r>
      <w:r>
        <w:rPr/>
        <w:t xml:space="preserve"> and convert it to a </w:t>
      </w:r>
      <w:r>
        <w:rPr>
          <w:rStyle w:val="HTMLCode"/>
          <w:rFonts w:eastAsia="Calibri" w:eastAsiaTheme="minorHAnsi"/>
        </w:rPr>
        <w:t>boolean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parseBoolean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Boolean.parseBoolean(String)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posOffset>494030</wp:posOffset>
            </wp:positionH>
            <wp:positionV relativeFrom="paragraph">
              <wp:posOffset>294640</wp:posOffset>
            </wp:positionV>
            <wp:extent cx="5274310" cy="1735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strStatus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"1"</w:t>
      </w:r>
      <w:r>
        <w:rPr/>
        <w:t xml:space="preserve"> or </w:t>
      </w:r>
      <w:r>
        <w:rPr>
          <w:rStyle w:val="HTMLCode"/>
          <w:rFonts w:eastAsia="Calibri" w:eastAsiaTheme="minorHAnsi"/>
        </w:rPr>
        <w:t>"0"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boolean</w:t>
      </w:r>
      <w:r>
        <w:rPr/>
        <w:t xml:space="preserve">. (Hint: </w:t>
      </w:r>
      <w:r>
        <w:rPr>
          <w:rStyle w:val="HTMLCode"/>
          <w:rFonts w:eastAsia="Calibri" w:eastAsiaTheme="minorHAnsi"/>
        </w:rPr>
        <w:t>parseBoolean</w:t>
      </w:r>
      <w:r>
        <w:rPr/>
        <w:t xml:space="preserve"> method will not work as expected with </w:t>
      </w:r>
      <w:r>
        <w:rPr>
          <w:rStyle w:val="HTMLCode"/>
          <w:rFonts w:eastAsia="Calibri" w:eastAsiaTheme="minorHAnsi"/>
        </w:rPr>
        <w:t>"1"</w:t>
      </w:r>
      <w:r>
        <w:rPr/>
        <w:t xml:space="preserve"> or </w:t>
      </w:r>
      <w:r>
        <w:rPr>
          <w:rStyle w:val="HTMLCode"/>
          <w:rFonts w:eastAsia="Calibri" w:eastAsiaTheme="minorHAnsi"/>
        </w:rPr>
        <w:t>"0"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posOffset>473710</wp:posOffset>
            </wp:positionH>
            <wp:positionV relativeFrom="paragraph">
              <wp:posOffset>635</wp:posOffset>
            </wp:positionV>
            <wp:extent cx="5274310" cy="1667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status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boolean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true</w:t>
      </w:r>
      <w:r>
        <w:rPr/>
        <w:t xml:space="preserve"> and convert it to the corresponding wrapper class using </w:t>
      </w:r>
      <w:r>
        <w:rPr>
          <w:rStyle w:val="HTMLCode"/>
          <w:rFonts w:eastAsia="Calibri" w:eastAsiaTheme="minorHAnsi"/>
        </w:rPr>
        <w:t>Boolean.valueOf()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Boolean.valueOf(boolean)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22269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strStatus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"true"</w:t>
      </w:r>
      <w:r>
        <w:rPr/>
        <w:t xml:space="preserve"> and convert it to the corresponding wrapper class using </w:t>
      </w:r>
      <w:r>
        <w:rPr>
          <w:rStyle w:val="HTMLCode"/>
          <w:rFonts w:eastAsia="Calibri" w:eastAsiaTheme="minorHAnsi"/>
        </w:rPr>
        <w:t>Boolean.valueOf()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Boolean.valueOf(String)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posOffset>454660</wp:posOffset>
            </wp:positionH>
            <wp:positionV relativeFrom="paragraph">
              <wp:posOffset>635</wp:posOffset>
            </wp:positionV>
            <wp:extent cx="5162550" cy="1876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boolean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hanging="0"/>
        <w:rPr/>
      </w:pPr>
      <w:r>
        <w:rPr/>
        <w:tab/>
        <w:t>Ans; Incompatible type error.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8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java.lang.Byte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 </w:t>
      </w:r>
      <w:r>
        <w:rPr>
          <w:rStyle w:val="HTMLCode"/>
          <w:rFonts w:eastAsia="Calibri" w:eastAsiaTheme="minorHAnsi"/>
        </w:rPr>
        <w:t>byte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Byte.BYTES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171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byte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Byte.MIN_VALUE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Byte.MAX_VALUE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520065</wp:posOffset>
            </wp:positionH>
            <wp:positionV relativeFrom="paragraph">
              <wp:posOffset>5615305</wp:posOffset>
            </wp:positionV>
            <wp:extent cx="4962525" cy="1171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byte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parseByte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Byte.parseByte(String)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432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"Ab12Cd3"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byte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parseByte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9146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byte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Byte.valueOf()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Byte.valueOf(byte)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posOffset>493395</wp:posOffset>
            </wp:positionH>
            <wp:positionV relativeFrom="paragraph">
              <wp:posOffset>635</wp:posOffset>
            </wp:positionV>
            <wp:extent cx="5274310" cy="32061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</w:t>
      </w:r>
      <w:r>
        <w:rPr>
          <w:rStyle w:val="HTMLCode"/>
          <w:rFonts w:eastAsia="Calibri" w:eastAsiaTheme="minorHAnsi"/>
        </w:rPr>
        <w:t>byte</w:t>
      </w:r>
      <w:r>
        <w:rPr/>
        <w:t xml:space="preserve"> value and convert it to the corresponding wrapper class using </w:t>
      </w:r>
      <w:r>
        <w:rPr>
          <w:rStyle w:val="HTMLCode"/>
          <w:rFonts w:eastAsia="Calibri" w:eastAsiaTheme="minorHAnsi"/>
        </w:rPr>
        <w:t>Byte.valueOf()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Byte.valueOf(String)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posOffset>473710</wp:posOffset>
            </wp:positionH>
            <wp:positionV relativeFrom="paragraph">
              <wp:posOffset>635</wp:posOffset>
            </wp:positionV>
            <wp:extent cx="5274310" cy="1931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byte</w:t>
      </w:r>
      <w:r>
        <w:rPr/>
        <w:t xml:space="preserve"> value into other primitive types or vice versa and observe the results.\</w:t>
      </w:r>
    </w:p>
    <w:p>
      <w:pPr>
        <w:pStyle w:val="Normal"/>
        <w:spacing w:beforeAutospacing="1" w:afterAutospacing="1"/>
        <w:ind w:left="720" w:hanging="0"/>
        <w:rPr/>
      </w:pPr>
      <w:r>
        <w:rPr/>
        <w:t>Ans: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posOffset>446405</wp:posOffset>
            </wp:positionH>
            <wp:positionV relativeFrom="paragraph">
              <wp:posOffset>-40640</wp:posOffset>
            </wp:positionV>
            <wp:extent cx="5274310" cy="32518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posOffset>459740</wp:posOffset>
            </wp:positionH>
            <wp:positionV relativeFrom="paragraph">
              <wp:posOffset>3387725</wp:posOffset>
            </wp:positionV>
            <wp:extent cx="5274310" cy="32213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17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java.lang.Short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 </w:t>
      </w:r>
      <w:r>
        <w:rPr>
          <w:rStyle w:val="HTMLCode"/>
          <w:rFonts w:eastAsia="Calibri" w:eastAsiaTheme="minorHAnsi"/>
        </w:rPr>
        <w:t>short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Short.BYTES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posOffset>494030</wp:posOffset>
            </wp:positionH>
            <wp:positionV relativeFrom="paragraph">
              <wp:posOffset>635</wp:posOffset>
            </wp:positionV>
            <wp:extent cx="5274310" cy="27051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short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Short.MIN_VALUE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Short.MAX_VALUE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posOffset>480695</wp:posOffset>
            </wp:positionH>
            <wp:positionV relativeFrom="paragraph">
              <wp:posOffset>-33655</wp:posOffset>
            </wp:positionV>
            <wp:extent cx="5274310" cy="28911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short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Short.toString(short)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7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short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parseShort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Short.parseShort(String)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posOffset>445770</wp:posOffset>
            </wp:positionH>
            <wp:positionV relativeFrom="paragraph">
              <wp:posOffset>635</wp:posOffset>
            </wp:positionV>
            <wp:extent cx="5274310" cy="33610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</w:t>
      </w:r>
      <w:r>
        <w:rPr>
          <w:rStyle w:val="HTMLCode"/>
          <w:rFonts w:eastAsia="Calibri" w:eastAsiaTheme="minorHAnsi"/>
          <w:color w:val="17C6A3"/>
          <w:shd w:fill="373737" w:val="clear"/>
        </w:rPr>
        <w:t>Ab12Cd3</w:t>
      </w:r>
      <w:r>
        <w:rPr>
          <w:rStyle w:val="HTMLCode"/>
          <w:rFonts w:eastAsia="Calibri" w:eastAsiaTheme="minorHAnsi"/>
        </w:rPr>
        <w:t>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short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parseShort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posOffset>439420</wp:posOffset>
            </wp:positionH>
            <wp:positionV relativeFrom="paragraph">
              <wp:posOffset>635</wp:posOffset>
            </wp:positionV>
            <wp:extent cx="5274310" cy="29317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short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Short.valueOf()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Short.valueOf(short)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posOffset>439420</wp:posOffset>
            </wp:positionH>
            <wp:positionV relativeFrom="paragraph">
              <wp:posOffset>635</wp:posOffset>
            </wp:positionV>
            <wp:extent cx="5274310" cy="34207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</w:t>
      </w:r>
      <w:r>
        <w:rPr>
          <w:rStyle w:val="HTMLCode"/>
          <w:rFonts w:eastAsia="Calibri" w:eastAsiaTheme="minorHAnsi"/>
        </w:rPr>
        <w:t>short</w:t>
      </w:r>
      <w:r>
        <w:rPr/>
        <w:t xml:space="preserve"> value and convert it to the corresponding wrapper class </w:t>
      </w:r>
      <w: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posOffset>487045</wp:posOffset>
            </wp:positionH>
            <wp:positionV relativeFrom="paragraph">
              <wp:posOffset>550545</wp:posOffset>
            </wp:positionV>
            <wp:extent cx="5274310" cy="29279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using </w:t>
      </w:r>
      <w:r>
        <w:rPr>
          <w:rStyle w:val="HTMLCode"/>
          <w:rFonts w:eastAsia="Calibri" w:eastAsiaTheme="minorHAnsi"/>
        </w:rPr>
        <w:t>Short.valueOf()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Short.valueOf(String)</w:t>
      </w:r>
      <w:r>
        <w:rPr/>
        <w:t>).</w:t>
        <w:tab/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short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432435</wp:posOffset>
            </wp:positionH>
            <wp:positionV relativeFrom="paragraph">
              <wp:posOffset>635</wp:posOffset>
            </wp:positionV>
            <wp:extent cx="5274310" cy="26498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26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java.lang.Integer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an </w:t>
      </w:r>
      <w:r>
        <w:rPr>
          <w:rStyle w:val="HTMLCode"/>
          <w:rFonts w:eastAsia="Calibri" w:eastAsiaTheme="minorHAnsi"/>
        </w:rPr>
        <w:t>int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Integer.BYTES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284730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int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Integer.MIN_VALUE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Integer.MAX_VALUE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274310" cy="266636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int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Integer.toString(int)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posOffset>460375</wp:posOffset>
            </wp:positionH>
            <wp:positionV relativeFrom="paragraph">
              <wp:posOffset>635</wp:posOffset>
            </wp:positionV>
            <wp:extent cx="5274310" cy="265874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an </w:t>
      </w:r>
      <w:r>
        <w:rPr>
          <w:rStyle w:val="HTMLCode"/>
          <w:rFonts w:eastAsia="Calibri" w:eastAsiaTheme="minorHAnsi"/>
        </w:rPr>
        <w:t>int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parseInt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Integer.parseInt(String)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posOffset>459740</wp:posOffset>
            </wp:positionH>
            <wp:positionV relativeFrom="paragraph">
              <wp:posOffset>-60960</wp:posOffset>
            </wp:positionV>
            <wp:extent cx="5274310" cy="24415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"Ab12Cd3"</w:t>
      </w:r>
      <w:r>
        <w:rPr/>
        <w:t xml:space="preserve"> and attempt to convert it to an </w:t>
      </w:r>
      <w:r>
        <w:rPr>
          <w:rStyle w:val="HTMLCode"/>
          <w:rFonts w:eastAsia="Calibri" w:eastAsiaTheme="minorHAnsi"/>
        </w:rPr>
        <w:t>int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parseInt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posOffset>480060</wp:posOffset>
            </wp:positionH>
            <wp:positionV relativeFrom="paragraph">
              <wp:posOffset>34290</wp:posOffset>
            </wp:positionV>
            <wp:extent cx="5274310" cy="223139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int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Integer.valueOf()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Integer.valueOf(int)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posOffset>480060</wp:posOffset>
            </wp:positionH>
            <wp:positionV relativeFrom="paragraph">
              <wp:posOffset>-33655</wp:posOffset>
            </wp:positionV>
            <wp:extent cx="5274310" cy="23526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integer value and convert it to the corresponding wrapper class using </w:t>
      </w:r>
      <w:r>
        <w:rPr>
          <w:rStyle w:val="HTMLCode"/>
          <w:rFonts w:eastAsia="Calibri" w:eastAsiaTheme="minorHAnsi"/>
        </w:rPr>
        <w:t>Integer.valueOf()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Integer.valueOf(String)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6193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Declare two integer variables with values </w:t>
      </w:r>
      <w:r>
        <w:rPr>
          <w:rStyle w:val="HTMLCode"/>
          <w:rFonts w:eastAsia="Calibri" w:eastAsiaTheme="minorHAnsi"/>
        </w:rPr>
        <w:t>10</w:t>
      </w:r>
      <w:r>
        <w:rPr/>
        <w:t xml:space="preserve"> and </w:t>
      </w:r>
      <w:r>
        <w:rPr>
          <w:rStyle w:val="HTMLCode"/>
          <w:rFonts w:eastAsia="Calibri" w:eastAsiaTheme="minorHAnsi"/>
        </w:rPr>
        <w:t>20</w:t>
      </w:r>
      <w:r>
        <w:rPr/>
        <w:t xml:space="preserve">, and add them using a method from the </w:t>
      </w:r>
      <w:r>
        <w:rPr>
          <w:rStyle w:val="HTMLCode"/>
          <w:rFonts w:eastAsia="Calibri" w:eastAsiaTheme="minorHAnsi"/>
        </w:rPr>
        <w:t>Integer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Integer.sum(int, int)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459740</wp:posOffset>
            </wp:positionH>
            <wp:positionV relativeFrom="paragraph">
              <wp:posOffset>635</wp:posOffset>
            </wp:positionV>
            <wp:extent cx="5274310" cy="270065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j.</w:t>
      </w:r>
      <w:r>
        <w:rPr/>
        <w:t xml:space="preserve"> Declare two integer variables with values </w:t>
      </w:r>
      <w:r>
        <w:rPr>
          <w:rStyle w:val="HTMLCode"/>
          <w:rFonts w:eastAsia="Calibri" w:eastAsiaTheme="minorHAnsi"/>
        </w:rPr>
        <w:t>10</w:t>
      </w:r>
      <w:r>
        <w:rPr/>
        <w:t xml:space="preserve"> and </w:t>
      </w:r>
      <w:r>
        <w:rPr>
          <w:rStyle w:val="HTMLCode"/>
          <w:rFonts w:eastAsia="Calibri" w:eastAsiaTheme="minorHAnsi"/>
        </w:rPr>
        <w:t>20</w:t>
      </w:r>
      <w:r>
        <w:rPr/>
        <w:t xml:space="preserve">, and find the minimum and maximum values using the </w:t>
      </w:r>
      <w:r>
        <w:rPr>
          <w:rStyle w:val="HTMLCode"/>
          <w:rFonts w:eastAsia="Calibri" w:eastAsiaTheme="minorHAnsi"/>
        </w:rPr>
        <w:t>Integer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Integer.min(int, int)</w:t>
      </w:r>
      <w:r>
        <w:rPr/>
        <w:t xml:space="preserve"> and </w:t>
      </w:r>
      <w:r>
        <w:rPr>
          <w:rStyle w:val="HTMLCode"/>
          <w:rFonts w:eastAsia="Calibri" w:eastAsiaTheme="minorHAnsi"/>
        </w:rPr>
        <w:t>Integer.max(int, int)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274310" cy="29368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k.</w:t>
      </w:r>
      <w:r>
        <w:rPr/>
        <w:t xml:space="preserve"> Declare an integer variable with the value </w:t>
      </w:r>
      <w:r>
        <w:rPr>
          <w:rStyle w:val="HTMLCode"/>
          <w:rFonts w:eastAsia="Calibri" w:eastAsiaTheme="minorHAnsi"/>
        </w:rPr>
        <w:t>7</w:t>
      </w:r>
      <w:r>
        <w:rPr/>
        <w:t xml:space="preserve">. Convert it to binary, octal, and hexadecimal strings using methods from the </w:t>
      </w:r>
      <w:r>
        <w:rPr>
          <w:rStyle w:val="HTMLCode"/>
          <w:rFonts w:eastAsia="Calibri" w:eastAsiaTheme="minorHAnsi"/>
        </w:rPr>
        <w:t>Integer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Integer.toBinaryString(int)</w:t>
      </w:r>
      <w:r>
        <w:rPr/>
        <w:t xml:space="preserve">, </w:t>
      </w:r>
      <w:r>
        <w:rPr>
          <w:rStyle w:val="HTMLCode"/>
          <w:rFonts w:eastAsia="Calibri" w:eastAsiaTheme="minorHAnsi"/>
        </w:rPr>
        <w:t>Integer.toOctalString(int)</w:t>
      </w:r>
      <w:r>
        <w:rPr/>
        <w:t xml:space="preserve">, and </w:t>
      </w:r>
      <w:r>
        <w:rPr>
          <w:rStyle w:val="HTMLCode"/>
          <w:rFonts w:eastAsia="Calibri" w:eastAsiaTheme="minorHAnsi"/>
        </w:rPr>
        <w:t>Integer.toHexString(int)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posOffset>439420</wp:posOffset>
            </wp:positionH>
            <wp:positionV relativeFrom="paragraph">
              <wp:posOffset>-41275</wp:posOffset>
            </wp:positionV>
            <wp:extent cx="5274310" cy="306260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l.</w:t>
      </w:r>
      <w:r>
        <w:rPr/>
        <w:t xml:space="preserve"> Experiment with converting an </w:t>
      </w:r>
      <w:r>
        <w:rPr>
          <w:rStyle w:val="HTMLCode"/>
          <w:rFonts w:eastAsia="Calibri" w:eastAsiaTheme="minorHAnsi"/>
        </w:rPr>
        <w:t>int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3205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38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java.lang.Long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 </w:t>
      </w:r>
      <w:r>
        <w:rPr>
          <w:rStyle w:val="HTMLCode"/>
          <w:rFonts w:eastAsia="Calibri" w:eastAsiaTheme="minorHAnsi"/>
        </w:rPr>
        <w:t>long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Long.BYTES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posOffset>473075</wp:posOffset>
            </wp:positionH>
            <wp:positionV relativeFrom="paragraph">
              <wp:posOffset>635</wp:posOffset>
            </wp:positionV>
            <wp:extent cx="5274310" cy="236982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long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Long.MIN_VALUE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Long.MAX_VALUE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posOffset>453390</wp:posOffset>
            </wp:positionH>
            <wp:positionV relativeFrom="paragraph">
              <wp:posOffset>54610</wp:posOffset>
            </wp:positionV>
            <wp:extent cx="5274310" cy="261937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long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Long.toString(long)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posOffset>432435</wp:posOffset>
            </wp:positionH>
            <wp:positionV relativeFrom="paragraph">
              <wp:posOffset>-34290</wp:posOffset>
            </wp:positionV>
            <wp:extent cx="5274310" cy="325564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long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parseLong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Long.parseLong(String)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86448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"Ab12Cd3"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long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parseLong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hanging="0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473710</wp:posOffset>
            </wp:positionH>
            <wp:positionV relativeFrom="paragraph">
              <wp:posOffset>-33655</wp:posOffset>
            </wp:positionV>
            <wp:extent cx="5274310" cy="251460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long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Long.valueOf()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Long.valueOf(long)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posOffset>446405</wp:posOffset>
            </wp:positionH>
            <wp:positionV relativeFrom="paragraph">
              <wp:posOffset>635</wp:posOffset>
            </wp:positionV>
            <wp:extent cx="5274310" cy="307911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</w:t>
      </w:r>
      <w:r>
        <w:rPr>
          <w:rStyle w:val="HTMLCode"/>
          <w:rFonts w:eastAsia="Calibri" w:eastAsiaTheme="minorHAnsi"/>
        </w:rPr>
        <w:t>long</w:t>
      </w:r>
      <w:r>
        <w:rPr/>
        <w:t xml:space="preserve"> value and convert it to the corresponding wrapper class using </w:t>
      </w:r>
      <w:r>
        <w:rPr>
          <w:rStyle w:val="HTMLCode"/>
          <w:rFonts w:eastAsia="Calibri" w:eastAsiaTheme="minorHAnsi"/>
        </w:rPr>
        <w:t>Long.valueOf()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Long.valueOf(String)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90131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Declare two long variables with values </w:t>
      </w:r>
      <w:r>
        <w:rPr>
          <w:rStyle w:val="HTMLCode"/>
          <w:rFonts w:eastAsia="Calibri" w:eastAsiaTheme="minorHAnsi"/>
        </w:rPr>
        <w:t>1123</w:t>
      </w:r>
      <w:r>
        <w:rPr/>
        <w:t xml:space="preserve"> and </w:t>
      </w:r>
      <w:r>
        <w:rPr>
          <w:rStyle w:val="HTMLCode"/>
          <w:rFonts w:eastAsia="Calibri" w:eastAsiaTheme="minorHAnsi"/>
        </w:rPr>
        <w:t>9845</w:t>
      </w:r>
      <w:r>
        <w:rPr/>
        <w:t xml:space="preserve">, and add them using a method from the </w:t>
      </w:r>
      <w:r>
        <w:rPr>
          <w:rStyle w:val="HTMLCode"/>
          <w:rFonts w:eastAsia="Calibri" w:eastAsiaTheme="minorHAnsi"/>
        </w:rPr>
        <w:t>Long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Long.sum(long, long)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2">
            <wp:simplePos x="0" y="0"/>
            <wp:positionH relativeFrom="column">
              <wp:posOffset>452755</wp:posOffset>
            </wp:positionH>
            <wp:positionV relativeFrom="paragraph">
              <wp:posOffset>635</wp:posOffset>
            </wp:positionV>
            <wp:extent cx="5274310" cy="290830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j.</w:t>
      </w:r>
      <w:r>
        <w:rPr/>
        <w:t xml:space="preserve"> Declare two long variables with values </w:t>
      </w:r>
      <w:r>
        <w:rPr>
          <w:rStyle w:val="HTMLCode"/>
          <w:rFonts w:eastAsia="Calibri" w:eastAsiaTheme="minorHAnsi"/>
        </w:rPr>
        <w:t>1122</w:t>
      </w:r>
      <w:r>
        <w:rPr/>
        <w:t xml:space="preserve"> and </w:t>
      </w:r>
      <w:r>
        <w:rPr>
          <w:rStyle w:val="HTMLCode"/>
          <w:rFonts w:eastAsia="Calibri" w:eastAsiaTheme="minorHAnsi"/>
        </w:rPr>
        <w:t>5566</w:t>
      </w:r>
      <w:r>
        <w:rPr/>
        <w:t xml:space="preserve">, and find the minimum and maximum values using the </w:t>
      </w:r>
      <w:r>
        <w:rPr>
          <w:rStyle w:val="HTMLCode"/>
          <w:rFonts w:eastAsia="Calibri" w:eastAsiaTheme="minorHAnsi"/>
        </w:rPr>
        <w:t>Long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Long.min(long, long)</w:t>
      </w:r>
      <w:r>
        <w:rPr/>
        <w:t xml:space="preserve"> and </w:t>
      </w:r>
      <w:r>
        <w:rPr>
          <w:rStyle w:val="HTMLCode"/>
          <w:rFonts w:eastAsia="Calibri" w:eastAsiaTheme="minorHAnsi"/>
        </w:rPr>
        <w:t>Long.max(long, long)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3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274310" cy="356171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k.</w:t>
      </w:r>
      <w:r>
        <w:rPr/>
        <w:t xml:space="preserve"> Declare a long variable with the value </w:t>
      </w:r>
      <w:r>
        <w:rPr>
          <w:rStyle w:val="HTMLCode"/>
          <w:rFonts w:eastAsia="Calibri" w:eastAsiaTheme="minorHAnsi"/>
        </w:rPr>
        <w:t>7</w:t>
      </w:r>
      <w:r>
        <w:rPr/>
        <w:t xml:space="preserve">. Convert it to binary, octal, and hexadecimal strings using methods from the </w:t>
      </w:r>
      <w:r>
        <w:rPr>
          <w:rStyle w:val="HTMLCode"/>
          <w:rFonts w:eastAsia="Calibri" w:eastAsiaTheme="minorHAnsi"/>
        </w:rPr>
        <w:t>Long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Long.toBinaryString(long)</w:t>
      </w:r>
      <w:r>
        <w:rPr/>
        <w:t xml:space="preserve">, </w:t>
      </w:r>
      <w:r>
        <w:rPr>
          <w:rStyle w:val="HTMLCode"/>
          <w:rFonts w:eastAsia="Calibri" w:eastAsiaTheme="minorHAnsi"/>
        </w:rPr>
        <w:t>Long.toOctalString(long)</w:t>
      </w:r>
      <w:r>
        <w:rPr/>
        <w:t xml:space="preserve">, and </w:t>
      </w:r>
      <w:r>
        <w:rPr>
          <w:rStyle w:val="HTMLCode"/>
          <w:rFonts w:eastAsia="Calibri" w:eastAsiaTheme="minorHAnsi"/>
        </w:rPr>
        <w:t>Long.toHexString(long)</w:t>
      </w:r>
      <w:r>
        <w:rPr/>
        <w:t>).</w:t>
      </w:r>
    </w:p>
    <w:p>
      <w:pPr>
        <w:pStyle w:val="Normal"/>
        <w:spacing w:beforeAutospacing="1" w:afterAutospacing="1"/>
        <w:ind w:hanging="0"/>
        <w:rPr/>
      </w:pPr>
      <w:r>
        <w:rPr/>
        <w:drawing>
          <wp:anchor behindDoc="0" distT="0" distB="0" distL="0" distR="0" simplePos="0" locked="0" layoutInCell="0" allowOverlap="1" relativeHeight="154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274310" cy="323913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l.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long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5">
            <wp:simplePos x="0" y="0"/>
            <wp:positionH relativeFrom="column">
              <wp:posOffset>507365</wp:posOffset>
            </wp:positionH>
            <wp:positionV relativeFrom="paragraph">
              <wp:posOffset>635</wp:posOffset>
            </wp:positionV>
            <wp:extent cx="5274310" cy="281368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50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java.lang.Float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 </w:t>
      </w:r>
      <w:r>
        <w:rPr>
          <w:rStyle w:val="HTMLCode"/>
          <w:rFonts w:eastAsia="Calibri" w:eastAsiaTheme="minorHAnsi"/>
        </w:rPr>
        <w:t>float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Float.BYTES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6">
            <wp:simplePos x="0" y="0"/>
            <wp:positionH relativeFrom="column">
              <wp:posOffset>480060</wp:posOffset>
            </wp:positionH>
            <wp:positionV relativeFrom="paragraph">
              <wp:posOffset>635</wp:posOffset>
            </wp:positionV>
            <wp:extent cx="5274310" cy="227139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float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Float.MIN_VALUE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Float.MAX_VALUE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hanging="0"/>
        <w:rPr/>
      </w:pPr>
      <w:r>
        <w:rPr/>
        <w:drawing>
          <wp:anchor behindDoc="0" distT="0" distB="0" distL="0" distR="0" simplePos="0" locked="0" layoutInCell="0" allowOverlap="1" relativeHeight="157">
            <wp:simplePos x="0" y="0"/>
            <wp:positionH relativeFrom="column">
              <wp:posOffset>493395</wp:posOffset>
            </wp:positionH>
            <wp:positionV relativeFrom="paragraph">
              <wp:posOffset>635</wp:posOffset>
            </wp:positionV>
            <wp:extent cx="5274310" cy="241744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float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Float.toString(float)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8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632075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float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parseFloat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Float.parseFloat(String)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59">
            <wp:simplePos x="0" y="0"/>
            <wp:positionH relativeFrom="column">
              <wp:posOffset>445770</wp:posOffset>
            </wp:positionH>
            <wp:positionV relativeFrom="paragraph">
              <wp:posOffset>-13335</wp:posOffset>
            </wp:positionV>
            <wp:extent cx="5274310" cy="261937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"Ab12Cd3"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float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parseFloat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0">
            <wp:simplePos x="0" y="0"/>
            <wp:positionH relativeFrom="column">
              <wp:posOffset>487680</wp:posOffset>
            </wp:positionH>
            <wp:positionV relativeFrom="paragraph">
              <wp:posOffset>635</wp:posOffset>
            </wp:positionV>
            <wp:extent cx="5274310" cy="23514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float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Float.valueOf()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Float.valueOf(float)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1">
            <wp:simplePos x="0" y="0"/>
            <wp:positionH relativeFrom="column">
              <wp:posOffset>494030</wp:posOffset>
            </wp:positionH>
            <wp:positionV relativeFrom="paragraph">
              <wp:posOffset>635</wp:posOffset>
            </wp:positionV>
            <wp:extent cx="5274310" cy="252095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</w:t>
      </w:r>
      <w:r>
        <w:rPr>
          <w:rStyle w:val="HTMLCode"/>
          <w:rFonts w:eastAsia="Calibri" w:eastAsiaTheme="minorHAnsi"/>
        </w:rPr>
        <w:t>float</w:t>
      </w:r>
      <w:r>
        <w:rPr/>
        <w:t xml:space="preserve"> value and convert it to the corresponding wrapper class using </w:t>
      </w:r>
      <w:r>
        <w:rPr>
          <w:rStyle w:val="HTMLCode"/>
          <w:rFonts w:eastAsia="Calibri" w:eastAsiaTheme="minorHAnsi"/>
        </w:rPr>
        <w:t>Float.valueOf()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Float.valueOf(String)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2">
            <wp:simplePos x="0" y="0"/>
            <wp:positionH relativeFrom="column">
              <wp:posOffset>426085</wp:posOffset>
            </wp:positionH>
            <wp:positionV relativeFrom="paragraph">
              <wp:posOffset>635</wp:posOffset>
            </wp:positionV>
            <wp:extent cx="5274310" cy="27368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Declare two float variables with values </w:t>
      </w:r>
      <w:r>
        <w:rPr>
          <w:rStyle w:val="HTMLCode"/>
          <w:rFonts w:eastAsia="Calibri" w:eastAsiaTheme="minorHAnsi"/>
        </w:rPr>
        <w:t>112.3</w:t>
      </w:r>
      <w:r>
        <w:rPr/>
        <w:t xml:space="preserve"> and </w:t>
      </w:r>
      <w:r>
        <w:rPr>
          <w:rStyle w:val="HTMLCode"/>
          <w:rFonts w:eastAsia="Calibri" w:eastAsiaTheme="minorHAnsi"/>
        </w:rPr>
        <w:t>984.5</w:t>
      </w:r>
      <w:r>
        <w:rPr/>
        <w:t xml:space="preserve">, and add them using a method from the </w:t>
      </w:r>
      <w:r>
        <w:rPr>
          <w:rStyle w:val="HTMLCode"/>
          <w:rFonts w:eastAsia="Calibri" w:eastAsiaTheme="minorHAnsi"/>
        </w:rPr>
        <w:t>Float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Float.sum(float, float)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3">
            <wp:simplePos x="0" y="0"/>
            <wp:positionH relativeFrom="column">
              <wp:posOffset>480695</wp:posOffset>
            </wp:positionH>
            <wp:positionV relativeFrom="paragraph">
              <wp:posOffset>635</wp:posOffset>
            </wp:positionV>
            <wp:extent cx="5274310" cy="236347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j.</w:t>
      </w:r>
      <w:r>
        <w:rPr/>
        <w:t xml:space="preserve"> Declare two float variables with values </w:t>
      </w:r>
      <w:r>
        <w:rPr>
          <w:rStyle w:val="HTMLCode"/>
          <w:rFonts w:eastAsia="Calibri" w:eastAsiaTheme="minorHAnsi"/>
        </w:rPr>
        <w:t>112.2</w:t>
      </w:r>
      <w:r>
        <w:rPr/>
        <w:t xml:space="preserve"> and </w:t>
      </w:r>
      <w:r>
        <w:rPr>
          <w:rStyle w:val="HTMLCode"/>
          <w:rFonts w:eastAsia="Calibri" w:eastAsiaTheme="minorHAnsi"/>
        </w:rPr>
        <w:t>556.6</w:t>
      </w:r>
      <w:r>
        <w:rPr/>
        <w:t xml:space="preserve">, and find the minimum and maximum values using the </w:t>
      </w:r>
      <w:r>
        <w:rPr>
          <w:rStyle w:val="HTMLCode"/>
          <w:rFonts w:eastAsia="Calibri" w:eastAsiaTheme="minorHAnsi"/>
        </w:rPr>
        <w:t>Float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Float.min(float, float)</w:t>
      </w:r>
      <w:r>
        <w:rPr/>
        <w:t xml:space="preserve"> and </w:t>
      </w:r>
      <w:r>
        <w:rPr>
          <w:rStyle w:val="HTMLCode"/>
          <w:rFonts w:eastAsia="Calibri" w:eastAsiaTheme="minorHAnsi"/>
        </w:rPr>
        <w:t>Float.max(float, float)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4">
            <wp:simplePos x="0" y="0"/>
            <wp:positionH relativeFrom="column">
              <wp:posOffset>466725</wp:posOffset>
            </wp:positionH>
            <wp:positionV relativeFrom="paragraph">
              <wp:posOffset>-151765</wp:posOffset>
            </wp:positionV>
            <wp:extent cx="5274310" cy="330708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k.</w:t>
      </w:r>
      <w:r>
        <w:rPr/>
        <w:t xml:space="preserve"> Declare a float variable with the value </w:t>
      </w:r>
      <w:r>
        <w:rPr>
          <w:rStyle w:val="HTMLCode"/>
          <w:rFonts w:eastAsia="Calibri" w:eastAsiaTheme="minorHAnsi"/>
        </w:rPr>
        <w:t>-25.0f</w:t>
      </w:r>
      <w:r>
        <w:rPr/>
        <w:t xml:space="preserve">. Find the square root of this value. (Hint: Use </w:t>
      </w:r>
      <w:r>
        <w:rPr>
          <w:rStyle w:val="HTMLCode"/>
          <w:rFonts w:eastAsia="Calibri" w:eastAsiaTheme="minorHAnsi"/>
        </w:rPr>
        <w:t>Math.sqrt()</w:t>
      </w:r>
      <w:r>
        <w:rPr/>
        <w:t xml:space="preserve"> method).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5">
            <wp:simplePos x="0" y="0"/>
            <wp:positionH relativeFrom="column">
              <wp:posOffset>480060</wp:posOffset>
            </wp:positionH>
            <wp:positionV relativeFrom="paragraph">
              <wp:posOffset>-54610</wp:posOffset>
            </wp:positionV>
            <wp:extent cx="5274310" cy="244475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l.</w:t>
      </w:r>
      <w:r>
        <w:rPr/>
        <w:t xml:space="preserve"> Declare two float variables with the same value, </w:t>
      </w:r>
      <w:r>
        <w:rPr>
          <w:rStyle w:val="HTMLCode"/>
          <w:rFonts w:eastAsia="Calibri" w:eastAsiaTheme="minorHAnsi"/>
        </w:rPr>
        <w:t>0.0f</w:t>
      </w:r>
      <w:r>
        <w:rPr/>
        <w:t>, and divide them. (Hint: Observe the result and any special floating-point behavior).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6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274310" cy="312928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m.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float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7">
            <wp:simplePos x="0" y="0"/>
            <wp:positionH relativeFrom="column">
              <wp:posOffset>426085</wp:posOffset>
            </wp:positionH>
            <wp:positionV relativeFrom="paragraph">
              <wp:posOffset>-60960</wp:posOffset>
            </wp:positionV>
            <wp:extent cx="5274310" cy="270192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a.</w:t>
      </w:r>
      <w:r>
        <w:rPr/>
        <w:t xml:space="preserve"> Explore the </w:t>
      </w:r>
      <w:hyperlink r:id="rId63" w:tgtFrame="_new">
        <w:r>
          <w:rPr>
            <w:rStyle w:val="InternetLink"/>
          </w:rPr>
          <w:t xml:space="preserve">Java API documentation for </w:t>
        </w:r>
        <w:r>
          <w:rPr>
            <w:rStyle w:val="InternetLink"/>
            <w:rFonts w:eastAsia="Calibri" w:cs="Courier New" w:ascii="Courier New" w:hAnsi="Courier New" w:eastAsiaTheme="minorHAnsi"/>
            <w:color w:val="0000FF"/>
            <w:sz w:val="20"/>
            <w:szCs w:val="20"/>
            <w:u w:val="single"/>
          </w:rPr>
          <w:t>java.lang.Double</w:t>
        </w:r>
      </w:hyperlink>
      <w:r>
        <w:rPr/>
        <w:t xml:space="preserve"> and observe its modifiers and super types.</w:t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b.</w:t>
      </w:r>
      <w:r>
        <w:rPr/>
        <w:t xml:space="preserve"> Write a program to test how many bytes are used to represent a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BYTES</w:t>
      </w:r>
      <w:r>
        <w:rPr/>
        <w:t xml:space="preserve"> field. (Hint: Use </w:t>
      </w:r>
      <w:r>
        <w:rPr>
          <w:rStyle w:val="HTMLCode"/>
          <w:rFonts w:eastAsia="Calibri" w:eastAsiaTheme="minorHAnsi"/>
        </w:rPr>
        <w:t>Double.BYTES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8">
            <wp:simplePos x="0" y="0"/>
            <wp:positionH relativeFrom="column">
              <wp:posOffset>412750</wp:posOffset>
            </wp:positionH>
            <wp:positionV relativeFrom="paragraph">
              <wp:posOffset>635</wp:posOffset>
            </wp:positionV>
            <wp:extent cx="5274310" cy="263715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c.</w:t>
      </w:r>
      <w:r>
        <w:rPr/>
        <w:t xml:space="preserve"> Write a program to find the minimum and maximum values of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MAX_VALUE</w:t>
      </w:r>
      <w:r>
        <w:rPr/>
        <w:t xml:space="preserve"> fields. (Hint: Use </w:t>
      </w:r>
      <w:r>
        <w:rPr>
          <w:rStyle w:val="HTMLCode"/>
          <w:rFonts w:eastAsia="Calibri" w:eastAsiaTheme="minorHAnsi"/>
        </w:rPr>
        <w:t>Double.MIN_VALUE</w:t>
      </w:r>
      <w:r>
        <w:rPr/>
        <w:t xml:space="preserve"> and </w:t>
      </w:r>
      <w:r>
        <w:rPr>
          <w:rStyle w:val="HTMLCode"/>
          <w:rFonts w:eastAsia="Calibri" w:eastAsiaTheme="minorHAnsi"/>
        </w:rPr>
        <w:t>Double.MAX_VALUE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69">
            <wp:simplePos x="0" y="0"/>
            <wp:positionH relativeFrom="column">
              <wp:posOffset>364490</wp:posOffset>
            </wp:positionH>
            <wp:positionV relativeFrom="paragraph">
              <wp:posOffset>-33655</wp:posOffset>
            </wp:positionV>
            <wp:extent cx="5274310" cy="2917190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d.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using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Double.toString(double)</w:t>
      </w:r>
      <w:r>
        <w:rPr/>
        <w:t>).</w:t>
      </w:r>
    </w:p>
    <w:p>
      <w:pPr>
        <w:pStyle w:val="Normal"/>
        <w:spacing w:beforeAutospacing="1" w:afterAutospacing="1"/>
        <w:ind w:hanging="0"/>
        <w:rPr/>
      </w:pPr>
      <w:r>
        <w:rPr/>
        <w:drawing>
          <wp:anchor behindDoc="0" distT="0" distB="0" distL="0" distR="0" simplePos="0" locked="0" layoutInCell="0" allowOverlap="1" relativeHeight="170">
            <wp:simplePos x="0" y="0"/>
            <wp:positionH relativeFrom="column">
              <wp:posOffset>446405</wp:posOffset>
            </wp:positionH>
            <wp:positionV relativeFrom="paragraph">
              <wp:posOffset>635</wp:posOffset>
            </wp:positionV>
            <wp:extent cx="5600700" cy="291465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e.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value and convert it to a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value using the </w:t>
      </w:r>
      <w:r>
        <w:rPr>
          <w:rStyle w:val="HTMLCode"/>
          <w:rFonts w:eastAsia="Calibri" w:eastAsiaTheme="minorHAnsi"/>
        </w:rPr>
        <w:t>parseDouble</w:t>
      </w:r>
      <w:r>
        <w:rPr/>
        <w:t xml:space="preserve"> method. (Hint: Use </w:t>
      </w:r>
      <w:r>
        <w:rPr>
          <w:rStyle w:val="HTMLCode"/>
          <w:rFonts w:eastAsia="Calibri" w:eastAsiaTheme="minorHAnsi"/>
        </w:rPr>
        <w:t>Double.parseDouble(String)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1">
            <wp:simplePos x="0" y="0"/>
            <wp:positionH relativeFrom="column">
              <wp:posOffset>473710</wp:posOffset>
            </wp:positionH>
            <wp:positionV relativeFrom="paragraph">
              <wp:posOffset>635</wp:posOffset>
            </wp:positionV>
            <wp:extent cx="5274310" cy="244475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f.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the value </w:t>
      </w:r>
      <w:r>
        <w:rPr>
          <w:rStyle w:val="HTMLCode"/>
          <w:rFonts w:eastAsia="Calibri" w:eastAsiaTheme="minorHAnsi"/>
        </w:rPr>
        <w:t>"Ab12Cd3"</w:t>
      </w:r>
      <w:r>
        <w:rPr/>
        <w:t xml:space="preserve"> and attempt to convert it to a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value. (Hint: </w:t>
      </w:r>
      <w:r>
        <w:rPr>
          <w:rStyle w:val="HTMLCode"/>
          <w:rFonts w:eastAsia="Calibri" w:eastAsiaTheme="minorHAnsi"/>
        </w:rPr>
        <w:t>parseDouble</w:t>
      </w:r>
      <w:r>
        <w:rPr/>
        <w:t xml:space="preserve"> method will throw a </w:t>
      </w:r>
      <w:r>
        <w:rPr>
          <w:rStyle w:val="HTMLCode"/>
          <w:rFonts w:eastAsia="Calibri" w:eastAsiaTheme="minorHAnsi"/>
        </w:rPr>
        <w:t>NumberFormatException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2">
            <wp:simplePos x="0" y="0"/>
            <wp:positionH relativeFrom="column">
              <wp:posOffset>507365</wp:posOffset>
            </wp:positionH>
            <wp:positionV relativeFrom="paragraph">
              <wp:posOffset>54610</wp:posOffset>
            </wp:positionV>
            <wp:extent cx="5274310" cy="2165350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hanging="0"/>
        <w:rPr/>
      </w:pPr>
      <w:r>
        <w:rPr/>
        <w:tab/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g.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with some value and convert it to the corresponding wrapper class using </w:t>
      </w:r>
      <w:r>
        <w:rPr>
          <w:rStyle w:val="HTMLCode"/>
          <w:rFonts w:eastAsia="Calibri" w:eastAsiaTheme="minorHAnsi"/>
        </w:rPr>
        <w:t>Double.valueOf()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Double.valueOf(double)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3">
            <wp:simplePos x="0" y="0"/>
            <wp:positionH relativeFrom="column">
              <wp:posOffset>480695</wp:posOffset>
            </wp:positionH>
            <wp:positionV relativeFrom="paragraph">
              <wp:posOffset>635</wp:posOffset>
            </wp:positionV>
            <wp:extent cx="5274310" cy="258635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h.</w:t>
      </w:r>
      <w:r>
        <w:rPr/>
        <w:t xml:space="preserve"> Declare a method-local variable </w:t>
      </w:r>
      <w:r>
        <w:rPr>
          <w:rStyle w:val="HTMLCode"/>
          <w:rFonts w:eastAsia="Calibri" w:eastAsiaTheme="minorHAnsi"/>
        </w:rPr>
        <w:t>strNumber</w:t>
      </w:r>
      <w:r>
        <w:rPr/>
        <w:t xml:space="preserve"> of type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with some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value and convert it to the corresponding wrapper class using </w:t>
      </w:r>
      <w:r>
        <w:rPr>
          <w:rStyle w:val="HTMLCode"/>
          <w:rFonts w:eastAsia="Calibri" w:eastAsiaTheme="minorHAnsi"/>
        </w:rPr>
        <w:t>Double.valueOf()</w:t>
      </w:r>
      <w:r>
        <w:rPr/>
        <w:t xml:space="preserve">. (Hint: Use </w:t>
      </w:r>
      <w:r>
        <w:rPr>
          <w:rStyle w:val="HTMLCode"/>
          <w:rFonts w:eastAsia="Calibri" w:eastAsiaTheme="minorHAnsi"/>
        </w:rPr>
        <w:t>Double.valueOf(String)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4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274310" cy="2796540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i.</w:t>
      </w:r>
      <w:r>
        <w:rPr/>
        <w:t xml:space="preserve"> Declare two double variables with values </w:t>
      </w:r>
      <w:r>
        <w:rPr>
          <w:rStyle w:val="HTMLCode"/>
          <w:rFonts w:eastAsia="Calibri" w:eastAsiaTheme="minorHAnsi"/>
        </w:rPr>
        <w:t>112.3</w:t>
      </w:r>
      <w:r>
        <w:rPr/>
        <w:t xml:space="preserve"> and </w:t>
      </w:r>
      <w:r>
        <w:rPr>
          <w:rStyle w:val="HTMLCode"/>
          <w:rFonts w:eastAsia="Calibri" w:eastAsiaTheme="minorHAnsi"/>
        </w:rPr>
        <w:t>984.5</w:t>
      </w:r>
      <w:r>
        <w:rPr/>
        <w:t xml:space="preserve">, and add them using a method from the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Double.sum(double, double)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5">
            <wp:simplePos x="0" y="0"/>
            <wp:positionH relativeFrom="column">
              <wp:posOffset>501015</wp:posOffset>
            </wp:positionH>
            <wp:positionV relativeFrom="paragraph">
              <wp:posOffset>-47625</wp:posOffset>
            </wp:positionV>
            <wp:extent cx="5274310" cy="2667000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j.</w:t>
      </w:r>
      <w:r>
        <w:rPr/>
        <w:t xml:space="preserve"> Declare two double variables with values </w:t>
      </w:r>
      <w:r>
        <w:rPr>
          <w:rStyle w:val="HTMLCode"/>
          <w:rFonts w:eastAsia="Calibri" w:eastAsiaTheme="minorHAnsi"/>
        </w:rPr>
        <w:t>112.2</w:t>
      </w:r>
      <w:r>
        <w:rPr/>
        <w:t xml:space="preserve"> and </w:t>
      </w:r>
      <w:r>
        <w:rPr>
          <w:rStyle w:val="HTMLCode"/>
          <w:rFonts w:eastAsia="Calibri" w:eastAsiaTheme="minorHAnsi"/>
        </w:rPr>
        <w:t>556.6</w:t>
      </w:r>
      <w:r>
        <w:rPr/>
        <w:t xml:space="preserve">, and find the minimum and maximum values using the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class. (Hint: Use </w:t>
      </w:r>
      <w:r>
        <w:rPr>
          <w:rStyle w:val="HTMLCode"/>
          <w:rFonts w:eastAsia="Calibri" w:eastAsiaTheme="minorHAnsi"/>
        </w:rPr>
        <w:t>Double.min(double, double)</w:t>
      </w:r>
      <w:r>
        <w:rPr/>
        <w:t xml:space="preserve"> and </w:t>
      </w:r>
      <w:r>
        <w:rPr>
          <w:rStyle w:val="HTMLCode"/>
          <w:rFonts w:eastAsia="Calibri" w:eastAsiaTheme="minorHAnsi"/>
        </w:rPr>
        <w:t>Double.max(double, double)</w:t>
      </w:r>
      <w:r>
        <w:rPr/>
        <w:t>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6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304736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k.</w:t>
      </w:r>
      <w:r>
        <w:rPr/>
        <w:t xml:space="preserve"> Declare a double variable with the value </w:t>
      </w:r>
      <w:r>
        <w:rPr>
          <w:rStyle w:val="HTMLCode"/>
          <w:rFonts w:eastAsia="Calibri" w:eastAsiaTheme="minorHAnsi"/>
        </w:rPr>
        <w:t>-25.0</w:t>
      </w:r>
      <w:r>
        <w:rPr/>
        <w:t xml:space="preserve">. Find the square root of this value. (Hint: Use </w:t>
      </w:r>
      <w:r>
        <w:rPr>
          <w:rStyle w:val="HTMLCode"/>
          <w:rFonts w:eastAsia="Calibri" w:eastAsiaTheme="minorHAnsi"/>
        </w:rPr>
        <w:t>Math.sqrt()</w:t>
      </w:r>
      <w:r>
        <w:rPr/>
        <w:t xml:space="preserve"> method).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7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274310" cy="272415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l.</w:t>
      </w:r>
      <w:r>
        <w:rPr/>
        <w:t xml:space="preserve"> Declare two double variables with the same value, </w:t>
      </w:r>
      <w:r>
        <w:rPr>
          <w:rStyle w:val="HTMLCode"/>
          <w:rFonts w:eastAsia="Calibri" w:eastAsiaTheme="minorHAnsi"/>
        </w:rPr>
        <w:t>0.0</w:t>
      </w:r>
      <w:r>
        <w:rPr/>
        <w:t>, and divide them. (Hint: Observe the result and any special floating-point behavior).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8">
            <wp:simplePos x="0" y="0"/>
            <wp:positionH relativeFrom="column">
              <wp:posOffset>480060</wp:posOffset>
            </wp:positionH>
            <wp:positionV relativeFrom="paragraph">
              <wp:posOffset>635</wp:posOffset>
            </wp:positionV>
            <wp:extent cx="5274310" cy="2570480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>
          <w:rStyle w:val="Strong"/>
        </w:rPr>
        <w:t>m.</w:t>
      </w:r>
      <w:r>
        <w:rPr/>
        <w:t xml:space="preserve"> Experiment with converting a </w:t>
      </w:r>
      <w:r>
        <w:rPr>
          <w:rStyle w:val="HTMLCode"/>
          <w:rFonts w:eastAsia="Calibri" w:eastAsiaTheme="minorHAnsi"/>
        </w:rPr>
        <w:t>double</w:t>
      </w:r>
      <w:r>
        <w:rPr/>
        <w:t xml:space="preserve"> value into other primitive types or vice versa and observe the results.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79">
            <wp:simplePos x="0" y="0"/>
            <wp:positionH relativeFrom="column">
              <wp:posOffset>439420</wp:posOffset>
            </wp:positionH>
            <wp:positionV relativeFrom="paragraph">
              <wp:posOffset>-33655</wp:posOffset>
            </wp:positionV>
            <wp:extent cx="5274310" cy="2689225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8. Conversion between Primitive Types and Strings</w:t>
      </w:r>
    </w:p>
    <w:p>
      <w:pPr>
        <w:pStyle w:val="Normal"/>
        <w:spacing w:beforeAutospacing="1" w:afterAutospacing="1"/>
        <w:ind w:left="720" w:hanging="0"/>
        <w:rPr/>
      </w:pPr>
      <w:r>
        <w:rPr/>
        <w:t xml:space="preserve">Initialize a variable of each primitive type with a user-defined value and convert it into </w:t>
      </w:r>
      <w:r>
        <w:rPr>
          <w:rStyle w:val="HTMLCode"/>
          <w:rFonts w:eastAsia="Calibri" w:eastAsiaTheme="minorHAnsi"/>
        </w:rPr>
        <w:t>String</w:t>
      </w:r>
      <w:r>
        <w:rPr/>
        <w:t>:</w:t>
      </w:r>
    </w:p>
    <w:p>
      <w:pPr>
        <w:pStyle w:val="Normal"/>
        <w:numPr>
          <w:ilvl w:val="1"/>
          <w:numId w:val="2"/>
        </w:numPr>
        <w:spacing w:beforeAutospacing="1" w:after="0"/>
        <w:rPr/>
      </w:pPr>
      <w:r>
        <w:rPr/>
        <w:t xml:space="preserve">First, use the </w:t>
      </w:r>
      <w:r>
        <w:rPr>
          <w:rStyle w:val="HTMLCode"/>
          <w:rFonts w:eastAsia="Calibri" w:eastAsiaTheme="minorHAnsi"/>
        </w:rPr>
        <w:t>toString</w:t>
      </w:r>
      <w:r>
        <w:rPr/>
        <w:t xml:space="preserve"> method of the corresponding wrapper class. (e.g., </w:t>
      </w:r>
      <w:r>
        <w:rPr>
          <w:rStyle w:val="HTMLCode"/>
          <w:rFonts w:eastAsia="Calibri" w:eastAsiaTheme="minorHAnsi"/>
        </w:rPr>
        <w:t>Integer.toString()</w:t>
      </w:r>
      <w:r>
        <w:rPr/>
        <w:t>).</w:t>
      </w:r>
    </w:p>
    <w:p>
      <w:pPr>
        <w:pStyle w:val="Normal"/>
        <w:numPr>
          <w:ilvl w:val="1"/>
          <w:numId w:val="2"/>
        </w:numPr>
        <w:spacing w:before="0" w:afterAutospacing="1"/>
        <w:rPr/>
      </w:pPr>
      <w:r>
        <w:rPr/>
        <w:t xml:space="preserve">Then, use the </w:t>
      </w:r>
      <w:r>
        <w:rPr>
          <w:rStyle w:val="HTMLCode"/>
          <w:rFonts w:eastAsia="Calibri" w:eastAsiaTheme="minorHAnsi"/>
        </w:rPr>
        <w:t>valueOf</w:t>
      </w:r>
      <w:r>
        <w:rPr/>
        <w:t xml:space="preserve"> method of the </w:t>
      </w:r>
      <w:r>
        <w:rPr>
          <w:rStyle w:val="HTMLCode"/>
          <w:rFonts w:eastAsia="Calibri" w:eastAsiaTheme="minorHAnsi"/>
        </w:rPr>
        <w:t>String</w:t>
      </w:r>
      <w:r>
        <w:rPr/>
        <w:t xml:space="preserve"> class. (e.g., </w:t>
      </w:r>
      <w:r>
        <w:rPr>
          <w:rStyle w:val="HTMLCode"/>
          <w:rFonts w:eastAsia="Calibri" w:eastAsiaTheme="minorHAnsi"/>
        </w:rPr>
        <w:t>String.valueOf()</w:t>
      </w:r>
      <w:r>
        <w:rPr/>
        <w:t xml:space="preserve">).    </w:t>
      </w:r>
    </w:p>
    <w:p>
      <w:pPr>
        <w:pStyle w:val="Normal"/>
        <w:spacing w:before="0" w:afterAutospacing="1"/>
        <w:rPr/>
      </w:pPr>
      <w:r>
        <w:rPr/>
      </w:r>
    </w:p>
    <w:p>
      <w:pPr>
        <w:pStyle w:val="Normal"/>
        <w:spacing w:before="0" w:afterAutospacing="1"/>
        <w:rPr/>
      </w:pPr>
      <w:r>
        <w:rPr/>
      </w:r>
    </w:p>
    <w:p>
      <w:pPr>
        <w:pStyle w:val="Normal"/>
        <w:spacing w:before="0" w:afterAutospacing="1"/>
        <w:rPr/>
      </w:pPr>
      <w:r>
        <w:rPr/>
        <w:drawing>
          <wp:anchor behindDoc="0" distT="0" distB="0" distL="0" distR="0" simplePos="0" locked="0" layoutInCell="0" allowOverlap="1" relativeHeight="1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419350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1">
            <wp:simplePos x="0" y="0"/>
            <wp:positionH relativeFrom="column">
              <wp:posOffset>13970</wp:posOffset>
            </wp:positionH>
            <wp:positionV relativeFrom="paragraph">
              <wp:posOffset>2564765</wp:posOffset>
            </wp:positionV>
            <wp:extent cx="5731510" cy="167576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2">
            <wp:simplePos x="0" y="0"/>
            <wp:positionH relativeFrom="column">
              <wp:posOffset>33655</wp:posOffset>
            </wp:positionH>
            <wp:positionV relativeFrom="paragraph">
              <wp:posOffset>4503420</wp:posOffset>
            </wp:positionV>
            <wp:extent cx="5731510" cy="1753870"/>
            <wp:effectExtent l="0" t="0" r="0" b="0"/>
            <wp:wrapSquare wrapText="largest"/>
            <wp:docPr id="7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80" w:after="280"/>
        <w:rPr/>
      </w:pPr>
      <w:r>
        <w:drawing>
          <wp:anchor behindDoc="0" distT="0" distB="0" distL="0" distR="0" simplePos="0" locked="0" layoutInCell="0" allowOverlap="1" relativeHeight="18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731510" cy="2865755"/>
            <wp:effectExtent l="0" t="0" r="0" b="0"/>
            <wp:wrapSquare wrapText="largest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9. Default Values of Primitive Types</w:t>
      </w:r>
    </w:p>
    <w:p>
      <w:pPr>
        <w:pStyle w:val="Normal"/>
        <w:spacing w:beforeAutospacing="1" w:afterAutospacing="1"/>
        <w:ind w:left="720" w:hanging="0"/>
        <w:rPr/>
      </w:pPr>
      <w:r>
        <w:rPr/>
        <w:t>Declare variables of each primitive type as fields of a class and check their default values. (Note: Default values depend on whether the variables are instance variables or static variables).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9060" cy="3362325"/>
            <wp:effectExtent l="0" t="0" r="0" b="0"/>
            <wp:wrapSquare wrapText="largest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5">
            <wp:simplePos x="0" y="0"/>
            <wp:positionH relativeFrom="column">
              <wp:posOffset>829310</wp:posOffset>
            </wp:positionH>
            <wp:positionV relativeFrom="paragraph">
              <wp:posOffset>3545840</wp:posOffset>
            </wp:positionV>
            <wp:extent cx="3543300" cy="1933575"/>
            <wp:effectExtent l="0" t="0" r="0" b="0"/>
            <wp:wrapSquare wrapText="largest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Heading4"/>
        <w:spacing w:before="280" w:after="280"/>
        <w:rPr>
          <w:rStyle w:val="Strong"/>
          <w:b/>
          <w:b/>
          <w:bCs/>
        </w:rPr>
      </w:pPr>
      <w:r>
        <w:rPr/>
      </w:r>
    </w:p>
    <w:p>
      <w:pPr>
        <w:pStyle w:val="Heading4"/>
        <w:spacing w:before="280" w:after="280"/>
        <w:rPr>
          <w:rStyle w:val="Strong"/>
          <w:b/>
          <w:b/>
          <w:bCs/>
        </w:rPr>
      </w:pPr>
      <w:r>
        <w:rPr/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10. Arithmetic Operations with Command Line Input</w:t>
      </w:r>
    </w:p>
    <w:p>
      <w:pPr>
        <w:pStyle w:val="Normal"/>
        <w:spacing w:beforeAutospacing="1" w:afterAutospacing="1"/>
        <w:ind w:left="720" w:hanging="0"/>
        <w:rPr/>
      </w:pPr>
      <w:r>
        <w:rPr/>
        <w:t>Write a program that accepts two integers and an arithmetic operator (</w:t>
      </w:r>
      <w:r>
        <w:rPr>
          <w:rStyle w:val="HTMLCode"/>
          <w:rFonts w:eastAsia="Calibri" w:eastAsiaTheme="minorHAnsi"/>
        </w:rPr>
        <w:t>+</w:t>
      </w:r>
      <w:r>
        <w:rPr/>
        <w:t xml:space="preserve">, </w:t>
      </w:r>
      <w:r>
        <w:rPr>
          <w:rStyle w:val="HTMLCode"/>
          <w:rFonts w:eastAsia="Calibri" w:eastAsiaTheme="minorHAnsi"/>
        </w:rPr>
        <w:t>-</w:t>
      </w:r>
      <w:r>
        <w:rPr/>
        <w:t xml:space="preserve">, </w:t>
      </w:r>
      <w:r>
        <w:rPr>
          <w:rStyle w:val="HTMLCode"/>
          <w:rFonts w:eastAsia="Calibri" w:eastAsiaTheme="minorHAnsi"/>
        </w:rPr>
        <w:t>*</w:t>
      </w:r>
      <w:r>
        <w:rPr/>
        <w:t xml:space="preserve">, </w:t>
      </w:r>
      <w:r>
        <w:rPr>
          <w:rStyle w:val="HTMLCode"/>
          <w:rFonts w:eastAsia="Calibri" w:eastAsiaTheme="minorHAnsi"/>
        </w:rPr>
        <w:t>/</w:t>
      </w:r>
      <w:r>
        <w:rPr/>
        <w:t xml:space="preserve">) from the command line. Perform the specified arithmetic operation based on the operator provided. (Hint: Use </w:t>
      </w:r>
      <w:r>
        <w:rPr>
          <w:rStyle w:val="HTMLCode"/>
          <w:rFonts w:eastAsia="Calibri" w:eastAsiaTheme="minorHAnsi"/>
        </w:rPr>
        <w:t>switch-case</w:t>
      </w:r>
      <w:r>
        <w:rPr/>
        <w:t xml:space="preserve"> for operations).</w:t>
      </w:r>
    </w:p>
    <w:p>
      <w:pPr>
        <w:pStyle w:val="Normal"/>
        <w:spacing w:beforeAutospacing="1" w:afterAutospacing="1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396240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1" w:afterAutospacing="1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83"/>
      <w:headerReference w:type="default" r:id="rId84"/>
      <w:headerReference w:type="first" r:id="rId85"/>
      <w:footerReference w:type="even" r:id="rId86"/>
      <w:footerReference w:type="default" r:id="rId87"/>
      <w:footerReference w:type="first" r:id="rId88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84997074" o:spid="shape_0" fillcolor="#fbe4d5" stroked="f" o:allowincell="f" style="position:absolute;margin-left:-138.45pt;margin-top:401.1pt;width:586.8pt;height:47.1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sandeepkulange@gmail.com" trim="t" style="font-family:&quot;Calibri&quot;;font-size:1pt"/>
          <v:fill o:detectmouseclick="t" type="solid" color2="#041b2a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15240" distL="117475" distR="118110" simplePos="0" locked="0" layoutInCell="0" allowOverlap="0" relativeHeight="73">
              <wp:simplePos x="0" y="0"/>
              <wp:positionH relativeFrom="margin">
                <wp:align>center</wp:align>
              </wp:positionH>
              <wp:positionV relativeFrom="page">
                <wp:posOffset>480695</wp:posOffset>
              </wp:positionV>
              <wp:extent cx="5730875" cy="267970"/>
              <wp:effectExtent l="0" t="0" r="0" b="7620"/>
              <wp:wrapSquare wrapText="bothSides"/>
              <wp:docPr id="76" name="Rectangle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0840" cy="267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id w:val="12659052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alias w:val="Title"/>
                              <w:text/>
                            </w:sdtPr>
                            <w:sdtContent>
                              <w:r>
                                <w:rPr>
                                  <w:color w:val="000000"/>
                                </w:rPr>
                                <w:t>Assignment no.2</w:t>
                              </w:r>
                            </w:sdtContent>
                          </w:sdt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197" path="m0,0l-2147483645,0l-2147483645,-2147483646l0,-2147483646xe" fillcolor="#4472c4" stroked="f" o:allowincell="f" style="position:absolute;margin-left:0pt;margin-top:37.85pt;width:451.2pt;height:21.05pt;mso-wrap-style:square;v-text-anchor:middle;mso-position-horizontal:center;mso-position-horizontal-relative:margin;mso-position-vertical-relative:page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id w:val="60011675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alias w:val="Title"/>
                        <w:text/>
                      </w:sdtPr>
                      <w:sdtContent>
                        <w:r>
                          <w:rPr>
                            <w:color w:val="000000"/>
                          </w:rPr>
                          <w:t>Assignment no.2</w:t>
                        </w:r>
                      </w:sdtContent>
                    </w:sdt>
                  </w:p>
                </w:txbxContent>
              </v:textbox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1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185420" cy="15875"/>
              <wp:effectExtent l="2772410" t="4131310" r="0" b="0"/>
              <wp:wrapNone/>
              <wp:docPr id="78" name="PowerPlusWaterMarkObject849970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1854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</w:rPr>
                            <w:t>sandeepkulange@gmail.com</w:t>
                          </w:r>
                        </w:p>
                      </w:txbxContent>
                    </wps:txbx>
                    <wps:bodyPr wrap="none" lIns="0" rIns="0" tIns="0" bIns="0" anchor="ctr">
                      <a:prstTxWarp prst="textPlain"/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0" distB="15240" distL="117475" distR="118110" simplePos="0" locked="0" layoutInCell="0" allowOverlap="0" relativeHeight="73">
              <wp:simplePos x="0" y="0"/>
              <wp:positionH relativeFrom="margin">
                <wp:align>center</wp:align>
              </wp:positionH>
              <wp:positionV relativeFrom="page">
                <wp:posOffset>480695</wp:posOffset>
              </wp:positionV>
              <wp:extent cx="5730875" cy="267970"/>
              <wp:effectExtent l="0" t="0" r="0" b="7620"/>
              <wp:wrapSquare wrapText="bothSides"/>
              <wp:docPr id="79" name="Rectangle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0840" cy="267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id w:val="38903890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alias w:val="Title"/>
                              <w:text/>
                            </w:sdtPr>
                            <w:sdtContent>
                              <w:r>
                                <w:rPr>
                                  <w:color w:val="000000"/>
                                </w:rPr>
                                <w:t>Assignment no.2</w:t>
                              </w:r>
                            </w:sdtContent>
                          </w:sdt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197" path="m0,0l-2147483645,0l-2147483645,-2147483646l0,-2147483646xe" fillcolor="#4472c4" stroked="f" o:allowincell="f" style="position:absolute;margin-left:0pt;margin-top:37.85pt;width:451.2pt;height:21.05pt;mso-wrap-style:square;v-text-anchor:middle;mso-position-horizontal:center;mso-position-horizontal-relative:margin;mso-position-vertical-relative:page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id w:val="129404589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alias w:val="Title"/>
                        <w:text/>
                      </w:sdtPr>
                      <w:sdtContent>
                        <w:r>
                          <w:rPr>
                            <w:color w:val="000000"/>
                          </w:rPr>
                          <w:t>Assignment no.2</w:t>
                        </w:r>
                      </w:sdtContent>
                    </w:sdt>
                  </w:p>
                </w:txbxContent>
              </v:textbox>
              <w10:wrap type="square"/>
            </v:rect>
          </w:pict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1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185420" cy="15875"/>
              <wp:effectExtent l="2772410" t="4131310" r="0" b="0"/>
              <wp:wrapNone/>
              <wp:docPr id="81" name="PowerPlusWaterMarkObject849970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185400" cy="15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overflowPunct w:val="false"/>
                            <w:rPr/>
                          </w:pPr>
                          <w:r>
                            <w:rPr>
                              <w:sz w:val="2"/>
                              <w:rFonts w:ascii="Calibri" w:hAnsi="Calibri" w:asciiTheme="minorHAnsi" w:cstheme="minorBidi" w:hAnsiTheme="minorHAnsi"/>
                            </w:rPr>
                            <w:t>sandeepkulange@gmail.com</w:t>
                          </w:r>
                        </w:p>
                      </w:txbxContent>
                    </wps:txbx>
                    <wps:bodyPr wrap="none" lIns="0" rIns="0" tIns="0" bIns="0" anchor="ctr">
                      <a:prstTxWarp prst="textPlain"/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IN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Autospacing="1" w:afterAutospacing="1"/>
      <w:outlineLvl w:val="3"/>
    </w:pPr>
    <w:rPr>
      <w:rFonts w:ascii="Times New Roman" w:hAnsi="Times New Roman" w:eastAsia="Times New Roman" w:cs="Times New Roman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Internet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8758de"/>
    <w:rPr>
      <w:rFonts w:ascii="Courier New" w:hAnsi="Courier New" w:eastAsia="Times New Roman" w:cs="Courier New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8758d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758de"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f67056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f67056"/>
    <w:rPr>
      <w:rFonts w:ascii="Times New Roman" w:hAnsi="Times New Roman" w:eastAsia="Times New Roman" w:cs="Times New Roman"/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8758de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oracle.com/javase/8/docs/api/java/lang/Boolean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docs.oracle.com/javase/8/docs/api/java/lang/Byte.html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s://docs.oracle.com/javase/8/docs/api/java/lang/Short.html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yperlink" Target="https://docs.oracle.com/javase/8/docs/api/java/lang/Integer.html" TargetMode="External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hyperlink" Target="https://docs.oracle.com/javase/8/docs/api/java/lang/Long.html" TargetMode="External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hyperlink" Target="https://docs.oracle.com/javase/8/docs/api/java/lang/Float.html" TargetMode="External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hyperlink" Target="https://docs.oracle.com/javase/8/docs/api/java/lang/Double.html" TargetMode="External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header" Target="header1.xml"/><Relationship Id="rId84" Type="http://schemas.openxmlformats.org/officeDocument/2006/relationships/header" Target="header2.xml"/><Relationship Id="rId85" Type="http://schemas.openxmlformats.org/officeDocument/2006/relationships/header" Target="header3.xml"/><Relationship Id="rId86" Type="http://schemas.openxmlformats.org/officeDocument/2006/relationships/footer" Target="footer1.xml"/><Relationship Id="rId87" Type="http://schemas.openxmlformats.org/officeDocument/2006/relationships/footer" Target="footer2.xml"/><Relationship Id="rId88" Type="http://schemas.openxmlformats.org/officeDocument/2006/relationships/footer" Target="footer3.xml"/><Relationship Id="rId89" Type="http://schemas.openxmlformats.org/officeDocument/2006/relationships/numbering" Target="numbering.xml"/><Relationship Id="rId90" Type="http://schemas.openxmlformats.org/officeDocument/2006/relationships/fontTable" Target="fontTable.xml"/><Relationship Id="rId91" Type="http://schemas.openxmlformats.org/officeDocument/2006/relationships/settings" Target="settings.xml"/><Relationship Id="rId9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Application>LibreOffice/7.3.7.2$Linux_X86_64 LibreOffice_project/30$Build-2</Application>
  <AppVersion>15.0000</AppVersion>
  <Pages>36</Pages>
  <Words>2019</Words>
  <Characters>11272</Characters>
  <CharactersWithSpaces>13184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2024-08-10T11:19:00Z</dcterms:created>
  <dc:creator>Microsoft Office User</dc:creator>
  <dc:description/>
  <dc:language>en-IN</dc:language>
  <cp:lastModifiedBy/>
  <dcterms:modified xsi:type="dcterms:W3CDTF">2024-09-10T18:06:52Z</dcterms:modified>
  <cp:revision>9</cp:revision>
  <dc:subject/>
  <dc:title>Assignment no.2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