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 ABAP Vendor Management System Project</w:t>
      </w:r>
    </w:p>
    <w:p>
      <w:pPr>
        <w:jc w:val="center"/>
      </w:pPr>
      <w:r>
        <w:t>Using Inheritance, Polymorphism, Abstract Class, Abstract Method and ALV</w:t>
      </w:r>
    </w:p>
    <w:p>
      <w:r>
        <w:t>This document contains a complete SAP ABAP Vendor Management System Mini Project designed according to professional IT company standards such as TCS, Infosys, Accenture, Amazon, Capgemini, and Deloitte.</w:t>
      </w:r>
    </w:p>
    <w:p>
      <w:pPr>
        <w:pStyle w:val="Heading2"/>
      </w:pPr>
      <w:r>
        <w:t>1. Project Objective</w:t>
      </w:r>
    </w:p>
    <w:p>
      <w:r>
        <w:t>Develop a Vendor Management System using SAP ABAP OOPs concepts and ALV reporting.</w:t>
      </w:r>
    </w:p>
    <w:p>
      <w:pPr>
        <w:pStyle w:val="Heading2"/>
      </w:pPr>
      <w:r>
        <w:t>2. SAP Module</w:t>
      </w:r>
    </w:p>
    <w:p>
      <w:r>
        <w:t>SAP MM (Material Management)</w:t>
        <w:br/>
        <w:t>SAP FI (Financial Accounting)</w:t>
      </w:r>
    </w:p>
    <w:p>
      <w:pPr>
        <w:pStyle w:val="Heading2"/>
      </w:pPr>
      <w:r>
        <w:t>3. Tables Used</w:t>
      </w:r>
    </w:p>
    <w:p>
      <w:r>
        <w:t>LFA1 - Vendor Master General Data</w:t>
        <w:br/>
        <w:t>LFB1 - Vendor Company Code Data</w:t>
      </w:r>
    </w:p>
    <w:p>
      <w:pPr>
        <w:pStyle w:val="Heading2"/>
      </w:pPr>
      <w:r>
        <w:t>4. OOPs Concepts Used</w:t>
      </w:r>
    </w:p>
    <w:p>
      <w:r>
        <w:t>1. Inheritance</w:t>
        <w:br/>
        <w:t>2. Polymorphism</w:t>
        <w:br/>
        <w:t>3. Abstract Class</w:t>
        <w:br/>
        <w:t>4. Abstract Method</w:t>
        <w:br/>
        <w:t>5. ALV Data Presentation</w:t>
        <w:br/>
        <w:t>6. Local Classes</w:t>
      </w:r>
    </w:p>
    <w:p>
      <w:pPr>
        <w:pStyle w:val="Heading2"/>
      </w:pPr>
      <w:r>
        <w:t>5. Selection Screen Requirements</w:t>
      </w:r>
    </w:p>
    <w:p>
      <w:r>
        <w:t>Input Field:</w:t>
        <w:br/>
        <w:t>- Vendor Number (LIFNR)</w:t>
        <w:br/>
        <w:br/>
        <w:t>Radio Buttons:</w:t>
        <w:br/>
        <w:t>- r1 : Display Vendor General Data</w:t>
        <w:br/>
        <w:t>- r2 : Display Vendor Company Code Data</w:t>
      </w:r>
    </w:p>
    <w:p>
      <w:pPr>
        <w:pStyle w:val="Heading2"/>
      </w:pPr>
      <w:r>
        <w:t>6. Abstract Class</w:t>
      </w:r>
    </w:p>
    <w:p>
      <w:r>
        <w:t>Class Name: ABSTRACT_VENDOR</w:t>
        <w:br/>
        <w:br/>
        <w:t>Purpose:</w:t>
        <w:br/>
        <w:t>- Common method declaration</w:t>
        <w:br/>
        <w:t>- Parent class for all vendor classes</w:t>
      </w:r>
    </w:p>
    <w:p>
      <w:pPr>
        <w:pStyle w:val="Heading2"/>
      </w:pPr>
      <w:r>
        <w:t>7. Abstract Method</w:t>
      </w:r>
    </w:p>
    <w:p>
      <w:r>
        <w:t>Method Name: DISPLAY_DATA</w:t>
        <w:br/>
        <w:br/>
        <w:t>Purpose:</w:t>
        <w:br/>
        <w:t>- Fetch vendor data dynamically</w:t>
        <w:br/>
        <w:t>- Redefined in child classes</w:t>
      </w:r>
    </w:p>
    <w:p>
      <w:pPr>
        <w:pStyle w:val="Heading2"/>
      </w:pPr>
      <w:r>
        <w:t>8. Inheritance</w:t>
      </w:r>
    </w:p>
    <w:p>
      <w:r>
        <w:t>Child Class 1:</w:t>
        <w:br/>
        <w:t>- CL_VENDOR_GENERAL inherits ABSTRACT_VENDOR</w:t>
        <w:br/>
        <w:br/>
        <w:t>Child Class 2:</w:t>
        <w:br/>
        <w:t>- CL_VENDOR_COMPANY inherits ABSTRACT_VENDOR</w:t>
      </w:r>
    </w:p>
    <w:p>
      <w:pPr>
        <w:pStyle w:val="Heading2"/>
      </w:pPr>
      <w:r>
        <w:t>9. Polymorphism</w:t>
      </w:r>
    </w:p>
    <w:p>
      <w:r>
        <w:t>Both child classes redefine the same DISPLAY_DATA method.</w:t>
        <w:br/>
        <w:br/>
        <w:t>CL_VENDOR_GENERAL:</w:t>
        <w:br/>
        <w:t>- Fetches vendor general data from LFA1</w:t>
        <w:br/>
        <w:br/>
        <w:t>CL_VENDOR_COMPANY:</w:t>
        <w:br/>
        <w:t>- Fetches company code data from LFB1</w:t>
      </w:r>
    </w:p>
    <w:p>
      <w:pPr>
        <w:pStyle w:val="Heading2"/>
      </w:pPr>
      <w:r>
        <w:t>10. Vendor General Data Fields (LFA1)</w:t>
      </w:r>
    </w:p>
    <w:p>
      <w:r>
        <w:t>1. LIFNR - Vendor Number</w:t>
        <w:br/>
        <w:t>2. NAME1 - Vendor Name</w:t>
        <w:br/>
        <w:t>3. ORT01 - City</w:t>
        <w:br/>
        <w:t>4. LAND1 - Country</w:t>
        <w:br/>
        <w:t>5. TELF1 - Telephone Number</w:t>
      </w:r>
    </w:p>
    <w:p>
      <w:pPr>
        <w:pStyle w:val="Heading2"/>
      </w:pPr>
      <w:r>
        <w:t>11. Vendor Company Code Fields (LFB1)</w:t>
      </w:r>
    </w:p>
    <w:p>
      <w:r>
        <w:t>1. LIFNR - Vendor Number</w:t>
        <w:br/>
        <w:t>2. BUKRS - Company Code</w:t>
        <w:br/>
        <w:t>3. AKONT - Reconciliation Account</w:t>
        <w:br/>
        <w:t>4. ZTERM - Payment Terms</w:t>
        <w:br/>
        <w:t>5. ZWELS - Payment Methods</w:t>
      </w:r>
    </w:p>
    <w:p>
      <w:pPr>
        <w:pStyle w:val="Heading2"/>
      </w:pPr>
      <w:r>
        <w:t>12. ALV Requirements</w:t>
      </w:r>
    </w:p>
    <w:p>
      <w:r>
        <w:t>Function Module:</w:t>
        <w:br/>
        <w:t>- REUSE_ALV_GRID_DISPLAY</w:t>
        <w:br/>
        <w:br/>
        <w:t>Field Catalog Type:</w:t>
        <w:br/>
        <w:t>- SLIS_T_FIELDCAT_ALV</w:t>
        <w:br/>
        <w:br/>
        <w:t>Manual Field Catalog Required:</w:t>
        <w:br/>
        <w:t>- FIELDNAME</w:t>
        <w:br/>
        <w:t>- SELTEXT_M</w:t>
      </w:r>
    </w:p>
    <w:p>
      <w:pPr>
        <w:pStyle w:val="Heading2"/>
      </w:pPr>
      <w:r>
        <w:t>13. Internal Tables</w:t>
      </w:r>
    </w:p>
    <w:p>
      <w:r>
        <w:t>1. LT_LFA1</w:t>
        <w:br/>
        <w:t>2. LT_LFB1</w:t>
      </w:r>
    </w:p>
    <w:p>
      <w:pPr>
        <w:pStyle w:val="Heading2"/>
      </w:pPr>
      <w:r>
        <w:t>14. Program Flow</w:t>
      </w:r>
    </w:p>
    <w:p>
      <w:r>
        <w:t>Selection Screen</w:t>
        <w:br/>
        <w:t>↓</w:t>
        <w:br/>
        <w:t>Abstract Class</w:t>
        <w:br/>
        <w:t>↓</w:t>
        <w:br/>
        <w:t>Child Classes</w:t>
        <w:br/>
        <w:t>↓</w:t>
        <w:br/>
        <w:t>Method Redefinition</w:t>
        <w:br/>
        <w:t>↓</w:t>
        <w:br/>
        <w:t>Fetch Data</w:t>
        <w:br/>
        <w:t>↓</w:t>
        <w:br/>
        <w:t>Internal Table</w:t>
        <w:br/>
        <w:t>↓</w:t>
        <w:br/>
        <w:t>Manual Field Catalog</w:t>
        <w:br/>
        <w:t>↓</w:t>
        <w:br/>
        <w:t>ALV Output</w:t>
      </w:r>
    </w:p>
    <w:p>
      <w:pPr>
        <w:pStyle w:val="Heading2"/>
      </w:pPr>
      <w:r>
        <w:t>15. Expected Output</w:t>
      </w:r>
    </w:p>
    <w:p>
      <w:r>
        <w:t>Radio Button 1:</w:t>
        <w:br/>
        <w:t>- Vendor General Data ALV Report</w:t>
        <w:br/>
        <w:br/>
        <w:t>Radio Button 2:</w:t>
        <w:br/>
        <w:t>- Vendor Company Code ALV Report</w:t>
      </w:r>
    </w:p>
    <w:p>
      <w:pPr>
        <w:pStyle w:val="Heading2"/>
      </w:pPr>
      <w:r>
        <w:t>16. Technical Requirements</w:t>
      </w:r>
    </w:p>
    <w:p>
      <w:r>
        <w:t>1. Use Local Classes</w:t>
        <w:br/>
        <w:t>2. Use Abstract Class</w:t>
        <w:br/>
        <w:t>3. Use Method Redefinition</w:t>
        <w:br/>
        <w:t>4. Use Internal Tables</w:t>
        <w:br/>
        <w:t>5. Use ALV Grid Display</w:t>
        <w:br/>
        <w:t>6. Use Manual Field Catalog</w:t>
      </w:r>
    </w:p>
    <w:p>
      <w:pPr>
        <w:pStyle w:val="Heading2"/>
      </w:pPr>
      <w:r>
        <w:t>17. Real-Time Business Scenario</w:t>
      </w:r>
    </w:p>
    <w:p>
      <w:r>
        <w:t>This project simulates Vendor Management processes used in multinational companies for procurement, invoice processing, and payment management.</w:t>
      </w:r>
    </w:p>
    <w:p>
      <w:pPr>
        <w:pStyle w:val="Heading2"/>
      </w:pPr>
      <w:r>
        <w:t>18. Learning Outcomes</w:t>
      </w:r>
    </w:p>
    <w:p>
      <w:r>
        <w:t>After completing this project, student will understand:</w:t>
        <w:br/>
        <w:t>- SAP ABAP OOPs Concepts</w:t>
        <w:br/>
        <w:t>- Vendor Management Process</w:t>
        <w:br/>
        <w:t>- ALV Reporting</w:t>
        <w:br/>
        <w:t>- Inheritance</w:t>
        <w:br/>
        <w:t>- Polymorphism</w:t>
        <w:br/>
        <w:t>- Abstract Class and Method</w:t>
        <w:br/>
        <w:t>- Professional SAP Coding Standards</w:t>
      </w:r>
    </w:p>
    <w:p>
      <w:pPr>
        <w:pStyle w:val="Heading2"/>
      </w:pPr>
      <w:r>
        <w:t>19. Practical Assignment Tasks</w:t>
      </w:r>
    </w:p>
    <w:p>
      <w:r>
        <w:t>1. Create Abstract Vendor Class</w:t>
        <w:br/>
        <w:t>2. Create Child Classes</w:t>
        <w:br/>
        <w:t>3. Implement Method Redefinition</w:t>
        <w:br/>
        <w:t>4. Fetch LFA1 and LFB1 Data</w:t>
        <w:br/>
        <w:t>5. Create Manual Field Catalog</w:t>
        <w:br/>
        <w:t>6. Display ALV Output</w:t>
        <w:br/>
        <w:t>7. Implement Radio Button Logic</w:t>
      </w:r>
    </w:p>
    <w:p>
      <w:pPr>
        <w:pStyle w:val="Heading2"/>
      </w:pPr>
      <w:r>
        <w:t>20. Conclusion</w:t>
      </w:r>
    </w:p>
    <w:p>
      <w:r>
        <w:t>This mini project helps SAP ABAP developers understand real-time OOPs implementation used in professional IT companies and enterprise SAP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