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5217" w14:textId="77777777" w:rsidR="0068155E" w:rsidRPr="0068155E" w:rsidRDefault="00BE0036" w:rsidP="00BE0036">
      <w:pPr>
        <w:jc w:val="center"/>
        <w:rPr>
          <w:b/>
          <w:bCs/>
          <w:sz w:val="40"/>
          <w:szCs w:val="40"/>
        </w:rPr>
      </w:pPr>
      <w:r w:rsidRPr="0068155E">
        <w:rPr>
          <w:b/>
          <w:bCs/>
          <w:sz w:val="40"/>
          <w:szCs w:val="40"/>
        </w:rPr>
        <w:t>Enhancement</w:t>
      </w:r>
    </w:p>
    <w:p w14:paraId="312645DC" w14:textId="77777777" w:rsidR="0068155E" w:rsidRPr="0068155E" w:rsidRDefault="0068155E" w:rsidP="0068155E">
      <w:pPr>
        <w:rPr>
          <w:b/>
          <w:bCs/>
          <w:sz w:val="26"/>
          <w:szCs w:val="26"/>
        </w:rPr>
      </w:pPr>
      <w:r w:rsidRPr="0068155E">
        <w:rPr>
          <w:b/>
          <w:bCs/>
          <w:sz w:val="26"/>
          <w:szCs w:val="26"/>
        </w:rPr>
        <w:t>Enhancement:</w:t>
      </w:r>
    </w:p>
    <w:p w14:paraId="1D3EF12A" w14:textId="6E9D1304" w:rsidR="00BE0036" w:rsidRDefault="0068155E" w:rsidP="00D01609">
      <w:pPr>
        <w:spacing w:after="0"/>
        <w:rPr>
          <w:b/>
          <w:bCs/>
          <w:sz w:val="26"/>
          <w:szCs w:val="26"/>
        </w:rPr>
      </w:pPr>
      <w:r>
        <w:rPr>
          <w:b/>
          <w:bCs/>
        </w:rPr>
        <w:tab/>
      </w:r>
      <w:r>
        <w:t>We will enhance the SAP functionality in customer namespace (Y_ or Z_)</w:t>
      </w:r>
      <w:r>
        <w:rPr>
          <w:b/>
          <w:bCs/>
          <w:sz w:val="26"/>
          <w:szCs w:val="26"/>
        </w:rPr>
        <w:t>.</w:t>
      </w:r>
    </w:p>
    <w:p w14:paraId="6E44C016" w14:textId="4B77B19A" w:rsidR="0068155E" w:rsidRDefault="0068155E" w:rsidP="00D01609">
      <w:pPr>
        <w:spacing w:after="0"/>
      </w:pPr>
      <w:r w:rsidRPr="0068155E">
        <w:rPr>
          <w:b/>
          <w:bCs/>
        </w:rPr>
        <w:tab/>
      </w:r>
      <w:r w:rsidRPr="0068155E">
        <w:t>An enhancement tin SAP ABAP is a technique that allows developers to add or modify the standard SAP functionality without changing the organized SAP code</w:t>
      </w:r>
      <w:r>
        <w:t>.</w:t>
      </w:r>
    </w:p>
    <w:p w14:paraId="67540BAA" w14:textId="5D8F483B" w:rsidR="0068155E" w:rsidRDefault="0068155E" w:rsidP="00D01609">
      <w:pPr>
        <w:spacing w:after="0"/>
      </w:pPr>
      <w:r>
        <w:t>Ex,</w:t>
      </w:r>
    </w:p>
    <w:p w14:paraId="23613C03" w14:textId="02BBA5DF" w:rsidR="0068155E" w:rsidRDefault="0068155E" w:rsidP="00D01609">
      <w:pPr>
        <w:spacing w:after="0"/>
      </w:pPr>
      <w:r>
        <w:tab/>
        <w:t>If the purchase order value is grater than Rs. 10</w:t>
      </w:r>
      <w:r w:rsidR="00DC308F">
        <w:t>,</w:t>
      </w:r>
      <w:r>
        <w:t>00</w:t>
      </w:r>
      <w:r w:rsidR="00DC308F">
        <w:t>,</w:t>
      </w:r>
      <w:r>
        <w:t>000, then display a warning message and required the manager approval.</w:t>
      </w:r>
    </w:p>
    <w:p w14:paraId="5749B9FB" w14:textId="7BA97FF6" w:rsidR="0068155E" w:rsidRDefault="0068155E" w:rsidP="00D01609">
      <w:pPr>
        <w:spacing w:after="0"/>
      </w:pPr>
      <w:r>
        <w:tab/>
      </w:r>
      <w:r>
        <w:tab/>
        <w:t>This feature is not available in standard SAP. Instate of modifying SAP’s original programs, you can implement this with the help of the enhancement.</w:t>
      </w:r>
    </w:p>
    <w:p w14:paraId="08F8EDF8" w14:textId="77777777" w:rsidR="0068155E" w:rsidRDefault="0068155E" w:rsidP="00D01609">
      <w:pPr>
        <w:spacing w:after="0"/>
      </w:pPr>
    </w:p>
    <w:p w14:paraId="07651D21" w14:textId="0C67BDB9" w:rsidR="0068155E" w:rsidRPr="00E46830" w:rsidRDefault="00E46830" w:rsidP="00D01609">
      <w:pPr>
        <w:spacing w:after="0"/>
        <w:rPr>
          <w:b/>
          <w:bCs/>
          <w:sz w:val="26"/>
          <w:szCs w:val="26"/>
        </w:rPr>
      </w:pPr>
      <w:r w:rsidRPr="00E46830">
        <w:rPr>
          <w:b/>
          <w:bCs/>
          <w:sz w:val="26"/>
          <w:szCs w:val="26"/>
        </w:rPr>
        <w:t>Modification:</w:t>
      </w:r>
    </w:p>
    <w:p w14:paraId="4CA1158F" w14:textId="500C3494" w:rsidR="00E46830" w:rsidRDefault="00E46830" w:rsidP="00D01609">
      <w:pPr>
        <w:spacing w:after="0"/>
      </w:pPr>
      <w:r>
        <w:tab/>
        <w:t>We will enhance the SPA functionality in SAP namespace (Name should not start with the Z or Y).</w:t>
      </w:r>
    </w:p>
    <w:p w14:paraId="5386F7F8" w14:textId="77777777" w:rsidR="00E46830" w:rsidRDefault="00E46830" w:rsidP="00D01609">
      <w:pPr>
        <w:spacing w:after="0"/>
      </w:pPr>
    </w:p>
    <w:p w14:paraId="6C45DB4D" w14:textId="6E6CD1F2" w:rsidR="00E46830" w:rsidRPr="00E46830" w:rsidRDefault="00E46830" w:rsidP="00D01609">
      <w:pPr>
        <w:spacing w:after="0"/>
        <w:rPr>
          <w:b/>
          <w:bCs/>
        </w:rPr>
      </w:pPr>
      <w:r w:rsidRPr="00E46830">
        <w:rPr>
          <w:b/>
          <w:bCs/>
        </w:rPr>
        <w:t>Types of the enhancement:</w:t>
      </w:r>
    </w:p>
    <w:p w14:paraId="44AF5EF0" w14:textId="0E6B8F12" w:rsidR="00E46830" w:rsidRDefault="00E46830" w:rsidP="00D01609">
      <w:pPr>
        <w:pStyle w:val="ListParagraph"/>
        <w:numPr>
          <w:ilvl w:val="0"/>
          <w:numId w:val="1"/>
        </w:numPr>
        <w:spacing w:after="0"/>
      </w:pPr>
      <w:r>
        <w:t xml:space="preserve">Implicit and explicit enhancement </w:t>
      </w:r>
    </w:p>
    <w:p w14:paraId="2808BB03" w14:textId="150A5A05" w:rsidR="00E46830" w:rsidRDefault="00E46830" w:rsidP="00D01609">
      <w:pPr>
        <w:pStyle w:val="ListParagraph"/>
        <w:numPr>
          <w:ilvl w:val="0"/>
          <w:numId w:val="1"/>
        </w:numPr>
        <w:spacing w:after="0"/>
      </w:pPr>
      <w:r>
        <w:t>Customer exit (Function module exit, Menu exit, Screen exit)</w:t>
      </w:r>
    </w:p>
    <w:p w14:paraId="3C970BD1" w14:textId="20C575BE" w:rsidR="00E46830" w:rsidRDefault="00E46830" w:rsidP="00D01609">
      <w:pPr>
        <w:pStyle w:val="ListParagraph"/>
        <w:numPr>
          <w:ilvl w:val="0"/>
          <w:numId w:val="1"/>
        </w:numPr>
        <w:spacing w:after="0"/>
      </w:pPr>
      <w:r>
        <w:t>BADI (Business Adins)</w:t>
      </w:r>
    </w:p>
    <w:p w14:paraId="6FD4B40E" w14:textId="73626134" w:rsidR="00E46830" w:rsidRDefault="00E46830" w:rsidP="00D01609">
      <w:pPr>
        <w:pStyle w:val="ListParagraph"/>
        <w:numPr>
          <w:ilvl w:val="0"/>
          <w:numId w:val="1"/>
        </w:numPr>
        <w:spacing w:after="0"/>
      </w:pPr>
      <w:r>
        <w:t>User exit – Modification</w:t>
      </w:r>
    </w:p>
    <w:p w14:paraId="21AF460D" w14:textId="77777777" w:rsidR="00E46830" w:rsidRDefault="00E46830" w:rsidP="00D01609">
      <w:pPr>
        <w:spacing w:after="0"/>
      </w:pPr>
    </w:p>
    <w:p w14:paraId="6C1C7562" w14:textId="01CD4A0E" w:rsidR="00E46830" w:rsidRDefault="00EA7301" w:rsidP="00D01609">
      <w:pPr>
        <w:pStyle w:val="ListParagraph"/>
        <w:numPr>
          <w:ilvl w:val="0"/>
          <w:numId w:val="2"/>
        </w:numPr>
        <w:spacing w:after="0"/>
      </w:pPr>
      <w:r>
        <w:t>Implicit enhancement:</w:t>
      </w:r>
    </w:p>
    <w:p w14:paraId="4FE0EFE7" w14:textId="2621FD0B" w:rsidR="00EA7301" w:rsidRDefault="00EA7301" w:rsidP="00D01609">
      <w:pPr>
        <w:pStyle w:val="ListParagraph"/>
        <w:spacing w:after="0"/>
      </w:pPr>
      <w:r>
        <w:tab/>
      </w:r>
      <w:r>
        <w:tab/>
        <w:t>Implicit point is available at the starting or tat the last of the program, subroutines, function module etc. suing those points.</w:t>
      </w:r>
    </w:p>
    <w:p w14:paraId="11FAB220" w14:textId="5F5D6CB2" w:rsidR="0068155E" w:rsidRDefault="00EA7301" w:rsidP="00D01609">
      <w:pPr>
        <w:spacing w:after="0"/>
      </w:pPr>
      <w:r>
        <w:t xml:space="preserve">If you want to see the enhancement points then you need to follow following path, </w:t>
      </w:r>
    </w:p>
    <w:p w14:paraId="44729528" w14:textId="6CAD45CA" w:rsidR="00EA7301" w:rsidRDefault="00EA7301" w:rsidP="00D01609">
      <w:pPr>
        <w:spacing w:after="0"/>
      </w:pPr>
      <w:r>
        <w:tab/>
        <w:t>Main tab ------ Edit ------ Enhancement operations ------ Show implicit enhancement options.</w:t>
      </w:r>
    </w:p>
    <w:p w14:paraId="2021354F" w14:textId="77777777" w:rsidR="00EA7301" w:rsidRDefault="00EA7301" w:rsidP="00D01609">
      <w:pPr>
        <w:spacing w:after="0"/>
      </w:pPr>
    </w:p>
    <w:p w14:paraId="5380C2B5" w14:textId="77777777" w:rsidR="00DC308F" w:rsidRDefault="00DC308F" w:rsidP="00D01609">
      <w:pPr>
        <w:spacing w:after="0"/>
        <w:rPr>
          <w:b/>
          <w:bCs/>
        </w:rPr>
      </w:pPr>
      <w:r>
        <w:rPr>
          <w:b/>
          <w:bCs/>
        </w:rPr>
        <w:t>Process</w:t>
      </w:r>
      <w:r w:rsidR="00565F5D">
        <w:rPr>
          <w:b/>
          <w:bCs/>
        </w:rPr>
        <w:t>:</w:t>
      </w:r>
    </w:p>
    <w:p w14:paraId="63734F13" w14:textId="7B6177F8" w:rsidR="00EA7301" w:rsidRDefault="00565F5D" w:rsidP="00DC308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C308F">
        <w:rPr>
          <w:b/>
          <w:bCs/>
        </w:rPr>
        <w:t xml:space="preserve">For the enhancement you </w:t>
      </w:r>
      <w:proofErr w:type="spellStart"/>
      <w:r w:rsidRPr="00DC308F">
        <w:rPr>
          <w:b/>
          <w:bCs/>
        </w:rPr>
        <w:t>neet</w:t>
      </w:r>
      <w:proofErr w:type="spellEnd"/>
      <w:r w:rsidRPr="00DC308F">
        <w:rPr>
          <w:b/>
          <w:bCs/>
        </w:rPr>
        <w:t xml:space="preserve"> to click on ‘</w:t>
      </w:r>
      <w:r w:rsidRPr="00DC308F">
        <w:rPr>
          <w:b/>
          <w:bCs/>
          <w:color w:val="EE0000"/>
        </w:rPr>
        <w:t xml:space="preserve">Enhancement’ </w:t>
      </w:r>
      <w:r w:rsidRPr="00DC308F">
        <w:rPr>
          <w:b/>
          <w:bCs/>
        </w:rPr>
        <w:t>(Shift + F4) button instate of ‘</w:t>
      </w:r>
      <w:r w:rsidRPr="00DC308F">
        <w:rPr>
          <w:b/>
          <w:bCs/>
          <w:color w:val="EE0000"/>
        </w:rPr>
        <w:t xml:space="preserve">change’ </w:t>
      </w:r>
      <w:r w:rsidRPr="00DC308F">
        <w:rPr>
          <w:b/>
          <w:bCs/>
        </w:rPr>
        <w:t>button.</w:t>
      </w:r>
    </w:p>
    <w:p w14:paraId="38923145" w14:textId="36E983BB" w:rsidR="00DC308F" w:rsidRPr="00DC308F" w:rsidRDefault="00DC308F" w:rsidP="00DC308F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Then you can right click on enhancement point ----- Enhancement operations ---- create enhancement ---- </w:t>
      </w:r>
      <w:proofErr w:type="gramStart"/>
      <w:r>
        <w:rPr>
          <w:b/>
          <w:bCs/>
        </w:rPr>
        <w:t>the it</w:t>
      </w:r>
      <w:proofErr w:type="gramEnd"/>
      <w:r>
        <w:rPr>
          <w:b/>
          <w:bCs/>
        </w:rPr>
        <w:t xml:space="preserve"> is asking for </w:t>
      </w:r>
    </w:p>
    <w:p w14:paraId="47BC97AA" w14:textId="45EF5CC9" w:rsidR="00DC308F" w:rsidRDefault="00DC308F" w:rsidP="00D01609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FD51D" wp14:editId="0AC77160">
                <wp:simplePos x="0" y="0"/>
                <wp:positionH relativeFrom="column">
                  <wp:posOffset>928428</wp:posOffset>
                </wp:positionH>
                <wp:positionV relativeFrom="paragraph">
                  <wp:posOffset>124345</wp:posOffset>
                </wp:positionV>
                <wp:extent cx="5396345" cy="1607127"/>
                <wp:effectExtent l="0" t="0" r="13970" b="12700"/>
                <wp:wrapNone/>
                <wp:docPr id="13719352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345" cy="16071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DC521" id="Rectangle 1" o:spid="_x0000_s1026" style="position:absolute;margin-left:73.1pt;margin-top:9.8pt;width:424.9pt;height:12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" filled="f" strokecolor="black [480]" strokeweight="1pt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</w:p>
    <w:p w14:paraId="4763F0F4" w14:textId="5112CF51" w:rsidR="00DC308F" w:rsidRDefault="00DC308F" w:rsidP="00D01609">
      <w:pPr>
        <w:spacing w:after="0"/>
        <w:rPr>
          <w:b/>
          <w:bCs/>
        </w:rPr>
      </w:pPr>
    </w:p>
    <w:p w14:paraId="34E6CFD8" w14:textId="29728438" w:rsidR="00DC308F" w:rsidRDefault="00DC308F" w:rsidP="00D01609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Choose the type for mode</w:t>
      </w:r>
    </w:p>
    <w:p w14:paraId="2A4BF309" w14:textId="77777777" w:rsidR="00DC308F" w:rsidRDefault="00DC308F" w:rsidP="00D01609">
      <w:pPr>
        <w:spacing w:after="0"/>
        <w:rPr>
          <w:b/>
          <w:bCs/>
        </w:rPr>
      </w:pPr>
    </w:p>
    <w:p w14:paraId="0A1F1A68" w14:textId="460053A9" w:rsidR="00DC308F" w:rsidRDefault="00DC308F" w:rsidP="00D01609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Choose the type for enhancement </w:t>
      </w:r>
    </w:p>
    <w:p w14:paraId="40EE4D34" w14:textId="77777777" w:rsidR="00DC308F" w:rsidRDefault="00DC308F" w:rsidP="00D01609">
      <w:pPr>
        <w:spacing w:after="0"/>
        <w:rPr>
          <w:b/>
          <w:bCs/>
        </w:rPr>
      </w:pPr>
    </w:p>
    <w:p w14:paraId="610D686B" w14:textId="363BCF6C" w:rsidR="00DC308F" w:rsidRDefault="00DC308F" w:rsidP="00D01609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575A9C" wp14:editId="633C1F81">
                <wp:simplePos x="0" y="0"/>
                <wp:positionH relativeFrom="column">
                  <wp:posOffset>5153891</wp:posOffset>
                </wp:positionH>
                <wp:positionV relativeFrom="paragraph">
                  <wp:posOffset>128732</wp:posOffset>
                </wp:positionV>
                <wp:extent cx="955964" cy="353291"/>
                <wp:effectExtent l="0" t="0" r="15875" b="27940"/>
                <wp:wrapNone/>
                <wp:docPr id="11057274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353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0AA710" id="Rectangle 3" o:spid="_x0000_s1026" style="position:absolute;margin-left:405.8pt;margin-top:10.15pt;width:75.25pt;height:27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" filled="f" strokecolor="black [480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89399C" wp14:editId="7EFCB28D">
                <wp:simplePos x="0" y="0"/>
                <wp:positionH relativeFrom="column">
                  <wp:posOffset>3636645</wp:posOffset>
                </wp:positionH>
                <wp:positionV relativeFrom="paragraph">
                  <wp:posOffset>121227</wp:posOffset>
                </wp:positionV>
                <wp:extent cx="955964" cy="353291"/>
                <wp:effectExtent l="0" t="0" r="15875" b="27940"/>
                <wp:wrapNone/>
                <wp:docPr id="2861624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353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1FA6F4" id="Rectangle 3" o:spid="_x0000_s1026" style="position:absolute;margin-left:286.35pt;margin-top:9.55pt;width:75.25pt;height:27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" filled="f" strokecolor="black [480]" strokeweight="1pt"/>
            </w:pict>
          </mc:Fallback>
        </mc:AlternateContent>
      </w:r>
      <w:r w:rsidRPr="008F2190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FAA9DA" wp14:editId="24A21BA6">
                <wp:simplePos x="0" y="0"/>
                <wp:positionH relativeFrom="column">
                  <wp:posOffset>2493010</wp:posOffset>
                </wp:positionH>
                <wp:positionV relativeFrom="paragraph">
                  <wp:posOffset>113723</wp:posOffset>
                </wp:positionV>
                <wp:extent cx="955964" cy="353291"/>
                <wp:effectExtent l="0" t="0" r="15875" b="27940"/>
                <wp:wrapNone/>
                <wp:docPr id="17580364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353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4B279F" id="Rectangle 3" o:spid="_x0000_s1026" style="position:absolute;margin-left:196.3pt;margin-top:8.95pt;width:75.25pt;height:27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" filled="f" strokecolor="#ed7d31 [3205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537E1A" wp14:editId="6D94A15B">
                <wp:simplePos x="0" y="0"/>
                <wp:positionH relativeFrom="column">
                  <wp:posOffset>1032337</wp:posOffset>
                </wp:positionH>
                <wp:positionV relativeFrom="paragraph">
                  <wp:posOffset>114589</wp:posOffset>
                </wp:positionV>
                <wp:extent cx="1392382" cy="353291"/>
                <wp:effectExtent l="0" t="0" r="17780" b="27940"/>
                <wp:wrapNone/>
                <wp:docPr id="16293443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2" cy="353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69B5E" id="Rectangle 3" o:spid="_x0000_s1026" style="position:absolute;margin-left:81.3pt;margin-top:9pt;width:109.6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" filled="f" strokecolor="black [480]" strokeweight="1pt"/>
            </w:pict>
          </mc:Fallback>
        </mc:AlternateContent>
      </w:r>
    </w:p>
    <w:p w14:paraId="74ADFE2B" w14:textId="635E5DA8" w:rsidR="00DC308F" w:rsidRPr="00565F5D" w:rsidRDefault="00DC308F" w:rsidP="00D01609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Declaration </w:t>
      </w:r>
      <w:r>
        <w:rPr>
          <w:b/>
          <w:bCs/>
        </w:rPr>
        <w:tab/>
        <w:t xml:space="preserve">                </w:t>
      </w:r>
      <w:r>
        <w:rPr>
          <w:b/>
          <w:bCs/>
        </w:rPr>
        <w:tab/>
        <w:t xml:space="preserve">Code </w:t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           </w:t>
      </w:r>
      <w:r>
        <w:rPr>
          <w:b/>
          <w:bCs/>
        </w:rPr>
        <w:tab/>
        <w:t xml:space="preserve">             Cancel</w:t>
      </w:r>
    </w:p>
    <w:sectPr w:rsidR="00DC308F" w:rsidRPr="00565F5D" w:rsidSect="00BE00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7FA9"/>
    <w:multiLevelType w:val="hybridMultilevel"/>
    <w:tmpl w:val="E72AB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271DC"/>
    <w:multiLevelType w:val="hybridMultilevel"/>
    <w:tmpl w:val="3656FF8C"/>
    <w:lvl w:ilvl="0" w:tplc="232CC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6D2136"/>
    <w:multiLevelType w:val="hybridMultilevel"/>
    <w:tmpl w:val="E0825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690720">
    <w:abstractNumId w:val="1"/>
  </w:num>
  <w:num w:numId="2" w16cid:durableId="1428690280">
    <w:abstractNumId w:val="0"/>
  </w:num>
  <w:num w:numId="3" w16cid:durableId="81703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7B"/>
    <w:rsid w:val="002B6518"/>
    <w:rsid w:val="003738DA"/>
    <w:rsid w:val="003754E1"/>
    <w:rsid w:val="004F387B"/>
    <w:rsid w:val="00565F5D"/>
    <w:rsid w:val="0068155E"/>
    <w:rsid w:val="008F2190"/>
    <w:rsid w:val="00B03B36"/>
    <w:rsid w:val="00BE0036"/>
    <w:rsid w:val="00D01609"/>
    <w:rsid w:val="00DC308F"/>
    <w:rsid w:val="00E46830"/>
    <w:rsid w:val="00E876DA"/>
    <w:rsid w:val="00EA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5513"/>
  <w15:chartTrackingRefBased/>
  <w15:docId w15:val="{4787BBA2-5246-45F9-BF01-A3D3CE18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8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8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8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8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8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8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8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8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8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8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8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829F6-A4A0-4AAA-B987-99A7BC262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8</cp:revision>
  <dcterms:created xsi:type="dcterms:W3CDTF">2026-07-07T15:01:00Z</dcterms:created>
  <dcterms:modified xsi:type="dcterms:W3CDTF">2026-07-07T15:43:00Z</dcterms:modified>
</cp:coreProperties>
</file>