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BC8" w:rsidRPr="002A5BC8" w:rsidRDefault="002A5BC8" w:rsidP="002A5BC8">
      <w:pPr>
        <w:spacing w:before="100" w:beforeAutospacing="1" w:after="100" w:afterAutospacing="1" w:line="240" w:lineRule="auto"/>
        <w:outlineLvl w:val="1"/>
        <w:rPr>
          <w:rFonts w:ascii="Arial" w:eastAsia="Times New Roman" w:hAnsi="Arial" w:cs="Arial"/>
          <w:color w:val="000000"/>
          <w:sz w:val="35"/>
          <w:szCs w:val="35"/>
          <w:lang w:eastAsia="en-IN"/>
        </w:rPr>
      </w:pPr>
      <w:r w:rsidRPr="002A5BC8">
        <w:rPr>
          <w:rFonts w:ascii="Arial" w:eastAsia="Times New Roman" w:hAnsi="Arial" w:cs="Arial"/>
          <w:color w:val="000000"/>
          <w:sz w:val="35"/>
          <w:szCs w:val="35"/>
          <w:lang w:eastAsia="en-IN"/>
        </w:rPr>
        <w:t>Race Condition</w:t>
      </w:r>
    </w:p>
    <w:p w:rsidR="002A5BC8" w:rsidRPr="002A5BC8" w:rsidRDefault="002A5BC8" w:rsidP="002A5BC8">
      <w:pPr>
        <w:spacing w:before="30" w:after="150" w:line="240" w:lineRule="auto"/>
        <w:ind w:left="30" w:right="30"/>
        <w:jc w:val="both"/>
        <w:rPr>
          <w:rFonts w:ascii="Arial" w:eastAsia="Times New Roman" w:hAnsi="Arial" w:cs="Arial"/>
          <w:color w:val="000000"/>
          <w:sz w:val="24"/>
          <w:szCs w:val="24"/>
          <w:lang w:eastAsia="en-IN"/>
        </w:rPr>
      </w:pPr>
      <w:r w:rsidRPr="002A5BC8">
        <w:rPr>
          <w:rFonts w:ascii="Arial" w:eastAsia="Times New Roman" w:hAnsi="Arial" w:cs="Arial"/>
          <w:color w:val="000000"/>
          <w:sz w:val="24"/>
          <w:szCs w:val="24"/>
          <w:lang w:eastAsia="en-IN"/>
        </w:rPr>
        <w:t>A race condition is a situation that may occur inside a critical section. This happens when the result of multiple thread execution in critical section differs according to the order in which the threads execute.</w:t>
      </w:r>
    </w:p>
    <w:p w:rsidR="002A5BC8" w:rsidRPr="002A5BC8" w:rsidRDefault="002A5BC8" w:rsidP="002A5BC8">
      <w:pPr>
        <w:spacing w:before="30" w:after="150" w:line="240" w:lineRule="auto"/>
        <w:ind w:left="30" w:right="30"/>
        <w:jc w:val="both"/>
        <w:rPr>
          <w:rFonts w:ascii="Arial" w:eastAsia="Times New Roman" w:hAnsi="Arial" w:cs="Arial"/>
          <w:color w:val="000000"/>
          <w:sz w:val="24"/>
          <w:szCs w:val="24"/>
          <w:lang w:eastAsia="en-IN"/>
        </w:rPr>
      </w:pPr>
      <w:r w:rsidRPr="002A5BC8">
        <w:rPr>
          <w:rFonts w:ascii="Arial" w:eastAsia="Times New Roman" w:hAnsi="Arial" w:cs="Arial"/>
          <w:color w:val="000000"/>
          <w:sz w:val="24"/>
          <w:szCs w:val="24"/>
          <w:lang w:eastAsia="en-IN"/>
        </w:rPr>
        <w:t>Race conditions in critical sections can be avoided if the critical section is treated as an atomic instruction. Also, proper thread synchronization using locks or atomic variables can prevent race conditions.</w:t>
      </w:r>
    </w:p>
    <w:p w:rsidR="002A5BC8" w:rsidRPr="002A5BC8" w:rsidRDefault="002A5BC8" w:rsidP="002A5BC8">
      <w:pPr>
        <w:spacing w:before="100" w:beforeAutospacing="1" w:after="100" w:afterAutospacing="1" w:line="240" w:lineRule="auto"/>
        <w:outlineLvl w:val="1"/>
        <w:rPr>
          <w:rFonts w:ascii="Arial" w:eastAsia="Times New Roman" w:hAnsi="Arial" w:cs="Arial"/>
          <w:color w:val="000000"/>
          <w:sz w:val="35"/>
          <w:szCs w:val="35"/>
          <w:lang w:eastAsia="en-IN"/>
        </w:rPr>
      </w:pPr>
      <w:r w:rsidRPr="002A5BC8">
        <w:rPr>
          <w:rFonts w:ascii="Arial" w:eastAsia="Times New Roman" w:hAnsi="Arial" w:cs="Arial"/>
          <w:color w:val="000000"/>
          <w:sz w:val="35"/>
          <w:szCs w:val="35"/>
          <w:lang w:eastAsia="en-IN"/>
        </w:rPr>
        <w:t>Critical Section</w:t>
      </w:r>
    </w:p>
    <w:p w:rsidR="002A5BC8" w:rsidRPr="002A5BC8" w:rsidRDefault="002A5BC8" w:rsidP="002A5BC8">
      <w:pPr>
        <w:spacing w:before="30" w:after="150" w:line="240" w:lineRule="auto"/>
        <w:ind w:left="30" w:right="30"/>
        <w:jc w:val="both"/>
        <w:rPr>
          <w:rFonts w:ascii="Arial" w:eastAsia="Times New Roman" w:hAnsi="Arial" w:cs="Arial"/>
          <w:color w:val="000000"/>
          <w:sz w:val="24"/>
          <w:szCs w:val="24"/>
          <w:lang w:eastAsia="en-IN"/>
        </w:rPr>
      </w:pPr>
      <w:r w:rsidRPr="002A5BC8">
        <w:rPr>
          <w:rFonts w:ascii="Arial" w:eastAsia="Times New Roman" w:hAnsi="Arial" w:cs="Arial"/>
          <w:color w:val="000000"/>
          <w:sz w:val="24"/>
          <w:szCs w:val="24"/>
          <w:lang w:eastAsia="en-IN"/>
        </w:rPr>
        <w:t>The critical section in a code segment where the shared variables can be accessed. Atomic action is required in a critical section i.e. only one process can execute in its critical section at a time. All the other processes have to wait to execute in their critical sections.</w:t>
      </w:r>
    </w:p>
    <w:p w:rsidR="00462597" w:rsidRDefault="00462597">
      <w:bookmarkStart w:id="0" w:name="_GoBack"/>
      <w:bookmarkEnd w:id="0"/>
    </w:p>
    <w:sectPr w:rsidR="00462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40"/>
    <w:rsid w:val="002A5BC8"/>
    <w:rsid w:val="00462597"/>
    <w:rsid w:val="006C0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DB3A7-4104-478B-93FB-343C76C5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5B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BC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5B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66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randive</dc:creator>
  <cp:keywords/>
  <dc:description/>
  <cp:lastModifiedBy>shubham randive</cp:lastModifiedBy>
  <cp:revision>2</cp:revision>
  <dcterms:created xsi:type="dcterms:W3CDTF">2022-08-04T12:23:00Z</dcterms:created>
  <dcterms:modified xsi:type="dcterms:W3CDTF">2022-08-04T12:24:00Z</dcterms:modified>
</cp:coreProperties>
</file>