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111827"/>
          <w:spacing w:val="60"/>
          <w:sz w:val="56"/>
          <w:szCs w:val="56"/>
        </w:rPr>
        <w:t xml:space="preserve">SHUBHAM RATHOUR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A56DB"/>
          <w:sz w:val="24"/>
          <w:szCs w:val="24"/>
        </w:rPr>
        <w:t xml:space="preserve">Frontend Engineer  ·  React.js &amp; Next.js  ·  Full Stack Developer</w:t>
      </w:r>
    </w:p>
    <w:p>
      <w:pPr>
        <w:pBdr>
          <w:bottom w:val="single" w:color="1A56DB" w:sz="4" w:space="1"/>
        </w:pBdr>
        <w:spacing w:after="60" w:before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Dubai, UAE  ·  +971 55 306 2362  ·  rathishubham641@gmail.com  ·  </w:t>
      </w:r>
      <w:hyperlink w:history="1" r:id="rIdchu0xhlmh8dwrjimjkh3f">
        <w:r>
          <w:rPr>
            <w:rFonts w:ascii="Calibri" w:cs="Calibri" w:eastAsia="Calibri" w:hAnsi="Calibri"/>
            <w:color w:val="1A56DB"/>
            <w:sz w:val="18"/>
            <w:szCs w:val="18"/>
            <w:u w:val="single" w:color="1A56DB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·  </w:t>
      </w:r>
      <w:hyperlink w:history="1" r:id="rIdclvykmh0umcmvw1vqfv92">
        <w:r>
          <w:rPr>
            <w:rFonts w:ascii="Calibri" w:cs="Calibri" w:eastAsia="Calibri" w:hAnsi="Calibri"/>
            <w:color w:val="1A56DB"/>
            <w:sz w:val="18"/>
            <w:szCs w:val="18"/>
            <w:u w:val="single" w:color="1A56DB"/>
          </w:rPr>
          <w:t xml:space="preserve">GitHub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·  </w:t>
      </w:r>
      <w:hyperlink w:history="1" r:id="rIdwppyelsfu3qsb6st6qvf6">
        <w:r>
          <w:rPr>
            <w:rFonts w:ascii="Calibri" w:cs="Calibri" w:eastAsia="Calibri" w:hAnsi="Calibri"/>
            <w:color w:val="1A56DB"/>
            <w:sz w:val="18"/>
            <w:szCs w:val="18"/>
            <w:u w:val="single" w:color="1A56DB"/>
          </w:rPr>
          <w:t xml:space="preserve">Portfolio</w:t>
        </w:r>
      </w:hyperlink>
    </w:p>
    <w:p>
      <w:pPr>
        <w:spacing w:after="0" w:before="40"/>
      </w:pP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PROFESSIONAL SUMMARY</w:t>
      </w:r>
    </w:p>
    <w:p>
      <w:pPr>
        <w:spacing w:after="0" w:before="80"/>
      </w:pPr>
    </w:p>
    <w:p>
      <w:pPr>
        <w:spacing w:after="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Frontend Engineer based in Dubai with 1+ year of professional experience designing and shipping production-grade React.js and Next.js applications for real clients. Specialise in building scalable component architectures, API-driven dashboards, and performance-optimised responsive UIs that translate directly into measurable business results — including a 45% reduction in support overhead and a 25% lift in feature adoption. Comfortable owning the full frontend lifecycle from architecture decisions and state management through to Vercel deployment and post-launch iteration. Thrive in Agile/Scrum teams and passionate about clean, maintainable code that scales.</w:t>
      </w:r>
    </w:p>
    <w:p>
      <w:pPr>
        <w:spacing w:after="0" w:before="100"/>
      </w:pP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CORE EXPERTISE</w:t>
      </w:r>
    </w:p>
    <w:p>
      <w:pPr>
        <w:spacing w:after="0" w:before="60"/>
      </w:pPr>
    </w:p>
    <w:p>
      <w:pPr>
        <w:tabs>
          <w:tab w:val="left" w:pos="4680"/>
        </w:tabs>
        <w:spacing w:after="0" w:before="6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Frontend Architecture &amp; Component Systems</w:t>
      </w: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	▸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React.js &amp; Next.js Application Development</w:t>
      </w:r>
    </w:p>
    <w:p>
      <w:pPr>
        <w:tabs>
          <w:tab w:val="left" w:pos="4680"/>
        </w:tabs>
        <w:spacing w:after="0" w:before="6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State Management  (Redux Toolkit / Context)</w:t>
      </w: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	▸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REST API Integration &amp; Data Rendering</w:t>
      </w:r>
    </w:p>
    <w:p>
      <w:pPr>
        <w:tabs>
          <w:tab w:val="left" w:pos="4680"/>
        </w:tabs>
        <w:spacing w:after="0" w:before="6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Responsive UI Engineering &amp; Accessibility</w:t>
      </w: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	▸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Admin Dashboard &amp; CMS Platform Development</w:t>
      </w:r>
    </w:p>
    <w:p>
      <w:pPr>
        <w:tabs>
          <w:tab w:val="left" w:pos="4680"/>
        </w:tabs>
        <w:spacing w:after="0" w:before="6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Performance Optimisation &amp; Code Splitting</w:t>
      </w: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	▸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Agile/Scrum Delivery &amp; Cross-Team Collaboration</w:t>
      </w: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TECHNICAL SKILLS</w:t>
      </w:r>
    </w:p>
    <w:p>
      <w:pPr>
        <w:spacing w:after="0" w:before="80"/>
      </w:pP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React.js, Next.js, TypeScript, JavaScript ES6+, HTML5, CSS3, Tailwind CSS, Bootstrap, jQuery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State &amp; APIs: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Redux Toolkit, React Context API, REST API Integration, React Query, Recharts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Backend / DB: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Node.js, MongoDB, PostgreSQL, MySQL, REST API Design, Resend API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Tooling: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Git, GitHub, Vercel, Vite, npm, VS Code, Chrome DevTools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Agile/Scrum, Component-Based Architecture, Responsive Design, Cross-Browser Compatibility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Data Structures &amp; Algorithms, Java, Problem Solving (250+ LeetCode / GFG)</w:t>
      </w: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Frontend Engineer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Blue Iris Trading Software LLC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June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React.js  ·  TypeScript  ·  REST APIs  ·  Agile/Scrum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Architected a reusable React.js component library — covering form controls, data tables, modals, and navigation elements — adopted across 3 client-facing products, cutting new-feature UI build time by an estimated 30%.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Engineered an interactive guided product-tour system (step-by-step overlay UX) that increased feature adoption rates by 25% and reduced first-session drop-off, directly improving client retention metrics.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Built and maintained custom analytics dashboard views with REST API integration, enabling real-time data rendering for client reporting; the improved UX contributed to a 45% reduction in user-raised support tickets.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Owned cross-browser compatibility across Chrome, Firefox, Safari, and Edge, eliminating rendering inconsistencies and ensuring a uniform experience for the entire end-user base.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Led frontend performance optimisation efforts including lazy loading, code splitting, and image optimisation strategies, improving average Lighthouse performance scores across key application routes.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Collaborated within an Agile/Scrum team — sprint planning, daily stand-ups, PR reviews — maintaining a consistent delivery cadence and contributing to a clean, maintainable codebase.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Web Developer Intern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CodeBright Technologies Pvt. Ltd.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January 2024 – March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React.js  ·  HTML5  ·  CSS3  ·  JavaScript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Translated UI/UX wireframes into pixel-accurate, responsive web pages using React.js, HTML5, CSS3, and JavaScript — contributing directly to client-ready feature deliverables.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Refactored legacy frontend modules to improve code readability, component reusability, and accessibility compliance, reducing average page load time on targeted views.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Participated actively in a 10-member Agile team across two sprint cycles, gaining practical experience with backlog grooming, iterative development, and collaborative code review.</w:t>
      </w: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FEATURED PROJECTS</w:t>
      </w:r>
    </w:p>
    <w:p>
      <w:pPr>
        <w:spacing w:after="18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Portfolio Admin CMS &amp; Analytics Dashboard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Next.js  ·  React.js  ·  TypeScript  ·  MongoDB-Ready API  ·  Redux  ·  Recharts  ·  Resend API  ·  Vercel CI/CD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and built a full-stack admin CMS platform featuring JWT-protected authentication, role-based route guarding, collapsible sidebar navigation, and a multi-section content management interface — closely mirroring the architecture of enterprise SaaS admin tools.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Engineered an API-driven analytics dashboard with Recharts visualisations (line, bar, area charts) displaying project engagement data and contact form trends; implemented optimistic UI updates for a fluid, responsive dashboard experience.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Integrated a Resend-API-powered contact messaging system with database-ready schema design and real-time toast notifications (Sonner), with all content stored via a MongoDB-compatible REST API layer.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Deployed on Vercel with automatic CI/CD pipeline on every GitHub push; achieved sub-2s initial load through Next.js SSR, dynamic imports, and image optimisation — production-grade performance out of the box.</w:t>
      </w:r>
    </w:p>
    <w:p>
      <w:pPr>
        <w:spacing w:after="18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DreamsBig247 — Business Web Application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React.js  ·  Vite  ·  Tailwind CSS  ·  Vercel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Built a modular, responsive business website with a reusable component system and Tailwind CSS design tokens, achieving consistent brand UI across all breakpoints (mobile, tablet, desktop).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Leveraged Vite's HMR build pipeline for optimised development workflow and fast production builds, deployed continuously via Vercel's Git-integrated CI/CD.</w:t>
      </w:r>
    </w:p>
    <w:p>
      <w:pPr>
        <w:spacing w:after="18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ECOMZY — E-Commerce Shopping Cart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React.js  ·  Tailwind CSS  ·  React Hooks  ·  Context API  ·  Vercel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a fully reactive shopping cart with global state management via React Context API and useReducer — supporting add, remove, quantity update, and real-time cart total calculations without page reload.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a mobile-first responsive UI with product cards, dynamic filtering, and an optimised checkout summary panel — demonstrating end-to-end frontend product thinking.</w:t>
      </w: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EDUCATION</w:t>
      </w:r>
    </w:p>
    <w:p>
      <w:pPr>
        <w:spacing w:after="0" w:before="80"/>
      </w:pP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Master of Computer Applications (MCA)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2022 – 2024</w:t>
      </w:r>
    </w:p>
    <w:p>
      <w:pPr>
        <w:spacing w:after="0" w:before="1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Galgotias University, Greater Noida, India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·  CGPA: 8.05 / 10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Bachelor of Science — Computer Science (B.Sc. CS)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2019 – 2022</w:t>
      </w:r>
    </w:p>
    <w:p>
      <w:pPr>
        <w:spacing w:after="0" w:before="1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Chaudhary Charan Singh University, Meerut, India</w:t>
      </w: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ACHIEVEMENTS &amp; CERTIFICATIONS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Solved 250+ Data Structures &amp; Algorithms problems on LeetCode and GeeksForGeeks — strong foundation in algorithmic problem-solving.</w:t>
      </w:r>
    </w:p>
    <w:p>
      <w:pPr>
        <w:pStyle w:val="ListParagraph"/>
        <w:numPr>
          <w:ilvl w:val="0"/>
          <w:numId w:val="2"/>
        </w:numPr>
        <w:spacing w:after="0" w:before="7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Completed TCS National Qualifier Test (NQT) — certified in Programming Logic and Cognitive Skills.</w:t>
      </w: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LANGUAGES</w:t>
      </w:r>
    </w:p>
    <w:p>
      <w:pPr>
        <w:spacing w:after="0" w:before="80"/>
      </w:pP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 —  Professional Working Proficiency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 —  Native / Bilingual</w:t>
      </w:r>
    </w:p>
    <w:p>
      <w:pPr>
        <w:pBdr>
          <w:left w:val="single" w:color="1A56DB" w:sz="18" w:space="8"/>
        </w:pBdr>
        <w:spacing w:after="100" w:before="260"/>
        <w:ind w:left="1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VISA STATUS &amp; AVAILABILITY</w:t>
      </w:r>
    </w:p>
    <w:p>
      <w:pPr>
        <w:spacing w:after="0" w:before="80"/>
      </w:pP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Visa: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Valid UAE Residence Visa  (Emirates ID valid through January 2027)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Dubai, UAE  —  Immediately Available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Notice Period: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Available to Join Immediately</w:t>
      </w:r>
    </w:p>
    <w:p>
      <w:pPr>
        <w:spacing w:after="0" w:before="140"/>
      </w:pPr>
    </w:p>
    <w:sectPr>
      <w:pgSz w:w="12240" w:h="15840" w:orient="portrait"/>
      <w:pgMar w:top="1000" w:right="126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u0xhlmh8dwrjimjkh3f" Type="http://schemas.openxmlformats.org/officeDocument/2006/relationships/hyperlink" Target="https://linkedin.com/in/shubham-rathour-6839a8248" TargetMode="External"/><Relationship Id="rIdclvykmh0umcmvw1vqfv92" Type="http://schemas.openxmlformats.org/officeDocument/2006/relationships/hyperlink" Target="https://github.com/ShubhamRathour123" TargetMode="External"/><Relationship Id="rIdwppyelsfu3qsb6st6qvf6" Type="http://schemas.openxmlformats.org/officeDocument/2006/relationships/hyperlink" Target="https://shubham-portfolio-mocha-one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2026-05-23T17:27:13.699Z</dcterms:created>
  <dcterms:modified xsi:type="dcterms:W3CDTF">2026-05-23T17:27:13.699Z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