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86F2" w14:textId="1C9D3E42" w:rsidR="002572F6" w:rsidRDefault="002572F6" w:rsidP="002572F6">
      <w:pP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FSDS  MAY BATCH 2022(Python Assignment -2</w:t>
      </w:r>
      <w:r>
        <w:rPr>
          <w:rFonts w:ascii="Times New Roman" w:hAnsi="Times New Roman" w:cs="Times New Roman"/>
          <w:b/>
          <w:bCs/>
          <w:sz w:val="36"/>
          <w:szCs w:val="36"/>
          <w:u w:val="single"/>
          <w:lang w:val="en-US"/>
        </w:rPr>
        <w:t>4</w:t>
      </w:r>
      <w:r>
        <w:rPr>
          <w:rFonts w:ascii="Times New Roman" w:hAnsi="Times New Roman" w:cs="Times New Roman"/>
          <w:b/>
          <w:bCs/>
          <w:sz w:val="36"/>
          <w:szCs w:val="36"/>
          <w:u w:val="single"/>
          <w:lang w:val="en-US"/>
        </w:rPr>
        <w:t>)</w:t>
      </w:r>
    </w:p>
    <w:p w14:paraId="0BD8E60E" w14:textId="31E794BC" w:rsidR="002572F6" w:rsidRDefault="002572F6" w:rsidP="002572F6">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1C41BAC7" w14:textId="20A72CE7" w:rsidR="00230537" w:rsidRDefault="00230537" w:rsidP="002572F6">
      <w:pPr>
        <w:rPr>
          <w:rFonts w:ascii="Times New Roman" w:hAnsi="Times New Roman" w:cs="Times New Roman"/>
          <w:b/>
          <w:bCs/>
          <w:sz w:val="36"/>
          <w:szCs w:val="36"/>
          <w:lang w:val="en-US"/>
        </w:rPr>
      </w:pPr>
    </w:p>
    <w:p w14:paraId="48724DC5" w14:textId="1BFB35E9" w:rsidR="00230537" w:rsidRDefault="00230537" w:rsidP="00230537">
      <w:pPr>
        <w:rPr>
          <w:rFonts w:ascii="Times New Roman" w:hAnsi="Times New Roman" w:cs="Times New Roman"/>
          <w:sz w:val="28"/>
          <w:szCs w:val="28"/>
          <w:lang w:val="en-US"/>
        </w:rPr>
      </w:pPr>
      <w:r>
        <w:rPr>
          <w:rFonts w:ascii="Times New Roman" w:hAnsi="Times New Roman" w:cs="Times New Roman"/>
          <w:sz w:val="28"/>
          <w:szCs w:val="28"/>
          <w:lang w:val="en-US"/>
        </w:rPr>
        <w:t>Q1:</w:t>
      </w:r>
      <w:r w:rsidRPr="00230537">
        <w:t xml:space="preserve"> </w:t>
      </w:r>
      <w:r w:rsidRPr="00230537">
        <w:rPr>
          <w:rFonts w:ascii="Times New Roman" w:hAnsi="Times New Roman" w:cs="Times New Roman"/>
          <w:sz w:val="28"/>
          <w:szCs w:val="28"/>
          <w:lang w:val="en-US"/>
        </w:rPr>
        <w:t>Is it permissible to use several import statements to import the same module? What would the</w:t>
      </w:r>
      <w:r>
        <w:rPr>
          <w:rFonts w:ascii="Times New Roman" w:hAnsi="Times New Roman" w:cs="Times New Roman"/>
          <w:sz w:val="28"/>
          <w:szCs w:val="28"/>
          <w:lang w:val="en-US"/>
        </w:rPr>
        <w:t xml:space="preserve"> </w:t>
      </w:r>
      <w:r w:rsidRPr="00230537">
        <w:rPr>
          <w:rFonts w:ascii="Times New Roman" w:hAnsi="Times New Roman" w:cs="Times New Roman"/>
          <w:sz w:val="28"/>
          <w:szCs w:val="28"/>
          <w:lang w:val="en-US"/>
        </w:rPr>
        <w:t>goal be? Can you think of a situation where it would be beneficial?</w:t>
      </w:r>
    </w:p>
    <w:p w14:paraId="529F9130" w14:textId="7ADF5018" w:rsidR="00D37208" w:rsidRPr="00D37208" w:rsidRDefault="00230537" w:rsidP="001774F9">
      <w:pPr>
        <w:jc w:val="both"/>
        <w:rPr>
          <w:rFonts w:ascii="Times New Roman" w:hAnsi="Times New Roman" w:cs="Times New Roman"/>
          <w:sz w:val="28"/>
          <w:szCs w:val="28"/>
          <w:lang w:val="en-US"/>
        </w:rPr>
      </w:pPr>
      <w:r>
        <w:rPr>
          <w:rFonts w:ascii="Times New Roman" w:hAnsi="Times New Roman" w:cs="Times New Roman"/>
          <w:sz w:val="28"/>
          <w:szCs w:val="28"/>
          <w:lang w:val="en-US"/>
        </w:rPr>
        <w:t>Ans:</w:t>
      </w:r>
      <w:r w:rsidR="00D37208" w:rsidRPr="00D37208">
        <w:t xml:space="preserve"> </w:t>
      </w:r>
      <w:r w:rsidR="00D37208" w:rsidRPr="00D37208">
        <w:rPr>
          <w:rFonts w:ascii="Times New Roman" w:hAnsi="Times New Roman" w:cs="Times New Roman"/>
          <w:sz w:val="28"/>
          <w:szCs w:val="28"/>
          <w:lang w:val="en-US"/>
        </w:rPr>
        <w:t>Import in python is similar to #include header_file in C/C++. Python modules can get access to code from another module by importing the file/function using import. The import statement is the most common way of invoking the import machinery, but it is not the only way.</w:t>
      </w:r>
    </w:p>
    <w:p w14:paraId="4E91C3AA" w14:textId="3D73F6E4" w:rsidR="00D37208" w:rsidRPr="001774F9" w:rsidRDefault="00D37208" w:rsidP="00D37208">
      <w:pPr>
        <w:rPr>
          <w:rFonts w:ascii="Times New Roman" w:hAnsi="Times New Roman" w:cs="Times New Roman"/>
          <w:b/>
          <w:bCs/>
          <w:sz w:val="28"/>
          <w:szCs w:val="28"/>
          <w:lang w:val="en-US"/>
        </w:rPr>
      </w:pPr>
      <w:r w:rsidRPr="001774F9">
        <w:rPr>
          <w:rFonts w:ascii="Times New Roman" w:hAnsi="Times New Roman" w:cs="Times New Roman"/>
          <w:b/>
          <w:bCs/>
          <w:sz w:val="28"/>
          <w:szCs w:val="28"/>
          <w:lang w:val="en-US"/>
        </w:rPr>
        <w:t>import module_name</w:t>
      </w:r>
    </w:p>
    <w:p w14:paraId="24D36478" w14:textId="49637EBA" w:rsidR="001774F9" w:rsidRDefault="001774F9" w:rsidP="00D37208">
      <w:pPr>
        <w:rPr>
          <w:rFonts w:ascii="Times New Roman" w:hAnsi="Times New Roman" w:cs="Times New Roman"/>
          <w:sz w:val="28"/>
          <w:szCs w:val="28"/>
          <w:lang w:val="en-US"/>
        </w:rPr>
      </w:pPr>
      <w:r w:rsidRPr="001774F9">
        <w:rPr>
          <w:rFonts w:ascii="Times New Roman" w:hAnsi="Times New Roman" w:cs="Times New Roman"/>
          <w:sz w:val="28"/>
          <w:szCs w:val="28"/>
          <w:lang w:val="en-US"/>
        </w:rPr>
        <w:t>When the import is used, it searches for the module initially in the local scope by calling __import__() function. The value returned by the function is then reflected in the output of the initial code.</w:t>
      </w:r>
    </w:p>
    <w:p w14:paraId="0901900C" w14:textId="1BFFD41C" w:rsidR="001774F9" w:rsidRDefault="001774F9" w:rsidP="00D37208">
      <w:pPr>
        <w:rPr>
          <w:rFonts w:ascii="Times New Roman" w:hAnsi="Times New Roman" w:cs="Times New Roman"/>
          <w:sz w:val="28"/>
          <w:szCs w:val="28"/>
          <w:lang w:val="en-US"/>
        </w:rPr>
      </w:pPr>
    </w:p>
    <w:p w14:paraId="6D210372" w14:textId="77777777" w:rsidR="001774F9" w:rsidRPr="001774F9" w:rsidRDefault="001774F9" w:rsidP="001774F9">
      <w:pPr>
        <w:rPr>
          <w:rFonts w:ascii="Times New Roman" w:hAnsi="Times New Roman" w:cs="Times New Roman"/>
          <w:sz w:val="28"/>
          <w:szCs w:val="28"/>
        </w:rPr>
      </w:pPr>
      <w:r w:rsidRPr="001774F9">
        <w:rPr>
          <w:rFonts w:ascii="Times New Roman" w:hAnsi="Times New Roman" w:cs="Times New Roman"/>
          <w:b/>
          <w:bCs/>
          <w:sz w:val="28"/>
          <w:szCs w:val="28"/>
        </w:rPr>
        <w:t>import</w:t>
      </w:r>
      <w:r w:rsidRPr="001774F9">
        <w:rPr>
          <w:rFonts w:ascii="Times New Roman" w:hAnsi="Times New Roman" w:cs="Times New Roman"/>
          <w:sz w:val="28"/>
          <w:szCs w:val="28"/>
        </w:rPr>
        <w:t xml:space="preserve"> math</w:t>
      </w:r>
    </w:p>
    <w:p w14:paraId="268E2008" w14:textId="77777777" w:rsidR="001774F9" w:rsidRPr="001774F9" w:rsidRDefault="001774F9" w:rsidP="001774F9">
      <w:pPr>
        <w:rPr>
          <w:rFonts w:ascii="Times New Roman" w:hAnsi="Times New Roman" w:cs="Times New Roman"/>
          <w:sz w:val="28"/>
          <w:szCs w:val="28"/>
        </w:rPr>
      </w:pPr>
      <w:r w:rsidRPr="001774F9">
        <w:rPr>
          <w:rFonts w:ascii="Times New Roman" w:hAnsi="Times New Roman" w:cs="Times New Roman"/>
          <w:sz w:val="28"/>
          <w:szCs w:val="28"/>
        </w:rPr>
        <w:t xml:space="preserve">pie </w:t>
      </w:r>
      <w:r w:rsidRPr="001774F9">
        <w:rPr>
          <w:rFonts w:ascii="Times New Roman" w:hAnsi="Times New Roman" w:cs="Times New Roman"/>
          <w:b/>
          <w:bCs/>
          <w:sz w:val="28"/>
          <w:szCs w:val="28"/>
        </w:rPr>
        <w:t>=</w:t>
      </w:r>
      <w:r w:rsidRPr="001774F9">
        <w:rPr>
          <w:rFonts w:ascii="Times New Roman" w:hAnsi="Times New Roman" w:cs="Times New Roman"/>
          <w:sz w:val="28"/>
          <w:szCs w:val="28"/>
        </w:rPr>
        <w:t xml:space="preserve"> math.pi</w:t>
      </w:r>
    </w:p>
    <w:p w14:paraId="356F9C69" w14:textId="77777777" w:rsidR="001774F9" w:rsidRPr="001774F9" w:rsidRDefault="001774F9" w:rsidP="001774F9">
      <w:pPr>
        <w:rPr>
          <w:rFonts w:ascii="Times New Roman" w:hAnsi="Times New Roman" w:cs="Times New Roman"/>
          <w:sz w:val="28"/>
          <w:szCs w:val="28"/>
        </w:rPr>
      </w:pPr>
      <w:r w:rsidRPr="001774F9">
        <w:rPr>
          <w:rFonts w:ascii="Times New Roman" w:hAnsi="Times New Roman" w:cs="Times New Roman"/>
          <w:sz w:val="28"/>
          <w:szCs w:val="28"/>
        </w:rPr>
        <w:t>print("The value of pi is : ",pie)</w:t>
      </w:r>
    </w:p>
    <w:p w14:paraId="6A4AB385" w14:textId="77777777" w:rsidR="001774F9" w:rsidRDefault="001774F9" w:rsidP="00D37208">
      <w:pPr>
        <w:rPr>
          <w:rFonts w:ascii="Times New Roman" w:hAnsi="Times New Roman" w:cs="Times New Roman"/>
          <w:b/>
          <w:bCs/>
          <w:sz w:val="28"/>
          <w:szCs w:val="28"/>
          <w:lang w:val="en-US"/>
        </w:rPr>
      </w:pPr>
    </w:p>
    <w:p w14:paraId="4078EF0B" w14:textId="4ED5E7F5" w:rsidR="001774F9" w:rsidRDefault="001774F9" w:rsidP="00D37208">
      <w:pPr>
        <w:rPr>
          <w:rFonts w:ascii="Times New Roman" w:hAnsi="Times New Roman" w:cs="Times New Roman"/>
          <w:b/>
          <w:bCs/>
          <w:sz w:val="28"/>
          <w:szCs w:val="28"/>
          <w:lang w:val="en-US"/>
        </w:rPr>
      </w:pPr>
      <w:r w:rsidRPr="001774F9">
        <w:rPr>
          <w:rFonts w:ascii="Times New Roman" w:hAnsi="Times New Roman" w:cs="Times New Roman"/>
          <w:b/>
          <w:bCs/>
          <w:sz w:val="28"/>
          <w:szCs w:val="28"/>
          <w:lang w:val="en-US"/>
        </w:rPr>
        <w:t>Output</w:t>
      </w:r>
      <w:r>
        <w:rPr>
          <w:rFonts w:ascii="Times New Roman" w:hAnsi="Times New Roman" w:cs="Times New Roman"/>
          <w:b/>
          <w:bCs/>
          <w:sz w:val="28"/>
          <w:szCs w:val="28"/>
          <w:lang w:val="en-US"/>
        </w:rPr>
        <w:t>:</w:t>
      </w:r>
    </w:p>
    <w:p w14:paraId="1438EE74" w14:textId="1346493C" w:rsidR="001774F9" w:rsidRPr="001774F9" w:rsidRDefault="001774F9" w:rsidP="00D37208">
      <w:pPr>
        <w:rPr>
          <w:rFonts w:ascii="Times New Roman" w:hAnsi="Times New Roman" w:cs="Times New Roman"/>
          <w:sz w:val="28"/>
          <w:szCs w:val="28"/>
          <w:lang w:val="en-US"/>
        </w:rPr>
      </w:pPr>
      <w:r w:rsidRPr="001774F9">
        <w:rPr>
          <w:rFonts w:ascii="Times New Roman" w:hAnsi="Times New Roman" w:cs="Times New Roman"/>
          <w:b/>
          <w:bCs/>
          <w:sz w:val="28"/>
          <w:szCs w:val="28"/>
        </w:rPr>
        <w:t>The value of pi is :  3.141592653589793</w:t>
      </w:r>
    </w:p>
    <w:p w14:paraId="74970A5D" w14:textId="679FDC9D" w:rsidR="001774F9" w:rsidRPr="001774F9" w:rsidRDefault="001774F9" w:rsidP="001774F9">
      <w:pPr>
        <w:rPr>
          <w:rFonts w:ascii="Times New Roman" w:hAnsi="Times New Roman" w:cs="Times New Roman"/>
          <w:b/>
          <w:bCs/>
          <w:sz w:val="28"/>
          <w:szCs w:val="28"/>
          <w:lang w:val="en-US"/>
        </w:rPr>
      </w:pPr>
      <w:r w:rsidRPr="001774F9">
        <w:rPr>
          <w:rFonts w:ascii="Times New Roman" w:hAnsi="Times New Roman" w:cs="Times New Roman"/>
          <w:b/>
          <w:bCs/>
          <w:sz w:val="28"/>
          <w:szCs w:val="28"/>
          <w:lang w:val="en-US"/>
        </w:rPr>
        <w:t>i</w:t>
      </w:r>
      <w:r w:rsidRPr="001774F9">
        <w:rPr>
          <w:rFonts w:ascii="Times New Roman" w:hAnsi="Times New Roman" w:cs="Times New Roman"/>
          <w:b/>
          <w:bCs/>
          <w:sz w:val="28"/>
          <w:szCs w:val="28"/>
          <w:lang w:val="en-US"/>
        </w:rPr>
        <w:t xml:space="preserve">mport module_name.member_name </w:t>
      </w:r>
    </w:p>
    <w:p w14:paraId="5D0CFCA1" w14:textId="77777777" w:rsidR="001774F9" w:rsidRPr="001774F9" w:rsidRDefault="001774F9" w:rsidP="001774F9">
      <w:pPr>
        <w:rPr>
          <w:rFonts w:ascii="Times New Roman" w:hAnsi="Times New Roman" w:cs="Times New Roman"/>
          <w:sz w:val="28"/>
          <w:szCs w:val="28"/>
          <w:lang w:val="en-US"/>
        </w:rPr>
      </w:pPr>
      <w:r w:rsidRPr="001774F9">
        <w:rPr>
          <w:rFonts w:ascii="Times New Roman" w:hAnsi="Times New Roman" w:cs="Times New Roman"/>
          <w:sz w:val="28"/>
          <w:szCs w:val="28"/>
          <w:lang w:val="en-US"/>
        </w:rPr>
        <w:t xml:space="preserve">In the above code module, math is imported, and its variables can be accessed by considering it to be a class and pi as its object. </w:t>
      </w:r>
    </w:p>
    <w:p w14:paraId="67442D8F" w14:textId="2101493D" w:rsidR="001774F9" w:rsidRDefault="001774F9" w:rsidP="00D37208">
      <w:pPr>
        <w:rPr>
          <w:rFonts w:ascii="Times New Roman" w:hAnsi="Times New Roman" w:cs="Times New Roman"/>
          <w:sz w:val="28"/>
          <w:szCs w:val="28"/>
          <w:lang w:val="en-US"/>
        </w:rPr>
      </w:pPr>
      <w:r w:rsidRPr="001774F9">
        <w:rPr>
          <w:rFonts w:ascii="Times New Roman" w:hAnsi="Times New Roman" w:cs="Times New Roman"/>
          <w:sz w:val="28"/>
          <w:szCs w:val="28"/>
          <w:lang w:val="en-US"/>
        </w:rPr>
        <w:t>The value of pi is returned by __import__(). pi as a whole can be imported into our initial code, rather than importing the whole module.</w:t>
      </w:r>
    </w:p>
    <w:p w14:paraId="490C39CF" w14:textId="5FDAC854" w:rsidR="00D37208" w:rsidRPr="00D37208" w:rsidRDefault="001774F9" w:rsidP="00D37208">
      <w:pPr>
        <w:rPr>
          <w:rFonts w:ascii="Times New Roman" w:hAnsi="Times New Roman" w:cs="Times New Roman"/>
          <w:sz w:val="28"/>
          <w:szCs w:val="28"/>
          <w:lang w:val="en-US"/>
        </w:rPr>
      </w:pPr>
      <w:r w:rsidRPr="001774F9">
        <w:rPr>
          <w:rFonts w:ascii="Times New Roman" w:hAnsi="Times New Roman" w:cs="Times New Roman"/>
          <w:sz w:val="28"/>
          <w:szCs w:val="28"/>
          <w:lang w:val="en-US"/>
        </w:rPr>
        <w:t>The value of pi is returned by __import__(). pi as a whole can be imported into our initial code, rather than importing the whole module.</w:t>
      </w:r>
    </w:p>
    <w:p w14:paraId="5B8FFEDD" w14:textId="751286FF" w:rsidR="00230537" w:rsidRDefault="00D37208" w:rsidP="00D37208">
      <w:pPr>
        <w:rPr>
          <w:rFonts w:ascii="Times New Roman" w:hAnsi="Times New Roman" w:cs="Times New Roman"/>
          <w:sz w:val="28"/>
          <w:szCs w:val="28"/>
          <w:lang w:val="en-US"/>
        </w:rPr>
      </w:pPr>
      <w:r w:rsidRPr="00D37208">
        <w:rPr>
          <w:rFonts w:ascii="Times New Roman" w:hAnsi="Times New Roman" w:cs="Times New Roman"/>
          <w:sz w:val="28"/>
          <w:szCs w:val="28"/>
          <w:lang w:val="en-US"/>
        </w:rPr>
        <w:t>When the import is used, it searches for the module initially in the local scope by calling __import__() function. The value returned by the function is then reflected in the output of the initial code.</w:t>
      </w:r>
    </w:p>
    <w:p w14:paraId="69765B8C" w14:textId="6CACD0D4" w:rsidR="00230537" w:rsidRDefault="00230537" w:rsidP="002572F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Q2:</w:t>
      </w:r>
      <w:r w:rsidRPr="00230537">
        <w:t xml:space="preserve"> </w:t>
      </w:r>
      <w:r w:rsidRPr="00230537">
        <w:rPr>
          <w:rFonts w:ascii="Times New Roman" w:hAnsi="Times New Roman" w:cs="Times New Roman"/>
          <w:sz w:val="28"/>
          <w:szCs w:val="28"/>
          <w:lang w:val="en-US"/>
        </w:rPr>
        <w:t>What are some of a modul</w:t>
      </w:r>
      <w:r>
        <w:rPr>
          <w:rFonts w:ascii="Times New Roman" w:hAnsi="Times New Roman" w:cs="Times New Roman"/>
          <w:sz w:val="28"/>
          <w:szCs w:val="28"/>
          <w:lang w:val="en-US"/>
        </w:rPr>
        <w:t>e’</w:t>
      </w:r>
      <w:r w:rsidRPr="00230537">
        <w:rPr>
          <w:rFonts w:ascii="Times New Roman" w:hAnsi="Times New Roman" w:cs="Times New Roman"/>
          <w:sz w:val="28"/>
          <w:szCs w:val="28"/>
          <w:lang w:val="en-US"/>
        </w:rPr>
        <w:t>s characteristics? (Name at least one.)</w:t>
      </w:r>
    </w:p>
    <w:p w14:paraId="30714575" w14:textId="340AC158" w:rsidR="00613AC6" w:rsidRPr="00613AC6" w:rsidRDefault="00230537" w:rsidP="00613AC6">
      <w:pPr>
        <w:shd w:val="clear" w:color="auto" w:fill="FFFFFF"/>
        <w:spacing w:after="150" w:line="315" w:lineRule="atLeast"/>
        <w:jc w:val="both"/>
        <w:rPr>
          <w:rFonts w:ascii="Helvetica" w:eastAsia="Times New Roman" w:hAnsi="Helvetica" w:cs="Helvetica"/>
          <w:color w:val="333333"/>
          <w:sz w:val="21"/>
          <w:szCs w:val="21"/>
          <w:lang w:eastAsia="en-IN"/>
        </w:rPr>
      </w:pPr>
      <w:r>
        <w:rPr>
          <w:rFonts w:ascii="Times New Roman" w:hAnsi="Times New Roman" w:cs="Times New Roman"/>
          <w:sz w:val="28"/>
          <w:szCs w:val="28"/>
          <w:lang w:val="en-US"/>
        </w:rPr>
        <w:t>Ans:</w:t>
      </w:r>
      <w:r w:rsidR="00613AC6" w:rsidRPr="00613AC6">
        <w:rPr>
          <w:color w:val="333333"/>
          <w:sz w:val="28"/>
          <w:szCs w:val="28"/>
        </w:rPr>
        <w:t xml:space="preserve"> </w:t>
      </w:r>
      <w:r w:rsidR="00613AC6" w:rsidRPr="00613AC6">
        <w:rPr>
          <w:rFonts w:ascii="Times New Roman" w:eastAsia="Times New Roman" w:hAnsi="Times New Roman" w:cs="Times New Roman"/>
          <w:color w:val="333333"/>
          <w:sz w:val="28"/>
          <w:szCs w:val="28"/>
          <w:lang w:eastAsia="en-IN"/>
        </w:rPr>
        <w:t>The following are the desirable characteristics of a module.</w:t>
      </w:r>
    </w:p>
    <w:p w14:paraId="04825839" w14:textId="77777777" w:rsidR="00613AC6" w:rsidRPr="00613AC6" w:rsidRDefault="00613AC6" w:rsidP="00613AC6">
      <w:pPr>
        <w:shd w:val="clear" w:color="auto" w:fill="FFFFFF"/>
        <w:spacing w:after="0" w:line="315" w:lineRule="atLeast"/>
        <w:jc w:val="both"/>
        <w:rPr>
          <w:rFonts w:ascii="Helvetica" w:eastAsia="Times New Roman" w:hAnsi="Helvetica" w:cs="Helvetica"/>
          <w:color w:val="333333"/>
          <w:sz w:val="21"/>
          <w:szCs w:val="21"/>
          <w:lang w:eastAsia="en-IN"/>
        </w:rPr>
      </w:pPr>
      <w:r w:rsidRPr="00613AC6">
        <w:rPr>
          <w:rFonts w:ascii="Times New Roman" w:eastAsia="Times New Roman" w:hAnsi="Times New Roman" w:cs="Times New Roman"/>
          <w:color w:val="333333"/>
          <w:sz w:val="28"/>
          <w:szCs w:val="28"/>
          <w:lang w:eastAsia="en-IN"/>
        </w:rPr>
        <w:t>1. Modules contain instructions, processing logic, and data.</w:t>
      </w:r>
    </w:p>
    <w:p w14:paraId="177F3776" w14:textId="77777777" w:rsidR="00613AC6" w:rsidRPr="00613AC6" w:rsidRDefault="00613AC6" w:rsidP="00613AC6">
      <w:pPr>
        <w:shd w:val="clear" w:color="auto" w:fill="FFFFFF"/>
        <w:spacing w:after="0" w:line="315" w:lineRule="atLeast"/>
        <w:jc w:val="both"/>
        <w:rPr>
          <w:rFonts w:ascii="Helvetica" w:eastAsia="Times New Roman" w:hAnsi="Helvetica" w:cs="Helvetica"/>
          <w:color w:val="333333"/>
          <w:sz w:val="21"/>
          <w:szCs w:val="21"/>
          <w:lang w:eastAsia="en-IN"/>
        </w:rPr>
      </w:pPr>
      <w:r w:rsidRPr="00613AC6">
        <w:rPr>
          <w:rFonts w:ascii="Times New Roman" w:eastAsia="Times New Roman" w:hAnsi="Times New Roman" w:cs="Times New Roman"/>
          <w:color w:val="333333"/>
          <w:sz w:val="28"/>
          <w:szCs w:val="28"/>
          <w:lang w:eastAsia="en-IN"/>
        </w:rPr>
        <w:t>2. Modules can be separately compiled and stored in a library.</w:t>
      </w:r>
    </w:p>
    <w:p w14:paraId="067F588D" w14:textId="77777777" w:rsidR="00613AC6" w:rsidRPr="00613AC6" w:rsidRDefault="00613AC6" w:rsidP="00613AC6">
      <w:pPr>
        <w:shd w:val="clear" w:color="auto" w:fill="FFFFFF"/>
        <w:spacing w:after="0" w:line="315" w:lineRule="atLeast"/>
        <w:jc w:val="both"/>
        <w:rPr>
          <w:rFonts w:ascii="Helvetica" w:eastAsia="Times New Roman" w:hAnsi="Helvetica" w:cs="Helvetica"/>
          <w:color w:val="333333"/>
          <w:sz w:val="21"/>
          <w:szCs w:val="21"/>
          <w:lang w:eastAsia="en-IN"/>
        </w:rPr>
      </w:pPr>
      <w:r w:rsidRPr="00613AC6">
        <w:rPr>
          <w:rFonts w:ascii="Times New Roman" w:eastAsia="Times New Roman" w:hAnsi="Times New Roman" w:cs="Times New Roman"/>
          <w:color w:val="333333"/>
          <w:sz w:val="28"/>
          <w:szCs w:val="28"/>
          <w:lang w:eastAsia="en-IN"/>
        </w:rPr>
        <w:t>3. Modules can be included in a program.</w:t>
      </w:r>
    </w:p>
    <w:p w14:paraId="5E74D2EA" w14:textId="77777777" w:rsidR="00613AC6" w:rsidRPr="00613AC6" w:rsidRDefault="00613AC6" w:rsidP="00613AC6">
      <w:pPr>
        <w:shd w:val="clear" w:color="auto" w:fill="FFFFFF"/>
        <w:spacing w:after="0" w:line="315" w:lineRule="atLeast"/>
        <w:jc w:val="both"/>
        <w:rPr>
          <w:rFonts w:ascii="Helvetica" w:eastAsia="Times New Roman" w:hAnsi="Helvetica" w:cs="Helvetica"/>
          <w:color w:val="333333"/>
          <w:sz w:val="21"/>
          <w:szCs w:val="21"/>
          <w:lang w:eastAsia="en-IN"/>
        </w:rPr>
      </w:pPr>
      <w:r w:rsidRPr="00613AC6">
        <w:rPr>
          <w:rFonts w:ascii="Times New Roman" w:eastAsia="Times New Roman" w:hAnsi="Times New Roman" w:cs="Times New Roman"/>
          <w:color w:val="333333"/>
          <w:sz w:val="28"/>
          <w:szCs w:val="28"/>
          <w:lang w:eastAsia="en-IN"/>
        </w:rPr>
        <w:t>4. Module segments can be used by invoking a name and some parameters.</w:t>
      </w:r>
    </w:p>
    <w:p w14:paraId="49E560DD" w14:textId="42CC55F7" w:rsidR="00230537" w:rsidRDefault="00230537" w:rsidP="002572F6">
      <w:pPr>
        <w:rPr>
          <w:rFonts w:ascii="Times New Roman" w:hAnsi="Times New Roman" w:cs="Times New Roman"/>
          <w:sz w:val="28"/>
          <w:szCs w:val="28"/>
          <w:lang w:val="en-US"/>
        </w:rPr>
      </w:pPr>
    </w:p>
    <w:p w14:paraId="0A646C2F" w14:textId="3487B539" w:rsidR="00230537" w:rsidRDefault="00230537" w:rsidP="00230537">
      <w:pPr>
        <w:rPr>
          <w:rFonts w:ascii="Times New Roman" w:hAnsi="Times New Roman" w:cs="Times New Roman"/>
          <w:sz w:val="28"/>
          <w:szCs w:val="28"/>
          <w:lang w:val="en-US"/>
        </w:rPr>
      </w:pPr>
      <w:r>
        <w:rPr>
          <w:rFonts w:ascii="Times New Roman" w:hAnsi="Times New Roman" w:cs="Times New Roman"/>
          <w:sz w:val="28"/>
          <w:szCs w:val="28"/>
          <w:lang w:val="en-US"/>
        </w:rPr>
        <w:t>Q3:</w:t>
      </w:r>
      <w:r w:rsidRPr="00230537">
        <w:t xml:space="preserve"> </w:t>
      </w:r>
      <w:r w:rsidRPr="00230537">
        <w:rPr>
          <w:rFonts w:ascii="Times New Roman" w:hAnsi="Times New Roman" w:cs="Times New Roman"/>
          <w:sz w:val="28"/>
          <w:szCs w:val="28"/>
          <w:lang w:val="en-US"/>
        </w:rPr>
        <w:t>Circular importing, such as when two modules import each other, can lead to dependencies and</w:t>
      </w:r>
      <w:r>
        <w:rPr>
          <w:rFonts w:ascii="Times New Roman" w:hAnsi="Times New Roman" w:cs="Times New Roman"/>
          <w:sz w:val="28"/>
          <w:szCs w:val="28"/>
          <w:lang w:val="en-US"/>
        </w:rPr>
        <w:t xml:space="preserve"> </w:t>
      </w:r>
      <w:r w:rsidRPr="00230537">
        <w:rPr>
          <w:rFonts w:ascii="Times New Roman" w:hAnsi="Times New Roman" w:cs="Times New Roman"/>
          <w:sz w:val="28"/>
          <w:szCs w:val="28"/>
          <w:lang w:val="en-US"/>
        </w:rPr>
        <w:t>bugs that aren</w:t>
      </w:r>
      <w:r>
        <w:rPr>
          <w:rFonts w:ascii="Times New Roman" w:hAnsi="Times New Roman" w:cs="Times New Roman"/>
          <w:sz w:val="28"/>
          <w:szCs w:val="28"/>
          <w:lang w:val="en-US"/>
        </w:rPr>
        <w:t>’</w:t>
      </w:r>
      <w:r w:rsidRPr="00230537">
        <w:rPr>
          <w:rFonts w:ascii="Times New Roman" w:hAnsi="Times New Roman" w:cs="Times New Roman"/>
          <w:sz w:val="28"/>
          <w:szCs w:val="28"/>
          <w:lang w:val="en-US"/>
        </w:rPr>
        <w:t>t visible. How can you go about creating a program that avoids mutual importing?</w:t>
      </w:r>
    </w:p>
    <w:p w14:paraId="5AA68E17" w14:textId="70D36E74" w:rsidR="00230537" w:rsidRDefault="00230537" w:rsidP="00570528">
      <w:pPr>
        <w:rPr>
          <w:rFonts w:ascii="Times New Roman" w:hAnsi="Times New Roman" w:cs="Times New Roman"/>
          <w:sz w:val="28"/>
          <w:szCs w:val="28"/>
          <w:lang w:val="en-US"/>
        </w:rPr>
      </w:pPr>
      <w:r>
        <w:rPr>
          <w:rFonts w:ascii="Times New Roman" w:hAnsi="Times New Roman" w:cs="Times New Roman"/>
          <w:sz w:val="28"/>
          <w:szCs w:val="28"/>
          <w:lang w:val="en-US"/>
        </w:rPr>
        <w:t>Ans:</w:t>
      </w:r>
      <w:r w:rsidR="00570528" w:rsidRPr="00570528">
        <w:t xml:space="preserve"> </w:t>
      </w:r>
      <w:r w:rsidR="00570528" w:rsidRPr="00570528">
        <w:rPr>
          <w:rFonts w:ascii="Times New Roman" w:hAnsi="Times New Roman" w:cs="Times New Roman"/>
          <w:sz w:val="28"/>
          <w:szCs w:val="28"/>
          <w:lang w:val="en-US"/>
        </w:rPr>
        <w:t>In general, circular imports are the result of bad designs. A deeper analysis of the program could have concluded that the dependency isn't actually required, or that the depended functionality can be moved to different modules that wouldn't contain the circular reference.A simple solution is that sometimes both modules can just be merged into a single, larger module. The resulting code from our example above would look something like this:</w:t>
      </w:r>
    </w:p>
    <w:p w14:paraId="1F313B5D" w14:textId="77777777" w:rsidR="00570528" w:rsidRPr="00570528" w:rsidRDefault="00570528" w:rsidP="00570528">
      <w:pPr>
        <w:rPr>
          <w:rFonts w:ascii="Times New Roman" w:hAnsi="Times New Roman" w:cs="Times New Roman"/>
          <w:b/>
          <w:bCs/>
          <w:sz w:val="28"/>
          <w:szCs w:val="28"/>
          <w:lang w:val="en-US"/>
        </w:rPr>
      </w:pPr>
      <w:r w:rsidRPr="00570528">
        <w:rPr>
          <w:rFonts w:ascii="Times New Roman" w:hAnsi="Times New Roman" w:cs="Times New Roman"/>
          <w:b/>
          <w:bCs/>
          <w:sz w:val="28"/>
          <w:szCs w:val="28"/>
          <w:lang w:val="en-US"/>
        </w:rPr>
        <w:t>def function1():</w:t>
      </w:r>
    </w:p>
    <w:p w14:paraId="43AAE052" w14:textId="6026149D" w:rsidR="00570528" w:rsidRPr="00570528" w:rsidRDefault="00570528" w:rsidP="00570528">
      <w:pPr>
        <w:rPr>
          <w:rFonts w:ascii="Times New Roman" w:hAnsi="Times New Roman" w:cs="Times New Roman"/>
          <w:b/>
          <w:bCs/>
          <w:sz w:val="28"/>
          <w:szCs w:val="28"/>
          <w:lang w:val="en-US"/>
        </w:rPr>
      </w:pPr>
      <w:r w:rsidRPr="00570528">
        <w:rPr>
          <w:rFonts w:ascii="Times New Roman" w:hAnsi="Times New Roman" w:cs="Times New Roman"/>
          <w:b/>
          <w:bCs/>
          <w:sz w:val="28"/>
          <w:szCs w:val="28"/>
          <w:lang w:val="en-US"/>
        </w:rPr>
        <w:t xml:space="preserve">    function2()</w:t>
      </w:r>
    </w:p>
    <w:p w14:paraId="0D6C8DAC" w14:textId="77777777" w:rsidR="00570528" w:rsidRPr="00570528" w:rsidRDefault="00570528" w:rsidP="00570528">
      <w:pPr>
        <w:rPr>
          <w:rFonts w:ascii="Times New Roman" w:hAnsi="Times New Roman" w:cs="Times New Roman"/>
          <w:b/>
          <w:bCs/>
          <w:sz w:val="28"/>
          <w:szCs w:val="28"/>
          <w:lang w:val="en-US"/>
        </w:rPr>
      </w:pPr>
      <w:r w:rsidRPr="00570528">
        <w:rPr>
          <w:rFonts w:ascii="Times New Roman" w:hAnsi="Times New Roman" w:cs="Times New Roman"/>
          <w:b/>
          <w:bCs/>
          <w:sz w:val="28"/>
          <w:szCs w:val="28"/>
          <w:lang w:val="en-US"/>
        </w:rPr>
        <w:t>def function2():</w:t>
      </w:r>
    </w:p>
    <w:p w14:paraId="1883B7D5" w14:textId="77777777" w:rsidR="00570528" w:rsidRPr="00570528" w:rsidRDefault="00570528" w:rsidP="00570528">
      <w:pPr>
        <w:rPr>
          <w:rFonts w:ascii="Times New Roman" w:hAnsi="Times New Roman" w:cs="Times New Roman"/>
          <w:b/>
          <w:bCs/>
          <w:sz w:val="28"/>
          <w:szCs w:val="28"/>
          <w:lang w:val="en-US"/>
        </w:rPr>
      </w:pPr>
      <w:r w:rsidRPr="00570528">
        <w:rPr>
          <w:rFonts w:ascii="Times New Roman" w:hAnsi="Times New Roman" w:cs="Times New Roman"/>
          <w:b/>
          <w:bCs/>
          <w:sz w:val="28"/>
          <w:szCs w:val="28"/>
          <w:lang w:val="en-US"/>
        </w:rPr>
        <w:t xml:space="preserve">    print('Hello, World!')</w:t>
      </w:r>
    </w:p>
    <w:p w14:paraId="23C690EB" w14:textId="2FF1A7A6" w:rsidR="00570528" w:rsidRPr="00570528" w:rsidRDefault="00570528" w:rsidP="00570528">
      <w:pPr>
        <w:rPr>
          <w:rFonts w:ascii="Times New Roman" w:hAnsi="Times New Roman" w:cs="Times New Roman"/>
          <w:b/>
          <w:bCs/>
          <w:sz w:val="28"/>
          <w:szCs w:val="28"/>
          <w:lang w:val="en-US"/>
        </w:rPr>
      </w:pPr>
      <w:r w:rsidRPr="00570528">
        <w:rPr>
          <w:rFonts w:ascii="Times New Roman" w:hAnsi="Times New Roman" w:cs="Times New Roman"/>
          <w:b/>
          <w:bCs/>
          <w:sz w:val="28"/>
          <w:szCs w:val="28"/>
          <w:lang w:val="en-US"/>
        </w:rPr>
        <w:t xml:space="preserve">    function3()</w:t>
      </w:r>
    </w:p>
    <w:p w14:paraId="13B24796" w14:textId="77777777" w:rsidR="00570528" w:rsidRPr="00570528" w:rsidRDefault="00570528" w:rsidP="00570528">
      <w:pPr>
        <w:rPr>
          <w:rFonts w:ascii="Times New Roman" w:hAnsi="Times New Roman" w:cs="Times New Roman"/>
          <w:b/>
          <w:bCs/>
          <w:sz w:val="28"/>
          <w:szCs w:val="28"/>
          <w:lang w:val="en-US"/>
        </w:rPr>
      </w:pPr>
      <w:r w:rsidRPr="00570528">
        <w:rPr>
          <w:rFonts w:ascii="Times New Roman" w:hAnsi="Times New Roman" w:cs="Times New Roman"/>
          <w:b/>
          <w:bCs/>
          <w:sz w:val="28"/>
          <w:szCs w:val="28"/>
          <w:lang w:val="en-US"/>
        </w:rPr>
        <w:t>def function3():</w:t>
      </w:r>
    </w:p>
    <w:p w14:paraId="39711285" w14:textId="77777777" w:rsidR="00570528" w:rsidRPr="00570528" w:rsidRDefault="00570528" w:rsidP="00570528">
      <w:pPr>
        <w:rPr>
          <w:rFonts w:ascii="Times New Roman" w:hAnsi="Times New Roman" w:cs="Times New Roman"/>
          <w:b/>
          <w:bCs/>
          <w:sz w:val="28"/>
          <w:szCs w:val="28"/>
          <w:lang w:val="en-US"/>
        </w:rPr>
      </w:pPr>
      <w:r w:rsidRPr="00570528">
        <w:rPr>
          <w:rFonts w:ascii="Times New Roman" w:hAnsi="Times New Roman" w:cs="Times New Roman"/>
          <w:b/>
          <w:bCs/>
          <w:sz w:val="28"/>
          <w:szCs w:val="28"/>
          <w:lang w:val="en-US"/>
        </w:rPr>
        <w:t xml:space="preserve">    print('Goodbye, World!')</w:t>
      </w:r>
    </w:p>
    <w:p w14:paraId="41E047AA" w14:textId="77777777" w:rsidR="00570528" w:rsidRPr="00570528" w:rsidRDefault="00570528" w:rsidP="00570528">
      <w:pPr>
        <w:rPr>
          <w:rFonts w:ascii="Times New Roman" w:hAnsi="Times New Roman" w:cs="Times New Roman"/>
          <w:b/>
          <w:bCs/>
          <w:sz w:val="28"/>
          <w:szCs w:val="28"/>
          <w:lang w:val="en-US"/>
        </w:rPr>
      </w:pPr>
    </w:p>
    <w:p w14:paraId="7A415185" w14:textId="64B95243" w:rsidR="00570528" w:rsidRDefault="00570528" w:rsidP="00570528">
      <w:pPr>
        <w:rPr>
          <w:rFonts w:ascii="Times New Roman" w:hAnsi="Times New Roman" w:cs="Times New Roman"/>
          <w:b/>
          <w:bCs/>
          <w:sz w:val="28"/>
          <w:szCs w:val="28"/>
          <w:lang w:val="en-US"/>
        </w:rPr>
      </w:pPr>
      <w:r w:rsidRPr="00570528">
        <w:rPr>
          <w:rFonts w:ascii="Times New Roman" w:hAnsi="Times New Roman" w:cs="Times New Roman"/>
          <w:b/>
          <w:bCs/>
          <w:sz w:val="28"/>
          <w:szCs w:val="28"/>
          <w:lang w:val="en-US"/>
        </w:rPr>
        <w:t>function1()</w:t>
      </w:r>
    </w:p>
    <w:p w14:paraId="36BAEDD7" w14:textId="44C2BFF7" w:rsidR="00570528" w:rsidRPr="00570528" w:rsidRDefault="00570528" w:rsidP="00570528">
      <w:pPr>
        <w:rPr>
          <w:rFonts w:ascii="Times New Roman" w:hAnsi="Times New Roman" w:cs="Times New Roman"/>
          <w:sz w:val="28"/>
          <w:szCs w:val="28"/>
          <w:lang w:val="en-US"/>
        </w:rPr>
      </w:pPr>
      <w:r w:rsidRPr="00570528">
        <w:rPr>
          <w:rFonts w:ascii="Times New Roman" w:hAnsi="Times New Roman" w:cs="Times New Roman"/>
          <w:sz w:val="28"/>
          <w:szCs w:val="28"/>
          <w:lang w:val="en-US"/>
        </w:rPr>
        <w:t>However, the merged module may have some unrelated functions (tight coupling) and could become very large if the two modules already have a lot code in them.</w:t>
      </w:r>
    </w:p>
    <w:p w14:paraId="3495AEB4" w14:textId="7F3D78F9" w:rsidR="00570528" w:rsidRDefault="00570528" w:rsidP="00570528">
      <w:pPr>
        <w:rPr>
          <w:rFonts w:ascii="Times New Roman" w:hAnsi="Times New Roman" w:cs="Times New Roman"/>
          <w:sz w:val="28"/>
          <w:szCs w:val="28"/>
          <w:lang w:val="en-US"/>
        </w:rPr>
      </w:pPr>
      <w:r w:rsidRPr="00570528">
        <w:rPr>
          <w:rFonts w:ascii="Times New Roman" w:hAnsi="Times New Roman" w:cs="Times New Roman"/>
          <w:sz w:val="28"/>
          <w:szCs w:val="28"/>
          <w:lang w:val="en-US"/>
        </w:rPr>
        <w:t>So if that doesn't work, another solution could have been to defer the import of module2 to import it only when it is needed. This can be done by placing the import of module2 within the definition of function1()</w:t>
      </w:r>
      <w:r>
        <w:rPr>
          <w:rFonts w:ascii="Times New Roman" w:hAnsi="Times New Roman" w:cs="Times New Roman"/>
          <w:sz w:val="28"/>
          <w:szCs w:val="28"/>
          <w:lang w:val="en-US"/>
        </w:rPr>
        <w:t>.</w:t>
      </w:r>
      <w:r w:rsidRPr="00570528">
        <w:rPr>
          <w:rFonts w:ascii="Times New Roman" w:hAnsi="Times New Roman" w:cs="Times New Roman"/>
          <w:sz w:val="28"/>
          <w:szCs w:val="28"/>
          <w:lang w:val="en-US"/>
        </w:rPr>
        <w:t>In this case, Python will be able to load all functions in module1 and then load module2 only when needed.</w:t>
      </w:r>
    </w:p>
    <w:p w14:paraId="7456F5D8" w14:textId="77777777" w:rsidR="00D37208" w:rsidRPr="00570528" w:rsidRDefault="00D37208" w:rsidP="00570528">
      <w:pPr>
        <w:rPr>
          <w:rFonts w:ascii="Times New Roman" w:hAnsi="Times New Roman" w:cs="Times New Roman"/>
          <w:sz w:val="28"/>
          <w:szCs w:val="28"/>
          <w:lang w:val="en-US"/>
        </w:rPr>
      </w:pPr>
    </w:p>
    <w:p w14:paraId="3918CFA2" w14:textId="172D4B26" w:rsidR="00230537" w:rsidRDefault="00230537" w:rsidP="002572F6">
      <w:pPr>
        <w:rPr>
          <w:rFonts w:ascii="Times New Roman" w:hAnsi="Times New Roman" w:cs="Times New Roman"/>
          <w:sz w:val="28"/>
          <w:szCs w:val="28"/>
          <w:lang w:val="en-US"/>
        </w:rPr>
      </w:pPr>
      <w:r>
        <w:rPr>
          <w:rFonts w:ascii="Times New Roman" w:hAnsi="Times New Roman" w:cs="Times New Roman"/>
          <w:sz w:val="28"/>
          <w:szCs w:val="28"/>
          <w:lang w:val="en-US"/>
        </w:rPr>
        <w:t>Q4:</w:t>
      </w:r>
      <w:r w:rsidRPr="00230537">
        <w:t xml:space="preserve"> </w:t>
      </w:r>
      <w:r w:rsidRPr="00230537">
        <w:rPr>
          <w:rFonts w:ascii="Times New Roman" w:hAnsi="Times New Roman" w:cs="Times New Roman"/>
          <w:sz w:val="28"/>
          <w:szCs w:val="28"/>
          <w:lang w:val="en-US"/>
        </w:rPr>
        <w:t>Why is _ _all_ _ in Python?</w:t>
      </w:r>
    </w:p>
    <w:p w14:paraId="289BCAB4" w14:textId="3B2AFDBE" w:rsidR="00230537" w:rsidRDefault="00230537" w:rsidP="00613AC6">
      <w:pPr>
        <w:jc w:val="both"/>
        <w:rPr>
          <w:rFonts w:ascii="Times New Roman" w:hAnsi="Times New Roman" w:cs="Times New Roman"/>
          <w:sz w:val="28"/>
          <w:szCs w:val="28"/>
          <w:lang w:val="en-US"/>
        </w:rPr>
      </w:pPr>
      <w:r>
        <w:rPr>
          <w:rFonts w:ascii="Times New Roman" w:hAnsi="Times New Roman" w:cs="Times New Roman"/>
          <w:sz w:val="28"/>
          <w:szCs w:val="28"/>
          <w:lang w:val="en-US"/>
        </w:rPr>
        <w:t>Ans:</w:t>
      </w:r>
      <w:r w:rsidR="00613AC6" w:rsidRPr="00613AC6">
        <w:t xml:space="preserve"> </w:t>
      </w:r>
      <w:r w:rsidR="00613AC6" w:rsidRPr="00613AC6">
        <w:rPr>
          <w:rFonts w:ascii="Times New Roman" w:hAnsi="Times New Roman" w:cs="Times New Roman"/>
          <w:sz w:val="28"/>
          <w:szCs w:val="28"/>
          <w:lang w:val="en-US"/>
        </w:rPr>
        <w:t>A list of strings that define what variables have to be imported to another file is known as __all__ in Python. The variables which are declared in that list can only be used in another file after importing this file, the rest variables if called will throw an error.</w:t>
      </w:r>
    </w:p>
    <w:p w14:paraId="7B553F15" w14:textId="77777777" w:rsidR="00613AC6" w:rsidRDefault="00613AC6" w:rsidP="00613AC6">
      <w:pPr>
        <w:jc w:val="both"/>
        <w:rPr>
          <w:rFonts w:ascii="Times New Roman" w:hAnsi="Times New Roman" w:cs="Times New Roman"/>
          <w:sz w:val="28"/>
          <w:szCs w:val="28"/>
          <w:lang w:val="en-US"/>
        </w:rPr>
      </w:pPr>
    </w:p>
    <w:p w14:paraId="7EB48DC1" w14:textId="1E09D7F7" w:rsidR="00230537" w:rsidRDefault="00230537" w:rsidP="002572F6">
      <w:pPr>
        <w:rPr>
          <w:rFonts w:ascii="Times New Roman" w:hAnsi="Times New Roman" w:cs="Times New Roman"/>
          <w:sz w:val="28"/>
          <w:szCs w:val="28"/>
          <w:lang w:val="en-US"/>
        </w:rPr>
      </w:pPr>
      <w:r>
        <w:rPr>
          <w:rFonts w:ascii="Times New Roman" w:hAnsi="Times New Roman" w:cs="Times New Roman"/>
          <w:sz w:val="28"/>
          <w:szCs w:val="28"/>
          <w:lang w:val="en-US"/>
        </w:rPr>
        <w:t>Q5:</w:t>
      </w:r>
      <w:r w:rsidRPr="00230537">
        <w:t xml:space="preserve"> </w:t>
      </w:r>
      <w:r w:rsidRPr="00230537">
        <w:rPr>
          <w:rFonts w:ascii="Times New Roman" w:hAnsi="Times New Roman" w:cs="Times New Roman"/>
          <w:sz w:val="28"/>
          <w:szCs w:val="28"/>
          <w:lang w:val="en-US"/>
        </w:rPr>
        <w:t xml:space="preserve">In what situation is it useful to refer to the _ _name_ _ attribute or the string </w:t>
      </w:r>
      <w:r>
        <w:rPr>
          <w:rFonts w:ascii="Times New Roman" w:hAnsi="Times New Roman" w:cs="Times New Roman"/>
          <w:sz w:val="28"/>
          <w:szCs w:val="28"/>
          <w:lang w:val="en-US"/>
        </w:rPr>
        <w:t>‘</w:t>
      </w:r>
      <w:r w:rsidRPr="00230537">
        <w:rPr>
          <w:rFonts w:ascii="Times New Roman" w:hAnsi="Times New Roman" w:cs="Times New Roman"/>
          <w:sz w:val="28"/>
          <w:szCs w:val="28"/>
          <w:lang w:val="en-US"/>
        </w:rPr>
        <w:t>_ _main_ _</w:t>
      </w:r>
      <w:r>
        <w:rPr>
          <w:rFonts w:ascii="Times New Roman" w:hAnsi="Times New Roman" w:cs="Times New Roman"/>
          <w:sz w:val="28"/>
          <w:szCs w:val="28"/>
          <w:lang w:val="en-US"/>
        </w:rPr>
        <w:t>’</w:t>
      </w:r>
      <w:r w:rsidRPr="00230537">
        <w:rPr>
          <w:rFonts w:ascii="Times New Roman" w:hAnsi="Times New Roman" w:cs="Times New Roman"/>
          <w:sz w:val="28"/>
          <w:szCs w:val="28"/>
          <w:lang w:val="en-US"/>
        </w:rPr>
        <w:t>?</w:t>
      </w:r>
    </w:p>
    <w:p w14:paraId="7AAED041" w14:textId="4C6B5F5F" w:rsidR="00613AC6" w:rsidRDefault="00613AC6" w:rsidP="002572F6">
      <w:pPr>
        <w:rPr>
          <w:rFonts w:ascii="Times New Roman" w:hAnsi="Times New Roman" w:cs="Times New Roman"/>
          <w:sz w:val="28"/>
          <w:szCs w:val="28"/>
          <w:lang w:val="en-US"/>
        </w:rPr>
      </w:pPr>
      <w:r>
        <w:rPr>
          <w:rFonts w:ascii="Times New Roman" w:hAnsi="Times New Roman" w:cs="Times New Roman"/>
          <w:sz w:val="28"/>
          <w:szCs w:val="28"/>
          <w:lang w:val="en-US"/>
        </w:rPr>
        <w:t>Ans:</w:t>
      </w:r>
    </w:p>
    <w:p w14:paraId="5DDEDB3A" w14:textId="6D2E2337" w:rsidR="00613AC6" w:rsidRPr="00613AC6" w:rsidRDefault="00613AC6" w:rsidP="00613AC6">
      <w:pPr>
        <w:numPr>
          <w:ilvl w:val="0"/>
          <w:numId w:val="1"/>
        </w:numPr>
        <w:jc w:val="both"/>
        <w:rPr>
          <w:rFonts w:ascii="Times New Roman" w:hAnsi="Times New Roman" w:cs="Times New Roman"/>
          <w:sz w:val="28"/>
          <w:szCs w:val="28"/>
        </w:rPr>
      </w:pPr>
      <w:r w:rsidRPr="00613AC6">
        <w:rPr>
          <w:rFonts w:ascii="Segoe UI" w:eastAsia="Times New Roman" w:hAnsi="Segoe UI" w:cs="Segoe UI"/>
          <w:color w:val="000000"/>
          <w:sz w:val="24"/>
          <w:szCs w:val="24"/>
          <w:lang w:eastAsia="en-IN"/>
        </w:rPr>
        <w:t xml:space="preserve"> </w:t>
      </w:r>
      <w:r w:rsidRPr="00613AC6">
        <w:rPr>
          <w:rFonts w:ascii="Times New Roman" w:hAnsi="Times New Roman" w:cs="Times New Roman"/>
          <w:sz w:val="28"/>
          <w:szCs w:val="28"/>
        </w:rPr>
        <w:t>Every Python module has a specified </w:t>
      </w:r>
      <w:r w:rsidRPr="00613AC6">
        <w:rPr>
          <w:rFonts w:ascii="Times New Roman" w:hAnsi="Times New Roman" w:cs="Times New Roman"/>
          <w:b/>
          <w:bCs/>
          <w:sz w:val="28"/>
          <w:szCs w:val="28"/>
        </w:rPr>
        <w:t>__name__</w:t>
      </w:r>
      <w:r w:rsidRPr="00613AC6">
        <w:rPr>
          <w:rFonts w:ascii="Times New Roman" w:hAnsi="Times New Roman" w:cs="Times New Roman"/>
          <w:sz w:val="28"/>
          <w:szCs w:val="28"/>
        </w:rPr>
        <w:t> and if this is '</w:t>
      </w:r>
      <w:r w:rsidRPr="00613AC6">
        <w:rPr>
          <w:rFonts w:ascii="Times New Roman" w:hAnsi="Times New Roman" w:cs="Times New Roman"/>
          <w:b/>
          <w:bCs/>
          <w:sz w:val="28"/>
          <w:szCs w:val="28"/>
        </w:rPr>
        <w:t>__main__'</w:t>
      </w:r>
      <w:r w:rsidRPr="00613AC6">
        <w:rPr>
          <w:rFonts w:ascii="Times New Roman" w:hAnsi="Times New Roman" w:cs="Times New Roman"/>
          <w:sz w:val="28"/>
          <w:szCs w:val="28"/>
        </w:rPr>
        <w:t>, it indicates that the module is being </w:t>
      </w:r>
      <w:r w:rsidRPr="00613AC6">
        <w:rPr>
          <w:rFonts w:ascii="Times New Roman" w:hAnsi="Times New Roman" w:cs="Times New Roman"/>
          <w:b/>
          <w:bCs/>
          <w:sz w:val="28"/>
          <w:szCs w:val="28"/>
        </w:rPr>
        <w:t>executed independently by the user,</w:t>
      </w:r>
      <w:r w:rsidRPr="00613AC6">
        <w:rPr>
          <w:rFonts w:ascii="Times New Roman" w:hAnsi="Times New Roman" w:cs="Times New Roman"/>
          <w:sz w:val="28"/>
          <w:szCs w:val="28"/>
        </w:rPr>
        <w:t> allowing us to take the necessary action.</w:t>
      </w:r>
    </w:p>
    <w:p w14:paraId="498D1603" w14:textId="4544F03C" w:rsidR="00613AC6" w:rsidRPr="00613AC6" w:rsidRDefault="00613AC6" w:rsidP="00613AC6">
      <w:pPr>
        <w:numPr>
          <w:ilvl w:val="0"/>
          <w:numId w:val="1"/>
        </w:numPr>
        <w:jc w:val="both"/>
        <w:rPr>
          <w:rFonts w:ascii="Times New Roman" w:hAnsi="Times New Roman" w:cs="Times New Roman"/>
          <w:sz w:val="28"/>
          <w:szCs w:val="28"/>
        </w:rPr>
      </w:pPr>
      <w:r w:rsidRPr="00613AC6">
        <w:rPr>
          <w:rFonts w:ascii="Times New Roman" w:hAnsi="Times New Roman" w:cs="Times New Roman"/>
          <w:sz w:val="28"/>
          <w:szCs w:val="28"/>
        </w:rPr>
        <w:t>The </w:t>
      </w:r>
      <w:r w:rsidRPr="00613AC6">
        <w:rPr>
          <w:rFonts w:ascii="Times New Roman" w:hAnsi="Times New Roman" w:cs="Times New Roman"/>
          <w:b/>
          <w:bCs/>
          <w:sz w:val="28"/>
          <w:szCs w:val="28"/>
        </w:rPr>
        <w:t>__name__ is assigned to the name of the script/module</w:t>
      </w:r>
      <w:r w:rsidRPr="00613AC6">
        <w:rPr>
          <w:rFonts w:ascii="Times New Roman" w:hAnsi="Times New Roman" w:cs="Times New Roman"/>
          <w:sz w:val="28"/>
          <w:szCs w:val="28"/>
        </w:rPr>
        <w:t xml:space="preserve"> if </w:t>
      </w:r>
      <w:r>
        <w:rPr>
          <w:rFonts w:ascii="Times New Roman" w:hAnsi="Times New Roman" w:cs="Times New Roman"/>
          <w:sz w:val="28"/>
          <w:szCs w:val="28"/>
        </w:rPr>
        <w:t>we</w:t>
      </w:r>
      <w:r w:rsidRPr="00613AC6">
        <w:rPr>
          <w:rFonts w:ascii="Times New Roman" w:hAnsi="Times New Roman" w:cs="Times New Roman"/>
          <w:sz w:val="28"/>
          <w:szCs w:val="28"/>
        </w:rPr>
        <w:t xml:space="preserve"> acquire this script as a module in another script.</w:t>
      </w:r>
    </w:p>
    <w:p w14:paraId="4492580B" w14:textId="77777777" w:rsidR="00613AC6" w:rsidRPr="00613AC6" w:rsidRDefault="00613AC6" w:rsidP="00613AC6">
      <w:pPr>
        <w:numPr>
          <w:ilvl w:val="0"/>
          <w:numId w:val="1"/>
        </w:numPr>
        <w:jc w:val="both"/>
        <w:rPr>
          <w:rFonts w:ascii="Times New Roman" w:hAnsi="Times New Roman" w:cs="Times New Roman"/>
          <w:sz w:val="28"/>
          <w:szCs w:val="28"/>
        </w:rPr>
      </w:pPr>
      <w:r w:rsidRPr="00613AC6">
        <w:rPr>
          <w:rFonts w:ascii="Times New Roman" w:hAnsi="Times New Roman" w:cs="Times New Roman"/>
          <w:sz w:val="28"/>
          <w:szCs w:val="28"/>
        </w:rPr>
        <w:t>Python files can function as </w:t>
      </w:r>
      <w:r w:rsidRPr="00613AC6">
        <w:rPr>
          <w:rFonts w:ascii="Times New Roman" w:hAnsi="Times New Roman" w:cs="Times New Roman"/>
          <w:b/>
          <w:bCs/>
          <w:sz w:val="28"/>
          <w:szCs w:val="28"/>
        </w:rPr>
        <w:t>independent applications</w:t>
      </w:r>
      <w:r w:rsidRPr="00613AC6">
        <w:rPr>
          <w:rFonts w:ascii="Times New Roman" w:hAnsi="Times New Roman" w:cs="Times New Roman"/>
          <w:sz w:val="28"/>
          <w:szCs w:val="28"/>
        </w:rPr>
        <w:t> or as </w:t>
      </w:r>
      <w:r w:rsidRPr="00613AC6">
        <w:rPr>
          <w:rFonts w:ascii="Times New Roman" w:hAnsi="Times New Roman" w:cs="Times New Roman"/>
          <w:b/>
          <w:bCs/>
          <w:sz w:val="28"/>
          <w:szCs w:val="28"/>
        </w:rPr>
        <w:t>reusable modules</w:t>
      </w:r>
      <w:r w:rsidRPr="00613AC6">
        <w:rPr>
          <w:rFonts w:ascii="Times New Roman" w:hAnsi="Times New Roman" w:cs="Times New Roman"/>
          <w:sz w:val="28"/>
          <w:szCs w:val="28"/>
        </w:rPr>
        <w:t>.</w:t>
      </w:r>
    </w:p>
    <w:p w14:paraId="3D486780" w14:textId="77777777" w:rsidR="00613AC6" w:rsidRPr="00613AC6" w:rsidRDefault="00613AC6" w:rsidP="00613AC6">
      <w:pPr>
        <w:numPr>
          <w:ilvl w:val="0"/>
          <w:numId w:val="1"/>
        </w:numPr>
        <w:jc w:val="both"/>
        <w:rPr>
          <w:rFonts w:ascii="Times New Roman" w:hAnsi="Times New Roman" w:cs="Times New Roman"/>
          <w:sz w:val="28"/>
          <w:szCs w:val="28"/>
        </w:rPr>
      </w:pPr>
      <w:r w:rsidRPr="00613AC6">
        <w:rPr>
          <w:rFonts w:ascii="Times New Roman" w:hAnsi="Times New Roman" w:cs="Times New Roman"/>
          <w:sz w:val="28"/>
          <w:szCs w:val="28"/>
        </w:rPr>
        <w:t>If the file was executed directly, without being imported, then the statement </w:t>
      </w:r>
      <w:r w:rsidRPr="00613AC6">
        <w:rPr>
          <w:rFonts w:ascii="Times New Roman" w:hAnsi="Times New Roman" w:cs="Times New Roman"/>
          <w:b/>
          <w:bCs/>
          <w:sz w:val="28"/>
          <w:szCs w:val="28"/>
        </w:rPr>
        <w:t>"if __name__ == "main"</w:t>
      </w:r>
      <w:r w:rsidRPr="00613AC6">
        <w:rPr>
          <w:rFonts w:ascii="Times New Roman" w:hAnsi="Times New Roman" w:cs="Times New Roman"/>
          <w:sz w:val="28"/>
          <w:szCs w:val="28"/>
        </w:rPr>
        <w:t> is used to run some code.</w:t>
      </w:r>
    </w:p>
    <w:p w14:paraId="2C07580E" w14:textId="1DB77A9C" w:rsidR="00230537" w:rsidRDefault="00230537" w:rsidP="00613AC6">
      <w:pPr>
        <w:jc w:val="both"/>
        <w:rPr>
          <w:rFonts w:ascii="Times New Roman" w:hAnsi="Times New Roman" w:cs="Times New Roman"/>
          <w:sz w:val="28"/>
          <w:szCs w:val="28"/>
          <w:lang w:val="en-US"/>
        </w:rPr>
      </w:pPr>
    </w:p>
    <w:p w14:paraId="6AFCAD62" w14:textId="481A2FC2" w:rsidR="00230537" w:rsidRDefault="00230537" w:rsidP="00230537">
      <w:pPr>
        <w:rPr>
          <w:rFonts w:ascii="Times New Roman" w:hAnsi="Times New Roman" w:cs="Times New Roman"/>
          <w:sz w:val="28"/>
          <w:szCs w:val="28"/>
          <w:lang w:val="en-US"/>
        </w:rPr>
      </w:pPr>
      <w:r>
        <w:rPr>
          <w:rFonts w:ascii="Times New Roman" w:hAnsi="Times New Roman" w:cs="Times New Roman"/>
          <w:sz w:val="28"/>
          <w:szCs w:val="28"/>
          <w:lang w:val="en-US"/>
        </w:rPr>
        <w:t>Q6:</w:t>
      </w:r>
      <w:r w:rsidRPr="00230537">
        <w:t xml:space="preserve"> </w:t>
      </w:r>
      <w:r w:rsidRPr="00230537">
        <w:rPr>
          <w:rFonts w:ascii="Times New Roman" w:hAnsi="Times New Roman" w:cs="Times New Roman"/>
          <w:sz w:val="28"/>
          <w:szCs w:val="28"/>
          <w:lang w:val="en-US"/>
        </w:rPr>
        <w:t>What are some of the benefits of attaching a program counter to the RPN interpreter</w:t>
      </w:r>
      <w:r>
        <w:rPr>
          <w:rFonts w:ascii="Times New Roman" w:hAnsi="Times New Roman" w:cs="Times New Roman"/>
          <w:sz w:val="28"/>
          <w:szCs w:val="28"/>
          <w:lang w:val="en-US"/>
        </w:rPr>
        <w:t xml:space="preserve"> </w:t>
      </w:r>
      <w:r w:rsidRPr="00230537">
        <w:rPr>
          <w:rFonts w:ascii="Times New Roman" w:hAnsi="Times New Roman" w:cs="Times New Roman"/>
          <w:sz w:val="28"/>
          <w:szCs w:val="28"/>
          <w:lang w:val="en-US"/>
        </w:rPr>
        <w:t>application, which interprets an RPN script line by line?</w:t>
      </w:r>
    </w:p>
    <w:p w14:paraId="62A6B627" w14:textId="4E3F6364" w:rsidR="00230537" w:rsidRDefault="00230537" w:rsidP="00FE5720">
      <w:pPr>
        <w:jc w:val="both"/>
        <w:rPr>
          <w:rFonts w:ascii="Times New Roman" w:hAnsi="Times New Roman" w:cs="Times New Roman"/>
          <w:sz w:val="28"/>
          <w:szCs w:val="28"/>
          <w:lang w:val="en-US"/>
        </w:rPr>
      </w:pPr>
      <w:r>
        <w:rPr>
          <w:rFonts w:ascii="Times New Roman" w:hAnsi="Times New Roman" w:cs="Times New Roman"/>
          <w:sz w:val="28"/>
          <w:szCs w:val="28"/>
          <w:lang w:val="en-US"/>
        </w:rPr>
        <w:t>Ans:</w:t>
      </w:r>
      <w:r w:rsidR="00FE5720">
        <w:rPr>
          <w:rFonts w:ascii="Times New Roman" w:hAnsi="Times New Roman" w:cs="Times New Roman"/>
          <w:sz w:val="28"/>
          <w:szCs w:val="28"/>
          <w:lang w:val="en-US"/>
        </w:rPr>
        <w:t xml:space="preserve"> </w:t>
      </w:r>
      <w:r w:rsidR="00FE5720" w:rsidRPr="00FE5720">
        <w:rPr>
          <w:rFonts w:ascii="Times New Roman" w:hAnsi="Times New Roman" w:cs="Times New Roman"/>
          <w:sz w:val="28"/>
          <w:szCs w:val="28"/>
          <w:lang w:val="en-US"/>
        </w:rPr>
        <w:t>Reverse Polish notation (RPN) is a method for conveying mathematical expressions without the use of separators such as brackets and parentheses. In this notation, the operators follow their operands, hence removing the need for brackets to define evaluation priority. The operation is read from left to right but execution is done every time an operator is reached, and always using the last two numbers as the operands. This notation is suited for computers and calculators since there are fewer characters to track and fewer operations to execute.Reverse Polish notation is also known as postfix notation.</w:t>
      </w:r>
      <w:r w:rsidR="00FE5720" w:rsidRPr="00FE5720">
        <w:t xml:space="preserve"> </w:t>
      </w:r>
      <w:r w:rsidR="00FE5720" w:rsidRPr="00FE5720">
        <w:rPr>
          <w:rFonts w:ascii="Times New Roman" w:hAnsi="Times New Roman" w:cs="Times New Roman"/>
          <w:b/>
          <w:bCs/>
          <w:sz w:val="28"/>
          <w:szCs w:val="28"/>
          <w:lang w:val="en-US"/>
        </w:rPr>
        <w:t>Th</w:t>
      </w:r>
      <w:r w:rsidR="00FE5720" w:rsidRPr="00FE5720">
        <w:rPr>
          <w:rFonts w:ascii="Times New Roman" w:hAnsi="Times New Roman" w:cs="Times New Roman"/>
          <w:b/>
          <w:bCs/>
          <w:sz w:val="28"/>
          <w:szCs w:val="28"/>
          <w:lang w:val="en-US"/>
        </w:rPr>
        <w:t>e</w:t>
      </w:r>
      <w:r w:rsidR="00FE5720" w:rsidRPr="00FE5720">
        <w:rPr>
          <w:rFonts w:ascii="Times New Roman" w:hAnsi="Times New Roman" w:cs="Times New Roman"/>
          <w:b/>
          <w:bCs/>
          <w:sz w:val="28"/>
          <w:szCs w:val="28"/>
          <w:lang w:val="en-US"/>
        </w:rPr>
        <w:t xml:space="preserve"> advantage</w:t>
      </w:r>
      <w:r w:rsidR="00FE5720" w:rsidRPr="00FE5720">
        <w:rPr>
          <w:rFonts w:ascii="Times New Roman" w:hAnsi="Times New Roman" w:cs="Times New Roman"/>
          <w:sz w:val="28"/>
          <w:szCs w:val="28"/>
          <w:lang w:val="en-US"/>
        </w:rPr>
        <w:t xml:space="preserve"> of reverse Polish notation is that it removes the need for parentheses that are required by infix notation, since the stack holds all arguments in a last-in, first out progression.</w:t>
      </w:r>
    </w:p>
    <w:p w14:paraId="70D4C586" w14:textId="77777777" w:rsidR="0044322E" w:rsidRDefault="0044322E" w:rsidP="00FE5720">
      <w:pPr>
        <w:jc w:val="both"/>
        <w:rPr>
          <w:rFonts w:ascii="Times New Roman" w:hAnsi="Times New Roman" w:cs="Times New Roman"/>
          <w:sz w:val="28"/>
          <w:szCs w:val="28"/>
          <w:lang w:val="en-US"/>
        </w:rPr>
      </w:pPr>
    </w:p>
    <w:p w14:paraId="53C3F29B" w14:textId="1E84E85D" w:rsidR="00230537" w:rsidRDefault="00230537" w:rsidP="00230537">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Q7:</w:t>
      </w:r>
      <w:r w:rsidRPr="00230537">
        <w:t xml:space="preserve"> </w:t>
      </w:r>
      <w:r w:rsidRPr="00230537">
        <w:rPr>
          <w:rFonts w:ascii="Times New Roman" w:hAnsi="Times New Roman" w:cs="Times New Roman"/>
          <w:sz w:val="28"/>
          <w:szCs w:val="28"/>
          <w:lang w:val="en-US"/>
        </w:rPr>
        <w:t>What are the minimum expressions or statements (or both) that you</w:t>
      </w:r>
      <w:r>
        <w:rPr>
          <w:rFonts w:ascii="Times New Roman" w:hAnsi="Times New Roman" w:cs="Times New Roman"/>
          <w:sz w:val="28"/>
          <w:szCs w:val="28"/>
          <w:lang w:val="en-US"/>
        </w:rPr>
        <w:t>’</w:t>
      </w:r>
      <w:r w:rsidRPr="00230537">
        <w:rPr>
          <w:rFonts w:ascii="Times New Roman" w:hAnsi="Times New Roman" w:cs="Times New Roman"/>
          <w:sz w:val="28"/>
          <w:szCs w:val="28"/>
          <w:lang w:val="en-US"/>
        </w:rPr>
        <w:t>d need to render a basic</w:t>
      </w:r>
      <w:r>
        <w:rPr>
          <w:rFonts w:ascii="Times New Roman" w:hAnsi="Times New Roman" w:cs="Times New Roman"/>
          <w:sz w:val="28"/>
          <w:szCs w:val="28"/>
          <w:lang w:val="en-US"/>
        </w:rPr>
        <w:t xml:space="preserve"> </w:t>
      </w:r>
      <w:r w:rsidRPr="00230537">
        <w:rPr>
          <w:rFonts w:ascii="Times New Roman" w:hAnsi="Times New Roman" w:cs="Times New Roman"/>
          <w:sz w:val="28"/>
          <w:szCs w:val="28"/>
          <w:lang w:val="en-US"/>
        </w:rPr>
        <w:t>programming language like RPN primitive but complete</w:t>
      </w:r>
      <w:r w:rsidR="0044322E">
        <w:rPr>
          <w:rFonts w:ascii="Times New Roman" w:hAnsi="Times New Roman" w:cs="Times New Roman"/>
          <w:sz w:val="28"/>
          <w:szCs w:val="28"/>
          <w:lang w:val="en-US"/>
        </w:rPr>
        <w:t xml:space="preserve"> </w:t>
      </w:r>
      <w:r w:rsidRPr="00230537">
        <w:rPr>
          <w:rFonts w:ascii="Times New Roman" w:hAnsi="Times New Roman" w:cs="Times New Roman"/>
          <w:sz w:val="28"/>
          <w:szCs w:val="28"/>
          <w:lang w:val="en-US"/>
        </w:rPr>
        <w:t>that is, capable of carrying out any</w:t>
      </w:r>
      <w:r>
        <w:rPr>
          <w:rFonts w:ascii="Times New Roman" w:hAnsi="Times New Roman" w:cs="Times New Roman"/>
          <w:sz w:val="28"/>
          <w:szCs w:val="28"/>
          <w:lang w:val="en-US"/>
        </w:rPr>
        <w:t xml:space="preserve"> </w:t>
      </w:r>
      <w:r w:rsidRPr="00230537">
        <w:rPr>
          <w:rFonts w:ascii="Times New Roman" w:hAnsi="Times New Roman" w:cs="Times New Roman"/>
          <w:sz w:val="28"/>
          <w:szCs w:val="28"/>
          <w:lang w:val="en-US"/>
        </w:rPr>
        <w:t>computerised task theoretically possible?</w:t>
      </w:r>
    </w:p>
    <w:p w14:paraId="303D2A29" w14:textId="648FA55C" w:rsidR="00230537" w:rsidRPr="00230537" w:rsidRDefault="00230537" w:rsidP="002572F6">
      <w:pPr>
        <w:rPr>
          <w:rFonts w:ascii="Times New Roman" w:hAnsi="Times New Roman" w:cs="Times New Roman"/>
          <w:sz w:val="28"/>
          <w:szCs w:val="28"/>
          <w:lang w:val="en-US"/>
        </w:rPr>
      </w:pPr>
      <w:r>
        <w:rPr>
          <w:rFonts w:ascii="Times New Roman" w:hAnsi="Times New Roman" w:cs="Times New Roman"/>
          <w:sz w:val="28"/>
          <w:szCs w:val="28"/>
          <w:lang w:val="en-US"/>
        </w:rPr>
        <w:t>Ans:</w:t>
      </w:r>
      <w:r w:rsidR="001774F9">
        <w:rPr>
          <w:rFonts w:ascii="Times New Roman" w:hAnsi="Times New Roman" w:cs="Times New Roman"/>
          <w:sz w:val="28"/>
          <w:szCs w:val="28"/>
          <w:lang w:val="en-US"/>
        </w:rPr>
        <w:t>xxxxxxxxxxxxxxx</w:t>
      </w:r>
    </w:p>
    <w:p w14:paraId="14A98C0C" w14:textId="77777777" w:rsidR="00420D7F" w:rsidRDefault="00420D7F"/>
    <w:sectPr w:rsidR="00420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33A77"/>
    <w:multiLevelType w:val="multilevel"/>
    <w:tmpl w:val="287A2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14211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2F6"/>
    <w:rsid w:val="001774F9"/>
    <w:rsid w:val="00230537"/>
    <w:rsid w:val="002572F6"/>
    <w:rsid w:val="00420D7F"/>
    <w:rsid w:val="0044322E"/>
    <w:rsid w:val="00570528"/>
    <w:rsid w:val="00613AC6"/>
    <w:rsid w:val="00D37208"/>
    <w:rsid w:val="00FE5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BC80"/>
  <w15:chartTrackingRefBased/>
  <w15:docId w15:val="{6E29E5CB-C75E-475F-A0D9-2A0F4C09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2F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00787">
      <w:bodyDiv w:val="1"/>
      <w:marLeft w:val="0"/>
      <w:marRight w:val="0"/>
      <w:marTop w:val="0"/>
      <w:marBottom w:val="0"/>
      <w:divBdr>
        <w:top w:val="none" w:sz="0" w:space="0" w:color="auto"/>
        <w:left w:val="none" w:sz="0" w:space="0" w:color="auto"/>
        <w:bottom w:val="none" w:sz="0" w:space="0" w:color="auto"/>
        <w:right w:val="none" w:sz="0" w:space="0" w:color="auto"/>
      </w:divBdr>
    </w:div>
    <w:div w:id="472720066">
      <w:bodyDiv w:val="1"/>
      <w:marLeft w:val="0"/>
      <w:marRight w:val="0"/>
      <w:marTop w:val="0"/>
      <w:marBottom w:val="0"/>
      <w:divBdr>
        <w:top w:val="none" w:sz="0" w:space="0" w:color="auto"/>
        <w:left w:val="none" w:sz="0" w:space="0" w:color="auto"/>
        <w:bottom w:val="none" w:sz="0" w:space="0" w:color="auto"/>
        <w:right w:val="none" w:sz="0" w:space="0" w:color="auto"/>
      </w:divBdr>
    </w:div>
    <w:div w:id="510753439">
      <w:bodyDiv w:val="1"/>
      <w:marLeft w:val="0"/>
      <w:marRight w:val="0"/>
      <w:marTop w:val="0"/>
      <w:marBottom w:val="0"/>
      <w:divBdr>
        <w:top w:val="none" w:sz="0" w:space="0" w:color="auto"/>
        <w:left w:val="none" w:sz="0" w:space="0" w:color="auto"/>
        <w:bottom w:val="none" w:sz="0" w:space="0" w:color="auto"/>
        <w:right w:val="none" w:sz="0" w:space="0" w:color="auto"/>
      </w:divBdr>
    </w:div>
    <w:div w:id="593516146">
      <w:bodyDiv w:val="1"/>
      <w:marLeft w:val="0"/>
      <w:marRight w:val="0"/>
      <w:marTop w:val="0"/>
      <w:marBottom w:val="0"/>
      <w:divBdr>
        <w:top w:val="none" w:sz="0" w:space="0" w:color="auto"/>
        <w:left w:val="none" w:sz="0" w:space="0" w:color="auto"/>
        <w:bottom w:val="none" w:sz="0" w:space="0" w:color="auto"/>
        <w:right w:val="none" w:sz="0" w:space="0" w:color="auto"/>
      </w:divBdr>
    </w:div>
    <w:div w:id="730035727">
      <w:bodyDiv w:val="1"/>
      <w:marLeft w:val="0"/>
      <w:marRight w:val="0"/>
      <w:marTop w:val="0"/>
      <w:marBottom w:val="0"/>
      <w:divBdr>
        <w:top w:val="none" w:sz="0" w:space="0" w:color="auto"/>
        <w:left w:val="none" w:sz="0" w:space="0" w:color="auto"/>
        <w:bottom w:val="none" w:sz="0" w:space="0" w:color="auto"/>
        <w:right w:val="none" w:sz="0" w:space="0" w:color="auto"/>
      </w:divBdr>
    </w:div>
    <w:div w:id="778331905">
      <w:bodyDiv w:val="1"/>
      <w:marLeft w:val="0"/>
      <w:marRight w:val="0"/>
      <w:marTop w:val="0"/>
      <w:marBottom w:val="0"/>
      <w:divBdr>
        <w:top w:val="none" w:sz="0" w:space="0" w:color="auto"/>
        <w:left w:val="none" w:sz="0" w:space="0" w:color="auto"/>
        <w:bottom w:val="none" w:sz="0" w:space="0" w:color="auto"/>
        <w:right w:val="none" w:sz="0" w:space="0" w:color="auto"/>
      </w:divBdr>
    </w:div>
    <w:div w:id="1021589976">
      <w:bodyDiv w:val="1"/>
      <w:marLeft w:val="0"/>
      <w:marRight w:val="0"/>
      <w:marTop w:val="0"/>
      <w:marBottom w:val="0"/>
      <w:divBdr>
        <w:top w:val="none" w:sz="0" w:space="0" w:color="auto"/>
        <w:left w:val="none" w:sz="0" w:space="0" w:color="auto"/>
        <w:bottom w:val="none" w:sz="0" w:space="0" w:color="auto"/>
        <w:right w:val="none" w:sz="0" w:space="0" w:color="auto"/>
      </w:divBdr>
    </w:div>
    <w:div w:id="1040325919">
      <w:bodyDiv w:val="1"/>
      <w:marLeft w:val="0"/>
      <w:marRight w:val="0"/>
      <w:marTop w:val="0"/>
      <w:marBottom w:val="0"/>
      <w:divBdr>
        <w:top w:val="none" w:sz="0" w:space="0" w:color="auto"/>
        <w:left w:val="none" w:sz="0" w:space="0" w:color="auto"/>
        <w:bottom w:val="none" w:sz="0" w:space="0" w:color="auto"/>
        <w:right w:val="none" w:sz="0" w:space="0" w:color="auto"/>
      </w:divBdr>
    </w:div>
    <w:div w:id="1311862486">
      <w:bodyDiv w:val="1"/>
      <w:marLeft w:val="0"/>
      <w:marRight w:val="0"/>
      <w:marTop w:val="0"/>
      <w:marBottom w:val="0"/>
      <w:divBdr>
        <w:top w:val="none" w:sz="0" w:space="0" w:color="auto"/>
        <w:left w:val="none" w:sz="0" w:space="0" w:color="auto"/>
        <w:bottom w:val="none" w:sz="0" w:space="0" w:color="auto"/>
        <w:right w:val="none" w:sz="0" w:space="0" w:color="auto"/>
      </w:divBdr>
    </w:div>
    <w:div w:id="1410425381">
      <w:bodyDiv w:val="1"/>
      <w:marLeft w:val="0"/>
      <w:marRight w:val="0"/>
      <w:marTop w:val="0"/>
      <w:marBottom w:val="0"/>
      <w:divBdr>
        <w:top w:val="none" w:sz="0" w:space="0" w:color="auto"/>
        <w:left w:val="none" w:sz="0" w:space="0" w:color="auto"/>
        <w:bottom w:val="none" w:sz="0" w:space="0" w:color="auto"/>
        <w:right w:val="none" w:sz="0" w:space="0" w:color="auto"/>
      </w:divBdr>
    </w:div>
    <w:div w:id="1482382860">
      <w:bodyDiv w:val="1"/>
      <w:marLeft w:val="0"/>
      <w:marRight w:val="0"/>
      <w:marTop w:val="0"/>
      <w:marBottom w:val="0"/>
      <w:divBdr>
        <w:top w:val="none" w:sz="0" w:space="0" w:color="auto"/>
        <w:left w:val="none" w:sz="0" w:space="0" w:color="auto"/>
        <w:bottom w:val="none" w:sz="0" w:space="0" w:color="auto"/>
        <w:right w:val="none" w:sz="0" w:space="0" w:color="auto"/>
      </w:divBdr>
    </w:div>
    <w:div w:id="1801653032">
      <w:bodyDiv w:val="1"/>
      <w:marLeft w:val="0"/>
      <w:marRight w:val="0"/>
      <w:marTop w:val="0"/>
      <w:marBottom w:val="0"/>
      <w:divBdr>
        <w:top w:val="none" w:sz="0" w:space="0" w:color="auto"/>
        <w:left w:val="none" w:sz="0" w:space="0" w:color="auto"/>
        <w:bottom w:val="none" w:sz="0" w:space="0" w:color="auto"/>
        <w:right w:val="none" w:sz="0" w:space="0" w:color="auto"/>
      </w:divBdr>
    </w:div>
    <w:div w:id="2030175536">
      <w:bodyDiv w:val="1"/>
      <w:marLeft w:val="0"/>
      <w:marRight w:val="0"/>
      <w:marTop w:val="0"/>
      <w:marBottom w:val="0"/>
      <w:divBdr>
        <w:top w:val="none" w:sz="0" w:space="0" w:color="auto"/>
        <w:left w:val="none" w:sz="0" w:space="0" w:color="auto"/>
        <w:bottom w:val="none" w:sz="0" w:space="0" w:color="auto"/>
        <w:right w:val="none" w:sz="0" w:space="0" w:color="auto"/>
      </w:divBdr>
    </w:div>
    <w:div w:id="214152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6</cp:revision>
  <dcterms:created xsi:type="dcterms:W3CDTF">2023-01-23T10:07:00Z</dcterms:created>
  <dcterms:modified xsi:type="dcterms:W3CDTF">2023-01-23T11:05:00Z</dcterms:modified>
</cp:coreProperties>
</file>