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95044" w14:textId="5A445A98" w:rsidR="00D44B35" w:rsidRPr="00290C8E" w:rsidRDefault="00D44B35" w:rsidP="00D44B35">
      <w:pPr>
        <w:rPr>
          <w:sz w:val="48"/>
          <w:szCs w:val="48"/>
        </w:rPr>
      </w:pPr>
      <w:r w:rsidRPr="00290C8E">
        <w:rPr>
          <w:sz w:val="48"/>
          <w:szCs w:val="48"/>
        </w:rPr>
        <w:t>Spring Boot Authentication by JWT</w:t>
      </w:r>
    </w:p>
    <w:p w14:paraId="0B5456BC" w14:textId="673CDC72" w:rsidR="00D44B35" w:rsidRDefault="00D44B35" w:rsidP="00D44B35">
      <w:r>
        <w:t>Use Postman for the process</w:t>
      </w:r>
    </w:p>
    <w:p w14:paraId="24E1F3FB" w14:textId="6CCCF0CD" w:rsidR="00290C8E" w:rsidRDefault="00290C8E" w:rsidP="00D44B35">
      <w:pPr>
        <w:rPr>
          <w:rStyle w:val="Hyperlink"/>
        </w:rPr>
      </w:pPr>
      <w:r>
        <w:t xml:space="preserve">Help taken from - </w:t>
      </w:r>
      <w:hyperlink r:id="rId5" w:history="1">
        <w:r>
          <w:rPr>
            <w:rStyle w:val="Hyperlink"/>
          </w:rPr>
          <w:t>https://dzone.com/articles/spring-boot-security-json-web-tokenjwt-hello-world</w:t>
        </w:r>
      </w:hyperlink>
    </w:p>
    <w:p w14:paraId="0D3ECADB" w14:textId="5FBD2832" w:rsidR="002B6AA6" w:rsidRPr="002B6AA6" w:rsidRDefault="002B6AA6" w:rsidP="00D44B3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2B6AA6">
        <w:rPr>
          <w:rFonts w:ascii="Helvetica" w:hAnsi="Helvetica"/>
          <w:color w:val="505050"/>
          <w:sz w:val="18"/>
          <w:szCs w:val="18"/>
          <w:shd w:val="clear" w:color="auto" w:fill="FFFFFF"/>
        </w:rPr>
        <w:t>Run Application By:</w:t>
      </w:r>
      <w:bookmarkStart w:id="0" w:name="_GoBack"/>
      <w:bookmarkEnd w:id="0"/>
    </w:p>
    <w:p w14:paraId="45B7D1E4" w14:textId="08C6B0E5" w:rsidR="002B6AA6" w:rsidRDefault="002B6AA6" w:rsidP="00D44B35">
      <w:r>
        <w:rPr>
          <w:noProof/>
        </w:rPr>
        <w:drawing>
          <wp:inline distT="0" distB="0" distL="0" distR="0" wp14:anchorId="375DDE2D" wp14:editId="2267379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71E9" w14:textId="77777777" w:rsidR="001D6705" w:rsidRDefault="00D44B35" w:rsidP="00D44B35">
      <w:pPr>
        <w:pStyle w:val="ListParagraph"/>
        <w:numPr>
          <w:ilvl w:val="0"/>
          <w:numId w:val="2"/>
        </w:numPr>
      </w:pPr>
      <w:r>
        <w:t xml:space="preserve">If you access </w:t>
      </w:r>
      <w:hyperlink r:id="rId7" w:history="1">
        <w:r w:rsidRPr="00074889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http://localhost:8080/hello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at first without authentication, it will give:</w:t>
      </w:r>
      <w:r w:rsidRPr="00D44B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D18B0" wp14:editId="46C9D7E8">
            <wp:extent cx="5943600" cy="3196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A605" w14:textId="77777777" w:rsidR="001D6705" w:rsidRDefault="001D6705" w:rsidP="00D44B3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 xml:space="preserve">So, first </w:t>
      </w:r>
      <w:hyperlink r:id="rId9" w:history="1">
        <w:r w:rsidRPr="00074889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http://localhost:8080/authenticate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using post as option:</w:t>
      </w:r>
      <w:r w:rsidRPr="001D6705">
        <w:rPr>
          <w:noProof/>
        </w:rPr>
        <w:t xml:space="preserve"> </w:t>
      </w:r>
      <w:r>
        <w:rPr>
          <w:noProof/>
        </w:rPr>
        <w:t>token is generated</w:t>
      </w:r>
      <w:r>
        <w:rPr>
          <w:noProof/>
        </w:rPr>
        <w:drawing>
          <wp:inline distT="0" distB="0" distL="0" distR="0" wp14:anchorId="275C0953" wp14:editId="7D2E81E0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D2B" w14:textId="1A0DA4B4" w:rsidR="00D44B35" w:rsidRPr="001D6705" w:rsidRDefault="001D6705" w:rsidP="00D44B35">
      <w:pPr>
        <w:pStyle w:val="ListParagraph"/>
        <w:numPr>
          <w:ilvl w:val="0"/>
          <w:numId w:val="2"/>
        </w:numPr>
      </w:pPr>
      <w:r>
        <w:rPr>
          <w:noProof/>
        </w:rPr>
        <w:t>Copy the token, put request as GET, access</w:t>
      </w:r>
      <w:r w:rsidR="00D44B35">
        <w:t xml:space="preserve"> </w:t>
      </w:r>
      <w:hyperlink r:id="rId11" w:history="1">
        <w:r w:rsidRPr="00074889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http://localhost:8080/hello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and put Authentication and Bearer &lt;space&gt; copied token as value</w:t>
      </w:r>
      <w:r>
        <w:rPr>
          <w:noProof/>
        </w:rPr>
        <w:drawing>
          <wp:inline distT="0" distB="0" distL="0" distR="0" wp14:anchorId="1CE30A9C" wp14:editId="08860F82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42E4" w14:textId="23281E7D" w:rsidR="001D6705" w:rsidRDefault="001D6705" w:rsidP="001D6705"/>
    <w:p w14:paraId="200C2AA2" w14:textId="0417AB48" w:rsidR="001D6705" w:rsidRDefault="001D6705" w:rsidP="001D6705">
      <w:r>
        <w:t>Test Cases:</w:t>
      </w:r>
    </w:p>
    <w:p w14:paraId="1B1289D4" w14:textId="17138CDB" w:rsidR="001D6705" w:rsidRDefault="001D6705" w:rsidP="001D6705">
      <w:pPr>
        <w:pStyle w:val="ListParagraph"/>
        <w:numPr>
          <w:ilvl w:val="0"/>
          <w:numId w:val="3"/>
        </w:numPr>
      </w:pPr>
      <w:r>
        <w:lastRenderedPageBreak/>
        <w:t>If password is wrong:</w:t>
      </w:r>
      <w:r w:rsidRPr="001D67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A93248" wp14:editId="769A4344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21E0" w14:textId="1B563ABB" w:rsidR="001D6705" w:rsidRDefault="001D6705" w:rsidP="001D6705">
      <w:pPr>
        <w:pStyle w:val="ListParagraph"/>
        <w:numPr>
          <w:ilvl w:val="0"/>
          <w:numId w:val="3"/>
        </w:numPr>
      </w:pPr>
      <w:r>
        <w:rPr>
          <w:noProof/>
        </w:rPr>
        <w:t>If GET method used:</w:t>
      </w:r>
      <w:r w:rsidRPr="001D67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3E340" wp14:editId="3B9B90D4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928" w14:textId="2A6BE99E" w:rsidR="001D6705" w:rsidRDefault="001D6705" w:rsidP="001D670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If Bearer word not used:</w:t>
      </w:r>
      <w:r w:rsidRPr="001D67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FB04F" wp14:editId="24B5370C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19BC" w14:textId="4D611FF1" w:rsidR="00290C8E" w:rsidRDefault="00290C8E" w:rsidP="00290C8E">
      <w:pPr>
        <w:pStyle w:val="ListParagraph"/>
      </w:pPr>
      <w:r>
        <w:rPr>
          <w:noProof/>
        </w:rPr>
        <w:drawing>
          <wp:inline distT="0" distB="0" distL="0" distR="0" wp14:anchorId="2213367F" wp14:editId="34597727">
            <wp:extent cx="5943600" cy="125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53AB9"/>
    <w:multiLevelType w:val="hybridMultilevel"/>
    <w:tmpl w:val="2252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C2C06"/>
    <w:multiLevelType w:val="hybridMultilevel"/>
    <w:tmpl w:val="A04C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05A2B"/>
    <w:multiLevelType w:val="hybridMultilevel"/>
    <w:tmpl w:val="95F45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35"/>
    <w:rsid w:val="001D6705"/>
    <w:rsid w:val="00290C8E"/>
    <w:rsid w:val="002B6AA6"/>
    <w:rsid w:val="00B05B1A"/>
    <w:rsid w:val="00D4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974DA"/>
  <w15:chartTrackingRefBased/>
  <w15:docId w15:val="{CCB67CBB-AA71-4131-8675-092A2B5D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B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4B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0/hello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hello" TargetMode="External"/><Relationship Id="rId5" Type="http://schemas.openxmlformats.org/officeDocument/2006/relationships/hyperlink" Target="https://dzone.com/articles/spring-boot-security-json-web-tokenjwt-hello-world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uthenticat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UPADHYAY</dc:creator>
  <cp:keywords/>
  <dc:description/>
  <cp:lastModifiedBy>SHUBHAM UPADHYAY</cp:lastModifiedBy>
  <cp:revision>2</cp:revision>
  <dcterms:created xsi:type="dcterms:W3CDTF">2020-02-26T12:52:00Z</dcterms:created>
  <dcterms:modified xsi:type="dcterms:W3CDTF">2020-02-26T13:18:00Z</dcterms:modified>
</cp:coreProperties>
</file>