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88"/>
        <w:ind w:right="0" w:left="0" w:firstLine="0"/>
        <w:jc w:val="left"/>
        <w:rPr>
          <w:rFonts w:ascii="Roboto Regular" w:hAnsi="Roboto Regular" w:cs="Roboto Regular" w:eastAsia="Roboto Regular"/>
          <w:b/>
          <w:color w:val="000000"/>
          <w:spacing w:val="0"/>
          <w:position w:val="0"/>
          <w:sz w:val="200"/>
          <w:shd w:fill="auto" w:val="clear"/>
        </w:rPr>
      </w:pPr>
      <w:r>
        <w:rPr>
          <w:rFonts w:ascii="Roboto Regular" w:hAnsi="Roboto Regular" w:cs="Roboto Regular" w:eastAsia="Roboto Regular"/>
          <w:b/>
          <w:color w:val="0D0D0D"/>
          <w:spacing w:val="0"/>
          <w:position w:val="0"/>
          <w:sz w:val="24"/>
          <w:shd w:fill="auto" w:val="clear"/>
        </w:rPr>
        <w:tab/>
        <w:tab/>
        <w:tab/>
        <w:tab/>
      </w:r>
      <w:r>
        <w:rPr>
          <w:rFonts w:ascii="Roboto Regular" w:hAnsi="Roboto Regular" w:cs="Roboto Regular" w:eastAsia="Roboto Regular"/>
          <w:b/>
          <w:color w:val="FF0000"/>
          <w:spacing w:val="0"/>
          <w:position w:val="0"/>
          <w:sz w:val="56"/>
          <w:shd w:fill="auto" w:val="clear"/>
        </w:rPr>
        <w:t xml:space="preserve">Work-Flow</w:t>
      </w:r>
    </w:p>
    <w:p>
      <w:pPr>
        <w:spacing w:before="0" w:after="0" w:line="288"/>
        <w:ind w:right="0" w:left="0" w:firstLine="0"/>
        <w:jc w:val="left"/>
        <w:rPr>
          <w:rFonts w:ascii="Roboto Regular" w:hAnsi="Roboto Regular" w:cs="Roboto Regular" w:eastAsia="Roboto Regular"/>
          <w:b/>
          <w:color w:val="000000"/>
          <w:spacing w:val="0"/>
          <w:position w:val="0"/>
          <w:sz w:val="24"/>
          <w:shd w:fill="auto" w:val="clear"/>
        </w:rPr>
      </w:pPr>
    </w:p>
    <w:p>
      <w:pPr>
        <w:spacing w:before="0" w:after="0" w:line="288"/>
        <w:ind w:right="0" w:left="0" w:firstLine="0"/>
        <w:jc w:val="left"/>
        <w:rPr>
          <w:rFonts w:ascii="Roboto Regular" w:hAnsi="Roboto Regular" w:cs="Roboto Regular" w:eastAsia="Roboto Regular"/>
          <w:b/>
          <w:color w:val="000000"/>
          <w:spacing w:val="0"/>
          <w:position w:val="0"/>
          <w:sz w:val="24"/>
          <w:shd w:fill="auto" w:val="clear"/>
        </w:rPr>
      </w:pPr>
    </w:p>
    <w:p>
      <w:pPr>
        <w:spacing w:before="0" w:after="0" w:line="288"/>
        <w:ind w:right="0" w:left="0" w:firstLine="0"/>
        <w:jc w:val="left"/>
        <w:rPr>
          <w:rFonts w:ascii="Roboto Regular" w:hAnsi="Roboto Regular" w:cs="Roboto Regular" w:eastAsia="Roboto Regular"/>
          <w:b/>
          <w:color w:val="0D0D0D"/>
          <w:spacing w:val="0"/>
          <w:position w:val="0"/>
          <w:sz w:val="48"/>
          <w:shd w:fill="auto" w:val="clear"/>
        </w:rPr>
      </w:pPr>
      <w:r>
        <w:rPr>
          <w:rFonts w:ascii="Roboto Regular" w:hAnsi="Roboto Regular" w:cs="Roboto Regular" w:eastAsia="Roboto Regular"/>
          <w:b/>
          <w:color w:val="000000"/>
          <w:spacing w:val="0"/>
          <w:position w:val="0"/>
          <w:sz w:val="24"/>
          <w:shd w:fill="auto" w:val="clear"/>
        </w:rPr>
        <w:t xml:space="preserve">Creating Workflow Automations</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Workflow Rules are a set of actions (alerts, tasks, field updates and custom functions) that are executed when certain specified conditions are met. These rules automate the process of sending email alerts, assigning tasks and updating certain fields of a record when a rule is triggered. Workflow automation consist of the following components:</w:t>
        <w:br/>
      </w:r>
    </w:p>
    <w:p>
      <w:pPr>
        <w:numPr>
          <w:ilvl w:val="0"/>
          <w:numId w:val="2"/>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Workflow Rules: A set of rules that are executed when specified conditions are met.</w:t>
      </w:r>
    </w:p>
    <w:p>
      <w:pPr>
        <w:numPr>
          <w:ilvl w:val="0"/>
          <w:numId w:val="2"/>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Workflow Alerts: Automated email notifications sent on triggering a workflow rule.</w:t>
      </w:r>
    </w:p>
    <w:p>
      <w:pPr>
        <w:numPr>
          <w:ilvl w:val="0"/>
          <w:numId w:val="2"/>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Workflow Tasks: Tasks that are assigned to the users when workflow rules are triggered.</w:t>
      </w:r>
    </w:p>
    <w:p>
      <w:pPr>
        <w:numPr>
          <w:ilvl w:val="0"/>
          <w:numId w:val="2"/>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Workflow Field Updates: Automatically update the specified field values on triggering a workflow rule.</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Workflow rules help you to improve efficiency by eliminating the manual work of performing certain tasks. It also improves help desk processes through standardized working methods, thereby reducing operating costs.</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In Zoho Desk, a typical workflow rule will consist of the following four elements:</w:t>
      </w:r>
    </w:p>
    <w:p>
      <w:pPr>
        <w:numPr>
          <w:ilvl w:val="0"/>
          <w:numId w:val="4"/>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b/>
          <w:color w:val="000000"/>
          <w:spacing w:val="0"/>
          <w:position w:val="0"/>
          <w:sz w:val="24"/>
          <w:shd w:fill="auto" w:val="clear"/>
        </w:rPr>
        <w:t xml:space="preserve">Basic Information</w:t>
      </w:r>
      <w:r>
        <w:rPr>
          <w:rFonts w:ascii="Roboto Regular" w:hAnsi="Roboto Regular" w:cs="Roboto Regular" w:eastAsia="Roboto Regular"/>
          <w:color w:val="000000"/>
          <w:spacing w:val="0"/>
          <w:position w:val="0"/>
          <w:sz w:val="24"/>
          <w:shd w:fill="auto" w:val="clear"/>
        </w:rPr>
        <w:t xml:space="preserve"> - Specify details on the module type for which the rule applies, rule name, description, and option to activate the rule.</w:t>
      </w:r>
    </w:p>
    <w:p>
      <w:pPr>
        <w:numPr>
          <w:ilvl w:val="0"/>
          <w:numId w:val="4"/>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b/>
          <w:color w:val="000000"/>
          <w:spacing w:val="0"/>
          <w:position w:val="0"/>
          <w:sz w:val="24"/>
          <w:shd w:fill="auto" w:val="clear"/>
        </w:rPr>
        <w:t xml:space="preserve">Execute On</w:t>
      </w:r>
      <w:r>
        <w:rPr>
          <w:rFonts w:ascii="Roboto Regular" w:hAnsi="Roboto Regular" w:cs="Roboto Regular" w:eastAsia="Roboto Regular"/>
          <w:color w:val="000000"/>
          <w:spacing w:val="0"/>
          <w:position w:val="0"/>
          <w:sz w:val="24"/>
          <w:shd w:fill="auto" w:val="clear"/>
        </w:rPr>
        <w:t xml:space="preserve"> - Specify when the rule should be triggered for a record and based on what. Rules can be triggered when: records are created, edited, created/edited; specific fields are updated; receiving customer reply; responding to tickets; sending/receiving private email threads; receiving happiness ratings; or deleting tickets.</w:t>
        <w:br/>
        <w:t xml:space="preserve">The rule triggers like Customer Reply, Agent Response, Private Thread, Happiness Ratings and Delete are available only for the </w:t>
      </w:r>
      <w:r>
        <w:rPr>
          <w:rFonts w:ascii="Roboto Regular" w:hAnsi="Roboto Regular" w:cs="Roboto Regular" w:eastAsia="Roboto Regular"/>
          <w:b/>
          <w:color w:val="000000"/>
          <w:spacing w:val="0"/>
          <w:position w:val="0"/>
          <w:sz w:val="24"/>
          <w:shd w:fill="auto" w:val="clear"/>
        </w:rPr>
        <w:t xml:space="preserve">Tickets</w:t>
      </w:r>
      <w:r>
        <w:rPr>
          <w:rFonts w:ascii="Roboto Regular" w:hAnsi="Roboto Regular" w:cs="Roboto Regular" w:eastAsia="Roboto Regular"/>
          <w:color w:val="000000"/>
          <w:spacing w:val="0"/>
          <w:position w:val="0"/>
          <w:sz w:val="24"/>
          <w:shd w:fill="auto" w:val="clear"/>
        </w:rPr>
        <w:t xml:space="preserve"> module.</w:t>
      </w:r>
    </w:p>
    <w:p>
      <w:pPr>
        <w:numPr>
          <w:ilvl w:val="0"/>
          <w:numId w:val="4"/>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b/>
          <w:color w:val="000000"/>
          <w:spacing w:val="0"/>
          <w:position w:val="0"/>
          <w:sz w:val="24"/>
          <w:shd w:fill="auto" w:val="clear"/>
        </w:rPr>
        <w:t xml:space="preserve">Rule Criteria</w:t>
      </w:r>
      <w:r>
        <w:rPr>
          <w:rFonts w:ascii="Roboto Regular" w:hAnsi="Roboto Regular" w:cs="Roboto Regular" w:eastAsia="Roboto Regular"/>
          <w:color w:val="000000"/>
          <w:spacing w:val="0"/>
          <w:position w:val="0"/>
          <w:sz w:val="24"/>
          <w:shd w:fill="auto" w:val="clear"/>
        </w:rPr>
        <w:t xml:space="preserve"> - List out the criteria to filter out records that meet the criteria. Workflow rule is triggered to these records.</w:t>
      </w:r>
    </w:p>
    <w:p>
      <w:pPr>
        <w:numPr>
          <w:ilvl w:val="0"/>
          <w:numId w:val="4"/>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b/>
          <w:color w:val="000000"/>
          <w:spacing w:val="0"/>
          <w:position w:val="0"/>
          <w:sz w:val="24"/>
          <w:shd w:fill="auto" w:val="clear"/>
        </w:rPr>
        <w:t xml:space="preserve">Actions</w:t>
      </w:r>
      <w:r>
        <w:rPr>
          <w:rFonts w:ascii="Roboto Regular" w:hAnsi="Roboto Regular" w:cs="Roboto Regular" w:eastAsia="Roboto Regular"/>
          <w:color w:val="000000"/>
          <w:spacing w:val="0"/>
          <w:position w:val="0"/>
          <w:sz w:val="24"/>
          <w:shd w:fill="auto" w:val="clear"/>
        </w:rPr>
        <w:t xml:space="preserve"> - Add alerts, tasks, field updates, and custom functions that run immediately when the rule is executed. </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b/>
          <w:color w:val="000000"/>
          <w:spacing w:val="0"/>
          <w:position w:val="0"/>
          <w:sz w:val="24"/>
          <w:u w:val="single"/>
          <w:shd w:fill="auto" w:val="clear"/>
        </w:rPr>
        <w:t xml:space="preserve">Note:</w:t>
      </w:r>
    </w:p>
    <w:p>
      <w:pPr>
        <w:numPr>
          <w:ilvl w:val="0"/>
          <w:numId w:val="6"/>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Only users with Profile permission for managing Help Desk Automation can access this feature.</w:t>
      </w:r>
    </w:p>
    <w:p>
      <w:pPr>
        <w:numPr>
          <w:ilvl w:val="0"/>
          <w:numId w:val="6"/>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Workflows are not available on the Free edition.</w:t>
      </w:r>
    </w:p>
    <w:p>
      <w:pPr>
        <w:numPr>
          <w:ilvl w:val="0"/>
          <w:numId w:val="6"/>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You can create a maximum of 5 rules/15 rules/30 rules per module per department in the Standard, Professional, and Enterprise editions, respectively.</w:t>
      </w:r>
    </w:p>
    <w:p>
      <w:pPr>
        <w:numPr>
          <w:ilvl w:val="0"/>
          <w:numId w:val="6"/>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In each workflow rule, you can configure up to 10 alerts, 10 tasks, and 10 field updates.</w:t>
      </w:r>
    </w:p>
    <w:p>
      <w:pPr>
        <w:numPr>
          <w:ilvl w:val="0"/>
          <w:numId w:val="6"/>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If your Zoho Desk account is downgraded or the subscription expired, the workflow rules will be disabled. You are required to enable the rules when you renew the subscription manually.</w:t>
      </w:r>
    </w:p>
    <w:p>
      <w:pPr>
        <w:spacing w:before="0" w:after="240" w:line="288"/>
        <w:ind w:right="0" w:left="0" w:firstLine="0"/>
        <w:jc w:val="left"/>
        <w:rPr>
          <w:rFonts w:ascii="Roboto Regular" w:hAnsi="Roboto Regular" w:cs="Roboto Regular" w:eastAsia="Roboto Regular"/>
          <w:color w:val="000000"/>
          <w:spacing w:val="0"/>
          <w:position w:val="0"/>
          <w:sz w:val="24"/>
          <w:shd w:fill="auto" w:val="clear"/>
        </w:rPr>
      </w:pP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b/>
          <w:color w:val="000000"/>
          <w:spacing w:val="0"/>
          <w:position w:val="0"/>
          <w:sz w:val="24"/>
          <w:shd w:fill="auto" w:val="clear"/>
        </w:rPr>
        <w:t xml:space="preserve">To create a workflow rule:</w:t>
      </w:r>
    </w:p>
    <w:p>
      <w:pPr>
        <w:spacing w:before="280" w:after="280" w:line="288"/>
        <w:ind w:right="0" w:left="0" w:firstLine="0"/>
        <w:jc w:val="left"/>
        <w:rPr>
          <w:rFonts w:ascii="Roboto Regular" w:hAnsi="Roboto Regular" w:cs="Roboto Regular" w:eastAsia="Roboto Regular"/>
          <w:b/>
          <w:color w:val="000000"/>
          <w:spacing w:val="0"/>
          <w:position w:val="0"/>
          <w:sz w:val="32"/>
          <w:shd w:fill="auto" w:val="clear"/>
        </w:rPr>
      </w:pPr>
      <w:r>
        <w:rPr>
          <w:rFonts w:ascii="Roboto Regular" w:hAnsi="Roboto Regular" w:cs="Roboto Regular" w:eastAsia="Roboto Regular"/>
          <w:color w:val="000000"/>
          <w:spacing w:val="0"/>
          <w:position w:val="0"/>
          <w:sz w:val="24"/>
          <w:u w:val="single"/>
          <w:shd w:fill="auto" w:val="clear"/>
        </w:rPr>
        <w:t xml:space="preserve">Part 1: Basic Information</w:t>
      </w:r>
    </w:p>
    <w:p>
      <w:pPr>
        <w:numPr>
          <w:ilvl w:val="0"/>
          <w:numId w:val="10"/>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Click the </w:t>
      </w:r>
      <w:r>
        <w:rPr>
          <w:rFonts w:ascii="Roboto Regular" w:hAnsi="Roboto Regular" w:cs="Roboto Regular" w:eastAsia="Roboto Regular"/>
          <w:b/>
          <w:color w:val="000000"/>
          <w:spacing w:val="0"/>
          <w:position w:val="0"/>
          <w:sz w:val="24"/>
          <w:shd w:fill="auto" w:val="clear"/>
        </w:rPr>
        <w:t xml:space="preserve">Setup</w:t>
      </w:r>
      <w:r>
        <w:rPr>
          <w:rFonts w:ascii="Roboto Regular" w:hAnsi="Roboto Regular" w:cs="Roboto Regular" w:eastAsia="Roboto Regular"/>
          <w:color w:val="000000"/>
          <w:spacing w:val="0"/>
          <w:position w:val="0"/>
          <w:sz w:val="24"/>
          <w:shd w:fill="auto" w:val="clear"/>
        </w:rPr>
        <w:t xml:space="preserve"> icon ( </w:t>
      </w:r>
      <w:r>
        <w:object w:dxaOrig="993" w:dyaOrig="993">
          <v:rect xmlns:o="urn:schemas-microsoft-com:office:office" xmlns:v="urn:schemas-microsoft-com:vml" id="rectole0000000000" style="width:49.650000pt;height:49.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Roboto Regular" w:hAnsi="Roboto Regular" w:cs="Roboto Regular" w:eastAsia="Roboto Regular"/>
          <w:color w:val="000000"/>
          <w:spacing w:val="0"/>
          <w:position w:val="0"/>
          <w:sz w:val="24"/>
          <w:shd w:fill="auto" w:val="clear"/>
        </w:rPr>
        <w:t xml:space="preserve"> ) in the top bar.</w:t>
      </w:r>
    </w:p>
    <w:p>
      <w:pPr>
        <w:numPr>
          <w:ilvl w:val="0"/>
          <w:numId w:val="10"/>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In the </w:t>
      </w:r>
      <w:r>
        <w:rPr>
          <w:rFonts w:ascii="Roboto Regular" w:hAnsi="Roboto Regular" w:cs="Roboto Regular" w:eastAsia="Roboto Regular"/>
          <w:i/>
          <w:color w:val="000000"/>
          <w:spacing w:val="0"/>
          <w:position w:val="0"/>
          <w:sz w:val="24"/>
          <w:shd w:fill="auto" w:val="clear"/>
        </w:rPr>
        <w:t xml:space="preserve">Setup Landing</w:t>
      </w:r>
      <w:r>
        <w:rPr>
          <w:rFonts w:ascii="Roboto Regular" w:hAnsi="Roboto Regular" w:cs="Roboto Regular" w:eastAsia="Roboto Regular"/>
          <w:color w:val="000000"/>
          <w:spacing w:val="0"/>
          <w:position w:val="0"/>
          <w:sz w:val="24"/>
          <w:shd w:fill="auto" w:val="clear"/>
        </w:rPr>
        <w:t xml:space="preserve"> page, click</w:t>
      </w:r>
      <w:r>
        <w:rPr>
          <w:rFonts w:ascii="Roboto Regular" w:hAnsi="Roboto Regular" w:cs="Roboto Regular" w:eastAsia="Roboto Regular"/>
          <w:b/>
          <w:color w:val="000000"/>
          <w:spacing w:val="0"/>
          <w:position w:val="0"/>
          <w:sz w:val="24"/>
          <w:shd w:fill="auto" w:val="clear"/>
        </w:rPr>
        <w:t xml:space="preserve"> Workflows </w:t>
      </w:r>
      <w:r>
        <w:rPr>
          <w:rFonts w:ascii="Roboto Regular" w:hAnsi="Roboto Regular" w:cs="Roboto Regular" w:eastAsia="Roboto Regular"/>
          <w:color w:val="000000"/>
          <w:spacing w:val="0"/>
          <w:position w:val="0"/>
          <w:sz w:val="24"/>
          <w:shd w:fill="auto" w:val="clear"/>
        </w:rPr>
        <w:t xml:space="preserve">under </w:t>
      </w:r>
      <w:r>
        <w:rPr>
          <w:rFonts w:ascii="Roboto Regular" w:hAnsi="Roboto Regular" w:cs="Roboto Regular" w:eastAsia="Roboto Regular"/>
          <w:b/>
          <w:color w:val="000000"/>
          <w:spacing w:val="0"/>
          <w:position w:val="0"/>
          <w:sz w:val="24"/>
          <w:shd w:fill="auto" w:val="clear"/>
        </w:rPr>
        <w:t xml:space="preserve">Automation</w:t>
      </w:r>
      <w:r>
        <w:rPr>
          <w:rFonts w:ascii="Roboto Regular" w:hAnsi="Roboto Regular" w:cs="Roboto Regular" w:eastAsia="Roboto Regular"/>
          <w:color w:val="000000"/>
          <w:spacing w:val="0"/>
          <w:position w:val="0"/>
          <w:sz w:val="24"/>
          <w:shd w:fill="auto" w:val="clear"/>
        </w:rPr>
        <w:t xml:space="preserve">.</w:t>
      </w:r>
    </w:p>
    <w:p>
      <w:pPr>
        <w:numPr>
          <w:ilvl w:val="0"/>
          <w:numId w:val="10"/>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In the </w:t>
      </w:r>
      <w:r>
        <w:rPr>
          <w:rFonts w:ascii="Roboto Regular" w:hAnsi="Roboto Regular" w:cs="Roboto Regular" w:eastAsia="Roboto Regular"/>
          <w:i/>
          <w:color w:val="000000"/>
          <w:spacing w:val="0"/>
          <w:position w:val="0"/>
          <w:sz w:val="24"/>
          <w:shd w:fill="auto" w:val="clear"/>
        </w:rPr>
        <w:t xml:space="preserve">Workflows List</w:t>
      </w:r>
      <w:r>
        <w:rPr>
          <w:rFonts w:ascii="Roboto Regular" w:hAnsi="Roboto Regular" w:cs="Roboto Regular" w:eastAsia="Roboto Regular"/>
          <w:color w:val="000000"/>
          <w:spacing w:val="0"/>
          <w:position w:val="0"/>
          <w:sz w:val="24"/>
          <w:shd w:fill="auto" w:val="clear"/>
        </w:rPr>
        <w:t xml:space="preserve"> page, click </w:t>
      </w:r>
      <w:r>
        <w:rPr>
          <w:rFonts w:ascii="Roboto Regular" w:hAnsi="Roboto Regular" w:cs="Roboto Regular" w:eastAsia="Roboto Regular"/>
          <w:b/>
          <w:color w:val="000000"/>
          <w:spacing w:val="0"/>
          <w:position w:val="0"/>
          <w:sz w:val="24"/>
          <w:shd w:fill="auto" w:val="clear"/>
        </w:rPr>
        <w:t xml:space="preserve">Create Rule</w:t>
      </w:r>
      <w:r>
        <w:rPr>
          <w:rFonts w:ascii="Roboto Regular" w:hAnsi="Roboto Regular" w:cs="Roboto Regular" w:eastAsia="Roboto Regular"/>
          <w:color w:val="000000"/>
          <w:spacing w:val="0"/>
          <w:position w:val="0"/>
          <w:sz w:val="24"/>
          <w:shd w:fill="auto" w:val="clear"/>
        </w:rPr>
        <w:t xml:space="preserve"> in the upper-right area</w:t>
        <w:br/>
      </w:r>
    </w:p>
    <w:p>
      <w:pPr>
        <w:numPr>
          <w:ilvl w:val="0"/>
          <w:numId w:val="10"/>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In the </w:t>
      </w:r>
      <w:r>
        <w:rPr>
          <w:rFonts w:ascii="Roboto Regular" w:hAnsi="Roboto Regular" w:cs="Roboto Regular" w:eastAsia="Roboto Regular"/>
          <w:i/>
          <w:color w:val="000000"/>
          <w:spacing w:val="0"/>
          <w:position w:val="0"/>
          <w:sz w:val="24"/>
          <w:shd w:fill="auto" w:val="clear"/>
        </w:rPr>
        <w:t xml:space="preserve">New Workflow</w:t>
      </w:r>
      <w:r>
        <w:rPr>
          <w:rFonts w:ascii="Roboto Regular" w:hAnsi="Roboto Regular" w:cs="Roboto Regular" w:eastAsia="Roboto Regular"/>
          <w:color w:val="000000"/>
          <w:spacing w:val="0"/>
          <w:position w:val="0"/>
          <w:sz w:val="24"/>
          <w:shd w:fill="auto" w:val="clear"/>
        </w:rPr>
        <w:t xml:space="preserve"> page, do the following:</w:t>
      </w:r>
    </w:p>
    <w:p>
      <w:pPr>
        <w:numPr>
          <w:ilvl w:val="0"/>
          <w:numId w:val="10"/>
        </w:numPr>
        <w:spacing w:before="0" w:after="0" w:line="288"/>
        <w:ind w:right="0" w:left="1440" w:hanging="360"/>
        <w:jc w:val="left"/>
        <w:rPr>
          <w:rFonts w:ascii="Roboto Regular" w:hAnsi="Roboto Regular" w:cs="Roboto Regular" w:eastAsia="Roboto Regular"/>
          <w:color w:val="000000"/>
          <w:spacing w:val="0"/>
          <w:position w:val="0"/>
          <w:sz w:val="24"/>
          <w:shd w:fill="auto" w:val="clear"/>
        </w:rPr>
      </w:pPr>
      <w:r>
        <w:rPr>
          <w:rFonts w:ascii="ProximaNovaRegular Regular" w:hAnsi="ProximaNovaRegular Regular" w:cs="ProximaNovaRegular Regular" w:eastAsia="ProximaNovaRegular Regular"/>
          <w:color w:val="000000"/>
          <w:spacing w:val="0"/>
          <w:position w:val="0"/>
          <w:sz w:val="24"/>
          <w:shd w:fill="auto" w:val="clear"/>
        </w:rPr>
        <w:t xml:space="preserve">Select the </w:t>
      </w:r>
      <w:r>
        <w:rPr>
          <w:rFonts w:ascii="ProximaNovaRegular" w:hAnsi="ProximaNovaRegular" w:cs="ProximaNovaRegular" w:eastAsia="ProximaNovaRegular"/>
          <w:b/>
          <w:color w:val="000000"/>
          <w:spacing w:val="0"/>
          <w:position w:val="0"/>
          <w:sz w:val="24"/>
          <w:shd w:fill="auto" w:val="clear"/>
        </w:rPr>
        <w:t xml:space="preserve">Module</w:t>
      </w:r>
      <w:r>
        <w:rPr>
          <w:rFonts w:ascii="ProximaNovaRegular Regular" w:hAnsi="ProximaNovaRegular Regular" w:cs="ProximaNovaRegular Regular" w:eastAsia="ProximaNovaRegular Regular"/>
          <w:color w:val="000000"/>
          <w:spacing w:val="0"/>
          <w:position w:val="0"/>
          <w:sz w:val="24"/>
          <w:shd w:fill="auto" w:val="clear"/>
        </w:rPr>
        <w:t xml:space="preserve"> to which the rule applies from the drop-down list.</w:t>
      </w:r>
    </w:p>
    <w:p>
      <w:pPr>
        <w:numPr>
          <w:ilvl w:val="0"/>
          <w:numId w:val="10"/>
        </w:numPr>
        <w:spacing w:before="0" w:after="0" w:line="288"/>
        <w:ind w:right="0" w:left="1440" w:hanging="360"/>
        <w:jc w:val="left"/>
        <w:rPr>
          <w:rFonts w:ascii="Roboto Regular" w:hAnsi="Roboto Regular" w:cs="Roboto Regular" w:eastAsia="Roboto Regular"/>
          <w:color w:val="000000"/>
          <w:spacing w:val="0"/>
          <w:position w:val="0"/>
          <w:sz w:val="24"/>
          <w:shd w:fill="auto" w:val="clear"/>
        </w:rPr>
      </w:pPr>
      <w:r>
        <w:rPr>
          <w:rFonts w:ascii="ProximaNovaRegular Regular" w:hAnsi="ProximaNovaRegular Regular" w:cs="ProximaNovaRegular Regular" w:eastAsia="ProximaNovaRegular Regular"/>
          <w:color w:val="000000"/>
          <w:spacing w:val="0"/>
          <w:position w:val="0"/>
          <w:sz w:val="24"/>
          <w:shd w:fill="auto" w:val="clear"/>
        </w:rPr>
        <w:t xml:space="preserve">Enter the </w:t>
      </w:r>
      <w:r>
        <w:rPr>
          <w:rFonts w:ascii="ProximaNovaRegular" w:hAnsi="ProximaNovaRegular" w:cs="ProximaNovaRegular" w:eastAsia="ProximaNovaRegular"/>
          <w:b/>
          <w:color w:val="000000"/>
          <w:spacing w:val="0"/>
          <w:position w:val="0"/>
          <w:sz w:val="24"/>
          <w:shd w:fill="auto" w:val="clear"/>
        </w:rPr>
        <w:t xml:space="preserve">Rule Name</w:t>
      </w:r>
      <w:r>
        <w:rPr>
          <w:rFonts w:ascii="ProximaNovaRegular Regular" w:hAnsi="ProximaNovaRegular Regular" w:cs="ProximaNovaRegular Regular" w:eastAsia="ProximaNovaRegular Regular"/>
          <w:color w:val="000000"/>
          <w:spacing w:val="0"/>
          <w:position w:val="0"/>
          <w:sz w:val="24"/>
          <w:shd w:fill="auto" w:val="clear"/>
        </w:rPr>
        <w:t xml:space="preserve">.</w:t>
      </w:r>
    </w:p>
    <w:p>
      <w:pPr>
        <w:numPr>
          <w:ilvl w:val="0"/>
          <w:numId w:val="10"/>
        </w:numPr>
        <w:spacing w:before="0" w:after="0" w:line="288"/>
        <w:ind w:right="0" w:left="1440" w:hanging="360"/>
        <w:jc w:val="left"/>
        <w:rPr>
          <w:rFonts w:ascii="Roboto Regular" w:hAnsi="Roboto Regular" w:cs="Roboto Regular" w:eastAsia="Roboto Regular"/>
          <w:color w:val="000000"/>
          <w:spacing w:val="0"/>
          <w:position w:val="0"/>
          <w:sz w:val="24"/>
          <w:shd w:fill="auto" w:val="clear"/>
        </w:rPr>
      </w:pPr>
      <w:r>
        <w:rPr>
          <w:rFonts w:ascii="ProximaNovaRegular Regular" w:hAnsi="ProximaNovaRegular Regular" w:cs="ProximaNovaRegular Regular" w:eastAsia="ProximaNovaRegular Regular"/>
          <w:color w:val="000000"/>
          <w:spacing w:val="0"/>
          <w:position w:val="0"/>
          <w:sz w:val="24"/>
          <w:shd w:fill="auto" w:val="clear"/>
        </w:rPr>
        <w:t xml:space="preserve">Select the </w:t>
      </w:r>
      <w:r>
        <w:rPr>
          <w:rFonts w:ascii="ProximaNovaRegular" w:hAnsi="ProximaNovaRegular" w:cs="ProximaNovaRegular" w:eastAsia="ProximaNovaRegular"/>
          <w:b/>
          <w:color w:val="000000"/>
          <w:spacing w:val="0"/>
          <w:position w:val="0"/>
          <w:sz w:val="24"/>
          <w:shd w:fill="auto" w:val="clear"/>
        </w:rPr>
        <w:t xml:space="preserve">Active</w:t>
      </w:r>
      <w:r>
        <w:rPr>
          <w:rFonts w:ascii="ProximaNovaRegular Regular" w:hAnsi="ProximaNovaRegular Regular" w:cs="ProximaNovaRegular Regular" w:eastAsia="ProximaNovaRegular Regular"/>
          <w:color w:val="000000"/>
          <w:spacing w:val="0"/>
          <w:position w:val="0"/>
          <w:sz w:val="24"/>
          <w:shd w:fill="auto" w:val="clear"/>
        </w:rPr>
        <w:t xml:space="preserve"> checkbox if you want the rule to be active.</w:t>
      </w:r>
    </w:p>
    <w:p>
      <w:pPr>
        <w:numPr>
          <w:ilvl w:val="0"/>
          <w:numId w:val="10"/>
        </w:numPr>
        <w:spacing w:before="0" w:after="0" w:line="288"/>
        <w:ind w:right="0" w:left="1440" w:hanging="360"/>
        <w:jc w:val="left"/>
        <w:rPr>
          <w:rFonts w:ascii="Roboto Regular" w:hAnsi="Roboto Regular" w:cs="Roboto Regular" w:eastAsia="Roboto Regular"/>
          <w:color w:val="000000"/>
          <w:spacing w:val="0"/>
          <w:position w:val="0"/>
          <w:sz w:val="24"/>
          <w:shd w:fill="auto" w:val="clear"/>
        </w:rPr>
      </w:pPr>
      <w:r>
        <w:rPr>
          <w:rFonts w:ascii="ProximaNovaRegular Regular" w:hAnsi="ProximaNovaRegular Regular" w:cs="ProximaNovaRegular Regular" w:eastAsia="ProximaNovaRegular Regular"/>
          <w:color w:val="000000"/>
          <w:spacing w:val="0"/>
          <w:position w:val="0"/>
          <w:sz w:val="24"/>
          <w:shd w:fill="auto" w:val="clear"/>
        </w:rPr>
        <w:t xml:space="preserve">Enter the </w:t>
      </w:r>
      <w:r>
        <w:rPr>
          <w:rFonts w:ascii="ProximaNovaRegular" w:hAnsi="ProximaNovaRegular" w:cs="ProximaNovaRegular" w:eastAsia="ProximaNovaRegular"/>
          <w:b/>
          <w:color w:val="000000"/>
          <w:spacing w:val="0"/>
          <w:position w:val="0"/>
          <w:sz w:val="24"/>
          <w:shd w:fill="auto" w:val="clear"/>
        </w:rPr>
        <w:t xml:space="preserve">Description</w:t>
      </w:r>
      <w:r>
        <w:rPr>
          <w:rFonts w:ascii="ProximaNovaRegular Regular" w:hAnsi="ProximaNovaRegular Regular" w:cs="ProximaNovaRegular Regular" w:eastAsia="ProximaNovaRegular Regular"/>
          <w:color w:val="000000"/>
          <w:spacing w:val="0"/>
          <w:position w:val="0"/>
          <w:sz w:val="24"/>
          <w:shd w:fill="auto" w:val="clear"/>
        </w:rPr>
        <w:t xml:space="preserve"> for the workflow rule.</w:t>
      </w:r>
    </w:p>
    <w:p>
      <w:pPr>
        <w:numPr>
          <w:ilvl w:val="0"/>
          <w:numId w:val="10"/>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ProximaNovaRegular Regular" w:hAnsi="ProximaNovaRegular Regular" w:cs="ProximaNovaRegular Regular" w:eastAsia="ProximaNovaRegular Regular"/>
          <w:color w:val="000000"/>
          <w:spacing w:val="0"/>
          <w:position w:val="0"/>
          <w:sz w:val="24"/>
          <w:shd w:fill="auto" w:val="clear"/>
        </w:rPr>
        <w:t xml:space="preserve">Click </w:t>
      </w:r>
      <w:r>
        <w:rPr>
          <w:rFonts w:ascii="ProximaNovaRegular" w:hAnsi="ProximaNovaRegular" w:cs="ProximaNovaRegular" w:eastAsia="ProximaNovaRegular"/>
          <w:b/>
          <w:color w:val="000000"/>
          <w:spacing w:val="0"/>
          <w:position w:val="0"/>
          <w:sz w:val="24"/>
          <w:shd w:fill="auto" w:val="clear"/>
        </w:rPr>
        <w:t xml:space="preserve">Next</w:t>
      </w:r>
      <w:r>
        <w:rPr>
          <w:rFonts w:ascii="ProximaNovaRegular Regular" w:hAnsi="ProximaNovaRegular Regular" w:cs="ProximaNovaRegular Regular" w:eastAsia="ProximaNovaRegular Regular"/>
          <w:color w:val="000000"/>
          <w:spacing w:val="0"/>
          <w:position w:val="0"/>
          <w:sz w:val="24"/>
          <w:shd w:fill="auto" w:val="clear"/>
        </w:rPr>
        <w:t xml:space="preserve">.</w:t>
      </w:r>
      <w:r>
        <w:object w:dxaOrig="13478" w:dyaOrig="5842">
          <v:rect xmlns:o="urn:schemas-microsoft-com:office:office" xmlns:v="urn:schemas-microsoft-com:vml" id="rectole0000000001" style="width:673.900000pt;height:292.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40" w:line="288"/>
        <w:ind w:right="0" w:left="0" w:firstLine="0"/>
        <w:jc w:val="left"/>
        <w:rPr>
          <w:rFonts w:ascii="Roboto Regular" w:hAnsi="Roboto Regular" w:cs="Roboto Regular" w:eastAsia="Roboto Regular"/>
          <w:color w:val="000000"/>
          <w:spacing w:val="0"/>
          <w:position w:val="0"/>
          <w:sz w:val="24"/>
          <w:shd w:fill="auto" w:val="clear"/>
        </w:rPr>
      </w:pP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p>
    <w:p>
      <w:pPr>
        <w:spacing w:before="0" w:after="0" w:line="288"/>
        <w:ind w:right="0" w:left="0" w:firstLine="0"/>
        <w:jc w:val="left"/>
        <w:rPr>
          <w:rFonts w:ascii="Roboto Regular" w:hAnsi="Roboto Regular" w:cs="Roboto Regular" w:eastAsia="Roboto Regular"/>
          <w:b/>
          <w:color w:val="000000"/>
          <w:spacing w:val="0"/>
          <w:position w:val="0"/>
          <w:sz w:val="32"/>
          <w:shd w:fill="auto" w:val="clear"/>
        </w:rPr>
      </w:pPr>
      <w:r>
        <w:rPr>
          <w:rFonts w:ascii="ProximaNovaRegular Black" w:hAnsi="ProximaNovaRegular Black" w:cs="ProximaNovaRegular Black" w:eastAsia="ProximaNovaRegular Black"/>
          <w:color w:val="000000"/>
          <w:spacing w:val="0"/>
          <w:position w:val="0"/>
          <w:sz w:val="24"/>
          <w:u w:val="single"/>
          <w:shd w:fill="auto" w:val="clear"/>
        </w:rPr>
        <w:t xml:space="preserve">Part 2: Execute On</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The execution option lets you specify an action (Create, Edit, etc.) based on which workflow rules will be triggered.</w:t>
      </w:r>
    </w:p>
    <w:p>
      <w:pPr>
        <w:numPr>
          <w:ilvl w:val="0"/>
          <w:numId w:val="15"/>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In the </w:t>
      </w:r>
      <w:r>
        <w:rPr>
          <w:rFonts w:ascii="Roboto Regular" w:hAnsi="Roboto Regular" w:cs="Roboto Regular" w:eastAsia="Roboto Regular"/>
          <w:i/>
          <w:color w:val="000000"/>
          <w:spacing w:val="0"/>
          <w:position w:val="0"/>
          <w:sz w:val="24"/>
          <w:shd w:fill="auto" w:val="clear"/>
        </w:rPr>
        <w:t xml:space="preserve">Execute On</w:t>
      </w:r>
      <w:r>
        <w:rPr>
          <w:rFonts w:ascii="Roboto Regular" w:hAnsi="Roboto Regular" w:cs="Roboto Regular" w:eastAsia="Roboto Regular"/>
          <w:color w:val="000000"/>
          <w:spacing w:val="0"/>
          <w:position w:val="0"/>
          <w:sz w:val="24"/>
          <w:shd w:fill="auto" w:val="clear"/>
        </w:rPr>
        <w:t xml:space="preserve"> section, select one of the following:</w:t>
      </w:r>
    </w:p>
    <w:p>
      <w:pPr>
        <w:numPr>
          <w:ilvl w:val="0"/>
          <w:numId w:val="15"/>
        </w:numPr>
        <w:spacing w:before="0" w:after="0" w:line="288"/>
        <w:ind w:right="0" w:left="144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b/>
          <w:color w:val="000000"/>
          <w:spacing w:val="0"/>
          <w:position w:val="0"/>
          <w:sz w:val="24"/>
          <w:shd w:fill="auto" w:val="clear"/>
        </w:rPr>
        <w:t xml:space="preserve">Create</w:t>
      </w:r>
      <w:r>
        <w:rPr>
          <w:rFonts w:ascii="Roboto Regular" w:hAnsi="Roboto Regular" w:cs="Roboto Regular" w:eastAsia="Roboto Regular"/>
          <w:color w:val="000000"/>
          <w:spacing w:val="0"/>
          <w:position w:val="0"/>
          <w:sz w:val="24"/>
          <w:shd w:fill="auto" w:val="clear"/>
        </w:rPr>
        <w:t xml:space="preserve">: Executes the rule when records are created.</w:t>
      </w:r>
    </w:p>
    <w:p>
      <w:pPr>
        <w:numPr>
          <w:ilvl w:val="0"/>
          <w:numId w:val="15"/>
        </w:numPr>
        <w:spacing w:before="0" w:after="0" w:line="288"/>
        <w:ind w:right="0" w:left="144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b/>
          <w:color w:val="000000"/>
          <w:spacing w:val="0"/>
          <w:position w:val="0"/>
          <w:sz w:val="24"/>
          <w:shd w:fill="auto" w:val="clear"/>
        </w:rPr>
        <w:t xml:space="preserve">Edit</w:t>
      </w:r>
      <w:r>
        <w:rPr>
          <w:rFonts w:ascii="Roboto Regular" w:hAnsi="Roboto Regular" w:cs="Roboto Regular" w:eastAsia="Roboto Regular"/>
          <w:color w:val="000000"/>
          <w:spacing w:val="0"/>
          <w:position w:val="0"/>
          <w:sz w:val="24"/>
          <w:shd w:fill="auto" w:val="clear"/>
        </w:rPr>
        <w:t xml:space="preserve">: Executes the rule when existing records are modified.</w:t>
      </w:r>
    </w:p>
    <w:p>
      <w:pPr>
        <w:numPr>
          <w:ilvl w:val="0"/>
          <w:numId w:val="15"/>
        </w:numPr>
        <w:spacing w:before="0" w:after="0" w:line="288"/>
        <w:ind w:right="0" w:left="144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b/>
          <w:color w:val="000000"/>
          <w:spacing w:val="0"/>
          <w:position w:val="0"/>
          <w:sz w:val="24"/>
          <w:shd w:fill="auto" w:val="clear"/>
        </w:rPr>
        <w:t xml:space="preserve">Field Update</w:t>
      </w:r>
      <w:r>
        <w:rPr>
          <w:rFonts w:ascii="Roboto Regular" w:hAnsi="Roboto Regular" w:cs="Roboto Regular" w:eastAsia="Roboto Regular"/>
          <w:color w:val="000000"/>
          <w:spacing w:val="0"/>
          <w:position w:val="0"/>
          <w:sz w:val="24"/>
          <w:shd w:fill="auto" w:val="clear"/>
        </w:rPr>
        <w:t xml:space="preserve">: Executes the rule when the values of the specified fields are modified in a record.</w:t>
        <w:br/>
        <w:t xml:space="preserve">Please note, this option is available only in the </w:t>
      </w:r>
      <w:r>
        <w:rPr>
          <w:rFonts w:ascii="Roboto Regular" w:hAnsi="Roboto Regular" w:cs="Roboto Regular" w:eastAsia="Roboto Regular"/>
          <w:b/>
          <w:color w:val="000000"/>
          <w:spacing w:val="0"/>
          <w:position w:val="0"/>
          <w:sz w:val="24"/>
          <w:shd w:fill="auto" w:val="clear"/>
        </w:rPr>
        <w:t xml:space="preserve">Enterprise</w:t>
      </w:r>
      <w:r>
        <w:rPr>
          <w:rFonts w:ascii="Roboto Regular" w:hAnsi="Roboto Regular" w:cs="Roboto Regular" w:eastAsia="Roboto Regular"/>
          <w:color w:val="000000"/>
          <w:spacing w:val="0"/>
          <w:position w:val="0"/>
          <w:sz w:val="24"/>
          <w:shd w:fill="auto" w:val="clear"/>
        </w:rPr>
        <w:t xml:space="preserve"> edition.</w:t>
      </w:r>
    </w:p>
    <w:p>
      <w:pPr>
        <w:numPr>
          <w:ilvl w:val="0"/>
          <w:numId w:val="15"/>
        </w:numPr>
        <w:spacing w:before="0" w:after="0" w:line="288"/>
        <w:ind w:right="0" w:left="144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b/>
          <w:color w:val="000000"/>
          <w:spacing w:val="0"/>
          <w:position w:val="0"/>
          <w:sz w:val="24"/>
          <w:shd w:fill="auto" w:val="clear"/>
        </w:rPr>
        <w:t xml:space="preserve">Customer Reply</w:t>
      </w:r>
      <w:r>
        <w:rPr>
          <w:rFonts w:ascii="Roboto Regular" w:hAnsi="Roboto Regular" w:cs="Roboto Regular" w:eastAsia="Roboto Regular"/>
          <w:color w:val="000000"/>
          <w:spacing w:val="0"/>
          <w:position w:val="0"/>
          <w:sz w:val="24"/>
          <w:shd w:fill="auto" w:val="clear"/>
        </w:rPr>
        <w:t xml:space="preserve">: Executes the rule when a new reply is received from the customer.</w:t>
      </w:r>
    </w:p>
    <w:p>
      <w:pPr>
        <w:numPr>
          <w:ilvl w:val="0"/>
          <w:numId w:val="15"/>
        </w:numPr>
        <w:spacing w:before="0" w:after="0" w:line="288"/>
        <w:ind w:right="0" w:left="144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b/>
          <w:color w:val="000000"/>
          <w:spacing w:val="0"/>
          <w:position w:val="0"/>
          <w:sz w:val="24"/>
          <w:shd w:fill="auto" w:val="clear"/>
        </w:rPr>
        <w:t xml:space="preserve">Agent Response</w:t>
      </w:r>
      <w:r>
        <w:rPr>
          <w:rFonts w:ascii="Roboto Regular" w:hAnsi="Roboto Regular" w:cs="Roboto Regular" w:eastAsia="Roboto Regular"/>
          <w:color w:val="000000"/>
          <w:spacing w:val="0"/>
          <w:position w:val="0"/>
          <w:sz w:val="24"/>
          <w:shd w:fill="auto" w:val="clear"/>
        </w:rPr>
        <w:t xml:space="preserve">: Executes the rule when agents send a new reply to tickets.</w:t>
      </w:r>
    </w:p>
    <w:p>
      <w:pPr>
        <w:numPr>
          <w:ilvl w:val="0"/>
          <w:numId w:val="15"/>
        </w:numPr>
        <w:spacing w:before="0" w:after="0" w:line="288"/>
        <w:ind w:right="0" w:left="144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b/>
          <w:color w:val="000000"/>
          <w:spacing w:val="0"/>
          <w:position w:val="0"/>
          <w:sz w:val="24"/>
          <w:shd w:fill="auto" w:val="clear"/>
        </w:rPr>
        <w:t xml:space="preserve">Private Thread</w:t>
      </w:r>
      <w:r>
        <w:rPr>
          <w:rFonts w:ascii="Roboto Regular" w:hAnsi="Roboto Regular" w:cs="Roboto Regular" w:eastAsia="Roboto Regular"/>
          <w:color w:val="000000"/>
          <w:spacing w:val="0"/>
          <w:position w:val="0"/>
          <w:sz w:val="24"/>
          <w:shd w:fill="auto" w:val="clear"/>
        </w:rPr>
        <w:t xml:space="preserve">: Executes the rule when agents send and receive private email threads.</w:t>
      </w:r>
    </w:p>
    <w:p>
      <w:pPr>
        <w:numPr>
          <w:ilvl w:val="0"/>
          <w:numId w:val="15"/>
        </w:numPr>
        <w:spacing w:before="0" w:after="0" w:line="288"/>
        <w:ind w:right="0" w:left="144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b/>
          <w:color w:val="000000"/>
          <w:spacing w:val="0"/>
          <w:position w:val="0"/>
          <w:sz w:val="24"/>
          <w:shd w:fill="auto" w:val="clear"/>
        </w:rPr>
        <w:t xml:space="preserve">Happiness Ratings</w:t>
      </w:r>
      <w:r>
        <w:rPr>
          <w:rFonts w:ascii="Roboto Regular" w:hAnsi="Roboto Regular" w:cs="Roboto Regular" w:eastAsia="Roboto Regular"/>
          <w:color w:val="000000"/>
          <w:spacing w:val="0"/>
          <w:position w:val="0"/>
          <w:sz w:val="24"/>
          <w:shd w:fill="auto" w:val="clear"/>
        </w:rPr>
        <w:t xml:space="preserve">: Executes the rule when a rating is received for a ticket.</w:t>
      </w:r>
    </w:p>
    <w:p>
      <w:pPr>
        <w:numPr>
          <w:ilvl w:val="0"/>
          <w:numId w:val="15"/>
        </w:numPr>
        <w:spacing w:before="0" w:after="0" w:line="288"/>
        <w:ind w:right="0" w:left="144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b/>
          <w:color w:val="000000"/>
          <w:spacing w:val="0"/>
          <w:position w:val="0"/>
          <w:sz w:val="24"/>
          <w:shd w:fill="auto" w:val="clear"/>
        </w:rPr>
        <w:t xml:space="preserve">Delete:</w:t>
      </w:r>
      <w:r>
        <w:rPr>
          <w:rFonts w:ascii="Roboto Regular" w:hAnsi="Roboto Regular" w:cs="Roboto Regular" w:eastAsia="Roboto Regular"/>
          <w:color w:val="000000"/>
          <w:spacing w:val="0"/>
          <w:position w:val="0"/>
          <w:sz w:val="24"/>
          <w:shd w:fill="auto" w:val="clear"/>
        </w:rPr>
        <w:t xml:space="preserve"> Executes the rule when existing records are deleted.</w:t>
      </w:r>
    </w:p>
    <w:p>
      <w:pPr>
        <w:numPr>
          <w:ilvl w:val="0"/>
          <w:numId w:val="15"/>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When you select the </w:t>
      </w:r>
      <w:r>
        <w:rPr>
          <w:rFonts w:ascii="Roboto Regular" w:hAnsi="Roboto Regular" w:cs="Roboto Regular" w:eastAsia="Roboto Regular"/>
          <w:b/>
          <w:color w:val="000000"/>
          <w:spacing w:val="0"/>
          <w:position w:val="0"/>
          <w:sz w:val="24"/>
          <w:shd w:fill="auto" w:val="clear"/>
        </w:rPr>
        <w:t xml:space="preserve">Field Update</w:t>
      </w:r>
      <w:r>
        <w:rPr>
          <w:rFonts w:ascii="Roboto Regular" w:hAnsi="Roboto Regular" w:cs="Roboto Regular" w:eastAsia="Roboto Regular"/>
          <w:color w:val="000000"/>
          <w:spacing w:val="0"/>
          <w:position w:val="0"/>
          <w:sz w:val="24"/>
          <w:shd w:fill="auto" w:val="clear"/>
        </w:rPr>
        <w:t xml:space="preserve"> option, do the following:</w:t>
      </w:r>
    </w:p>
    <w:p>
      <w:pPr>
        <w:numPr>
          <w:ilvl w:val="0"/>
          <w:numId w:val="15"/>
        </w:numPr>
        <w:spacing w:before="0" w:after="0" w:line="288"/>
        <w:ind w:right="0" w:left="144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Choose the field name from the drop-down lists.</w:t>
      </w:r>
    </w:p>
    <w:p>
      <w:pPr>
        <w:numPr>
          <w:ilvl w:val="0"/>
          <w:numId w:val="15"/>
        </w:numPr>
        <w:spacing w:before="0" w:after="0" w:line="288"/>
        <w:ind w:right="0" w:left="144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Click the </w:t>
      </w:r>
      <w:r>
        <w:rPr>
          <w:rFonts w:ascii="Roboto Regular" w:hAnsi="Roboto Regular" w:cs="Roboto Regular" w:eastAsia="Roboto Regular"/>
          <w:b/>
          <w:color w:val="000000"/>
          <w:spacing w:val="0"/>
          <w:position w:val="0"/>
          <w:sz w:val="24"/>
          <w:shd w:fill="auto" w:val="clear"/>
        </w:rPr>
        <w:t xml:space="preserve">All/Any</w:t>
      </w:r>
      <w:r>
        <w:rPr>
          <w:rFonts w:ascii="Roboto Regular" w:hAnsi="Roboto Regular" w:cs="Roboto Regular" w:eastAsia="Roboto Regular"/>
          <w:color w:val="000000"/>
          <w:spacing w:val="0"/>
          <w:position w:val="0"/>
          <w:sz w:val="24"/>
          <w:shd w:fill="auto" w:val="clear"/>
        </w:rPr>
        <w:t xml:space="preserve"> link to execute the rule when all or any of the selected fields are updated.</w:t>
      </w:r>
    </w:p>
    <w:p>
      <w:pPr>
        <w:numPr>
          <w:ilvl w:val="0"/>
          <w:numId w:val="15"/>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When you select the </w:t>
      </w:r>
      <w:r>
        <w:rPr>
          <w:rFonts w:ascii="Roboto Regular" w:hAnsi="Roboto Regular" w:cs="Roboto Regular" w:eastAsia="Roboto Regular"/>
          <w:b/>
          <w:color w:val="000000"/>
          <w:spacing w:val="0"/>
          <w:position w:val="0"/>
          <w:sz w:val="24"/>
          <w:shd w:fill="auto" w:val="clear"/>
        </w:rPr>
        <w:t xml:space="preserve">Private Thread</w:t>
      </w:r>
      <w:r>
        <w:rPr>
          <w:rFonts w:ascii="Roboto Regular" w:hAnsi="Roboto Regular" w:cs="Roboto Regular" w:eastAsia="Roboto Regular"/>
          <w:color w:val="000000"/>
          <w:spacing w:val="0"/>
          <w:position w:val="0"/>
          <w:sz w:val="24"/>
          <w:shd w:fill="auto" w:val="clear"/>
        </w:rPr>
        <w:t xml:space="preserve"> option, you can choose to execute the rule for </w:t>
      </w:r>
      <w:r>
        <w:rPr>
          <w:rFonts w:ascii="Roboto Regular" w:hAnsi="Roboto Regular" w:cs="Roboto Regular" w:eastAsia="Roboto Regular"/>
          <w:b/>
          <w:color w:val="000000"/>
          <w:spacing w:val="0"/>
          <w:position w:val="0"/>
          <w:sz w:val="24"/>
          <w:shd w:fill="auto" w:val="clear"/>
        </w:rPr>
        <w:t xml:space="preserve">incoming</w:t>
      </w:r>
      <w:r>
        <w:rPr>
          <w:rFonts w:ascii="Roboto Regular" w:hAnsi="Roboto Regular" w:cs="Roboto Regular" w:eastAsia="Roboto Regular"/>
          <w:color w:val="000000"/>
          <w:spacing w:val="0"/>
          <w:position w:val="0"/>
          <w:sz w:val="24"/>
          <w:shd w:fill="auto" w:val="clear"/>
        </w:rPr>
        <w:t xml:space="preserve"> or </w:t>
      </w:r>
      <w:r>
        <w:rPr>
          <w:rFonts w:ascii="Roboto Regular" w:hAnsi="Roboto Regular" w:cs="Roboto Regular" w:eastAsia="Roboto Regular"/>
          <w:b/>
          <w:color w:val="000000"/>
          <w:spacing w:val="0"/>
          <w:position w:val="0"/>
          <w:sz w:val="24"/>
          <w:shd w:fill="auto" w:val="clear"/>
        </w:rPr>
        <w:t xml:space="preserve">outgoing</w:t>
      </w:r>
      <w:r>
        <w:rPr>
          <w:rFonts w:ascii="Roboto Regular" w:hAnsi="Roboto Regular" w:cs="Roboto Regular" w:eastAsia="Roboto Regular"/>
          <w:color w:val="000000"/>
          <w:spacing w:val="0"/>
          <w:position w:val="0"/>
          <w:sz w:val="24"/>
          <w:shd w:fill="auto" w:val="clear"/>
        </w:rPr>
        <w:t xml:space="preserve"> email responses or </w:t>
      </w:r>
      <w:r>
        <w:rPr>
          <w:rFonts w:ascii="Roboto Regular" w:hAnsi="Roboto Regular" w:cs="Roboto Regular" w:eastAsia="Roboto Regular"/>
          <w:b/>
          <w:color w:val="000000"/>
          <w:spacing w:val="0"/>
          <w:position w:val="0"/>
          <w:sz w:val="24"/>
          <w:shd w:fill="auto" w:val="clear"/>
        </w:rPr>
        <w:t xml:space="preserve">both</w:t>
      </w:r>
      <w:r>
        <w:rPr>
          <w:rFonts w:ascii="Roboto Regular" w:hAnsi="Roboto Regular" w:cs="Roboto Regular" w:eastAsia="Roboto Regular"/>
          <w:color w:val="000000"/>
          <w:spacing w:val="0"/>
          <w:position w:val="0"/>
          <w:sz w:val="24"/>
          <w:shd w:fill="auto" w:val="clear"/>
        </w:rPr>
        <w:t xml:space="preserve">.</w:t>
      </w:r>
    </w:p>
    <w:p>
      <w:pPr>
        <w:numPr>
          <w:ilvl w:val="0"/>
          <w:numId w:val="15"/>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When you select the </w:t>
      </w:r>
      <w:r>
        <w:rPr>
          <w:rFonts w:ascii="Roboto Regular" w:hAnsi="Roboto Regular" w:cs="Roboto Regular" w:eastAsia="Roboto Regular"/>
          <w:b/>
          <w:color w:val="000000"/>
          <w:spacing w:val="0"/>
          <w:position w:val="0"/>
          <w:sz w:val="24"/>
          <w:shd w:fill="auto" w:val="clear"/>
        </w:rPr>
        <w:t xml:space="preserve">Happiness Ratings option, </w:t>
      </w:r>
      <w:r>
        <w:rPr>
          <w:rFonts w:ascii="Roboto Regular" w:hAnsi="Roboto Regular" w:cs="Roboto Regular" w:eastAsia="Roboto Regular"/>
          <w:color w:val="000000"/>
          <w:spacing w:val="0"/>
          <w:position w:val="0"/>
          <w:sz w:val="24"/>
          <w:shd w:fill="auto" w:val="clear"/>
        </w:rPr>
        <w:t xml:space="preserve">specify the rating from the drop-down lists.</w:t>
        <w:br/>
        <w:t xml:space="preserve">You can choose to execute the rule for </w:t>
      </w:r>
      <w:r>
        <w:rPr>
          <w:rFonts w:ascii="Roboto Regular" w:hAnsi="Roboto Regular" w:cs="Roboto Regular" w:eastAsia="Roboto Regular"/>
          <w:b/>
          <w:color w:val="000000"/>
          <w:spacing w:val="0"/>
          <w:position w:val="0"/>
          <w:sz w:val="24"/>
          <w:shd w:fill="auto" w:val="clear"/>
        </w:rPr>
        <w:t xml:space="preserve">All Ratings</w:t>
      </w:r>
      <w:r>
        <w:rPr>
          <w:rFonts w:ascii="Roboto Regular" w:hAnsi="Roboto Regular" w:cs="Roboto Regular" w:eastAsia="Roboto Regular"/>
          <w:color w:val="000000"/>
          <w:spacing w:val="0"/>
          <w:position w:val="0"/>
          <w:sz w:val="24"/>
          <w:shd w:fill="auto" w:val="clear"/>
        </w:rPr>
        <w:t xml:space="preserve"> or a </w:t>
      </w:r>
      <w:r>
        <w:rPr>
          <w:rFonts w:ascii="Roboto Regular" w:hAnsi="Roboto Regular" w:cs="Roboto Regular" w:eastAsia="Roboto Regular"/>
          <w:b/>
          <w:color w:val="000000"/>
          <w:spacing w:val="0"/>
          <w:position w:val="0"/>
          <w:sz w:val="24"/>
          <w:shd w:fill="auto" w:val="clear"/>
        </w:rPr>
        <w:t xml:space="preserve">particular</w:t>
      </w:r>
      <w:r>
        <w:rPr>
          <w:rFonts w:ascii="Roboto Regular" w:hAnsi="Roboto Regular" w:cs="Roboto Regular" w:eastAsia="Roboto Regular"/>
          <w:color w:val="000000"/>
          <w:spacing w:val="0"/>
          <w:position w:val="0"/>
          <w:sz w:val="24"/>
          <w:shd w:fill="auto" w:val="clear"/>
        </w:rPr>
        <w:t xml:space="preserve"> rating.</w:t>
        <w:br/>
        <w:br/>
      </w:r>
      <w:r>
        <w:object w:dxaOrig="13478" w:dyaOrig="14622">
          <v:rect xmlns:o="urn:schemas-microsoft-com:office:office" xmlns:v="urn:schemas-microsoft-com:vml" id="rectole0000000002" style="width:673.900000pt;height:731.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Roboto Regular" w:hAnsi="Roboto Regular" w:cs="Roboto Regular" w:eastAsia="Roboto Regular"/>
          <w:color w:val="000000"/>
          <w:spacing w:val="0"/>
          <w:position w:val="0"/>
          <w:sz w:val="24"/>
          <w:shd w:fill="auto" w:val="clear"/>
        </w:rPr>
        <w:br/>
      </w:r>
    </w:p>
    <w:p>
      <w:pPr>
        <w:numPr>
          <w:ilvl w:val="0"/>
          <w:numId w:val="15"/>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 xml:space="preserve">Click </w:t>
      </w:r>
      <w:r>
        <w:rPr>
          <w:rFonts w:ascii="Roboto Regular" w:hAnsi="Roboto Regular" w:cs="Roboto Regular" w:eastAsia="Roboto Regular"/>
          <w:b/>
          <w:color w:val="000000"/>
          <w:spacing w:val="0"/>
          <w:position w:val="0"/>
          <w:sz w:val="24"/>
          <w:shd w:fill="auto" w:val="clear"/>
        </w:rPr>
        <w:t xml:space="preserve">Next</w:t>
      </w:r>
      <w:r>
        <w:rPr>
          <w:rFonts w:ascii="Roboto Regular" w:hAnsi="Roboto Regular" w:cs="Roboto Regular" w:eastAsia="Roboto Regular"/>
          <w:color w:val="000000"/>
          <w:spacing w:val="0"/>
          <w:position w:val="0"/>
          <w:sz w:val="24"/>
          <w:shd w:fill="auto" w:val="clear"/>
        </w:rPr>
        <w:t xml:space="preserve">.</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p>
    <w:p>
      <w:pPr>
        <w:spacing w:before="0" w:after="240" w:line="288"/>
        <w:ind w:right="0" w:left="0" w:firstLine="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color w:val="000000"/>
          <w:spacing w:val="0"/>
          <w:position w:val="0"/>
          <w:sz w:val="24"/>
          <w:shd w:fill="auto" w:val="clear"/>
        </w:rPr>
        <w:tab/>
      </w:r>
      <w:r>
        <w:object w:dxaOrig="12031" w:dyaOrig="5227">
          <v:rect xmlns:o="urn:schemas-microsoft-com:office:office" xmlns:v="urn:schemas-microsoft-com:vml" id="rectole0000000003" style="width:601.550000pt;height:261.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10">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