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 Application:</w:t>
      </w:r>
      <w:hyperlink r:id="rId6">
        <w:r w:rsidDel="00000000" w:rsidR="00000000" w:rsidRPr="00000000">
          <w:rPr>
            <w:b w:val="1"/>
            <w:color w:val="1155cc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  <w:br w:type="textWrapping"/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 Date: July 21, 2025</w:t>
        <w:br w:type="textWrapping"/>
        <w:t xml:space="preserve"> Test Type: Security Vulnerability Testing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bm8t0p16y1i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Test Case 1: SQL Injection Authentication Bypass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ID:01</w:t>
        <w:br w:type="textWrapping"/>
        <w:t xml:space="preserve">  Test Case Title: Verify SQL Injection vulnerability in login authentication</w:t>
        <w:br w:type="textWrapping"/>
        <w:t xml:space="preserve">  Vulnerability Type: SQL Injection</w:t>
        <w:br w:type="textWrapping"/>
        <w:t xml:space="preserve">  Test Priority: High</w:t>
        <w:br w:type="textWrapping"/>
        <w:t xml:space="preserve">  Severity: Critical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06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Navigate to</w:t>
      </w:r>
      <w:hyperlink r:id="rId8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Application login page is accessible</w:t>
      </w:r>
    </w:p>
    <w:p w:rsidR="00000000" w:rsidDel="00000000" w:rsidP="00000000" w:rsidRDefault="00000000" w:rsidRPr="00000000" w14:paraId="00000008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No user is currently logged in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Open the login page at</w:t>
      </w:r>
      <w:r w:rsidDel="00000000" w:rsidR="00000000" w:rsidRPr="00000000">
        <w:rPr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155cc"/>
          <w:sz w:val="26"/>
          <w:szCs w:val="26"/>
          <w:u w:val="single"/>
          <w:rtl w:val="0"/>
        </w:rPr>
        <w:t xml:space="preserve">https://demo.testfire.net/login.jsp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In the Username field, enter the SQL injection payload: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' OR '1'='1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In the Password field, enter any value (e.g., "anything")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Click on the "Login" button</w:t>
      </w:r>
    </w:p>
    <w:p w:rsidR="00000000" w:rsidDel="00000000" w:rsidP="00000000" w:rsidRDefault="00000000" w:rsidRPr="00000000" w14:paraId="0000000E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Observe the application response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10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Login should fail with invalid credentials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Error message should be displayed</w:t>
      </w:r>
    </w:p>
    <w:p w:rsidR="00000000" w:rsidDel="00000000" w:rsidP="00000000" w:rsidRDefault="00000000" w:rsidRPr="00000000" w14:paraId="00000012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User should remain on login page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14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Application logs the user in as Admin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Authentication bypass successful</w:t>
      </w:r>
    </w:p>
    <w:p w:rsidR="00000000" w:rsidDel="00000000" w:rsidP="00000000" w:rsidRDefault="00000000" w:rsidRPr="00000000" w14:paraId="00000016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User gains unauthorized access to administrative functions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14600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5d3biad8xp8g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Test Case 2: Cross-Site Scripting (XSS) in Search Field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02</w:t>
        <w:br w:type="textWrapping"/>
        <w:t xml:space="preserve">  Test Case Title: Verify XSS vulnerability in search functionality</w:t>
        <w:br w:type="textWrapping"/>
        <w:t xml:space="preserve">  Vulnerability Type: Cross-Site Scripting (XSS)</w:t>
        <w:br w:type="textWrapping"/>
        <w:t xml:space="preserve">  Test Priority: High</w:t>
        <w:br w:type="textWrapping"/>
        <w:t xml:space="preserve">  Severity: High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1D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Navigate to</w:t>
      </w:r>
      <w:hyperlink r:id="rId11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Application homepage is loaded</w:t>
      </w:r>
    </w:p>
    <w:p w:rsidR="00000000" w:rsidDel="00000000" w:rsidP="00000000" w:rsidRDefault="00000000" w:rsidRPr="00000000" w14:paraId="0000001F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Search functionality is available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Open the TestFire homepage at</w:t>
      </w:r>
      <w:hyperlink r:id="rId13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Locate the search field on the page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Enter the XSS payload: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&lt;script&gt;alert('You are Hacked!');&lt;/script&gt;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Submit the search query</w:t>
      </w:r>
    </w:p>
    <w:p w:rsidR="00000000" w:rsidDel="00000000" w:rsidP="00000000" w:rsidRDefault="00000000" w:rsidRPr="00000000" w14:paraId="00000025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Observe the application response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27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Search query should be sanitized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No JavaScript execution should occur</w:t>
      </w:r>
    </w:p>
    <w:p w:rsidR="00000000" w:rsidDel="00000000" w:rsidP="00000000" w:rsidRDefault="00000000" w:rsidRPr="00000000" w14:paraId="00000029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Search results or error message should be displayed safely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2B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JavaScript alert box pops up displaying "Hacked!"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XSS payload executes successfully</w:t>
      </w:r>
    </w:p>
    <w:p w:rsidR="00000000" w:rsidDel="00000000" w:rsidP="00000000" w:rsidRDefault="00000000" w:rsidRPr="00000000" w14:paraId="0000002D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User input is not properly sanitized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43200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l7fsar1es1qd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Test Case 3: Sensitive Data Exposure in Account Details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03</w:t>
        <w:br w:type="textWrapping"/>
        <w:t xml:space="preserve">  Test Case Title: Verify exposure of sensitive account information</w:t>
        <w:br w:type="textWrapping"/>
        <w:t xml:space="preserve">  Vulnerability Type: Sensitive Data Exposure</w:t>
        <w:br w:type="textWrapping"/>
        <w:t xml:space="preserve">  Test Priority: Critical</w:t>
        <w:br w:type="textWrapping"/>
        <w:t xml:space="preserve">  Severity: Critical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34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Navigate to</w:t>
      </w:r>
      <w:hyperlink r:id="rId16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Valid user credentials are available (jsmith/demo1234)</w:t>
      </w:r>
    </w:p>
    <w:p w:rsidR="00000000" w:rsidDel="00000000" w:rsidP="00000000" w:rsidRDefault="00000000" w:rsidRPr="00000000" w14:paraId="00000036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User account has associated bank accounts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spacing w:before="240" w:lineRule="auto"/>
        <w:ind w:left="1080" w:hanging="36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Open the TestFire homepage at</w:t>
      </w:r>
      <w:hyperlink r:id="rId18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Login using credentials: Username: "jsmith", Password: "demo1234"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Navigate to the Welcome page after successful login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Click on "View Account Details" for different accounts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Examine the account information displayed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Check if full account numbers are visible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Navigate to Transfer funds page</w:t>
      </w:r>
    </w:p>
    <w:p w:rsidR="00000000" w:rsidDel="00000000" w:rsidP="00000000" w:rsidRDefault="00000000" w:rsidRPr="00000000" w14:paraId="0000003F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6"/>
          <w:szCs w:val="26"/>
          <w:rtl w:val="0"/>
        </w:rPr>
        <w:t xml:space="preserve">Observe account number display in dropdown menus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41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Account numbers should be masked (e.g., --****-1234)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Only last 4 digits should be visible to user</w:t>
      </w:r>
    </w:p>
    <w:p w:rsidR="00000000" w:rsidDel="00000000" w:rsidP="00000000" w:rsidRDefault="00000000" w:rsidRPr="00000000" w14:paraId="00000043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Sensitive financial data should be protected from exposure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45">
      <w:pPr>
        <w:spacing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Full account numbers are displayed in clear text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Complete sensitive financial information is exposed</w:t>
      </w:r>
    </w:p>
    <w:p w:rsidR="00000000" w:rsidDel="00000000" w:rsidP="00000000" w:rsidRDefault="00000000" w:rsidRPr="00000000" w14:paraId="00000047">
      <w:pPr>
        <w:spacing w:after="240" w:lineRule="auto"/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6"/>
          <w:szCs w:val="26"/>
          <w:rtl w:val="0"/>
        </w:rPr>
        <w:t xml:space="preserve">No masking or protection of account details implemented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27700" cy="28067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gif"/><Relationship Id="rId11" Type="http://schemas.openxmlformats.org/officeDocument/2006/relationships/hyperlink" Target="https://demo.testfire.net/" TargetMode="External"/><Relationship Id="rId10" Type="http://schemas.openxmlformats.org/officeDocument/2006/relationships/image" Target="media/image1.gif"/><Relationship Id="rId13" Type="http://schemas.openxmlformats.org/officeDocument/2006/relationships/hyperlink" Target="https://demo.testfire.net/" TargetMode="External"/><Relationship Id="rId12" Type="http://schemas.openxmlformats.org/officeDocument/2006/relationships/hyperlink" Target="https://demo.testfire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mo.testfire.net/" TargetMode="External"/><Relationship Id="rId15" Type="http://schemas.openxmlformats.org/officeDocument/2006/relationships/image" Target="media/image3.gif"/><Relationship Id="rId14" Type="http://schemas.openxmlformats.org/officeDocument/2006/relationships/hyperlink" Target="https://demo.testfire.net/" TargetMode="External"/><Relationship Id="rId17" Type="http://schemas.openxmlformats.org/officeDocument/2006/relationships/hyperlink" Target="https://demo.testfire.net/" TargetMode="External"/><Relationship Id="rId16" Type="http://schemas.openxmlformats.org/officeDocument/2006/relationships/hyperlink" Target="https://demo.testfire.ne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mo.testfire.net/" TargetMode="External"/><Relationship Id="rId6" Type="http://schemas.openxmlformats.org/officeDocument/2006/relationships/hyperlink" Target="https://demo.testfire.net/" TargetMode="External"/><Relationship Id="rId18" Type="http://schemas.openxmlformats.org/officeDocument/2006/relationships/hyperlink" Target="https://demo.testfire.net/" TargetMode="External"/><Relationship Id="rId7" Type="http://schemas.openxmlformats.org/officeDocument/2006/relationships/hyperlink" Target="https://demo.testfire.net/" TargetMode="External"/><Relationship Id="rId8" Type="http://schemas.openxmlformats.org/officeDocument/2006/relationships/hyperlink" Target="https://demo.testfir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