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842A7" w14:textId="4B5B4EEE" w:rsidR="0004003F" w:rsidRPr="0004003F" w:rsidRDefault="0004003F" w:rsidP="0004003F">
      <w:pPr>
        <w:jc w:val="center"/>
        <w:rPr>
          <w:rFonts w:ascii="Bookman Old Style" w:hAnsi="Bookman Old Style"/>
          <w:b/>
          <w:bCs/>
          <w:sz w:val="40"/>
          <w:szCs w:val="40"/>
          <w:lang w:val="en-US"/>
        </w:rPr>
      </w:pPr>
      <w:r w:rsidRPr="0004003F">
        <w:rPr>
          <w:rFonts w:ascii="Bookman Old Style" w:hAnsi="Bookman Old Style"/>
          <w:b/>
          <w:bCs/>
          <w:sz w:val="40"/>
          <w:szCs w:val="40"/>
          <w:lang w:val="en-US"/>
        </w:rPr>
        <w:t>General Packet Radio Service</w:t>
      </w:r>
    </w:p>
    <w:p w14:paraId="54B9C9B2" w14:textId="12E12BB1" w:rsidR="0004003F" w:rsidRPr="0004003F" w:rsidRDefault="0004003F" w:rsidP="0004003F">
      <w:pPr>
        <w:pStyle w:val="ListParagraph"/>
        <w:numPr>
          <w:ilvl w:val="0"/>
          <w:numId w:val="1"/>
        </w:numPr>
        <w:rPr>
          <w:rFonts w:ascii="Bookman Old Style" w:hAnsi="Bookman Old Style"/>
          <w:b/>
          <w:bCs/>
          <w:sz w:val="36"/>
          <w:szCs w:val="36"/>
          <w:lang w:val="en-US"/>
        </w:rPr>
      </w:pPr>
      <w:r w:rsidRPr="0004003F">
        <w:rPr>
          <w:rFonts w:ascii="Bookman Old Style" w:hAnsi="Bookman Old Style"/>
          <w:b/>
          <w:bCs/>
          <w:sz w:val="36"/>
          <w:szCs w:val="36"/>
          <w:lang w:val="en-US"/>
        </w:rPr>
        <w:t>GPRS Architecture</w:t>
      </w:r>
    </w:p>
    <w:p w14:paraId="1090CFC1" w14:textId="4BD3428D" w:rsidR="0004003F" w:rsidRDefault="0004003F">
      <w:pPr>
        <w:rPr>
          <w:lang w:val="en-US"/>
        </w:rPr>
      </w:pPr>
      <w:r w:rsidRPr="0004003F">
        <w:rPr>
          <w:lang w:val="en-US"/>
        </w:rPr>
        <w:drawing>
          <wp:inline distT="0" distB="0" distL="0" distR="0" wp14:anchorId="02ACFAD6" wp14:editId="411F8E87">
            <wp:extent cx="4614896" cy="3157561"/>
            <wp:effectExtent l="0" t="0" r="0" b="5080"/>
            <wp:docPr id="192046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62355" name=""/>
                    <pic:cNvPicPr/>
                  </pic:nvPicPr>
                  <pic:blipFill>
                    <a:blip r:embed="rId5"/>
                    <a:stretch>
                      <a:fillRect/>
                    </a:stretch>
                  </pic:blipFill>
                  <pic:spPr>
                    <a:xfrm>
                      <a:off x="0" y="0"/>
                      <a:ext cx="4614896" cy="3157561"/>
                    </a:xfrm>
                    <a:prstGeom prst="rect">
                      <a:avLst/>
                    </a:prstGeom>
                  </pic:spPr>
                </pic:pic>
              </a:graphicData>
            </a:graphic>
          </wp:inline>
        </w:drawing>
      </w:r>
    </w:p>
    <w:p w14:paraId="51B63238" w14:textId="45B3AFB1" w:rsidR="0004003F" w:rsidRPr="0004003F" w:rsidRDefault="0004003F" w:rsidP="0004003F">
      <w:pPr>
        <w:jc w:val="center"/>
        <w:rPr>
          <w:rFonts w:ascii="Bookman Old Style" w:hAnsi="Bookman Old Style"/>
          <w:lang w:val="en-US"/>
        </w:rPr>
      </w:pPr>
      <w:r w:rsidRPr="0004003F">
        <w:rPr>
          <w:rFonts w:ascii="Bookman Old Style" w:hAnsi="Bookman Old Style"/>
          <w:lang w:val="en-US"/>
        </w:rPr>
        <w:t>Figure: GPRS Architecture</w:t>
      </w:r>
    </w:p>
    <w:p w14:paraId="771E027C" w14:textId="77777777" w:rsidR="0004003F" w:rsidRPr="0004003F" w:rsidRDefault="0004003F" w:rsidP="0004003F">
      <w:pPr>
        <w:jc w:val="both"/>
        <w:rPr>
          <w:rFonts w:ascii="Bookman Old Style" w:hAnsi="Bookman Old Style"/>
          <w:b/>
          <w:bCs/>
          <w:sz w:val="28"/>
          <w:szCs w:val="28"/>
          <w:lang w:val="en-US"/>
        </w:rPr>
      </w:pPr>
      <w:r w:rsidRPr="0004003F">
        <w:rPr>
          <w:rFonts w:ascii="Bookman Old Style" w:hAnsi="Bookman Old Style"/>
          <w:b/>
          <w:bCs/>
          <w:sz w:val="28"/>
          <w:szCs w:val="28"/>
          <w:lang w:val="en-US"/>
        </w:rPr>
        <w:t>Components of GPRS Architecture</w:t>
      </w:r>
    </w:p>
    <w:p w14:paraId="55524189" w14:textId="77777777" w:rsidR="0004003F" w:rsidRPr="0004003F" w:rsidRDefault="0004003F" w:rsidP="0004003F">
      <w:pPr>
        <w:jc w:val="both"/>
        <w:rPr>
          <w:rFonts w:ascii="Bookman Old Style" w:hAnsi="Bookman Old Style"/>
          <w:b/>
          <w:bCs/>
          <w:sz w:val="24"/>
          <w:szCs w:val="24"/>
          <w:lang w:val="en-US"/>
        </w:rPr>
      </w:pPr>
      <w:r w:rsidRPr="0004003F">
        <w:rPr>
          <w:rFonts w:ascii="Bookman Old Style" w:hAnsi="Bookman Old Style"/>
          <w:b/>
          <w:bCs/>
          <w:sz w:val="24"/>
          <w:szCs w:val="24"/>
          <w:lang w:val="en-US"/>
        </w:rPr>
        <w:t xml:space="preserve">Mobile </w:t>
      </w:r>
      <w:proofErr w:type="gramStart"/>
      <w:r w:rsidRPr="0004003F">
        <w:rPr>
          <w:rFonts w:ascii="Bookman Old Style" w:hAnsi="Bookman Old Style"/>
          <w:b/>
          <w:bCs/>
          <w:sz w:val="24"/>
          <w:szCs w:val="24"/>
          <w:lang w:val="en-US"/>
        </w:rPr>
        <w:t>Station(</w:t>
      </w:r>
      <w:proofErr w:type="gramEnd"/>
      <w:r w:rsidRPr="0004003F">
        <w:rPr>
          <w:rFonts w:ascii="Bookman Old Style" w:hAnsi="Bookman Old Style"/>
          <w:b/>
          <w:bCs/>
          <w:sz w:val="24"/>
          <w:szCs w:val="24"/>
          <w:lang w:val="en-US"/>
        </w:rPr>
        <w:t>MS)</w:t>
      </w:r>
    </w:p>
    <w:p w14:paraId="24615422" w14:textId="3AB3124E" w:rsidR="0004003F" w:rsidRPr="0004003F" w:rsidRDefault="0004003F" w:rsidP="0004003F">
      <w:pPr>
        <w:jc w:val="both"/>
        <w:rPr>
          <w:rFonts w:ascii="Bookman Old Style" w:hAnsi="Bookman Old Style"/>
          <w:sz w:val="24"/>
          <w:szCs w:val="24"/>
          <w:lang w:val="en-US"/>
        </w:rPr>
      </w:pPr>
      <w:r w:rsidRPr="0004003F">
        <w:rPr>
          <w:rFonts w:ascii="Bookman Old Style" w:hAnsi="Bookman Old Style"/>
          <w:sz w:val="24"/>
          <w:szCs w:val="24"/>
          <w:lang w:val="en-US"/>
        </w:rPr>
        <w:t xml:space="preserve">GPRC requires enhanced mobile stations, as existing mobile stations were designed according to the GSM network, and they were unable in handling enhanced data packets. A variety of high-speed mobile stations are available to support enhanced data packets. These mobile stations are also capable of handling the GSM architecture to make voice calls. </w:t>
      </w:r>
    </w:p>
    <w:p w14:paraId="44E572BE" w14:textId="77777777" w:rsidR="0004003F" w:rsidRPr="0004003F" w:rsidRDefault="0004003F" w:rsidP="0004003F">
      <w:pPr>
        <w:jc w:val="both"/>
        <w:rPr>
          <w:rFonts w:ascii="Bookman Old Style" w:hAnsi="Bookman Old Style"/>
          <w:b/>
          <w:bCs/>
          <w:sz w:val="24"/>
          <w:szCs w:val="24"/>
          <w:lang w:val="en-US"/>
        </w:rPr>
      </w:pPr>
      <w:r w:rsidRPr="0004003F">
        <w:rPr>
          <w:rFonts w:ascii="Bookman Old Style" w:hAnsi="Bookman Old Style"/>
          <w:b/>
          <w:bCs/>
          <w:sz w:val="24"/>
          <w:szCs w:val="24"/>
          <w:lang w:val="en-US"/>
        </w:rPr>
        <w:t>Base Station Subsystem (BSC)</w:t>
      </w:r>
    </w:p>
    <w:p w14:paraId="7562A476" w14:textId="316FCD6C" w:rsidR="0004003F" w:rsidRDefault="0004003F" w:rsidP="0004003F">
      <w:pPr>
        <w:jc w:val="both"/>
        <w:rPr>
          <w:rFonts w:ascii="Bookman Old Style" w:hAnsi="Bookman Old Style"/>
          <w:sz w:val="24"/>
          <w:szCs w:val="24"/>
          <w:lang w:val="en-US"/>
        </w:rPr>
      </w:pPr>
      <w:r w:rsidRPr="0004003F">
        <w:rPr>
          <w:rFonts w:ascii="Bookman Old Style" w:hAnsi="Bookman Old Style"/>
          <w:sz w:val="24"/>
          <w:szCs w:val="24"/>
          <w:lang w:val="en-US"/>
        </w:rPr>
        <w:t xml:space="preserve"> In GSM architecture there is one component called BSC. But in GPRS there is one component is added to BSC called PCU. PCU stands for Packet Control Unit. If the signal comes to BSC and that signal contains data, then PCU routes to the SGSN. The interface is used between BSC and PCU is the FRI interface. After the signal comes to SGSN, it delivers the data packet to the GGSN. GGSN routes the data packet to the data network (PDN- Predefined Data Network).</w:t>
      </w:r>
    </w:p>
    <w:p w14:paraId="231C6B40" w14:textId="77777777" w:rsidR="0004003F" w:rsidRPr="0004003F" w:rsidRDefault="0004003F" w:rsidP="0004003F">
      <w:pPr>
        <w:jc w:val="both"/>
        <w:rPr>
          <w:rFonts w:ascii="Bookman Old Style" w:hAnsi="Bookman Old Style"/>
          <w:sz w:val="24"/>
          <w:szCs w:val="24"/>
          <w:lang w:val="en-US"/>
        </w:rPr>
      </w:pPr>
      <w:r w:rsidRPr="0004003F">
        <w:rPr>
          <w:rFonts w:ascii="Bookman Old Style" w:hAnsi="Bookman Old Style"/>
          <w:sz w:val="24"/>
          <w:szCs w:val="24"/>
          <w:lang w:val="en-US"/>
        </w:rPr>
        <w:t>GPRS Support Nodes</w:t>
      </w:r>
    </w:p>
    <w:p w14:paraId="2812D69E" w14:textId="452EE14B" w:rsidR="0004003F" w:rsidRPr="0004003F" w:rsidRDefault="0004003F" w:rsidP="0004003F">
      <w:pPr>
        <w:jc w:val="both"/>
        <w:rPr>
          <w:rFonts w:ascii="Bookman Old Style" w:hAnsi="Bookman Old Style"/>
          <w:sz w:val="24"/>
          <w:szCs w:val="24"/>
          <w:lang w:val="en-US"/>
        </w:rPr>
      </w:pPr>
      <w:r w:rsidRPr="0004003F">
        <w:rPr>
          <w:rFonts w:ascii="Bookman Old Style" w:hAnsi="Bookman Old Style"/>
          <w:sz w:val="24"/>
          <w:szCs w:val="24"/>
          <w:lang w:val="en-US"/>
        </w:rPr>
        <w:t>GPRS support nodes are of two types:</w:t>
      </w:r>
    </w:p>
    <w:p w14:paraId="75C0241E" w14:textId="77777777" w:rsidR="0004003F" w:rsidRPr="0004003F" w:rsidRDefault="0004003F" w:rsidP="0004003F">
      <w:pPr>
        <w:jc w:val="both"/>
        <w:rPr>
          <w:rFonts w:ascii="Bookman Old Style" w:hAnsi="Bookman Old Style"/>
          <w:b/>
          <w:bCs/>
          <w:sz w:val="24"/>
          <w:szCs w:val="24"/>
          <w:lang w:val="en-US"/>
        </w:rPr>
      </w:pPr>
      <w:r w:rsidRPr="0004003F">
        <w:rPr>
          <w:rFonts w:ascii="Bookman Old Style" w:hAnsi="Bookman Old Style"/>
          <w:b/>
          <w:bCs/>
          <w:sz w:val="24"/>
          <w:szCs w:val="24"/>
          <w:lang w:val="en-US"/>
        </w:rPr>
        <w:t>1. Serving GPRS Support Node (SGSN)</w:t>
      </w:r>
    </w:p>
    <w:p w14:paraId="67367FFE" w14:textId="77777777" w:rsidR="0004003F" w:rsidRPr="0004003F" w:rsidRDefault="0004003F" w:rsidP="0004003F">
      <w:pPr>
        <w:jc w:val="both"/>
        <w:rPr>
          <w:rFonts w:ascii="Bookman Old Style" w:hAnsi="Bookman Old Style"/>
          <w:sz w:val="24"/>
          <w:szCs w:val="24"/>
          <w:lang w:val="en-US"/>
        </w:rPr>
      </w:pPr>
    </w:p>
    <w:p w14:paraId="30D91F19" w14:textId="77777777" w:rsidR="0004003F" w:rsidRPr="0004003F" w:rsidRDefault="0004003F" w:rsidP="0004003F">
      <w:pPr>
        <w:jc w:val="both"/>
        <w:rPr>
          <w:rFonts w:ascii="Bookman Old Style" w:hAnsi="Bookman Old Style"/>
          <w:sz w:val="24"/>
          <w:szCs w:val="24"/>
          <w:lang w:val="en-US"/>
        </w:rPr>
      </w:pPr>
      <w:r w:rsidRPr="0004003F">
        <w:rPr>
          <w:rFonts w:ascii="Bookman Old Style" w:hAnsi="Bookman Old Style"/>
          <w:sz w:val="24"/>
          <w:szCs w:val="24"/>
          <w:lang w:val="en-US"/>
        </w:rPr>
        <w:t>It is responsible for the following tasks:</w:t>
      </w:r>
    </w:p>
    <w:p w14:paraId="2A948767" w14:textId="4B2DE6D7" w:rsidR="0004003F" w:rsidRPr="0004003F" w:rsidRDefault="0004003F" w:rsidP="0004003F">
      <w:pPr>
        <w:pStyle w:val="ListParagraph"/>
        <w:numPr>
          <w:ilvl w:val="0"/>
          <w:numId w:val="3"/>
        </w:numPr>
        <w:jc w:val="both"/>
        <w:rPr>
          <w:rFonts w:ascii="Bookman Old Style" w:hAnsi="Bookman Old Style"/>
          <w:sz w:val="24"/>
          <w:szCs w:val="24"/>
          <w:lang w:val="en-US"/>
        </w:rPr>
      </w:pPr>
      <w:r w:rsidRPr="0004003F">
        <w:rPr>
          <w:rFonts w:ascii="Bookman Old Style" w:hAnsi="Bookman Old Style"/>
          <w:sz w:val="24"/>
          <w:szCs w:val="24"/>
          <w:lang w:val="en-US"/>
        </w:rPr>
        <w:t>Packet Delivery</w:t>
      </w:r>
    </w:p>
    <w:p w14:paraId="1F1B55D5" w14:textId="453BD28A" w:rsidR="0004003F" w:rsidRPr="0004003F" w:rsidRDefault="0004003F" w:rsidP="0004003F">
      <w:pPr>
        <w:pStyle w:val="ListParagraph"/>
        <w:numPr>
          <w:ilvl w:val="0"/>
          <w:numId w:val="3"/>
        </w:numPr>
        <w:jc w:val="both"/>
        <w:rPr>
          <w:rFonts w:ascii="Bookman Old Style" w:hAnsi="Bookman Old Style"/>
          <w:sz w:val="24"/>
          <w:szCs w:val="24"/>
          <w:lang w:val="en-US"/>
        </w:rPr>
      </w:pPr>
      <w:r w:rsidRPr="0004003F">
        <w:rPr>
          <w:rFonts w:ascii="Bookman Old Style" w:hAnsi="Bookman Old Style"/>
          <w:sz w:val="24"/>
          <w:szCs w:val="24"/>
          <w:lang w:val="en-US"/>
        </w:rPr>
        <w:t>Mobility management</w:t>
      </w:r>
    </w:p>
    <w:p w14:paraId="76B896EE" w14:textId="3FD76447" w:rsidR="0004003F" w:rsidRPr="0004003F" w:rsidRDefault="0004003F" w:rsidP="0004003F">
      <w:pPr>
        <w:pStyle w:val="ListParagraph"/>
        <w:numPr>
          <w:ilvl w:val="0"/>
          <w:numId w:val="3"/>
        </w:numPr>
        <w:jc w:val="both"/>
        <w:rPr>
          <w:rFonts w:ascii="Bookman Old Style" w:hAnsi="Bookman Old Style"/>
          <w:sz w:val="24"/>
          <w:szCs w:val="24"/>
          <w:lang w:val="en-US"/>
        </w:rPr>
      </w:pPr>
      <w:r>
        <w:rPr>
          <w:rFonts w:ascii="Bookman Old Style" w:hAnsi="Bookman Old Style"/>
          <w:sz w:val="24"/>
          <w:szCs w:val="24"/>
          <w:lang w:val="en-US"/>
        </w:rPr>
        <w:t>A</w:t>
      </w:r>
      <w:r w:rsidRPr="0004003F">
        <w:rPr>
          <w:rFonts w:ascii="Bookman Old Style" w:hAnsi="Bookman Old Style"/>
          <w:sz w:val="24"/>
          <w:szCs w:val="24"/>
          <w:lang w:val="en-US"/>
        </w:rPr>
        <w:t>pply/ sign off of terminals</w:t>
      </w:r>
    </w:p>
    <w:p w14:paraId="22831E66" w14:textId="58EDE7CD" w:rsidR="0004003F" w:rsidRPr="0004003F" w:rsidRDefault="0004003F" w:rsidP="0004003F">
      <w:pPr>
        <w:pStyle w:val="ListParagraph"/>
        <w:numPr>
          <w:ilvl w:val="0"/>
          <w:numId w:val="3"/>
        </w:numPr>
        <w:jc w:val="both"/>
        <w:rPr>
          <w:rFonts w:ascii="Bookman Old Style" w:hAnsi="Bookman Old Style"/>
          <w:sz w:val="24"/>
          <w:szCs w:val="24"/>
          <w:lang w:val="en-US"/>
        </w:rPr>
      </w:pPr>
      <w:r>
        <w:rPr>
          <w:rFonts w:ascii="Bookman Old Style" w:hAnsi="Bookman Old Style"/>
          <w:sz w:val="24"/>
          <w:szCs w:val="24"/>
          <w:lang w:val="en-US"/>
        </w:rPr>
        <w:t>L</w:t>
      </w:r>
      <w:r w:rsidRPr="0004003F">
        <w:rPr>
          <w:rFonts w:ascii="Bookman Old Style" w:hAnsi="Bookman Old Style"/>
          <w:sz w:val="24"/>
          <w:szCs w:val="24"/>
          <w:lang w:val="en-US"/>
        </w:rPr>
        <w:t>ocalization</w:t>
      </w:r>
    </w:p>
    <w:p w14:paraId="1B32054D" w14:textId="2EE87379" w:rsidR="0004003F" w:rsidRPr="0004003F" w:rsidRDefault="0004003F" w:rsidP="0004003F">
      <w:pPr>
        <w:pStyle w:val="ListParagraph"/>
        <w:numPr>
          <w:ilvl w:val="0"/>
          <w:numId w:val="3"/>
        </w:numPr>
        <w:jc w:val="both"/>
        <w:rPr>
          <w:rFonts w:ascii="Bookman Old Style" w:hAnsi="Bookman Old Style"/>
          <w:sz w:val="24"/>
          <w:szCs w:val="24"/>
          <w:lang w:val="en-US"/>
        </w:rPr>
      </w:pPr>
      <w:r w:rsidRPr="0004003F">
        <w:rPr>
          <w:rFonts w:ascii="Bookman Old Style" w:hAnsi="Bookman Old Style"/>
          <w:sz w:val="24"/>
          <w:szCs w:val="24"/>
          <w:lang w:val="en-US"/>
        </w:rPr>
        <w:t>LLC (Logical Link Control) management</w:t>
      </w:r>
    </w:p>
    <w:p w14:paraId="20C139BE" w14:textId="77777777" w:rsidR="0004003F" w:rsidRDefault="0004003F" w:rsidP="0004003F">
      <w:pPr>
        <w:pStyle w:val="ListParagraph"/>
        <w:numPr>
          <w:ilvl w:val="0"/>
          <w:numId w:val="3"/>
        </w:numPr>
        <w:jc w:val="both"/>
        <w:rPr>
          <w:rFonts w:ascii="Bookman Old Style" w:hAnsi="Bookman Old Style"/>
          <w:sz w:val="24"/>
          <w:szCs w:val="24"/>
          <w:lang w:val="en-US"/>
        </w:rPr>
      </w:pPr>
      <w:r w:rsidRPr="0004003F">
        <w:rPr>
          <w:rFonts w:ascii="Bookman Old Style" w:hAnsi="Bookman Old Style"/>
          <w:sz w:val="24"/>
          <w:szCs w:val="24"/>
          <w:lang w:val="en-US"/>
        </w:rPr>
        <w:t>Authentication</w:t>
      </w:r>
    </w:p>
    <w:p w14:paraId="0F55BEED" w14:textId="546E82CE" w:rsidR="0004003F" w:rsidRPr="0004003F" w:rsidRDefault="0004003F" w:rsidP="0004003F">
      <w:pPr>
        <w:pStyle w:val="ListParagraph"/>
        <w:numPr>
          <w:ilvl w:val="0"/>
          <w:numId w:val="3"/>
        </w:numPr>
        <w:jc w:val="both"/>
        <w:rPr>
          <w:rFonts w:ascii="Bookman Old Style" w:hAnsi="Bookman Old Style"/>
          <w:sz w:val="24"/>
          <w:szCs w:val="24"/>
          <w:lang w:val="en-US"/>
        </w:rPr>
      </w:pPr>
      <w:r>
        <w:rPr>
          <w:rFonts w:ascii="Bookman Old Style" w:hAnsi="Bookman Old Style"/>
          <w:sz w:val="24"/>
          <w:szCs w:val="24"/>
          <w:lang w:val="en-US"/>
        </w:rPr>
        <w:t>B</w:t>
      </w:r>
      <w:r w:rsidRPr="0004003F">
        <w:rPr>
          <w:rFonts w:ascii="Bookman Old Style" w:hAnsi="Bookman Old Style"/>
          <w:sz w:val="24"/>
          <w:szCs w:val="24"/>
          <w:lang w:val="en-US"/>
        </w:rPr>
        <w:t>illing</w:t>
      </w:r>
    </w:p>
    <w:p w14:paraId="678A4657" w14:textId="77777777" w:rsidR="0004003F" w:rsidRPr="0004003F" w:rsidRDefault="0004003F" w:rsidP="0004003F">
      <w:pPr>
        <w:jc w:val="both"/>
        <w:rPr>
          <w:rFonts w:ascii="Bookman Old Style" w:hAnsi="Bookman Old Style"/>
          <w:b/>
          <w:bCs/>
          <w:sz w:val="24"/>
          <w:szCs w:val="24"/>
          <w:lang w:val="en-US"/>
        </w:rPr>
      </w:pPr>
      <w:r w:rsidRPr="0004003F">
        <w:rPr>
          <w:rFonts w:ascii="Bookman Old Style" w:hAnsi="Bookman Old Style"/>
          <w:b/>
          <w:bCs/>
          <w:sz w:val="24"/>
          <w:szCs w:val="24"/>
          <w:lang w:val="en-US"/>
        </w:rPr>
        <w:t>2. Gateway GPRS Support Node (GGSN)</w:t>
      </w:r>
    </w:p>
    <w:p w14:paraId="0204EF33" w14:textId="5FFB04E4" w:rsidR="0004003F" w:rsidRPr="0004003F" w:rsidRDefault="0004003F" w:rsidP="0004003F">
      <w:pPr>
        <w:jc w:val="both"/>
        <w:rPr>
          <w:rFonts w:ascii="Bookman Old Style" w:hAnsi="Bookman Old Style"/>
          <w:sz w:val="24"/>
          <w:szCs w:val="24"/>
          <w:lang w:val="en-US"/>
        </w:rPr>
      </w:pPr>
      <w:r w:rsidRPr="0004003F">
        <w:rPr>
          <w:rFonts w:ascii="Bookman Old Style" w:hAnsi="Bookman Old Style"/>
          <w:sz w:val="24"/>
          <w:szCs w:val="24"/>
          <w:lang w:val="en-US"/>
        </w:rPr>
        <w:t>It is responsible for the following tasks:</w:t>
      </w:r>
    </w:p>
    <w:p w14:paraId="125926E3" w14:textId="68C45F9A" w:rsidR="0004003F" w:rsidRPr="0004003F" w:rsidRDefault="0004003F" w:rsidP="0004003F">
      <w:pPr>
        <w:pStyle w:val="ListParagraph"/>
        <w:numPr>
          <w:ilvl w:val="0"/>
          <w:numId w:val="2"/>
        </w:numPr>
        <w:jc w:val="both"/>
        <w:rPr>
          <w:rFonts w:ascii="Bookman Old Style" w:hAnsi="Bookman Old Style"/>
          <w:sz w:val="24"/>
          <w:szCs w:val="24"/>
          <w:lang w:val="en-US"/>
        </w:rPr>
      </w:pPr>
      <w:r w:rsidRPr="0004003F">
        <w:rPr>
          <w:rFonts w:ascii="Bookman Old Style" w:hAnsi="Bookman Old Style"/>
          <w:sz w:val="24"/>
          <w:szCs w:val="24"/>
          <w:lang w:val="en-US"/>
        </w:rPr>
        <w:t>Mediator between GPRS between backbone and external data networks.</w:t>
      </w:r>
    </w:p>
    <w:p w14:paraId="01357E28" w14:textId="1473C9DB" w:rsidR="0004003F" w:rsidRPr="0004003F" w:rsidRDefault="0004003F" w:rsidP="0004003F">
      <w:pPr>
        <w:pStyle w:val="ListParagraph"/>
        <w:numPr>
          <w:ilvl w:val="0"/>
          <w:numId w:val="2"/>
        </w:numPr>
        <w:jc w:val="both"/>
        <w:rPr>
          <w:rFonts w:ascii="Bookman Old Style" w:hAnsi="Bookman Old Style"/>
          <w:sz w:val="24"/>
          <w:szCs w:val="24"/>
          <w:lang w:val="en-US"/>
        </w:rPr>
      </w:pPr>
      <w:r w:rsidRPr="0004003F">
        <w:rPr>
          <w:rFonts w:ascii="Bookman Old Style" w:hAnsi="Bookman Old Style"/>
          <w:sz w:val="24"/>
          <w:szCs w:val="24"/>
          <w:lang w:val="en-US"/>
        </w:rPr>
        <w:t>Saves current data for the SGSN address of the participant as well as their profile and data for authentication and invoice.</w:t>
      </w:r>
    </w:p>
    <w:p w14:paraId="7C3564AC" w14:textId="77777777" w:rsidR="0004003F" w:rsidRPr="0004003F" w:rsidRDefault="0004003F" w:rsidP="0004003F">
      <w:pPr>
        <w:jc w:val="both"/>
        <w:rPr>
          <w:rFonts w:ascii="Bookman Old Style" w:hAnsi="Bookman Old Style"/>
          <w:b/>
          <w:bCs/>
          <w:sz w:val="24"/>
          <w:szCs w:val="24"/>
          <w:lang w:val="en-US"/>
        </w:rPr>
      </w:pPr>
      <w:r w:rsidRPr="0004003F">
        <w:rPr>
          <w:rFonts w:ascii="Bookman Old Style" w:hAnsi="Bookman Old Style"/>
          <w:b/>
          <w:bCs/>
          <w:sz w:val="24"/>
          <w:szCs w:val="24"/>
          <w:lang w:val="en-US"/>
        </w:rPr>
        <w:t>Internal Backbone Network</w:t>
      </w:r>
    </w:p>
    <w:p w14:paraId="45F09431" w14:textId="6D89F14D" w:rsidR="0004003F" w:rsidRPr="0004003F" w:rsidRDefault="0004003F" w:rsidP="0004003F">
      <w:pPr>
        <w:jc w:val="both"/>
        <w:rPr>
          <w:rFonts w:ascii="Bookman Old Style" w:hAnsi="Bookman Old Style"/>
          <w:sz w:val="24"/>
          <w:szCs w:val="24"/>
          <w:lang w:val="en-US"/>
        </w:rPr>
      </w:pPr>
      <w:r w:rsidRPr="0004003F">
        <w:rPr>
          <w:rFonts w:ascii="Bookman Old Style" w:hAnsi="Bookman Old Style"/>
          <w:sz w:val="24"/>
          <w:szCs w:val="24"/>
          <w:lang w:val="en-US"/>
        </w:rPr>
        <w:t>It is an IP-based network that is used to support the working of GPRS and this is responsible to carry new packets between different GSNs. The tunneling is used between SGNSs and GGSNs to exchange information without informing the internal backbone.</w:t>
      </w:r>
    </w:p>
    <w:p w14:paraId="3971FB69" w14:textId="77777777" w:rsidR="0004003F" w:rsidRPr="0004003F" w:rsidRDefault="0004003F" w:rsidP="0004003F">
      <w:pPr>
        <w:jc w:val="both"/>
        <w:rPr>
          <w:rFonts w:ascii="Bookman Old Style" w:hAnsi="Bookman Old Style"/>
          <w:b/>
          <w:bCs/>
          <w:sz w:val="24"/>
          <w:szCs w:val="24"/>
          <w:lang w:val="en-US"/>
        </w:rPr>
      </w:pPr>
      <w:r w:rsidRPr="0004003F">
        <w:rPr>
          <w:rFonts w:ascii="Bookman Old Style" w:hAnsi="Bookman Old Style"/>
          <w:b/>
          <w:bCs/>
          <w:sz w:val="24"/>
          <w:szCs w:val="24"/>
          <w:lang w:val="en-US"/>
        </w:rPr>
        <w:t>Mobility Support</w:t>
      </w:r>
    </w:p>
    <w:p w14:paraId="64C6BC4A" w14:textId="77777777" w:rsidR="0004003F" w:rsidRPr="0004003F" w:rsidRDefault="0004003F" w:rsidP="0004003F">
      <w:pPr>
        <w:jc w:val="both"/>
        <w:rPr>
          <w:rFonts w:ascii="Bookman Old Style" w:hAnsi="Bookman Old Style"/>
          <w:sz w:val="24"/>
          <w:szCs w:val="24"/>
          <w:lang w:val="en-US"/>
        </w:rPr>
      </w:pPr>
      <w:r w:rsidRPr="0004003F">
        <w:rPr>
          <w:rFonts w:ascii="Bookman Old Style" w:hAnsi="Bookman Old Style"/>
          <w:sz w:val="24"/>
          <w:szCs w:val="24"/>
          <w:lang w:val="en-US"/>
        </w:rPr>
        <w:t>GPRS has the following mechanism to support mobility in the network:</w:t>
      </w:r>
    </w:p>
    <w:p w14:paraId="216F476B" w14:textId="567BA644" w:rsidR="0004003F" w:rsidRPr="0004003F" w:rsidRDefault="0004003F" w:rsidP="0004003F">
      <w:pPr>
        <w:jc w:val="both"/>
        <w:rPr>
          <w:rFonts w:ascii="Bookman Old Style" w:hAnsi="Bookman Old Style"/>
          <w:sz w:val="24"/>
          <w:szCs w:val="24"/>
          <w:lang w:val="en-US"/>
        </w:rPr>
      </w:pPr>
      <w:r>
        <w:rPr>
          <w:rFonts w:ascii="Bookman Old Style" w:hAnsi="Bookman Old Style"/>
          <w:sz w:val="24"/>
          <w:szCs w:val="24"/>
          <w:lang w:val="en-US"/>
        </w:rPr>
        <w:t>1.</w:t>
      </w:r>
      <w:r w:rsidRPr="0004003F">
        <w:rPr>
          <w:rFonts w:ascii="Bookman Old Style" w:hAnsi="Bookman Old Style"/>
          <w:sz w:val="24"/>
          <w:szCs w:val="24"/>
          <w:lang w:val="en-US"/>
        </w:rPr>
        <w:t>Attachment Procedure</w:t>
      </w:r>
    </w:p>
    <w:p w14:paraId="45139D00" w14:textId="754830ED" w:rsidR="0004003F" w:rsidRPr="0004003F" w:rsidRDefault="0004003F" w:rsidP="0004003F">
      <w:pPr>
        <w:jc w:val="both"/>
        <w:rPr>
          <w:rFonts w:ascii="Bookman Old Style" w:hAnsi="Bookman Old Style"/>
          <w:sz w:val="24"/>
          <w:szCs w:val="24"/>
          <w:lang w:val="en-US"/>
        </w:rPr>
      </w:pPr>
      <w:r>
        <w:rPr>
          <w:rFonts w:ascii="Bookman Old Style" w:hAnsi="Bookman Old Style"/>
          <w:sz w:val="24"/>
          <w:szCs w:val="24"/>
          <w:lang w:val="en-US"/>
        </w:rPr>
        <w:t xml:space="preserve">2. </w:t>
      </w:r>
      <w:r w:rsidRPr="0004003F">
        <w:rPr>
          <w:rFonts w:ascii="Bookman Old Style" w:hAnsi="Bookman Old Style"/>
          <w:sz w:val="24"/>
          <w:szCs w:val="24"/>
          <w:lang w:val="en-US"/>
        </w:rPr>
        <w:t>Location and Handoff Management</w:t>
      </w:r>
    </w:p>
    <w:p w14:paraId="1C7AEDA2" w14:textId="77777777" w:rsidR="0004003F" w:rsidRPr="0004003F" w:rsidRDefault="0004003F" w:rsidP="0004003F">
      <w:pPr>
        <w:jc w:val="both"/>
        <w:rPr>
          <w:rFonts w:ascii="Bookman Old Style" w:hAnsi="Bookman Old Style"/>
          <w:b/>
          <w:bCs/>
          <w:sz w:val="24"/>
          <w:szCs w:val="24"/>
          <w:lang w:val="en-US"/>
        </w:rPr>
      </w:pPr>
      <w:r w:rsidRPr="0004003F">
        <w:rPr>
          <w:rFonts w:ascii="Bookman Old Style" w:hAnsi="Bookman Old Style"/>
          <w:b/>
          <w:bCs/>
          <w:sz w:val="24"/>
          <w:szCs w:val="24"/>
          <w:lang w:val="en-US"/>
        </w:rPr>
        <w:t>Routing Area</w:t>
      </w:r>
    </w:p>
    <w:p w14:paraId="32FB1128" w14:textId="77777777" w:rsidR="0004003F" w:rsidRPr="0004003F" w:rsidRDefault="0004003F" w:rsidP="0004003F">
      <w:pPr>
        <w:jc w:val="both"/>
        <w:rPr>
          <w:rFonts w:ascii="Bookman Old Style" w:hAnsi="Bookman Old Style"/>
          <w:sz w:val="24"/>
          <w:szCs w:val="24"/>
          <w:lang w:val="en-US"/>
        </w:rPr>
      </w:pPr>
      <w:r w:rsidRPr="0004003F">
        <w:rPr>
          <w:rFonts w:ascii="Bookman Old Style" w:hAnsi="Bookman Old Style"/>
          <w:sz w:val="24"/>
          <w:szCs w:val="24"/>
          <w:lang w:val="en-US"/>
        </w:rPr>
        <w:t xml:space="preserve">This is similar to the location area in GSM the only difference is routing area use fewer cells as routing areas are smaller than the location area. </w:t>
      </w:r>
    </w:p>
    <w:p w14:paraId="4BEDBEFF" w14:textId="77777777" w:rsidR="0004003F" w:rsidRPr="0004003F" w:rsidRDefault="0004003F" w:rsidP="0004003F">
      <w:pPr>
        <w:jc w:val="both"/>
        <w:rPr>
          <w:rFonts w:ascii="Bookman Old Style" w:hAnsi="Bookman Old Style"/>
          <w:b/>
          <w:bCs/>
          <w:sz w:val="24"/>
          <w:szCs w:val="24"/>
          <w:lang w:val="en-US"/>
        </w:rPr>
      </w:pPr>
      <w:r w:rsidRPr="0004003F">
        <w:rPr>
          <w:rFonts w:ascii="Bookman Old Style" w:hAnsi="Bookman Old Style"/>
          <w:b/>
          <w:bCs/>
          <w:sz w:val="24"/>
          <w:szCs w:val="24"/>
          <w:lang w:val="en-US"/>
        </w:rPr>
        <w:t>SMS in GSM</w:t>
      </w:r>
    </w:p>
    <w:p w14:paraId="52201FB7" w14:textId="7AC5265B" w:rsidR="0004003F" w:rsidRDefault="0004003F" w:rsidP="0004003F">
      <w:pPr>
        <w:jc w:val="both"/>
        <w:rPr>
          <w:rFonts w:ascii="Bookman Old Style" w:hAnsi="Bookman Old Style"/>
          <w:sz w:val="24"/>
          <w:szCs w:val="24"/>
          <w:lang w:val="en-US"/>
        </w:rPr>
      </w:pPr>
      <w:r w:rsidRPr="0004003F">
        <w:rPr>
          <w:rFonts w:ascii="Bookman Old Style" w:hAnsi="Bookman Old Style"/>
          <w:sz w:val="24"/>
          <w:szCs w:val="24"/>
          <w:lang w:val="en-US"/>
        </w:rPr>
        <w:t xml:space="preserve">GSM introduced a mechanism of Short Messaging </w:t>
      </w:r>
      <w:proofErr w:type="gramStart"/>
      <w:r w:rsidRPr="0004003F">
        <w:rPr>
          <w:rFonts w:ascii="Bookman Old Style" w:hAnsi="Bookman Old Style"/>
          <w:sz w:val="24"/>
          <w:szCs w:val="24"/>
          <w:lang w:val="en-US"/>
        </w:rPr>
        <w:t>Service(</w:t>
      </w:r>
      <w:proofErr w:type="gramEnd"/>
      <w:r w:rsidRPr="0004003F">
        <w:rPr>
          <w:rFonts w:ascii="Bookman Old Style" w:hAnsi="Bookman Old Style"/>
          <w:sz w:val="24"/>
          <w:szCs w:val="24"/>
          <w:lang w:val="en-US"/>
        </w:rPr>
        <w:t>SMS) which is similar to peer-to-peer Instant messaging.</w:t>
      </w:r>
    </w:p>
    <w:p w14:paraId="3ADC0024" w14:textId="77777777" w:rsidR="0004003F" w:rsidRPr="0004003F" w:rsidRDefault="0004003F" w:rsidP="0004003F">
      <w:pPr>
        <w:jc w:val="both"/>
        <w:rPr>
          <w:rFonts w:ascii="Bookman Old Style" w:hAnsi="Bookman Old Style"/>
          <w:b/>
          <w:bCs/>
          <w:sz w:val="24"/>
          <w:szCs w:val="24"/>
          <w:lang w:val="en-US"/>
        </w:rPr>
      </w:pPr>
      <w:r w:rsidRPr="0004003F">
        <w:rPr>
          <w:rFonts w:ascii="Bookman Old Style" w:hAnsi="Bookman Old Style"/>
          <w:b/>
          <w:bCs/>
          <w:sz w:val="24"/>
          <w:szCs w:val="24"/>
          <w:lang w:val="en-US"/>
        </w:rPr>
        <w:t>Features of GPRS</w:t>
      </w:r>
    </w:p>
    <w:p w14:paraId="24022F12" w14:textId="77777777" w:rsidR="0004003F" w:rsidRDefault="0004003F" w:rsidP="0004003F">
      <w:pPr>
        <w:pStyle w:val="ListParagraph"/>
        <w:numPr>
          <w:ilvl w:val="0"/>
          <w:numId w:val="4"/>
        </w:numPr>
        <w:jc w:val="both"/>
        <w:rPr>
          <w:rFonts w:ascii="Bookman Old Style" w:hAnsi="Bookman Old Style"/>
          <w:sz w:val="24"/>
          <w:szCs w:val="24"/>
          <w:lang w:val="en-US"/>
        </w:rPr>
      </w:pPr>
      <w:r w:rsidRPr="0004003F">
        <w:rPr>
          <w:rFonts w:ascii="Bookman Old Style" w:hAnsi="Bookman Old Style"/>
          <w:sz w:val="24"/>
          <w:szCs w:val="24"/>
          <w:lang w:val="en-US"/>
        </w:rPr>
        <w:t>GPRS is a wireless communication service that allows data to be transmitted over a cellular network.</w:t>
      </w:r>
    </w:p>
    <w:p w14:paraId="63CCE38B" w14:textId="77777777" w:rsidR="0004003F" w:rsidRDefault="0004003F" w:rsidP="0004003F">
      <w:pPr>
        <w:pStyle w:val="ListParagraph"/>
        <w:numPr>
          <w:ilvl w:val="0"/>
          <w:numId w:val="4"/>
        </w:numPr>
        <w:jc w:val="both"/>
        <w:rPr>
          <w:rFonts w:ascii="Bookman Old Style" w:hAnsi="Bookman Old Style"/>
          <w:sz w:val="24"/>
          <w:szCs w:val="24"/>
          <w:lang w:val="en-US"/>
        </w:rPr>
      </w:pPr>
      <w:r w:rsidRPr="0004003F">
        <w:rPr>
          <w:rFonts w:ascii="Bookman Old Style" w:hAnsi="Bookman Old Style"/>
          <w:sz w:val="24"/>
          <w:szCs w:val="24"/>
          <w:lang w:val="en-US"/>
        </w:rPr>
        <w:t>GPRS uses packet-switching technology to transmit data, which means that data is divided into small packets and sent over the network in a more efficient way.</w:t>
      </w:r>
    </w:p>
    <w:p w14:paraId="55D17200" w14:textId="77777777" w:rsidR="0004003F" w:rsidRDefault="0004003F" w:rsidP="0004003F">
      <w:pPr>
        <w:pStyle w:val="ListParagraph"/>
        <w:numPr>
          <w:ilvl w:val="0"/>
          <w:numId w:val="4"/>
        </w:numPr>
        <w:jc w:val="both"/>
        <w:rPr>
          <w:rFonts w:ascii="Bookman Old Style" w:hAnsi="Bookman Old Style"/>
          <w:sz w:val="24"/>
          <w:szCs w:val="24"/>
          <w:lang w:val="en-US"/>
        </w:rPr>
      </w:pPr>
      <w:r w:rsidRPr="0004003F">
        <w:rPr>
          <w:rFonts w:ascii="Bookman Old Style" w:hAnsi="Bookman Old Style"/>
          <w:sz w:val="24"/>
          <w:szCs w:val="24"/>
          <w:lang w:val="en-US"/>
        </w:rPr>
        <w:lastRenderedPageBreak/>
        <w:t>GPRS offers always-on connectivity, which means that a user can stay connected to the network at all times, without having to establish a connection every time they want to send or receive data.</w:t>
      </w:r>
    </w:p>
    <w:p w14:paraId="06BEDDD7" w14:textId="77777777" w:rsidR="0004003F" w:rsidRDefault="0004003F" w:rsidP="0004003F">
      <w:pPr>
        <w:pStyle w:val="ListParagraph"/>
        <w:numPr>
          <w:ilvl w:val="0"/>
          <w:numId w:val="4"/>
        </w:numPr>
        <w:jc w:val="both"/>
        <w:rPr>
          <w:rFonts w:ascii="Bookman Old Style" w:hAnsi="Bookman Old Style"/>
          <w:sz w:val="24"/>
          <w:szCs w:val="24"/>
          <w:lang w:val="en-US"/>
        </w:rPr>
      </w:pPr>
      <w:r w:rsidRPr="0004003F">
        <w:rPr>
          <w:rFonts w:ascii="Bookman Old Style" w:hAnsi="Bookman Old Style"/>
          <w:sz w:val="24"/>
          <w:szCs w:val="24"/>
          <w:lang w:val="en-US"/>
        </w:rPr>
        <w:t>GPRS provides faster data transfer rates compared to the earlier generation of cellular networks, such as GSM.</w:t>
      </w:r>
    </w:p>
    <w:p w14:paraId="1F2F7A2E" w14:textId="77777777" w:rsidR="0004003F" w:rsidRDefault="0004003F" w:rsidP="0004003F">
      <w:pPr>
        <w:pStyle w:val="ListParagraph"/>
        <w:numPr>
          <w:ilvl w:val="0"/>
          <w:numId w:val="4"/>
        </w:numPr>
        <w:jc w:val="both"/>
        <w:rPr>
          <w:rFonts w:ascii="Bookman Old Style" w:hAnsi="Bookman Old Style"/>
          <w:sz w:val="24"/>
          <w:szCs w:val="24"/>
          <w:lang w:val="en-US"/>
        </w:rPr>
      </w:pPr>
      <w:r w:rsidRPr="0004003F">
        <w:rPr>
          <w:rFonts w:ascii="Bookman Old Style" w:hAnsi="Bookman Old Style"/>
          <w:sz w:val="24"/>
          <w:szCs w:val="24"/>
          <w:lang w:val="en-US"/>
        </w:rPr>
        <w:t>GPRS enables new applications and services to be developed, such as mobile internet browsing and email.</w:t>
      </w:r>
      <w:r>
        <w:rPr>
          <w:rFonts w:ascii="Bookman Old Style" w:hAnsi="Bookman Old Style"/>
          <w:sz w:val="24"/>
          <w:szCs w:val="24"/>
          <w:lang w:val="en-US"/>
        </w:rPr>
        <w:t xml:space="preserve"> </w:t>
      </w:r>
    </w:p>
    <w:p w14:paraId="5BAFA2D6" w14:textId="22CCA054" w:rsidR="0004003F" w:rsidRPr="0004003F" w:rsidRDefault="0004003F" w:rsidP="0004003F">
      <w:pPr>
        <w:pStyle w:val="ListParagraph"/>
        <w:numPr>
          <w:ilvl w:val="0"/>
          <w:numId w:val="4"/>
        </w:numPr>
        <w:jc w:val="both"/>
        <w:rPr>
          <w:rFonts w:ascii="Bookman Old Style" w:hAnsi="Bookman Old Style"/>
          <w:sz w:val="24"/>
          <w:szCs w:val="24"/>
          <w:lang w:val="en-US"/>
        </w:rPr>
      </w:pPr>
      <w:r w:rsidRPr="0004003F">
        <w:rPr>
          <w:rFonts w:ascii="Bookman Old Style" w:hAnsi="Bookman Old Style"/>
          <w:sz w:val="24"/>
          <w:szCs w:val="24"/>
          <w:lang w:val="en-US"/>
        </w:rPr>
        <w:t>GPRS is a precursor to modern cellular data technologies, such as 3G and 4G.</w:t>
      </w:r>
    </w:p>
    <w:p w14:paraId="7C06D7C9" w14:textId="77777777" w:rsidR="0004003F" w:rsidRPr="0004003F" w:rsidRDefault="0004003F" w:rsidP="0004003F">
      <w:pPr>
        <w:jc w:val="both"/>
        <w:rPr>
          <w:rFonts w:ascii="Bookman Old Style" w:hAnsi="Bookman Old Style"/>
          <w:b/>
          <w:bCs/>
          <w:sz w:val="24"/>
          <w:szCs w:val="24"/>
          <w:lang w:val="en-US"/>
        </w:rPr>
      </w:pPr>
      <w:r w:rsidRPr="0004003F">
        <w:rPr>
          <w:rFonts w:ascii="Bookman Old Style" w:hAnsi="Bookman Old Style"/>
          <w:b/>
          <w:bCs/>
          <w:sz w:val="24"/>
          <w:szCs w:val="24"/>
          <w:lang w:val="en-US"/>
        </w:rPr>
        <w:t>Function of GPRS</w:t>
      </w:r>
    </w:p>
    <w:p w14:paraId="0E556FA0" w14:textId="77777777" w:rsidR="0004003F" w:rsidRDefault="0004003F" w:rsidP="0004003F">
      <w:pPr>
        <w:pStyle w:val="ListParagraph"/>
        <w:numPr>
          <w:ilvl w:val="0"/>
          <w:numId w:val="5"/>
        </w:numPr>
        <w:jc w:val="both"/>
        <w:rPr>
          <w:rFonts w:ascii="Bookman Old Style" w:hAnsi="Bookman Old Style"/>
          <w:sz w:val="24"/>
          <w:szCs w:val="24"/>
          <w:lang w:val="en-US"/>
        </w:rPr>
      </w:pPr>
      <w:r w:rsidRPr="0004003F">
        <w:rPr>
          <w:rFonts w:ascii="Bookman Old Style" w:hAnsi="Bookman Old Style"/>
          <w:sz w:val="24"/>
          <w:szCs w:val="24"/>
          <w:lang w:val="en-US"/>
        </w:rPr>
        <w:t>A mobile generation called GPRS is used to talk information via mobile networks.</w:t>
      </w:r>
    </w:p>
    <w:p w14:paraId="323D5A9B" w14:textId="77777777" w:rsidR="0004003F" w:rsidRDefault="0004003F" w:rsidP="0004003F">
      <w:pPr>
        <w:pStyle w:val="ListParagraph"/>
        <w:numPr>
          <w:ilvl w:val="0"/>
          <w:numId w:val="5"/>
        </w:numPr>
        <w:jc w:val="both"/>
        <w:rPr>
          <w:rFonts w:ascii="Bookman Old Style" w:hAnsi="Bookman Old Style"/>
          <w:sz w:val="24"/>
          <w:szCs w:val="24"/>
          <w:lang w:val="en-US"/>
        </w:rPr>
      </w:pPr>
      <w:r w:rsidRPr="0004003F">
        <w:rPr>
          <w:rFonts w:ascii="Bookman Old Style" w:hAnsi="Bookman Old Style"/>
          <w:sz w:val="24"/>
          <w:szCs w:val="24"/>
          <w:lang w:val="en-US"/>
        </w:rPr>
        <w:t>It allows clients to access the internet and different data services on their cell gadgets.</w:t>
      </w:r>
    </w:p>
    <w:p w14:paraId="421012F6" w14:textId="71E32633" w:rsidR="0004003F" w:rsidRDefault="0004003F" w:rsidP="0004003F">
      <w:pPr>
        <w:pStyle w:val="ListParagraph"/>
        <w:numPr>
          <w:ilvl w:val="0"/>
          <w:numId w:val="5"/>
        </w:numPr>
        <w:jc w:val="both"/>
        <w:rPr>
          <w:rFonts w:ascii="Bookman Old Style" w:hAnsi="Bookman Old Style"/>
          <w:sz w:val="24"/>
          <w:szCs w:val="24"/>
          <w:lang w:val="en-US"/>
        </w:rPr>
      </w:pPr>
      <w:r w:rsidRPr="0004003F">
        <w:rPr>
          <w:rFonts w:ascii="Bookman Old Style" w:hAnsi="Bookman Old Style"/>
          <w:sz w:val="24"/>
          <w:szCs w:val="24"/>
          <w:lang w:val="en-US"/>
        </w:rPr>
        <w:t>Due to its low prices and environmental friendliness, GPRS is a famous option for consumers.</w:t>
      </w:r>
    </w:p>
    <w:p w14:paraId="01865D37" w14:textId="77777777" w:rsidR="0004003F" w:rsidRPr="0004003F" w:rsidRDefault="0004003F" w:rsidP="0004003F">
      <w:pPr>
        <w:ind w:left="360"/>
        <w:jc w:val="both"/>
        <w:rPr>
          <w:rFonts w:ascii="Bookman Old Style" w:hAnsi="Bookman Old Style"/>
          <w:b/>
          <w:bCs/>
          <w:sz w:val="24"/>
          <w:szCs w:val="24"/>
          <w:lang w:val="en-US"/>
        </w:rPr>
      </w:pPr>
      <w:r w:rsidRPr="0004003F">
        <w:rPr>
          <w:rFonts w:ascii="Bookman Old Style" w:hAnsi="Bookman Old Style"/>
          <w:b/>
          <w:bCs/>
          <w:sz w:val="24"/>
          <w:szCs w:val="24"/>
          <w:lang w:val="en-US"/>
        </w:rPr>
        <w:t>Advantages of GPRS</w:t>
      </w:r>
    </w:p>
    <w:p w14:paraId="12D9FCE6" w14:textId="77777777" w:rsidR="0004003F" w:rsidRDefault="0004003F" w:rsidP="0004003F">
      <w:pPr>
        <w:pStyle w:val="ListParagraph"/>
        <w:numPr>
          <w:ilvl w:val="0"/>
          <w:numId w:val="6"/>
        </w:numPr>
        <w:jc w:val="both"/>
        <w:rPr>
          <w:rFonts w:ascii="Bookman Old Style" w:hAnsi="Bookman Old Style"/>
          <w:sz w:val="24"/>
          <w:szCs w:val="24"/>
          <w:lang w:val="en-US"/>
        </w:rPr>
      </w:pPr>
      <w:r w:rsidRPr="0004003F">
        <w:rPr>
          <w:rFonts w:ascii="Bookman Old Style" w:hAnsi="Bookman Old Style"/>
          <w:sz w:val="24"/>
          <w:szCs w:val="24"/>
          <w:lang w:val="en-US"/>
        </w:rPr>
        <w:t>A high-speed data transfer cost is offered to mobile devices through General Packet Radio Service or GPRS.</w:t>
      </w:r>
    </w:p>
    <w:p w14:paraId="52A1F589" w14:textId="77777777" w:rsidR="0004003F" w:rsidRDefault="0004003F" w:rsidP="0004003F">
      <w:pPr>
        <w:pStyle w:val="ListParagraph"/>
        <w:numPr>
          <w:ilvl w:val="0"/>
          <w:numId w:val="6"/>
        </w:numPr>
        <w:jc w:val="both"/>
        <w:rPr>
          <w:rFonts w:ascii="Bookman Old Style" w:hAnsi="Bookman Old Style"/>
          <w:sz w:val="24"/>
          <w:szCs w:val="24"/>
          <w:lang w:val="en-US"/>
        </w:rPr>
      </w:pPr>
      <w:r w:rsidRPr="0004003F">
        <w:rPr>
          <w:rFonts w:ascii="Bookman Old Style" w:hAnsi="Bookman Old Style"/>
          <w:sz w:val="24"/>
          <w:szCs w:val="24"/>
          <w:lang w:val="en-US"/>
        </w:rPr>
        <w:t>Web browsing, email sending and receiving, and online shopping are just a few of the online services that GPRS users can access while they are on the move.</w:t>
      </w:r>
    </w:p>
    <w:p w14:paraId="4D23F079" w14:textId="77777777" w:rsidR="0004003F" w:rsidRDefault="0004003F" w:rsidP="0004003F">
      <w:pPr>
        <w:pStyle w:val="ListParagraph"/>
        <w:numPr>
          <w:ilvl w:val="0"/>
          <w:numId w:val="6"/>
        </w:numPr>
        <w:jc w:val="both"/>
        <w:rPr>
          <w:rFonts w:ascii="Bookman Old Style" w:hAnsi="Bookman Old Style"/>
          <w:sz w:val="24"/>
          <w:szCs w:val="24"/>
          <w:lang w:val="en-US"/>
        </w:rPr>
      </w:pPr>
      <w:r w:rsidRPr="0004003F">
        <w:rPr>
          <w:rFonts w:ascii="Bookman Old Style" w:hAnsi="Bookman Old Style"/>
          <w:sz w:val="24"/>
          <w:szCs w:val="24"/>
          <w:lang w:val="en-US"/>
        </w:rPr>
        <w:t>Because GPRS is always operational, customers can access the internet quickly and without any problems without utilizing dial-up.</w:t>
      </w:r>
    </w:p>
    <w:p w14:paraId="53D2B863" w14:textId="77777777" w:rsidR="0004003F" w:rsidRDefault="0004003F" w:rsidP="0004003F">
      <w:pPr>
        <w:pStyle w:val="ListParagraph"/>
        <w:numPr>
          <w:ilvl w:val="0"/>
          <w:numId w:val="6"/>
        </w:numPr>
        <w:jc w:val="both"/>
        <w:rPr>
          <w:rFonts w:ascii="Bookman Old Style" w:hAnsi="Bookman Old Style"/>
          <w:sz w:val="24"/>
          <w:szCs w:val="24"/>
          <w:lang w:val="en-US"/>
        </w:rPr>
      </w:pPr>
      <w:r w:rsidRPr="0004003F">
        <w:rPr>
          <w:rFonts w:ascii="Bookman Old Style" w:hAnsi="Bookman Old Style"/>
          <w:sz w:val="24"/>
          <w:szCs w:val="24"/>
          <w:lang w:val="en-US"/>
        </w:rPr>
        <w:t>GPRS offers a cost-effective approach to transmitting statistics because it only charges for the volume of data transferred, not for the amount of time spent online.</w:t>
      </w:r>
    </w:p>
    <w:p w14:paraId="31BE5FC7" w14:textId="3DD5F2DC" w:rsidR="0004003F" w:rsidRDefault="0004003F" w:rsidP="0004003F">
      <w:pPr>
        <w:pStyle w:val="ListParagraph"/>
        <w:numPr>
          <w:ilvl w:val="0"/>
          <w:numId w:val="6"/>
        </w:numPr>
        <w:jc w:val="both"/>
        <w:rPr>
          <w:rFonts w:ascii="Bookman Old Style" w:hAnsi="Bookman Old Style"/>
          <w:sz w:val="24"/>
          <w:szCs w:val="24"/>
          <w:lang w:val="en-US"/>
        </w:rPr>
      </w:pPr>
      <w:r w:rsidRPr="0004003F">
        <w:rPr>
          <w:rFonts w:ascii="Bookman Old Style" w:hAnsi="Bookman Old Style"/>
          <w:sz w:val="24"/>
          <w:szCs w:val="24"/>
          <w:lang w:val="en-US"/>
        </w:rPr>
        <w:t>GPRS offers users a flexible option because it functions well with a variety of mobile devices.</w:t>
      </w:r>
    </w:p>
    <w:p w14:paraId="09762FA6" w14:textId="77777777" w:rsidR="008420E6" w:rsidRDefault="008420E6" w:rsidP="008420E6">
      <w:pPr>
        <w:ind w:left="360"/>
        <w:jc w:val="both"/>
        <w:rPr>
          <w:rFonts w:ascii="Bookman Old Style" w:hAnsi="Bookman Old Style"/>
          <w:sz w:val="24"/>
          <w:szCs w:val="24"/>
          <w:lang w:val="en-US"/>
        </w:rPr>
      </w:pPr>
    </w:p>
    <w:p w14:paraId="54BBEE47" w14:textId="6A5B00A9" w:rsidR="00A3452B" w:rsidRPr="00A3452B" w:rsidRDefault="00A3452B" w:rsidP="008420E6">
      <w:pPr>
        <w:ind w:left="360"/>
        <w:jc w:val="both"/>
        <w:rPr>
          <w:rFonts w:ascii="Bookman Old Style" w:hAnsi="Bookman Old Style"/>
          <w:b/>
          <w:bCs/>
          <w:sz w:val="24"/>
          <w:szCs w:val="24"/>
          <w:lang w:val="en-US"/>
        </w:rPr>
      </w:pPr>
      <w:r w:rsidRPr="00A3452B">
        <w:rPr>
          <w:rFonts w:ascii="Bookman Old Style" w:hAnsi="Bookman Old Style"/>
          <w:b/>
          <w:bCs/>
          <w:sz w:val="24"/>
          <w:szCs w:val="24"/>
          <w:lang w:val="en-US"/>
        </w:rPr>
        <w:t>Reference:</w:t>
      </w:r>
    </w:p>
    <w:p w14:paraId="5698DFFD" w14:textId="076FB422" w:rsidR="00A3452B" w:rsidRDefault="00A3452B" w:rsidP="008420E6">
      <w:pPr>
        <w:ind w:left="360"/>
        <w:jc w:val="both"/>
      </w:pPr>
      <w:hyperlink r:id="rId6" w:history="1">
        <w:r>
          <w:rPr>
            <w:rStyle w:val="Hyperlink"/>
          </w:rPr>
          <w:t>GSM Test GPRS | Arduino</w:t>
        </w:r>
      </w:hyperlink>
    </w:p>
    <w:p w14:paraId="4DE65BB9" w14:textId="4B3D8DF8" w:rsidR="00A3452B" w:rsidRDefault="00C13E02" w:rsidP="008420E6">
      <w:pPr>
        <w:ind w:left="360"/>
        <w:jc w:val="both"/>
      </w:pPr>
      <w:hyperlink r:id="rId7" w:history="1">
        <w:r>
          <w:rPr>
            <w:rStyle w:val="Hyperlink"/>
          </w:rPr>
          <w:t>Arduino GSM Shield | Arduino Documentation</w:t>
        </w:r>
      </w:hyperlink>
    </w:p>
    <w:p w14:paraId="236AD376" w14:textId="77777777" w:rsidR="00C13E02" w:rsidRPr="008420E6" w:rsidRDefault="00C13E02" w:rsidP="008420E6">
      <w:pPr>
        <w:ind w:left="360"/>
        <w:jc w:val="both"/>
        <w:rPr>
          <w:rFonts w:ascii="Bookman Old Style" w:hAnsi="Bookman Old Style"/>
          <w:sz w:val="24"/>
          <w:szCs w:val="24"/>
          <w:lang w:val="en-US"/>
        </w:rPr>
      </w:pPr>
    </w:p>
    <w:sectPr w:rsidR="00C13E02" w:rsidRPr="00842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5713D"/>
    <w:multiLevelType w:val="hybridMultilevel"/>
    <w:tmpl w:val="61EAC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DC220A"/>
    <w:multiLevelType w:val="hybridMultilevel"/>
    <w:tmpl w:val="1D7C9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0E5666"/>
    <w:multiLevelType w:val="hybridMultilevel"/>
    <w:tmpl w:val="3FB0D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7D60D1"/>
    <w:multiLevelType w:val="hybridMultilevel"/>
    <w:tmpl w:val="2DD4A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CA0273"/>
    <w:multiLevelType w:val="hybridMultilevel"/>
    <w:tmpl w:val="74FC6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533AAB"/>
    <w:multiLevelType w:val="hybridMultilevel"/>
    <w:tmpl w:val="0C768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3905381">
    <w:abstractNumId w:val="0"/>
  </w:num>
  <w:num w:numId="2" w16cid:durableId="1894462260">
    <w:abstractNumId w:val="5"/>
  </w:num>
  <w:num w:numId="3" w16cid:durableId="1129781996">
    <w:abstractNumId w:val="3"/>
  </w:num>
  <w:num w:numId="4" w16cid:durableId="1969310064">
    <w:abstractNumId w:val="2"/>
  </w:num>
  <w:num w:numId="5" w16cid:durableId="1076317896">
    <w:abstractNumId w:val="1"/>
  </w:num>
  <w:num w:numId="6" w16cid:durableId="847982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3F"/>
    <w:rsid w:val="0004003F"/>
    <w:rsid w:val="008420E6"/>
    <w:rsid w:val="00A3452B"/>
    <w:rsid w:val="00AE2ED5"/>
    <w:rsid w:val="00C13E02"/>
    <w:rsid w:val="00CD1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573F"/>
  <w15:chartTrackingRefBased/>
  <w15:docId w15:val="{F9B4D664-B386-44A8-8E7C-72868D69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03F"/>
    <w:pPr>
      <w:ind w:left="720"/>
      <w:contextualSpacing/>
    </w:pPr>
  </w:style>
  <w:style w:type="character" w:styleId="Hyperlink">
    <w:name w:val="Hyperlink"/>
    <w:basedOn w:val="DefaultParagraphFont"/>
    <w:uiPriority w:val="99"/>
    <w:semiHidden/>
    <w:unhideWhenUsed/>
    <w:rsid w:val="00A34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5561">
      <w:bodyDiv w:val="1"/>
      <w:marLeft w:val="0"/>
      <w:marRight w:val="0"/>
      <w:marTop w:val="0"/>
      <w:marBottom w:val="0"/>
      <w:divBdr>
        <w:top w:val="none" w:sz="0" w:space="0" w:color="auto"/>
        <w:left w:val="none" w:sz="0" w:space="0" w:color="auto"/>
        <w:bottom w:val="none" w:sz="0" w:space="0" w:color="auto"/>
        <w:right w:val="none" w:sz="0" w:space="0" w:color="auto"/>
      </w:divBdr>
    </w:div>
    <w:div w:id="481384490">
      <w:bodyDiv w:val="1"/>
      <w:marLeft w:val="0"/>
      <w:marRight w:val="0"/>
      <w:marTop w:val="0"/>
      <w:marBottom w:val="0"/>
      <w:divBdr>
        <w:top w:val="none" w:sz="0" w:space="0" w:color="auto"/>
        <w:left w:val="none" w:sz="0" w:space="0" w:color="auto"/>
        <w:bottom w:val="none" w:sz="0" w:space="0" w:color="auto"/>
        <w:right w:val="none" w:sz="0" w:space="0" w:color="auto"/>
      </w:divBdr>
    </w:div>
    <w:div w:id="545024992">
      <w:bodyDiv w:val="1"/>
      <w:marLeft w:val="0"/>
      <w:marRight w:val="0"/>
      <w:marTop w:val="0"/>
      <w:marBottom w:val="0"/>
      <w:divBdr>
        <w:top w:val="none" w:sz="0" w:space="0" w:color="auto"/>
        <w:left w:val="none" w:sz="0" w:space="0" w:color="auto"/>
        <w:bottom w:val="none" w:sz="0" w:space="0" w:color="auto"/>
        <w:right w:val="none" w:sz="0" w:space="0" w:color="auto"/>
      </w:divBdr>
    </w:div>
    <w:div w:id="18070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rduino.cc/retired/shields/arduino-gsm-shie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Tutorial/MKRGSMToolsTestGP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Kantanavar</dc:creator>
  <cp:keywords/>
  <dc:description/>
  <cp:lastModifiedBy>Pratibha Kantanavar</cp:lastModifiedBy>
  <cp:revision>4</cp:revision>
  <dcterms:created xsi:type="dcterms:W3CDTF">2023-12-18T05:35:00Z</dcterms:created>
  <dcterms:modified xsi:type="dcterms:W3CDTF">2023-12-18T05:58:00Z</dcterms:modified>
</cp:coreProperties>
</file>