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26AEA" w:rsidP="7AAD7647" w:rsidRDefault="0D6AFB2C" w14:paraId="2C078E63" w14:textId="15AF555B">
      <w:pPr>
        <w:pStyle w:val="Normal"/>
      </w:pPr>
      <w:r w:rsidR="0D6AFB2C">
        <w:drawing>
          <wp:inline wp14:editId="54F34ACC" wp14:anchorId="19E6F564">
            <wp:extent cx="5943600" cy="2914650"/>
            <wp:effectExtent l="0" t="0" r="0" b="0"/>
            <wp:docPr id="1438595606" name="Picture 1438595606" title=""/>
            <wp:cNvGraphicFramePr>
              <a:graphicFrameLocks noChangeAspect="1"/>
            </wp:cNvGraphicFramePr>
            <a:graphic>
              <a:graphicData uri="http://schemas.openxmlformats.org/drawingml/2006/picture">
                <pic:pic>
                  <pic:nvPicPr>
                    <pic:cNvPr id="0" name="Picture 1438595606"/>
                    <pic:cNvPicPr/>
                  </pic:nvPicPr>
                  <pic:blipFill>
                    <a:blip r:embed="R3dc46593637e44a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2914650"/>
                    </a:xfrm>
                    <a:prstGeom prst="rect">
                      <a:avLst/>
                    </a:prstGeom>
                  </pic:spPr>
                </pic:pic>
              </a:graphicData>
            </a:graphic>
          </wp:inline>
        </w:drawing>
      </w:r>
      <w:r w:rsidR="0D6AFB2C">
        <w:drawing>
          <wp:inline wp14:editId="184B1A2E" wp14:anchorId="05BBD4E8">
            <wp:extent cx="5943600" cy="1190625"/>
            <wp:effectExtent l="0" t="0" r="0" b="0"/>
            <wp:docPr id="1492558094" name="" title=""/>
            <wp:cNvGraphicFramePr>
              <a:graphicFrameLocks noChangeAspect="1"/>
            </wp:cNvGraphicFramePr>
            <a:graphic>
              <a:graphicData uri="http://schemas.openxmlformats.org/drawingml/2006/picture">
                <pic:pic>
                  <pic:nvPicPr>
                    <pic:cNvPr id="0" name=""/>
                    <pic:cNvPicPr/>
                  </pic:nvPicPr>
                  <pic:blipFill>
                    <a:blip r:embed="R510d21a9ce8a44c6">
                      <a:extLst>
                        <a:ext xmlns:a="http://schemas.openxmlformats.org/drawingml/2006/main" uri="{28A0092B-C50C-407E-A947-70E740481C1C}">
                          <a14:useLocalDpi val="0"/>
                        </a:ext>
                      </a:extLst>
                    </a:blip>
                    <a:stretch>
                      <a:fillRect/>
                    </a:stretch>
                  </pic:blipFill>
                  <pic:spPr>
                    <a:xfrm>
                      <a:off x="0" y="0"/>
                      <a:ext cx="5943600" cy="1190625"/>
                    </a:xfrm>
                    <a:prstGeom prst="rect">
                      <a:avLst/>
                    </a:prstGeom>
                  </pic:spPr>
                </pic:pic>
              </a:graphicData>
            </a:graphic>
          </wp:inline>
        </w:drawing>
      </w:r>
      <w:r w:rsidR="095EEE6A">
        <w:drawing>
          <wp:inline wp14:editId="4246340C" wp14:anchorId="26516A79">
            <wp:extent cx="5943600" cy="4886325"/>
            <wp:effectExtent l="0" t="0" r="0" b="0"/>
            <wp:docPr id="617643550" name="" title=""/>
            <wp:cNvGraphicFramePr>
              <a:graphicFrameLocks noChangeAspect="1"/>
            </wp:cNvGraphicFramePr>
            <a:graphic>
              <a:graphicData uri="http://schemas.openxmlformats.org/drawingml/2006/picture">
                <pic:pic>
                  <pic:nvPicPr>
                    <pic:cNvPr id="0" name=""/>
                    <pic:cNvPicPr/>
                  </pic:nvPicPr>
                  <pic:blipFill>
                    <a:blip r:embed="R3d854cad4fd4462f">
                      <a:extLst>
                        <a:ext xmlns:a="http://schemas.openxmlformats.org/drawingml/2006/main" uri="{28A0092B-C50C-407E-A947-70E740481C1C}">
                          <a14:useLocalDpi val="0"/>
                        </a:ext>
                      </a:extLst>
                    </a:blip>
                    <a:stretch>
                      <a:fillRect/>
                    </a:stretch>
                  </pic:blipFill>
                  <pic:spPr>
                    <a:xfrm>
                      <a:off x="0" y="0"/>
                      <a:ext cx="5943600" cy="4886325"/>
                    </a:xfrm>
                    <a:prstGeom prst="rect">
                      <a:avLst/>
                    </a:prstGeom>
                  </pic:spPr>
                </pic:pic>
              </a:graphicData>
            </a:graphic>
          </wp:inline>
        </w:drawing>
      </w:r>
    </w:p>
    <w:p w:rsidR="4062667D" w:rsidP="7AAD7647" w:rsidRDefault="4062667D" w14:paraId="449ED310" w14:textId="4A7BDAD1">
      <w:pPr>
        <w:pStyle w:val="Normal"/>
      </w:pPr>
      <w:r w:rsidR="4062667D">
        <w:drawing>
          <wp:inline wp14:editId="49FED70D" wp14:anchorId="621666B7">
            <wp:extent cx="5943600" cy="2152650"/>
            <wp:effectExtent l="0" t="0" r="0" b="0"/>
            <wp:docPr id="846613911" name="" title=""/>
            <wp:cNvGraphicFramePr>
              <a:graphicFrameLocks noChangeAspect="1"/>
            </wp:cNvGraphicFramePr>
            <a:graphic>
              <a:graphicData uri="http://schemas.openxmlformats.org/drawingml/2006/picture">
                <pic:pic>
                  <pic:nvPicPr>
                    <pic:cNvPr id="0" name=""/>
                    <pic:cNvPicPr/>
                  </pic:nvPicPr>
                  <pic:blipFill>
                    <a:blip r:embed="R1412b7fa6bc24f10">
                      <a:extLst>
                        <a:ext xmlns:a="http://schemas.openxmlformats.org/drawingml/2006/main" uri="{28A0092B-C50C-407E-A947-70E740481C1C}">
                          <a14:useLocalDpi val="0"/>
                        </a:ext>
                      </a:extLst>
                    </a:blip>
                    <a:stretch>
                      <a:fillRect/>
                    </a:stretch>
                  </pic:blipFill>
                  <pic:spPr>
                    <a:xfrm>
                      <a:off x="0" y="0"/>
                      <a:ext cx="5943600" cy="2152650"/>
                    </a:xfrm>
                    <a:prstGeom prst="rect">
                      <a:avLst/>
                    </a:prstGeom>
                  </pic:spPr>
                </pic:pic>
              </a:graphicData>
            </a:graphic>
          </wp:inline>
        </w:drawing>
      </w:r>
      <w:r w:rsidR="20DC225A">
        <w:drawing>
          <wp:inline wp14:editId="4CE923DA" wp14:anchorId="0D483780">
            <wp:extent cx="5943600" cy="1695450"/>
            <wp:effectExtent l="0" t="0" r="0" b="0"/>
            <wp:docPr id="752001796" name="" title=""/>
            <wp:cNvGraphicFramePr>
              <a:graphicFrameLocks noChangeAspect="1"/>
            </wp:cNvGraphicFramePr>
            <a:graphic>
              <a:graphicData uri="http://schemas.openxmlformats.org/drawingml/2006/picture">
                <pic:pic>
                  <pic:nvPicPr>
                    <pic:cNvPr id="0" name=""/>
                    <pic:cNvPicPr/>
                  </pic:nvPicPr>
                  <pic:blipFill>
                    <a:blip r:embed="Rbf7b866046984730">
                      <a:extLst>
                        <a:ext xmlns:a="http://schemas.openxmlformats.org/drawingml/2006/main" uri="{28A0092B-C50C-407E-A947-70E740481C1C}">
                          <a14:useLocalDpi val="0"/>
                        </a:ext>
                      </a:extLst>
                    </a:blip>
                    <a:stretch>
                      <a:fillRect/>
                    </a:stretch>
                  </pic:blipFill>
                  <pic:spPr>
                    <a:xfrm>
                      <a:off x="0" y="0"/>
                      <a:ext cx="5943600" cy="1695450"/>
                    </a:xfrm>
                    <a:prstGeom prst="rect">
                      <a:avLst/>
                    </a:prstGeom>
                  </pic:spPr>
                </pic:pic>
              </a:graphicData>
            </a:graphic>
          </wp:inline>
        </w:drawing>
      </w:r>
      <w:r w:rsidR="099B4153">
        <w:drawing>
          <wp:inline wp14:editId="1751C4CB" wp14:anchorId="5F2A1322">
            <wp:extent cx="5943600" cy="2238375"/>
            <wp:effectExtent l="0" t="0" r="0" b="0"/>
            <wp:docPr id="641291814" name="" title=""/>
            <wp:cNvGraphicFramePr>
              <a:graphicFrameLocks noChangeAspect="1"/>
            </wp:cNvGraphicFramePr>
            <a:graphic>
              <a:graphicData uri="http://schemas.openxmlformats.org/drawingml/2006/picture">
                <pic:pic>
                  <pic:nvPicPr>
                    <pic:cNvPr id="0" name=""/>
                    <pic:cNvPicPr/>
                  </pic:nvPicPr>
                  <pic:blipFill>
                    <a:blip r:embed="Rfaf06a008b054734">
                      <a:extLst>
                        <a:ext xmlns:a="http://schemas.openxmlformats.org/drawingml/2006/main" uri="{28A0092B-C50C-407E-A947-70E740481C1C}">
                          <a14:useLocalDpi val="0"/>
                        </a:ext>
                      </a:extLst>
                    </a:blip>
                    <a:stretch>
                      <a:fillRect/>
                    </a:stretch>
                  </pic:blipFill>
                  <pic:spPr>
                    <a:xfrm>
                      <a:off x="0" y="0"/>
                      <a:ext cx="5943600" cy="2238375"/>
                    </a:xfrm>
                    <a:prstGeom prst="rect">
                      <a:avLst/>
                    </a:prstGeom>
                  </pic:spPr>
                </pic:pic>
              </a:graphicData>
            </a:graphic>
          </wp:inline>
        </w:drawing>
      </w:r>
    </w:p>
    <w:p w:rsidR="6DABD741" w:rsidP="7AAD7647" w:rsidRDefault="6DABD741" w14:paraId="2CD946B0" w14:textId="06E44004">
      <w:pPr>
        <w:pStyle w:val="Normal"/>
      </w:pPr>
      <w:r w:rsidR="6DABD741">
        <w:rPr/>
        <w:t>How to take screenshot?</w:t>
      </w:r>
    </w:p>
    <w:p w:rsidR="6DABD741" w:rsidP="7AAD7647" w:rsidRDefault="6DABD741" w14:paraId="5535229A" w14:textId="41833985">
      <w:pPr>
        <w:pStyle w:val="Normal"/>
      </w:pPr>
      <w:r w:rsidR="6DABD741">
        <w:drawing>
          <wp:inline wp14:editId="60057FD8" wp14:anchorId="4637F24F">
            <wp:extent cx="5943600" cy="1666875"/>
            <wp:effectExtent l="0" t="0" r="0" b="0"/>
            <wp:docPr id="1858488595" name="" title=""/>
            <wp:cNvGraphicFramePr>
              <a:graphicFrameLocks noChangeAspect="1"/>
            </wp:cNvGraphicFramePr>
            <a:graphic>
              <a:graphicData uri="http://schemas.openxmlformats.org/drawingml/2006/picture">
                <pic:pic>
                  <pic:nvPicPr>
                    <pic:cNvPr id="0" name=""/>
                    <pic:cNvPicPr/>
                  </pic:nvPicPr>
                  <pic:blipFill>
                    <a:blip r:embed="R22ef0bd0ae644589">
                      <a:extLst>
                        <a:ext xmlns:a="http://schemas.openxmlformats.org/drawingml/2006/main" uri="{28A0092B-C50C-407E-A947-70E740481C1C}">
                          <a14:useLocalDpi val="0"/>
                        </a:ext>
                      </a:extLst>
                    </a:blip>
                    <a:stretch>
                      <a:fillRect/>
                    </a:stretch>
                  </pic:blipFill>
                  <pic:spPr>
                    <a:xfrm>
                      <a:off x="0" y="0"/>
                      <a:ext cx="5943600" cy="1666875"/>
                    </a:xfrm>
                    <a:prstGeom prst="rect">
                      <a:avLst/>
                    </a:prstGeom>
                  </pic:spPr>
                </pic:pic>
              </a:graphicData>
            </a:graphic>
          </wp:inline>
        </w:drawing>
      </w:r>
    </w:p>
    <w:p w:rsidR="682336AE" w:rsidP="7AAD7647" w:rsidRDefault="682336AE" w14:paraId="4B818104" w14:textId="64DF381F">
      <w:pPr>
        <w:pStyle w:val="Heading2"/>
        <w:shd w:val="clear" w:color="auto" w:fill="FFFFFF" w:themeFill="background1"/>
        <w:spacing w:before="311" w:beforeAutospacing="off" w:after="311" w:afterAutospacing="off"/>
        <w:jc w:val="both"/>
      </w:pPr>
      <w:r w:rsidRPr="7AAD7647" w:rsidR="682336AE">
        <w:rPr>
          <w:rFonts w:ascii="helvetica" w:hAnsi="helvetica" w:eastAsia="helvetica" w:cs="helvetica"/>
          <w:b w:val="0"/>
          <w:bCs w:val="0"/>
          <w:i w:val="0"/>
          <w:iCs w:val="0"/>
          <w:caps w:val="0"/>
          <w:smallCaps w:val="0"/>
          <w:noProof w:val="0"/>
          <w:color w:val="610B38"/>
          <w:sz w:val="37"/>
          <w:szCs w:val="37"/>
          <w:lang w:val="en-US"/>
        </w:rPr>
        <w:t>Type casting</w:t>
      </w:r>
    </w:p>
    <w:p w:rsidR="682336AE" w:rsidP="7AAD7647" w:rsidRDefault="682336AE" w14:paraId="4C31671C" w14:textId="70025BDB">
      <w:pPr>
        <w:shd w:val="clear" w:color="auto" w:fill="FFFFFF" w:themeFill="background1"/>
        <w:spacing w:before="240" w:beforeAutospacing="off" w:after="240" w:afterAutospacing="off"/>
        <w:jc w:val="both"/>
      </w:pPr>
      <w:r w:rsidRPr="7AAD7647" w:rsidR="682336AE">
        <w:rPr>
          <w:rFonts w:ascii="system-ui" w:hAnsi="system-ui" w:eastAsia="system-ui" w:cs="system-ui"/>
          <w:b w:val="0"/>
          <w:bCs w:val="0"/>
          <w:i w:val="0"/>
          <w:iCs w:val="0"/>
          <w:caps w:val="0"/>
          <w:smallCaps w:val="0"/>
          <w:noProof w:val="0"/>
          <w:color w:val="333333"/>
          <w:sz w:val="24"/>
          <w:szCs w:val="24"/>
          <w:lang w:val="en-US"/>
        </w:rPr>
        <w:t xml:space="preserve">Convert a value from one data type to another data type is known as </w:t>
      </w:r>
      <w:r w:rsidRPr="7AAD7647" w:rsidR="682336AE">
        <w:rPr>
          <w:rFonts w:ascii="system-ui" w:hAnsi="system-ui" w:eastAsia="system-ui" w:cs="system-ui"/>
          <w:b w:val="1"/>
          <w:bCs w:val="1"/>
          <w:i w:val="0"/>
          <w:iCs w:val="0"/>
          <w:caps w:val="0"/>
          <w:smallCaps w:val="0"/>
          <w:noProof w:val="0"/>
          <w:color w:val="333333"/>
          <w:sz w:val="24"/>
          <w:szCs w:val="24"/>
          <w:lang w:val="en-US"/>
        </w:rPr>
        <w:t>type casting</w:t>
      </w:r>
      <w:r w:rsidRPr="7AAD7647" w:rsidR="682336AE">
        <w:rPr>
          <w:rFonts w:ascii="system-ui" w:hAnsi="system-ui" w:eastAsia="system-ui" w:cs="system-ui"/>
          <w:b w:val="0"/>
          <w:bCs w:val="0"/>
          <w:i w:val="0"/>
          <w:iCs w:val="0"/>
          <w:caps w:val="0"/>
          <w:smallCaps w:val="0"/>
          <w:noProof w:val="0"/>
          <w:color w:val="333333"/>
          <w:sz w:val="24"/>
          <w:szCs w:val="24"/>
          <w:lang w:val="en-US"/>
        </w:rPr>
        <w:t>.</w:t>
      </w:r>
    </w:p>
    <w:p w:rsidR="682336AE" w:rsidP="7AAD7647" w:rsidRDefault="682336AE" w14:paraId="2D90DC81" w14:textId="7DE11056">
      <w:pPr>
        <w:pStyle w:val="Heading2"/>
        <w:shd w:val="clear" w:color="auto" w:fill="FFFFFF" w:themeFill="background1"/>
        <w:spacing w:before="311" w:beforeAutospacing="off" w:after="311" w:afterAutospacing="off"/>
        <w:jc w:val="both"/>
      </w:pPr>
      <w:r w:rsidRPr="7AAD7647" w:rsidR="682336AE">
        <w:rPr>
          <w:rFonts w:ascii="helvetica" w:hAnsi="helvetica" w:eastAsia="helvetica" w:cs="helvetica"/>
          <w:b w:val="0"/>
          <w:bCs w:val="0"/>
          <w:i w:val="0"/>
          <w:iCs w:val="0"/>
          <w:caps w:val="0"/>
          <w:smallCaps w:val="0"/>
          <w:noProof w:val="0"/>
          <w:color w:val="610B38"/>
          <w:sz w:val="37"/>
          <w:szCs w:val="37"/>
          <w:lang w:val="en-US"/>
        </w:rPr>
        <w:t>Types of Type Casting</w:t>
      </w:r>
    </w:p>
    <w:p w:rsidR="682336AE" w:rsidP="7AAD7647" w:rsidRDefault="682336AE" w14:paraId="02673283" w14:textId="39DB27E1">
      <w:pPr>
        <w:shd w:val="clear" w:color="auto" w:fill="FFFFFF" w:themeFill="background1"/>
        <w:spacing w:before="240" w:beforeAutospacing="off" w:after="240" w:afterAutospacing="off"/>
        <w:jc w:val="both"/>
      </w:pPr>
      <w:r w:rsidRPr="7AAD7647" w:rsidR="682336AE">
        <w:rPr>
          <w:rFonts w:ascii="system-ui" w:hAnsi="system-ui" w:eastAsia="system-ui" w:cs="system-ui"/>
          <w:b w:val="0"/>
          <w:bCs w:val="0"/>
          <w:i w:val="0"/>
          <w:iCs w:val="0"/>
          <w:caps w:val="0"/>
          <w:smallCaps w:val="0"/>
          <w:noProof w:val="0"/>
          <w:color w:val="333333"/>
          <w:sz w:val="24"/>
          <w:szCs w:val="24"/>
          <w:lang w:val="en-US"/>
        </w:rPr>
        <w:t>There are two types of type casting:</w:t>
      </w:r>
    </w:p>
    <w:p w:rsidR="682336AE" w:rsidP="7AAD7647" w:rsidRDefault="682336AE" w14:paraId="4CF1BC1E" w14:textId="222E0272">
      <w:pPr>
        <w:pStyle w:val="ListParagraph"/>
        <w:numPr>
          <w:ilvl w:val="0"/>
          <w:numId w:val="1"/>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Widening Type Casting</w:t>
      </w:r>
    </w:p>
    <w:p w:rsidR="682336AE" w:rsidP="7AAD7647" w:rsidRDefault="682336AE" w14:paraId="41D55675" w14:textId="6F402169">
      <w:pPr>
        <w:pStyle w:val="ListParagraph"/>
        <w:numPr>
          <w:ilvl w:val="0"/>
          <w:numId w:val="1"/>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Narrowing Type Casting</w:t>
      </w:r>
    </w:p>
    <w:p w:rsidR="682336AE" w:rsidP="7AAD7647" w:rsidRDefault="682336AE" w14:paraId="6199BD2B" w14:textId="72B437A2">
      <w:pPr>
        <w:pStyle w:val="Heading3"/>
        <w:shd w:val="clear" w:color="auto" w:fill="FFFFFF" w:themeFill="background1"/>
        <w:spacing w:before="315" w:beforeAutospacing="off" w:after="315" w:afterAutospacing="off"/>
        <w:jc w:val="both"/>
      </w:pPr>
      <w:r w:rsidRPr="7AAD7647" w:rsidR="682336AE">
        <w:rPr>
          <w:rFonts w:ascii="helvetica" w:hAnsi="helvetica" w:eastAsia="helvetica" w:cs="helvetica"/>
          <w:b w:val="0"/>
          <w:bCs w:val="0"/>
          <w:i w:val="0"/>
          <w:iCs w:val="0"/>
          <w:caps w:val="0"/>
          <w:smallCaps w:val="0"/>
          <w:noProof w:val="0"/>
          <w:color w:val="610B4B"/>
          <w:sz w:val="31"/>
          <w:szCs w:val="31"/>
          <w:lang w:val="en-US"/>
        </w:rPr>
        <w:t>Widening Type Casting</w:t>
      </w:r>
    </w:p>
    <w:p w:rsidR="682336AE" w:rsidP="7AAD7647" w:rsidRDefault="682336AE" w14:paraId="02623F1F" w14:textId="56FB1794">
      <w:pPr>
        <w:shd w:val="clear" w:color="auto" w:fill="FFFFFF" w:themeFill="background1"/>
        <w:spacing w:before="240" w:beforeAutospacing="off" w:after="240" w:afterAutospacing="off"/>
        <w:jc w:val="both"/>
      </w:pPr>
      <w:r w:rsidRPr="7AAD7647" w:rsidR="682336AE">
        <w:rPr>
          <w:rFonts w:ascii="system-ui" w:hAnsi="system-ui" w:eastAsia="system-ui" w:cs="system-ui"/>
          <w:b w:val="0"/>
          <w:bCs w:val="0"/>
          <w:i w:val="0"/>
          <w:iCs w:val="0"/>
          <w:caps w:val="0"/>
          <w:smallCaps w:val="0"/>
          <w:noProof w:val="0"/>
          <w:color w:val="333333"/>
          <w:sz w:val="24"/>
          <w:szCs w:val="24"/>
          <w:lang w:val="en-US"/>
        </w:rPr>
        <w:t xml:space="preserve">Converting a lower data type into a higher one is called </w:t>
      </w:r>
      <w:r w:rsidRPr="7AAD7647" w:rsidR="682336AE">
        <w:rPr>
          <w:rFonts w:ascii="system-ui" w:hAnsi="system-ui" w:eastAsia="system-ui" w:cs="system-ui"/>
          <w:b w:val="1"/>
          <w:bCs w:val="1"/>
          <w:i w:val="0"/>
          <w:iCs w:val="0"/>
          <w:caps w:val="0"/>
          <w:smallCaps w:val="0"/>
          <w:noProof w:val="0"/>
          <w:color w:val="333333"/>
          <w:sz w:val="24"/>
          <w:szCs w:val="24"/>
          <w:lang w:val="en-US"/>
        </w:rPr>
        <w:t>widening</w:t>
      </w:r>
      <w:r w:rsidRPr="7AAD7647" w:rsidR="682336AE">
        <w:rPr>
          <w:rFonts w:ascii="system-ui" w:hAnsi="system-ui" w:eastAsia="system-ui" w:cs="system-ui"/>
          <w:b w:val="0"/>
          <w:bCs w:val="0"/>
          <w:i w:val="0"/>
          <w:iCs w:val="0"/>
          <w:caps w:val="0"/>
          <w:smallCaps w:val="0"/>
          <w:noProof w:val="0"/>
          <w:color w:val="333333"/>
          <w:sz w:val="24"/>
          <w:szCs w:val="24"/>
          <w:lang w:val="en-US"/>
        </w:rPr>
        <w:t xml:space="preserve"> type casting. It is also known as </w:t>
      </w:r>
      <w:r w:rsidRPr="7AAD7647" w:rsidR="682336AE">
        <w:rPr>
          <w:rFonts w:ascii="system-ui" w:hAnsi="system-ui" w:eastAsia="system-ui" w:cs="system-ui"/>
          <w:b w:val="1"/>
          <w:bCs w:val="1"/>
          <w:i w:val="0"/>
          <w:iCs w:val="0"/>
          <w:caps w:val="0"/>
          <w:smallCaps w:val="0"/>
          <w:noProof w:val="0"/>
          <w:color w:val="333333"/>
          <w:sz w:val="24"/>
          <w:szCs w:val="24"/>
          <w:lang w:val="en-US"/>
        </w:rPr>
        <w:t>implicit conversion</w:t>
      </w:r>
      <w:r w:rsidRPr="7AAD7647" w:rsidR="682336AE">
        <w:rPr>
          <w:rFonts w:ascii="system-ui" w:hAnsi="system-ui" w:eastAsia="system-ui" w:cs="system-ui"/>
          <w:b w:val="0"/>
          <w:bCs w:val="0"/>
          <w:i w:val="0"/>
          <w:iCs w:val="0"/>
          <w:caps w:val="0"/>
          <w:smallCaps w:val="0"/>
          <w:noProof w:val="0"/>
          <w:color w:val="333333"/>
          <w:sz w:val="24"/>
          <w:szCs w:val="24"/>
          <w:lang w:val="en-US"/>
        </w:rPr>
        <w:t xml:space="preserve"> or </w:t>
      </w:r>
      <w:r w:rsidRPr="7AAD7647" w:rsidR="682336AE">
        <w:rPr>
          <w:rFonts w:ascii="system-ui" w:hAnsi="system-ui" w:eastAsia="system-ui" w:cs="system-ui"/>
          <w:b w:val="1"/>
          <w:bCs w:val="1"/>
          <w:i w:val="0"/>
          <w:iCs w:val="0"/>
          <w:caps w:val="0"/>
          <w:smallCaps w:val="0"/>
          <w:noProof w:val="0"/>
          <w:color w:val="333333"/>
          <w:sz w:val="24"/>
          <w:szCs w:val="24"/>
          <w:lang w:val="en-US"/>
        </w:rPr>
        <w:t>casting down</w:t>
      </w:r>
      <w:r w:rsidRPr="7AAD7647" w:rsidR="682336AE">
        <w:rPr>
          <w:rFonts w:ascii="system-ui" w:hAnsi="system-ui" w:eastAsia="system-ui" w:cs="system-ui"/>
          <w:b w:val="0"/>
          <w:bCs w:val="0"/>
          <w:i w:val="0"/>
          <w:iCs w:val="0"/>
          <w:caps w:val="0"/>
          <w:smallCaps w:val="0"/>
          <w:noProof w:val="0"/>
          <w:color w:val="333333"/>
          <w:sz w:val="24"/>
          <w:szCs w:val="24"/>
          <w:lang w:val="en-US"/>
        </w:rPr>
        <w:t>. It is done automatically. It is safe because there is no chance to lose data. It takes place when:</w:t>
      </w:r>
    </w:p>
    <w:p w:rsidR="682336AE" w:rsidP="7AAD7647" w:rsidRDefault="682336AE" w14:paraId="4CE0829B" w14:textId="2A803645">
      <w:pPr>
        <w:pStyle w:val="ListParagraph"/>
        <w:numPr>
          <w:ilvl w:val="0"/>
          <w:numId w:val="1"/>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Both data types must be compatible with each other.</w:t>
      </w:r>
    </w:p>
    <w:p w:rsidR="682336AE" w:rsidP="7AAD7647" w:rsidRDefault="682336AE" w14:paraId="2993FB03" w14:textId="77002FFB">
      <w:pPr>
        <w:pStyle w:val="ListParagraph"/>
        <w:numPr>
          <w:ilvl w:val="0"/>
          <w:numId w:val="1"/>
        </w:numPr>
        <w:shd w:val="clear" w:color="auto" w:fill="FFFFFF" w:themeFill="background1"/>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The target type must be larger than the source type.</w:t>
      </w:r>
    </w:p>
    <w:p w:rsidR="682336AE" w:rsidP="7AAD7647" w:rsidRDefault="682336AE" w14:paraId="4791CE97" w14:textId="0FB81790">
      <w:pPr>
        <w:pStyle w:val="ListParagraph"/>
        <w:numPr>
          <w:ilvl w:val="0"/>
          <w:numId w:val="2"/>
        </w:numPr>
        <w:spacing w:before="60" w:beforeAutospacing="off" w:after="0" w:afterAutospacing="off" w:line="375" w:lineRule="auto"/>
        <w:jc w:val="both"/>
        <w:rPr>
          <w:rFonts w:ascii="system-ui" w:hAnsi="system-ui" w:eastAsia="system-ui" w:cs="system-ui"/>
          <w:b w:val="0"/>
          <w:bCs w:val="0"/>
          <w:i w:val="0"/>
          <w:iCs w:val="0"/>
          <w:caps w:val="0"/>
          <w:smallCaps w:val="0"/>
          <w:noProof w:val="0"/>
          <w:color w:val="000000" w:themeColor="text1" w:themeTint="FF" w:themeShade="FF"/>
          <w:sz w:val="24"/>
          <w:szCs w:val="24"/>
          <w:lang w:val="en-US"/>
        </w:rPr>
      </w:pPr>
      <w:r w:rsidRPr="7AAD7647" w:rsidR="682336AE">
        <w:rPr>
          <w:rFonts w:ascii="system-ui" w:hAnsi="system-ui" w:eastAsia="system-ui" w:cs="system-ui"/>
          <w:b w:val="1"/>
          <w:bCs w:val="1"/>
          <w:i w:val="0"/>
          <w:iCs w:val="0"/>
          <w:caps w:val="0"/>
          <w:smallCaps w:val="0"/>
          <w:noProof w:val="0"/>
          <w:color w:val="006699"/>
          <w:sz w:val="24"/>
          <w:szCs w:val="24"/>
          <w:lang w:val="en-US"/>
        </w:rPr>
        <w:t>byte</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short</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char</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int</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long</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float</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-&gt; </w:t>
      </w:r>
      <w:r w:rsidRPr="7AAD7647" w:rsidR="682336AE">
        <w:rPr>
          <w:rFonts w:ascii="system-ui" w:hAnsi="system-ui" w:eastAsia="system-ui" w:cs="system-ui"/>
          <w:b w:val="1"/>
          <w:bCs w:val="1"/>
          <w:i w:val="0"/>
          <w:iCs w:val="0"/>
          <w:caps w:val="0"/>
          <w:smallCaps w:val="0"/>
          <w:noProof w:val="0"/>
          <w:color w:val="006699"/>
          <w:sz w:val="24"/>
          <w:szCs w:val="24"/>
          <w:lang w:val="en-US"/>
        </w:rPr>
        <w:t>double</w:t>
      </w:r>
      <w:r w:rsidRPr="7AAD7647" w:rsidR="682336A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p>
    <w:p w:rsidR="682336AE" w:rsidP="7AAD7647" w:rsidRDefault="682336AE" w14:paraId="548240DC" w14:textId="0064892F">
      <w:pPr>
        <w:shd w:val="clear" w:color="auto" w:fill="FFFFFF" w:themeFill="background1"/>
        <w:spacing w:before="240" w:beforeAutospacing="off" w:after="240" w:afterAutospacing="off"/>
        <w:jc w:val="both"/>
      </w:pPr>
      <w:r w:rsidRPr="7AAD7647" w:rsidR="682336AE">
        <w:rPr>
          <w:rFonts w:ascii="system-ui" w:hAnsi="system-ui" w:eastAsia="system-ui" w:cs="system-ui"/>
          <w:b w:val="0"/>
          <w:bCs w:val="0"/>
          <w:i w:val="0"/>
          <w:iCs w:val="0"/>
          <w:caps w:val="0"/>
          <w:smallCaps w:val="0"/>
          <w:noProof w:val="0"/>
          <w:color w:val="333333"/>
          <w:sz w:val="24"/>
          <w:szCs w:val="24"/>
          <w:lang w:val="en-US"/>
        </w:rPr>
        <w:t>For example, the conversion between numeric data type to char or Boolean is not done automatically. Also, the char and Boolean data types are not compatible with each other. Let's see an example.</w:t>
      </w:r>
    </w:p>
    <w:p w:rsidR="7AAD7647" w:rsidP="7AAD7647" w:rsidRDefault="7AAD7647" w14:paraId="0128F6F8" w14:textId="717908AB">
      <w:pPr>
        <w:pStyle w:val="Normal"/>
      </w:pPr>
    </w:p>
    <w:sectPr w:rsidR="00026AEA">
      <w:footerReference w:type="even" r:id="rId7"/>
      <w:footerReference w:type="default" r:id="rId8"/>
      <w:footerReference w:type="first" r:id="rId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6856" w:rsidP="00446856" w:rsidRDefault="00446856" w14:paraId="4069DFA6" w14:textId="77777777">
      <w:pPr>
        <w:spacing w:after="0" w:line="240" w:lineRule="auto"/>
      </w:pPr>
      <w:r>
        <w:separator/>
      </w:r>
    </w:p>
  </w:endnote>
  <w:endnote w:type="continuationSeparator" w:id="0">
    <w:p w:rsidR="00446856" w:rsidP="00446856" w:rsidRDefault="00446856" w14:paraId="14CB05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6856" w:rsidRDefault="00446856" w14:paraId="5CC525CD" w14:textId="67613346">
    <w:pPr>
      <w:pStyle w:val="Footer"/>
    </w:pPr>
    <w:r>
      <w:rPr>
        <w:noProof/>
      </w:rPr>
      <mc:AlternateContent>
        <mc:Choice Requires="wps">
          <w:drawing>
            <wp:anchor distT="0" distB="0" distL="0" distR="0" simplePos="0" relativeHeight="251659264" behindDoc="0" locked="0" layoutInCell="1" allowOverlap="1" wp14:anchorId="16F8FFB1" wp14:editId="1F0AF729">
              <wp:simplePos x="635" y="635"/>
              <wp:positionH relativeFrom="page">
                <wp:align>left</wp:align>
              </wp:positionH>
              <wp:positionV relativeFrom="page">
                <wp:align>bottom</wp:align>
              </wp:positionV>
              <wp:extent cx="1073150" cy="352425"/>
              <wp:effectExtent l="0" t="0" r="12700" b="0"/>
              <wp:wrapNone/>
              <wp:docPr id="2" name="Text Box 2"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3150" cy="352425"/>
                      </a:xfrm>
                      <a:prstGeom prst="rect">
                        <a:avLst/>
                      </a:prstGeom>
                      <a:noFill/>
                      <a:ln>
                        <a:noFill/>
                      </a:ln>
                    </wps:spPr>
                    <wps:txbx>
                      <w:txbxContent>
                        <w:p w:rsidRPr="00446856" w:rsidR="00446856" w:rsidP="00446856" w:rsidRDefault="00446856" w14:paraId="64823561" w14:textId="7246BE99">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16F8FFB1">
              <v:stroke joinstyle="miter"/>
              <v:path gradientshapeok="t" o:connecttype="rect"/>
            </v:shapetype>
            <v:shape id="Text Box 2" style="position:absolute;margin-left:0;margin-top:0;width:84.5pt;height:27.75pt;z-index:251659264;visibility:visible;mso-wrap-style:none;mso-wrap-distance-left:0;mso-wrap-distance-top:0;mso-wrap-distance-right:0;mso-wrap-distance-bottom:0;mso-position-horizontal:left;mso-position-horizontal-relative:page;mso-position-vertical:bottom;mso-position-vertical-relative:page;v-text-anchor:bottom" alt="EXPLEO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">
              <v:fill o:detectmouseclick="t"/>
              <v:textbox style="mso-fit-shape-to-text:t" inset="20pt,0,0,15pt">
                <w:txbxContent>
                  <w:p w:rsidRPr="00446856" w:rsidR="00446856" w:rsidP="00446856" w:rsidRDefault="00446856" w14:paraId="64823561" w14:textId="7246BE99">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6856" w:rsidRDefault="00446856" w14:paraId="712F54A9" w14:textId="7DC0F7C4">
    <w:pPr>
      <w:pStyle w:val="Footer"/>
    </w:pPr>
    <w:r>
      <w:rPr>
        <w:noProof/>
      </w:rPr>
      <mc:AlternateContent>
        <mc:Choice Requires="wps">
          <w:drawing>
            <wp:anchor distT="0" distB="0" distL="0" distR="0" simplePos="0" relativeHeight="251660288" behindDoc="0" locked="0" layoutInCell="1" allowOverlap="1" wp14:anchorId="6EEE1FA6" wp14:editId="0803A93A">
              <wp:simplePos x="635" y="635"/>
              <wp:positionH relativeFrom="page">
                <wp:align>left</wp:align>
              </wp:positionH>
              <wp:positionV relativeFrom="page">
                <wp:align>bottom</wp:align>
              </wp:positionV>
              <wp:extent cx="1073150" cy="352425"/>
              <wp:effectExtent l="0" t="0" r="12700" b="0"/>
              <wp:wrapNone/>
              <wp:docPr id="3" name="Text Box 3"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3150" cy="352425"/>
                      </a:xfrm>
                      <a:prstGeom prst="rect">
                        <a:avLst/>
                      </a:prstGeom>
                      <a:noFill/>
                      <a:ln>
                        <a:noFill/>
                      </a:ln>
                    </wps:spPr>
                    <wps:txbx>
                      <w:txbxContent>
                        <w:p w:rsidRPr="00446856" w:rsidR="00446856" w:rsidP="00446856" w:rsidRDefault="00446856" w14:paraId="4E7ECA21" w14:textId="711D3192">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6EEE1FA6">
              <v:stroke joinstyle="miter"/>
              <v:path gradientshapeok="t" o:connecttype="rect"/>
            </v:shapetype>
            <v:shape id="Text Box 3" style="position:absolute;margin-left:0;margin-top:0;width:84.5pt;height:27.75pt;z-index:251660288;visibility:visible;mso-wrap-style:none;mso-wrap-distance-left:0;mso-wrap-distance-top:0;mso-wrap-distance-right:0;mso-wrap-distance-bottom:0;mso-position-horizontal:left;mso-position-horizontal-relative:page;mso-position-vertical:bottom;mso-position-vertical-relative:page;v-text-anchor:bottom" alt="EXPLEO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">
              <v:fill o:detectmouseclick="t"/>
              <v:textbox style="mso-fit-shape-to-text:t" inset="20pt,0,0,15pt">
                <w:txbxContent>
                  <w:p w:rsidRPr="00446856" w:rsidR="00446856" w:rsidP="00446856" w:rsidRDefault="00446856" w14:paraId="4E7ECA21" w14:textId="711D3192">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p14">
  <w:p w:rsidR="00446856" w:rsidRDefault="00446856" w14:paraId="2F605B93" w14:textId="03661F98">
    <w:pPr>
      <w:pStyle w:val="Footer"/>
    </w:pPr>
    <w:r>
      <w:rPr>
        <w:noProof/>
      </w:rPr>
      <mc:AlternateContent>
        <mc:Choice Requires="wps">
          <w:drawing>
            <wp:anchor distT="0" distB="0" distL="0" distR="0" simplePos="0" relativeHeight="251658240" behindDoc="0" locked="0" layoutInCell="1" allowOverlap="1" wp14:anchorId="7FD6AF9B" wp14:editId="66F3C8C9">
              <wp:simplePos x="635" y="635"/>
              <wp:positionH relativeFrom="page">
                <wp:align>left</wp:align>
              </wp:positionH>
              <wp:positionV relativeFrom="page">
                <wp:align>bottom</wp:align>
              </wp:positionV>
              <wp:extent cx="1073150" cy="352425"/>
              <wp:effectExtent l="0" t="0" r="12700" b="0"/>
              <wp:wrapNone/>
              <wp:docPr id="1" name="Text Box 1" descr="EXPLEO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073150" cy="352425"/>
                      </a:xfrm>
                      <a:prstGeom prst="rect">
                        <a:avLst/>
                      </a:prstGeom>
                      <a:noFill/>
                      <a:ln>
                        <a:noFill/>
                      </a:ln>
                    </wps:spPr>
                    <wps:txbx>
                      <w:txbxContent>
                        <w:p w:rsidRPr="00446856" w:rsidR="00446856" w:rsidP="00446856" w:rsidRDefault="00446856" w14:paraId="5F42D9B2" w14:textId="22A6756E">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FD6AF9B">
              <v:stroke joinstyle="miter"/>
              <v:path gradientshapeok="t" o:connecttype="rect"/>
            </v:shapetype>
            <v:shape id="Text Box 1" style="position:absolute;margin-left:0;margin-top:0;width:84.5pt;height:27.75pt;z-index:251658240;visibility:visible;mso-wrap-style:none;mso-wrap-distance-left:0;mso-wrap-distance-top:0;mso-wrap-distance-right:0;mso-wrap-distance-bottom:0;mso-position-horizontal:left;mso-position-horizontal-relative:page;mso-position-vertical:bottom;mso-position-vertical-relative:page;v-text-anchor:bottom" alt="EXPLEO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">
              <v:fill o:detectmouseclick="t"/>
              <v:textbox style="mso-fit-shape-to-text:t" inset="20pt,0,0,15pt">
                <w:txbxContent>
                  <w:p w:rsidRPr="00446856" w:rsidR="00446856" w:rsidP="00446856" w:rsidRDefault="00446856" w14:paraId="5F42D9B2" w14:textId="22A6756E">
                    <w:pPr>
                      <w:spacing w:after="0"/>
                      <w:rPr>
                        <w:rFonts w:ascii="Calibri" w:hAnsi="Calibri" w:eastAsia="Calibri" w:cs="Calibri"/>
                        <w:noProof/>
                        <w:color w:val="000000"/>
                        <w:sz w:val="20"/>
                        <w:szCs w:val="20"/>
                      </w:rPr>
                    </w:pPr>
                    <w:r w:rsidRPr="00446856">
                      <w:rPr>
                        <w:rFonts w:ascii="Calibri" w:hAnsi="Calibri" w:eastAsia="Calibri" w:cs="Calibri"/>
                        <w:noProof/>
                        <w:color w:val="000000"/>
                        <w:sz w:val="20"/>
                        <w:szCs w:val="20"/>
                      </w:rPr>
                      <w:t>EXPLEO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6856" w:rsidP="00446856" w:rsidRDefault="00446856" w14:paraId="35BE1311" w14:textId="77777777">
      <w:pPr>
        <w:spacing w:after="0" w:line="240" w:lineRule="auto"/>
      </w:pPr>
      <w:r>
        <w:separator/>
      </w:r>
    </w:p>
  </w:footnote>
  <w:footnote w:type="continuationSeparator" w:id="0">
    <w:p w:rsidR="00446856" w:rsidP="00446856" w:rsidRDefault="00446856" w14:paraId="37B65AFC"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631b3b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98bc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F72026"/>
    <w:rsid w:val="00026AEA"/>
    <w:rsid w:val="00446856"/>
    <w:rsid w:val="00935628"/>
    <w:rsid w:val="0848F512"/>
    <w:rsid w:val="095EEE6A"/>
    <w:rsid w:val="099B4153"/>
    <w:rsid w:val="0D6AFB2C"/>
    <w:rsid w:val="0FCE2D60"/>
    <w:rsid w:val="20DC225A"/>
    <w:rsid w:val="26A6AAC0"/>
    <w:rsid w:val="4062667D"/>
    <w:rsid w:val="44A60526"/>
    <w:rsid w:val="4C88B6E1"/>
    <w:rsid w:val="59BA0FC2"/>
    <w:rsid w:val="5DCD44C0"/>
    <w:rsid w:val="682336AE"/>
    <w:rsid w:val="6B0E1B80"/>
    <w:rsid w:val="6DABD741"/>
    <w:rsid w:val="73F72026"/>
    <w:rsid w:val="79D901F1"/>
    <w:rsid w:val="7AAD76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2026"/>
  <w15:chartTrackingRefBased/>
  <w15:docId w15:val="{B72C629A-D04B-433D-9917-8E5ACF2B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Footer">
    <w:name w:val="footer"/>
    <w:basedOn w:val="Normal"/>
    <w:link w:val="FooterChar"/>
    <w:uiPriority w:val="99"/>
    <w:unhideWhenUsed/>
    <w:rsid w:val="00446856"/>
    <w:pPr>
      <w:tabs>
        <w:tab w:val="center" w:pos="4680"/>
        <w:tab w:val="right" w:pos="9360"/>
      </w:tabs>
      <w:spacing w:after="0" w:line="240" w:lineRule="auto"/>
    </w:pPr>
  </w:style>
  <w:style w:type="character" w:styleId="FooterChar" w:customStyle="1">
    <w:name w:val="Footer Char"/>
    <w:basedOn w:val="DefaultParagraphFont"/>
    <w:link w:val="Footer"/>
    <w:uiPriority w:val="99"/>
    <w:rsid w:val="00446856"/>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footer2.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11" /><Relationship Type="http://schemas.openxmlformats.org/officeDocument/2006/relationships/endnotes" Target="endnotes.xml" Id="rId5" /><Relationship Type="http://schemas.openxmlformats.org/officeDocument/2006/relationships/fontTable" Target="fontTable.xml" Id="rId10" /><Relationship Type="http://schemas.openxmlformats.org/officeDocument/2006/relationships/footnotes" Target="footnotes.xml" Id="rId4" /><Relationship Type="http://schemas.openxmlformats.org/officeDocument/2006/relationships/footer" Target="footer3.xml" Id="rId9" /><Relationship Type="http://schemas.openxmlformats.org/officeDocument/2006/relationships/image" Target="/media/image2.png" Id="R3dc46593637e44ab" /><Relationship Type="http://schemas.openxmlformats.org/officeDocument/2006/relationships/image" Target="/media/image3.png" Id="R510d21a9ce8a44c6" /><Relationship Type="http://schemas.openxmlformats.org/officeDocument/2006/relationships/image" Target="/media/image4.png" Id="R3d854cad4fd4462f" /><Relationship Type="http://schemas.openxmlformats.org/officeDocument/2006/relationships/image" Target="/media/image5.png" Id="R1412b7fa6bc24f10" /><Relationship Type="http://schemas.openxmlformats.org/officeDocument/2006/relationships/image" Target="/media/image6.png" Id="Rbf7b866046984730" /><Relationship Type="http://schemas.openxmlformats.org/officeDocument/2006/relationships/image" Target="/media/image7.png" Id="Rfaf06a008b054734" /><Relationship Type="http://schemas.openxmlformats.org/officeDocument/2006/relationships/image" Target="/media/image8.png" Id="R22ef0bd0ae644589" /><Relationship Type="http://schemas.openxmlformats.org/officeDocument/2006/relationships/numbering" Target="numbering.xml" Id="R49c479c5a51e48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Shubhangi Sirsat</dc:creator>
  <keywords/>
  <dc:description/>
  <lastModifiedBy>Shubhangi Sirsat</lastModifiedBy>
  <revision>2</revision>
  <dcterms:created xsi:type="dcterms:W3CDTF">2024-07-19T08:45:00.0000000Z</dcterms:created>
  <dcterms:modified xsi:type="dcterms:W3CDTF">2024-07-19T10:34:45.4054709Z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EXPLEO Internal</vt:lpwstr>
  </property>
  <property fmtid="{D5CDD505-2E9C-101B-9397-08002B2CF9AE}" pid="5" name="MSIP_Label_77ccc63a-f756-4161-8054-32c679179e9e_Enabled">
    <vt:lpwstr>true</vt:lpwstr>
  </property>
  <property fmtid="{D5CDD505-2E9C-101B-9397-08002B2CF9AE}" pid="6" name="MSIP_Label_77ccc63a-f756-4161-8054-32c679179e9e_SetDate">
    <vt:lpwstr>2024-07-19T08:45:40Z</vt:lpwstr>
  </property>
  <property fmtid="{D5CDD505-2E9C-101B-9397-08002B2CF9AE}" pid="7" name="MSIP_Label_77ccc63a-f756-4161-8054-32c679179e9e_Method">
    <vt:lpwstr>Standard</vt:lpwstr>
  </property>
  <property fmtid="{D5CDD505-2E9C-101B-9397-08002B2CF9AE}" pid="8" name="MSIP_Label_77ccc63a-f756-4161-8054-32c679179e9e_Name">
    <vt:lpwstr>Expleo Internal</vt:lpwstr>
  </property>
  <property fmtid="{D5CDD505-2E9C-101B-9397-08002B2CF9AE}" pid="9" name="MSIP_Label_77ccc63a-f756-4161-8054-32c679179e9e_SiteId">
    <vt:lpwstr>3b0e7247-e0d5-44bf-8ed1-d01b18d16ca2</vt:lpwstr>
  </property>
  <property fmtid="{D5CDD505-2E9C-101B-9397-08002B2CF9AE}" pid="10" name="MSIP_Label_77ccc63a-f756-4161-8054-32c679179e9e_ActionId">
    <vt:lpwstr>d655164d-ab10-445d-a37c-70609e8fe33d</vt:lpwstr>
  </property>
  <property fmtid="{D5CDD505-2E9C-101B-9397-08002B2CF9AE}" pid="11" name="MSIP_Label_77ccc63a-f756-4161-8054-32c679179e9e_ContentBits">
    <vt:lpwstr>2</vt:lpwstr>
  </property>
</Properties>
</file>