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89577" w14:textId="77777777" w:rsidR="001F5C4A" w:rsidRPr="001F5C4A" w:rsidRDefault="001F5C4A" w:rsidP="001F5C4A">
      <w:pPr>
        <w:rPr>
          <w:b/>
          <w:bCs/>
        </w:rPr>
      </w:pPr>
      <w:r w:rsidRPr="001F5C4A">
        <w:rPr>
          <w:b/>
          <w:bCs/>
        </w:rPr>
        <w:t>1. Online Banking System</w:t>
      </w:r>
    </w:p>
    <w:p w14:paraId="7C7AC773" w14:textId="152313C2" w:rsidR="001F5C4A" w:rsidRPr="001F5C4A" w:rsidRDefault="001F5C4A" w:rsidP="001F5C4A">
      <w:r w:rsidRPr="001F5C4A">
        <w:rPr>
          <w:b/>
          <w:bCs/>
        </w:rPr>
        <w:t>Database</w:t>
      </w:r>
      <w:r w:rsidR="00346BFB">
        <w:rPr>
          <w:b/>
          <w:bCs/>
        </w:rPr>
        <w:t xml:space="preserve"> type</w:t>
      </w:r>
      <w:r w:rsidRPr="001F5C4A">
        <w:rPr>
          <w:b/>
          <w:bCs/>
        </w:rPr>
        <w:t>:</w:t>
      </w:r>
      <w:r w:rsidRPr="001F5C4A">
        <w:t xml:space="preserve"> SQL (Relational Database)</w:t>
      </w:r>
    </w:p>
    <w:p w14:paraId="0D428316" w14:textId="77777777" w:rsidR="001F5C4A" w:rsidRDefault="001F5C4A" w:rsidP="001F5C4A">
      <w:r w:rsidRPr="001F5C4A">
        <w:rPr>
          <w:b/>
          <w:bCs/>
        </w:rPr>
        <w:t>Why it is suitable:</w:t>
      </w:r>
      <w:r w:rsidRPr="001F5C4A">
        <w:br/>
        <w:t>Online banking systems require strong data consistency, accuracy, and security. SQL databases support ACID properties, which ensure reliable transactions. They also use fixed schemas and relationships, making them ideal for handling customer accounts, transactions, and balances.</w:t>
      </w:r>
    </w:p>
    <w:p w14:paraId="193BAFD5" w14:textId="77777777" w:rsidR="001F5C4A" w:rsidRDefault="001F5C4A" w:rsidP="001F5C4A"/>
    <w:p w14:paraId="2E2D0EE3" w14:textId="77777777" w:rsidR="00346BFB" w:rsidRDefault="001F5C4A" w:rsidP="001F5C4A">
      <w:pPr>
        <w:rPr>
          <w:b/>
          <w:bCs/>
        </w:rPr>
      </w:pPr>
      <w:r w:rsidRPr="001F5C4A">
        <w:rPr>
          <w:b/>
          <w:bCs/>
        </w:rPr>
        <w:t>2. Social Media Platform</w:t>
      </w:r>
    </w:p>
    <w:p w14:paraId="44DE57DE" w14:textId="61B5C181" w:rsidR="001F5C4A" w:rsidRPr="001F5C4A" w:rsidRDefault="001F5C4A" w:rsidP="001F5C4A">
      <w:pPr>
        <w:rPr>
          <w:b/>
          <w:bCs/>
        </w:rPr>
      </w:pPr>
      <w:r w:rsidRPr="001F5C4A">
        <w:rPr>
          <w:b/>
          <w:bCs/>
        </w:rPr>
        <w:t xml:space="preserve"> Database</w:t>
      </w:r>
      <w:r w:rsidR="00346BFB">
        <w:rPr>
          <w:b/>
          <w:bCs/>
        </w:rPr>
        <w:t xml:space="preserve"> type</w:t>
      </w:r>
      <w:r w:rsidRPr="001F5C4A">
        <w:rPr>
          <w:b/>
          <w:bCs/>
        </w:rPr>
        <w:t>:</w:t>
      </w:r>
      <w:r w:rsidRPr="001F5C4A">
        <w:t xml:space="preserve"> NoSQL (Document / Column-based)</w:t>
      </w:r>
    </w:p>
    <w:p w14:paraId="20DDC973" w14:textId="20469566" w:rsidR="001F5C4A" w:rsidRDefault="002C24A7" w:rsidP="001F5C4A">
      <w:r>
        <w:rPr>
          <w:b/>
          <w:bCs/>
        </w:rPr>
        <w:t xml:space="preserve">Why it is </w:t>
      </w:r>
      <w:r w:rsidR="001F5C4A" w:rsidRPr="001F5C4A">
        <w:rPr>
          <w:b/>
          <w:bCs/>
        </w:rPr>
        <w:t>suitable:</w:t>
      </w:r>
      <w:r w:rsidR="001F5C4A" w:rsidRPr="001F5C4A">
        <w:br/>
        <w:t>Social media platforms handle large volumes of unstructured and semi-structured data such as posts, comments, likes, and messages. NoSQL databases provide high scalability and flexibility, allowing data structures to change easily and support millions of users in real time.</w:t>
      </w:r>
    </w:p>
    <w:p w14:paraId="2531F42E" w14:textId="77777777" w:rsidR="001F5C4A" w:rsidRDefault="001F5C4A" w:rsidP="001F5C4A"/>
    <w:p w14:paraId="3ABB3276" w14:textId="4594F20C" w:rsidR="001F5C4A" w:rsidRPr="001F5C4A" w:rsidRDefault="001F5C4A" w:rsidP="001F5C4A">
      <w:pPr>
        <w:rPr>
          <w:b/>
          <w:bCs/>
        </w:rPr>
      </w:pPr>
      <w:r>
        <w:rPr>
          <w:b/>
          <w:bCs/>
        </w:rPr>
        <w:t>3.</w:t>
      </w:r>
      <w:r w:rsidRPr="001F5C4A">
        <w:rPr>
          <w:b/>
          <w:bCs/>
        </w:rPr>
        <w:t>E-commerce Website</w:t>
      </w:r>
    </w:p>
    <w:p w14:paraId="3A8BB927" w14:textId="363A1B6E" w:rsidR="001F5C4A" w:rsidRPr="001F5C4A" w:rsidRDefault="00346BFB" w:rsidP="001F5C4A">
      <w:r>
        <w:rPr>
          <w:b/>
          <w:bCs/>
        </w:rPr>
        <w:t xml:space="preserve">Database type: </w:t>
      </w:r>
      <w:r w:rsidR="001F5C4A" w:rsidRPr="001F5C4A">
        <w:t>SQL + NoSQL (Hybrid)</w:t>
      </w:r>
    </w:p>
    <w:p w14:paraId="1D4AD04E" w14:textId="77777777" w:rsidR="001F5C4A" w:rsidRDefault="001F5C4A" w:rsidP="001F5C4A">
      <w:r w:rsidRPr="001F5C4A">
        <w:rPr>
          <w:b/>
          <w:bCs/>
        </w:rPr>
        <w:t>Why it is suitable:</w:t>
      </w:r>
      <w:r w:rsidRPr="001F5C4A">
        <w:br/>
        <w:t xml:space="preserve">SQL databases manage orders, payments, and inventory with strong consistency, while NoSQL databases handle product </w:t>
      </w:r>
      <w:proofErr w:type="spellStart"/>
      <w:r w:rsidRPr="001F5C4A">
        <w:t>catalogs</w:t>
      </w:r>
      <w:proofErr w:type="spellEnd"/>
      <w:r w:rsidRPr="001F5C4A">
        <w:t>, recommendations, and user activity for better performance and scalability.</w:t>
      </w:r>
    </w:p>
    <w:p w14:paraId="41243B81" w14:textId="77777777" w:rsidR="001F5C4A" w:rsidRDefault="001F5C4A" w:rsidP="001F5C4A"/>
    <w:p w14:paraId="41EBEE9B" w14:textId="77777777" w:rsidR="001F5C4A" w:rsidRDefault="001F5C4A" w:rsidP="001F5C4A"/>
    <w:p w14:paraId="54F16749" w14:textId="77777777" w:rsidR="001F5C4A" w:rsidRPr="001F5C4A" w:rsidRDefault="001F5C4A" w:rsidP="001F5C4A"/>
    <w:p w14:paraId="7ED9242B" w14:textId="77777777" w:rsidR="001F5C4A" w:rsidRDefault="001F5C4A" w:rsidP="001F5C4A"/>
    <w:p w14:paraId="19BC1FD6" w14:textId="77777777" w:rsidR="001F5C4A" w:rsidRDefault="001F5C4A" w:rsidP="001F5C4A"/>
    <w:p w14:paraId="5C94EB52" w14:textId="77777777" w:rsidR="001F5C4A" w:rsidRPr="001F5C4A" w:rsidRDefault="001F5C4A" w:rsidP="001F5C4A"/>
    <w:p w14:paraId="0C3F60B7" w14:textId="77777777" w:rsidR="001F5C4A" w:rsidRDefault="001F5C4A" w:rsidP="001F5C4A"/>
    <w:p w14:paraId="5FC07A83" w14:textId="77777777" w:rsidR="001F5C4A" w:rsidRPr="001F5C4A" w:rsidRDefault="001F5C4A" w:rsidP="001F5C4A"/>
    <w:p w14:paraId="74A932DD" w14:textId="77777777" w:rsidR="00601A57" w:rsidRDefault="00601A57"/>
    <w:p w14:paraId="5BB16B56" w14:textId="77777777" w:rsidR="001F5C4A" w:rsidRDefault="001F5C4A"/>
    <w:sectPr w:rsidR="001F5C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C4A"/>
    <w:rsid w:val="001F5C4A"/>
    <w:rsid w:val="002C24A7"/>
    <w:rsid w:val="00346BFB"/>
    <w:rsid w:val="003E4BAC"/>
    <w:rsid w:val="00601A57"/>
    <w:rsid w:val="007D4C34"/>
    <w:rsid w:val="00A617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B125B"/>
  <w15:chartTrackingRefBased/>
  <w15:docId w15:val="{A64C9DF0-82B3-479E-8ABA-3E785ED39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C4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F5C4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F5C4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F5C4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F5C4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F5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C4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F5C4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F5C4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F5C4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F5C4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F5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C4A"/>
    <w:rPr>
      <w:rFonts w:eastAsiaTheme="majorEastAsia" w:cstheme="majorBidi"/>
      <w:color w:val="272727" w:themeColor="text1" w:themeTint="D8"/>
    </w:rPr>
  </w:style>
  <w:style w:type="paragraph" w:styleId="Title">
    <w:name w:val="Title"/>
    <w:basedOn w:val="Normal"/>
    <w:next w:val="Normal"/>
    <w:link w:val="TitleChar"/>
    <w:uiPriority w:val="10"/>
    <w:qFormat/>
    <w:rsid w:val="001F5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C4A"/>
    <w:pPr>
      <w:spacing w:before="160"/>
      <w:jc w:val="center"/>
    </w:pPr>
    <w:rPr>
      <w:i/>
      <w:iCs/>
      <w:color w:val="404040" w:themeColor="text1" w:themeTint="BF"/>
    </w:rPr>
  </w:style>
  <w:style w:type="character" w:customStyle="1" w:styleId="QuoteChar">
    <w:name w:val="Quote Char"/>
    <w:basedOn w:val="DefaultParagraphFont"/>
    <w:link w:val="Quote"/>
    <w:uiPriority w:val="29"/>
    <w:rsid w:val="001F5C4A"/>
    <w:rPr>
      <w:i/>
      <w:iCs/>
      <w:color w:val="404040" w:themeColor="text1" w:themeTint="BF"/>
    </w:rPr>
  </w:style>
  <w:style w:type="paragraph" w:styleId="ListParagraph">
    <w:name w:val="List Paragraph"/>
    <w:basedOn w:val="Normal"/>
    <w:uiPriority w:val="34"/>
    <w:qFormat/>
    <w:rsid w:val="001F5C4A"/>
    <w:pPr>
      <w:ind w:left="720"/>
      <w:contextualSpacing/>
    </w:pPr>
  </w:style>
  <w:style w:type="character" w:styleId="IntenseEmphasis">
    <w:name w:val="Intense Emphasis"/>
    <w:basedOn w:val="DefaultParagraphFont"/>
    <w:uiPriority w:val="21"/>
    <w:qFormat/>
    <w:rsid w:val="001F5C4A"/>
    <w:rPr>
      <w:i/>
      <w:iCs/>
      <w:color w:val="2E74B5" w:themeColor="accent1" w:themeShade="BF"/>
    </w:rPr>
  </w:style>
  <w:style w:type="paragraph" w:styleId="IntenseQuote">
    <w:name w:val="Intense Quote"/>
    <w:basedOn w:val="Normal"/>
    <w:next w:val="Normal"/>
    <w:link w:val="IntenseQuoteChar"/>
    <w:uiPriority w:val="30"/>
    <w:qFormat/>
    <w:rsid w:val="001F5C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F5C4A"/>
    <w:rPr>
      <w:i/>
      <w:iCs/>
      <w:color w:val="2E74B5" w:themeColor="accent1" w:themeShade="BF"/>
    </w:rPr>
  </w:style>
  <w:style w:type="character" w:styleId="IntenseReference">
    <w:name w:val="Intense Reference"/>
    <w:basedOn w:val="DefaultParagraphFont"/>
    <w:uiPriority w:val="32"/>
    <w:qFormat/>
    <w:rsid w:val="001F5C4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152</Words>
  <Characters>871</Characters>
  <Application>Microsoft Office Word</Application>
  <DocSecurity>0</DocSecurity>
  <Lines>7</Lines>
  <Paragraphs>2</Paragraphs>
  <ScaleCrop>false</ScaleCrop>
  <Company/>
  <LinksUpToDate>false</LinksUpToDate>
  <CharactersWithSpaces>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sdurbe92@gmail.com</dc:creator>
  <cp:keywords/>
  <dc:description/>
  <cp:lastModifiedBy>sdurbe92@gmail.com</cp:lastModifiedBy>
  <cp:revision>2</cp:revision>
  <dcterms:created xsi:type="dcterms:W3CDTF">2026-01-06T09:12:00Z</dcterms:created>
  <dcterms:modified xsi:type="dcterms:W3CDTF">2026-01-06T09:12:00Z</dcterms:modified>
</cp:coreProperties>
</file>