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4931FD" w:rsidRPr="00AE3AF7" w:rsidRDefault="004931FD" w:rsidP="1AEB9C3E">
      <w:pPr>
        <w:spacing w:after="173"/>
        <w:jc w:val="both"/>
        <w:rPr>
          <w:rFonts w:eastAsiaTheme="minorEastAsia" w:cs="Times New Roman"/>
        </w:rPr>
      </w:pPr>
    </w:p>
    <w:p w14:paraId="0A37501D" w14:textId="45E56C5A" w:rsidR="004931FD" w:rsidRPr="00AE3AF7" w:rsidRDefault="1AEB9C3E" w:rsidP="1AEB9C3E">
      <w:pPr>
        <w:spacing w:after="165"/>
        <w:ind w:right="2300" w:firstLine="2353"/>
        <w:jc w:val="both"/>
        <w:rPr>
          <w:rFonts w:eastAsiaTheme="minorEastAsia" w:cs="Times New Roman"/>
        </w:rPr>
      </w:pPr>
      <w:r w:rsidRPr="00AE3AF7">
        <w:rPr>
          <w:rFonts w:cs="Times New Roman"/>
          <w:noProof/>
        </w:rPr>
        <w:drawing>
          <wp:inline distT="0" distB="0" distL="0" distR="0" wp14:anchorId="38785C24" wp14:editId="1F9DE4BA">
            <wp:extent cx="2727325" cy="587375"/>
            <wp:effectExtent l="0" t="0" r="0" b="0"/>
            <wp:docPr id="1" name="Picture 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7325" cy="587375"/>
                    </a:xfrm>
                    <a:prstGeom prst="rect">
                      <a:avLst/>
                    </a:prstGeom>
                  </pic:spPr>
                </pic:pic>
              </a:graphicData>
            </a:graphic>
          </wp:inline>
        </w:drawing>
      </w:r>
    </w:p>
    <w:p w14:paraId="4DCD4CCB" w14:textId="77777777" w:rsidR="00AE3AF7" w:rsidRPr="00AE3AF7" w:rsidRDefault="00AE3AF7" w:rsidP="00AE3AF7">
      <w:pPr>
        <w:pStyle w:val="Standard"/>
        <w:spacing w:line="254" w:lineRule="auto"/>
        <w:jc w:val="both"/>
        <w:rPr>
          <w:color w:val="000000"/>
        </w:rPr>
      </w:pPr>
    </w:p>
    <w:p w14:paraId="5807D5F8" w14:textId="1A4C4EA9" w:rsidR="00AE3AF7" w:rsidRPr="00AE3AF7" w:rsidRDefault="00AE3AF7" w:rsidP="00AE3AF7">
      <w:pPr>
        <w:pStyle w:val="Standard"/>
        <w:pBdr>
          <w:top w:val="single" w:sz="6" w:space="6" w:color="5B9BD5"/>
          <w:bottom w:val="single" w:sz="6" w:space="6" w:color="5B9BD5"/>
        </w:pBdr>
        <w:spacing w:after="240"/>
        <w:jc w:val="center"/>
        <w:rPr>
          <w:caps/>
          <w:color w:val="000000"/>
        </w:rPr>
      </w:pPr>
      <w:r w:rsidRPr="00AE3AF7">
        <w:rPr>
          <w:caps/>
          <w:color w:val="000000"/>
        </w:rPr>
        <w:t xml:space="preserve"> Solution Document FOR </w:t>
      </w:r>
      <w:r w:rsidRPr="00AE3AF7">
        <w:rPr>
          <w:caps/>
          <w:color w:val="000000"/>
        </w:rPr>
        <w:t>DEVSECOPS IMPLEMENTATION</w:t>
      </w:r>
    </w:p>
    <w:p w14:paraId="3FA87D36" w14:textId="77777777" w:rsidR="00AE3AF7" w:rsidRPr="00AE3AF7" w:rsidRDefault="00AE3AF7" w:rsidP="00AE3AF7">
      <w:pPr>
        <w:pStyle w:val="Standard"/>
        <w:spacing w:line="254" w:lineRule="auto"/>
        <w:jc w:val="center"/>
        <w:rPr>
          <w:color w:val="000000"/>
        </w:rPr>
      </w:pPr>
      <w:r w:rsidRPr="00AE3AF7">
        <w:rPr>
          <w:color w:val="000000"/>
        </w:rPr>
        <w:t>APRIL 2025</w:t>
      </w:r>
    </w:p>
    <w:p w14:paraId="0D7A856D" w14:textId="305D5A13" w:rsidR="00AE3AF7" w:rsidRPr="00AE3AF7" w:rsidRDefault="00AE3AF7" w:rsidP="1AEB9C3E">
      <w:pPr>
        <w:spacing w:after="165"/>
        <w:ind w:right="2300" w:firstLine="2353"/>
        <w:jc w:val="both"/>
        <w:rPr>
          <w:rFonts w:eastAsiaTheme="minorEastAsia" w:cs="Times New Roman"/>
        </w:rPr>
      </w:pPr>
    </w:p>
    <w:p w14:paraId="29D6B04F" w14:textId="7C7259CB" w:rsidR="004931FD" w:rsidRPr="00AE3AF7" w:rsidRDefault="004931FD" w:rsidP="1AEB9C3E">
      <w:pPr>
        <w:spacing w:after="212"/>
        <w:jc w:val="both"/>
        <w:rPr>
          <w:rFonts w:eastAsiaTheme="minorEastAsia" w:cs="Times New Roman"/>
          <w:color w:val="0070C0"/>
        </w:rPr>
      </w:pPr>
    </w:p>
    <w:p w14:paraId="0DFAE634" w14:textId="77777777" w:rsidR="004931FD" w:rsidRPr="00AE3AF7" w:rsidRDefault="1AEB9C3E" w:rsidP="1AEB9C3E">
      <w:pPr>
        <w:spacing w:after="0"/>
        <w:jc w:val="both"/>
        <w:rPr>
          <w:rFonts w:eastAsiaTheme="minorEastAsia" w:cs="Times New Roman"/>
        </w:rPr>
      </w:pPr>
      <w:r w:rsidRPr="00AE3AF7">
        <w:rPr>
          <w:rFonts w:eastAsiaTheme="minorEastAsia" w:cs="Times New Roman"/>
          <w:color w:val="0070C0"/>
        </w:rPr>
        <w:t xml:space="preserve"> </w:t>
      </w:r>
      <w:r w:rsidRPr="00AE3AF7">
        <w:rPr>
          <w:rFonts w:cs="Times New Roman"/>
        </w:rPr>
        <w:tab/>
      </w:r>
      <w:r w:rsidRPr="00AE3AF7">
        <w:rPr>
          <w:rFonts w:eastAsiaTheme="minorEastAsia" w:cs="Times New Roman"/>
          <w:color w:val="0070C0"/>
        </w:rPr>
        <w:t xml:space="preserve"> </w:t>
      </w:r>
      <w:r w:rsidRPr="00AE3AF7">
        <w:rPr>
          <w:rFonts w:eastAsiaTheme="minorEastAsia" w:cs="Times New Roman"/>
        </w:rPr>
        <w:br w:type="page"/>
      </w:r>
    </w:p>
    <w:tbl>
      <w:tblPr>
        <w:tblStyle w:val="TableGrid0"/>
        <w:tblW w:w="99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420"/>
        <w:gridCol w:w="2540"/>
        <w:gridCol w:w="3540"/>
        <w:gridCol w:w="1418"/>
      </w:tblGrid>
      <w:tr w:rsidR="004931FD" w:rsidRPr="00AE3AF7" w14:paraId="47F85286" w14:textId="77777777" w:rsidTr="00AE3AF7">
        <w:trPr>
          <w:trHeight w:val="562"/>
        </w:trPr>
        <w:tc>
          <w:tcPr>
            <w:tcW w:w="9917" w:type="dxa"/>
            <w:gridSpan w:val="4"/>
            <w:shd w:val="clear" w:color="auto" w:fill="0F9ED5"/>
          </w:tcPr>
          <w:p w14:paraId="6A05A809" w14:textId="1DB734AA" w:rsidR="004931FD" w:rsidRPr="00AE3AF7" w:rsidRDefault="1AEB9C3E" w:rsidP="00AE3AF7">
            <w:pPr>
              <w:pageBreakBefore/>
              <w:widowControl w:val="0"/>
              <w:suppressAutoHyphens w:val="0"/>
              <w:spacing w:after="32"/>
              <w:jc w:val="both"/>
              <w:rPr>
                <w:rFonts w:cs="Times New Roman"/>
                <w:kern w:val="0"/>
              </w:rPr>
            </w:pPr>
            <w:r w:rsidRPr="00AE3AF7">
              <w:rPr>
                <w:rFonts w:eastAsiaTheme="minorEastAsia" w:cs="Times New Roman"/>
                <w:b/>
                <w:bCs/>
                <w:color w:val="FFFFFF" w:themeColor="background1"/>
                <w:kern w:val="0"/>
                <w:lang w:eastAsia="en-IN" w:bidi="ar-SA"/>
              </w:rPr>
              <w:lastRenderedPageBreak/>
              <w:t>Document Management Information</w:t>
            </w:r>
          </w:p>
        </w:tc>
      </w:tr>
      <w:tr w:rsidR="004931FD" w:rsidRPr="00AE3AF7" w14:paraId="0CEEB8B9" w14:textId="77777777" w:rsidTr="00AE3AF7">
        <w:trPr>
          <w:trHeight w:val="333"/>
        </w:trPr>
        <w:tc>
          <w:tcPr>
            <w:tcW w:w="2419" w:type="dxa"/>
          </w:tcPr>
          <w:p w14:paraId="65D4C2C8"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Document Title:</w:t>
            </w:r>
          </w:p>
        </w:tc>
        <w:tc>
          <w:tcPr>
            <w:tcW w:w="7498" w:type="dxa"/>
            <w:gridSpan w:val="3"/>
          </w:tcPr>
          <w:p w14:paraId="434EB7CB" w14:textId="77777777" w:rsidR="004931FD" w:rsidRPr="00AE3AF7" w:rsidRDefault="1AEB9C3E" w:rsidP="1AEB9C3E">
            <w:pPr>
              <w:widowControl w:val="0"/>
              <w:suppressAutoHyphens w:val="0"/>
              <w:jc w:val="both"/>
              <w:rPr>
                <w:rFonts w:cs="Times New Roman"/>
                <w:kern w:val="0"/>
              </w:rPr>
            </w:pPr>
            <w:proofErr w:type="spellStart"/>
            <w:r w:rsidRPr="00AE3AF7">
              <w:rPr>
                <w:rFonts w:eastAsiaTheme="minorEastAsia" w:cs="Times New Roman"/>
                <w:kern w:val="0"/>
                <w:lang w:eastAsia="en-IN" w:bidi="ar-SA"/>
              </w:rPr>
              <w:t>SBIePay</w:t>
            </w:r>
            <w:proofErr w:type="spellEnd"/>
            <w:r w:rsidRPr="00AE3AF7">
              <w:rPr>
                <w:rFonts w:eastAsiaTheme="minorEastAsia" w:cs="Times New Roman"/>
                <w:kern w:val="0"/>
                <w:lang w:eastAsia="en-IN" w:bidi="ar-SA"/>
              </w:rPr>
              <w:t xml:space="preserve">: </w:t>
            </w:r>
            <w:proofErr w:type="spellStart"/>
            <w:r w:rsidRPr="00AE3AF7">
              <w:rPr>
                <w:rFonts w:eastAsiaTheme="minorEastAsia" w:cs="Times New Roman"/>
                <w:kern w:val="0"/>
                <w:lang w:eastAsia="en-IN" w:bidi="ar-SA"/>
              </w:rPr>
              <w:t>SBIePay</w:t>
            </w:r>
            <w:proofErr w:type="spellEnd"/>
            <w:r w:rsidRPr="00AE3AF7">
              <w:rPr>
                <w:rFonts w:eastAsiaTheme="minorEastAsia" w:cs="Times New Roman"/>
                <w:kern w:val="0"/>
                <w:lang w:eastAsia="en-IN" w:bidi="ar-SA"/>
              </w:rPr>
              <w:t xml:space="preserve"> </w:t>
            </w:r>
            <w:proofErr w:type="spellStart"/>
            <w:r w:rsidRPr="00AE3AF7">
              <w:rPr>
                <w:rFonts w:eastAsiaTheme="minorEastAsia" w:cs="Times New Roman"/>
                <w:kern w:val="0"/>
                <w:lang w:eastAsia="en-IN" w:bidi="ar-SA"/>
              </w:rPr>
              <w:t>DevSecOps</w:t>
            </w:r>
            <w:proofErr w:type="spellEnd"/>
            <w:r w:rsidRPr="00AE3AF7">
              <w:rPr>
                <w:rFonts w:eastAsiaTheme="minorEastAsia" w:cs="Times New Roman"/>
                <w:kern w:val="0"/>
                <w:lang w:eastAsia="en-IN" w:bidi="ar-SA"/>
              </w:rPr>
              <w:t xml:space="preserve"> Implementation</w:t>
            </w:r>
          </w:p>
        </w:tc>
      </w:tr>
      <w:tr w:rsidR="004931FD" w:rsidRPr="00AE3AF7" w14:paraId="475D6A43" w14:textId="77777777" w:rsidTr="00AE3AF7">
        <w:trPr>
          <w:trHeight w:val="276"/>
        </w:trPr>
        <w:tc>
          <w:tcPr>
            <w:tcW w:w="2419" w:type="dxa"/>
          </w:tcPr>
          <w:p w14:paraId="359CD8F2"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Document Status:</w:t>
            </w:r>
          </w:p>
        </w:tc>
        <w:tc>
          <w:tcPr>
            <w:tcW w:w="7498" w:type="dxa"/>
            <w:gridSpan w:val="3"/>
          </w:tcPr>
          <w:p w14:paraId="4B79D5CD"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Initial Draft</w:t>
            </w:r>
          </w:p>
        </w:tc>
      </w:tr>
      <w:tr w:rsidR="004931FD" w:rsidRPr="00AE3AF7" w14:paraId="29757490" w14:textId="77777777" w:rsidTr="00AE3AF7">
        <w:trPr>
          <w:trHeight w:val="281"/>
        </w:trPr>
        <w:tc>
          <w:tcPr>
            <w:tcW w:w="2419" w:type="dxa"/>
          </w:tcPr>
          <w:p w14:paraId="46EBD07B"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Version Number:</w:t>
            </w:r>
          </w:p>
        </w:tc>
        <w:tc>
          <w:tcPr>
            <w:tcW w:w="7498" w:type="dxa"/>
            <w:gridSpan w:val="3"/>
          </w:tcPr>
          <w:p w14:paraId="4B3AA50C"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1.0</w:t>
            </w:r>
          </w:p>
        </w:tc>
      </w:tr>
      <w:tr w:rsidR="004931FD" w:rsidRPr="00AE3AF7" w14:paraId="7829AB1F" w14:textId="77777777" w:rsidTr="00AE3AF7">
        <w:trPr>
          <w:trHeight w:val="276"/>
        </w:trPr>
        <w:tc>
          <w:tcPr>
            <w:tcW w:w="2419" w:type="dxa"/>
          </w:tcPr>
          <w:p w14:paraId="7ED5EEE1"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Release Date:</w:t>
            </w:r>
          </w:p>
        </w:tc>
        <w:tc>
          <w:tcPr>
            <w:tcW w:w="7498" w:type="dxa"/>
            <w:gridSpan w:val="3"/>
          </w:tcPr>
          <w:p w14:paraId="11EA830D"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 xml:space="preserve"> 03-January-2024</w:t>
            </w:r>
          </w:p>
        </w:tc>
      </w:tr>
      <w:tr w:rsidR="004931FD" w:rsidRPr="00AE3AF7" w14:paraId="19C5963E" w14:textId="77777777" w:rsidTr="00AE3AF7">
        <w:trPr>
          <w:trHeight w:val="281"/>
        </w:trPr>
        <w:tc>
          <w:tcPr>
            <w:tcW w:w="9917" w:type="dxa"/>
            <w:gridSpan w:val="4"/>
          </w:tcPr>
          <w:p w14:paraId="6EEDEBD3"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Revision Details</w:t>
            </w:r>
          </w:p>
        </w:tc>
      </w:tr>
      <w:tr w:rsidR="004931FD" w:rsidRPr="00AE3AF7" w14:paraId="25384E95" w14:textId="77777777" w:rsidTr="00AE3AF7">
        <w:trPr>
          <w:trHeight w:val="276"/>
        </w:trPr>
        <w:tc>
          <w:tcPr>
            <w:tcW w:w="2419" w:type="dxa"/>
          </w:tcPr>
          <w:p w14:paraId="0BC86A3D"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Version No.</w:t>
            </w:r>
          </w:p>
        </w:tc>
        <w:tc>
          <w:tcPr>
            <w:tcW w:w="2540" w:type="dxa"/>
          </w:tcPr>
          <w:p w14:paraId="090074D7"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Revision Date</w:t>
            </w:r>
          </w:p>
        </w:tc>
        <w:tc>
          <w:tcPr>
            <w:tcW w:w="3540" w:type="dxa"/>
          </w:tcPr>
          <w:p w14:paraId="1CE415B2" w14:textId="77777777" w:rsidR="004931FD" w:rsidRPr="00AE3AF7" w:rsidRDefault="1AEB9C3E" w:rsidP="1AEB9C3E">
            <w:pPr>
              <w:widowControl w:val="0"/>
              <w:suppressAutoHyphens w:val="0"/>
              <w:spacing w:after="0"/>
              <w:ind w:left="2"/>
              <w:jc w:val="both"/>
              <w:rPr>
                <w:rFonts w:cs="Times New Roman"/>
                <w:kern w:val="0"/>
              </w:rPr>
            </w:pPr>
            <w:r w:rsidRPr="00AE3AF7">
              <w:rPr>
                <w:rFonts w:eastAsiaTheme="minorEastAsia" w:cs="Times New Roman"/>
                <w:kern w:val="0"/>
                <w:lang w:eastAsia="en-IN" w:bidi="ar-SA"/>
              </w:rPr>
              <w:t>Particulars</w:t>
            </w:r>
          </w:p>
        </w:tc>
        <w:tc>
          <w:tcPr>
            <w:tcW w:w="1418" w:type="dxa"/>
          </w:tcPr>
          <w:p w14:paraId="344E8418" w14:textId="77777777" w:rsidR="004931FD" w:rsidRPr="00AE3AF7" w:rsidRDefault="1AEB9C3E" w:rsidP="1AEB9C3E">
            <w:pPr>
              <w:widowControl w:val="0"/>
              <w:suppressAutoHyphens w:val="0"/>
              <w:spacing w:after="0"/>
              <w:ind w:left="2"/>
              <w:jc w:val="both"/>
              <w:rPr>
                <w:rFonts w:cs="Times New Roman"/>
                <w:kern w:val="0"/>
              </w:rPr>
            </w:pPr>
            <w:r w:rsidRPr="00AE3AF7">
              <w:rPr>
                <w:rFonts w:eastAsiaTheme="minorEastAsia" w:cs="Times New Roman"/>
                <w:kern w:val="0"/>
                <w:lang w:eastAsia="en-IN" w:bidi="ar-SA"/>
              </w:rPr>
              <w:t>Approved by</w:t>
            </w:r>
          </w:p>
        </w:tc>
      </w:tr>
      <w:tr w:rsidR="004931FD" w:rsidRPr="00AE3AF7" w14:paraId="52FF212E" w14:textId="77777777" w:rsidTr="00AE3AF7">
        <w:trPr>
          <w:trHeight w:val="281"/>
        </w:trPr>
        <w:tc>
          <w:tcPr>
            <w:tcW w:w="2419" w:type="dxa"/>
          </w:tcPr>
          <w:p w14:paraId="2ED06E6E"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1.0</w:t>
            </w:r>
          </w:p>
        </w:tc>
        <w:tc>
          <w:tcPr>
            <w:tcW w:w="2540" w:type="dxa"/>
          </w:tcPr>
          <w:p w14:paraId="357D5275" w14:textId="77777777" w:rsidR="004931FD" w:rsidRPr="00AE3AF7" w:rsidRDefault="1AEB9C3E" w:rsidP="1AEB9C3E">
            <w:pPr>
              <w:widowControl w:val="0"/>
              <w:suppressAutoHyphens w:val="0"/>
              <w:jc w:val="both"/>
              <w:rPr>
                <w:rFonts w:cs="Times New Roman"/>
                <w:kern w:val="0"/>
              </w:rPr>
            </w:pPr>
            <w:r w:rsidRPr="00AE3AF7">
              <w:rPr>
                <w:rFonts w:eastAsiaTheme="minorEastAsia" w:cs="Times New Roman"/>
                <w:kern w:val="0"/>
                <w:lang w:eastAsia="en-IN" w:bidi="ar-SA"/>
              </w:rPr>
              <w:t>03-Jan-2024</w:t>
            </w:r>
          </w:p>
        </w:tc>
        <w:tc>
          <w:tcPr>
            <w:tcW w:w="3540" w:type="dxa"/>
          </w:tcPr>
          <w:p w14:paraId="45A19D20" w14:textId="77777777" w:rsidR="004931FD" w:rsidRPr="00AE3AF7" w:rsidRDefault="1AEB9C3E" w:rsidP="1AEB9C3E">
            <w:pPr>
              <w:widowControl w:val="0"/>
              <w:suppressAutoHyphens w:val="0"/>
              <w:spacing w:after="0"/>
              <w:ind w:left="2"/>
              <w:jc w:val="both"/>
              <w:rPr>
                <w:rFonts w:cs="Times New Roman"/>
                <w:kern w:val="0"/>
              </w:rPr>
            </w:pPr>
            <w:r w:rsidRPr="00AE3AF7">
              <w:rPr>
                <w:rFonts w:eastAsiaTheme="minorEastAsia" w:cs="Times New Roman"/>
                <w:kern w:val="0"/>
                <w:lang w:eastAsia="en-IN" w:bidi="ar-SA"/>
              </w:rPr>
              <w:t>Initial draft</w:t>
            </w:r>
          </w:p>
        </w:tc>
        <w:tc>
          <w:tcPr>
            <w:tcW w:w="1418" w:type="dxa"/>
          </w:tcPr>
          <w:p w14:paraId="30B58586" w14:textId="77777777" w:rsidR="004931FD" w:rsidRPr="00AE3AF7" w:rsidRDefault="1AEB9C3E" w:rsidP="1AEB9C3E">
            <w:pPr>
              <w:widowControl w:val="0"/>
              <w:suppressAutoHyphens w:val="0"/>
              <w:spacing w:after="0"/>
              <w:ind w:left="2"/>
              <w:jc w:val="both"/>
              <w:rPr>
                <w:rFonts w:cs="Times New Roman"/>
                <w:kern w:val="0"/>
              </w:rPr>
            </w:pPr>
            <w:r w:rsidRPr="00AE3AF7">
              <w:rPr>
                <w:rFonts w:eastAsiaTheme="minorEastAsia" w:cs="Times New Roman"/>
                <w:kern w:val="0"/>
                <w:lang w:eastAsia="en-IN" w:bidi="ar-SA"/>
              </w:rPr>
              <w:t xml:space="preserve"> Manoj R</w:t>
            </w:r>
          </w:p>
        </w:tc>
      </w:tr>
      <w:tr w:rsidR="00012FEA" w:rsidRPr="00AE3AF7" w14:paraId="09A421D3" w14:textId="77777777" w:rsidTr="00AE3AF7">
        <w:trPr>
          <w:trHeight w:val="281"/>
        </w:trPr>
        <w:tc>
          <w:tcPr>
            <w:tcW w:w="2419" w:type="dxa"/>
          </w:tcPr>
          <w:p w14:paraId="27DF44E9" w14:textId="173540F9" w:rsidR="00012FEA" w:rsidRPr="00AE3AF7" w:rsidRDefault="00012FEA"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1.1</w:t>
            </w:r>
          </w:p>
        </w:tc>
        <w:tc>
          <w:tcPr>
            <w:tcW w:w="2540" w:type="dxa"/>
          </w:tcPr>
          <w:p w14:paraId="3B6370FE" w14:textId="32326F23" w:rsidR="00012FEA" w:rsidRPr="00AE3AF7" w:rsidRDefault="00012FEA" w:rsidP="1AEB9C3E">
            <w:pPr>
              <w:widowControl w:val="0"/>
              <w:suppressAutoHyphens w:val="0"/>
              <w:jc w:val="both"/>
              <w:rPr>
                <w:rFonts w:cs="Times New Roman"/>
                <w:kern w:val="0"/>
              </w:rPr>
            </w:pPr>
            <w:r w:rsidRPr="00AE3AF7">
              <w:rPr>
                <w:rFonts w:eastAsiaTheme="minorEastAsia" w:cs="Times New Roman"/>
                <w:kern w:val="0"/>
                <w:lang w:eastAsia="en-IN" w:bidi="ar-SA"/>
              </w:rPr>
              <w:t>28-Apr-2025</w:t>
            </w:r>
          </w:p>
        </w:tc>
        <w:tc>
          <w:tcPr>
            <w:tcW w:w="3540" w:type="dxa"/>
          </w:tcPr>
          <w:p w14:paraId="70F28BA6" w14:textId="18D043DE" w:rsidR="00012FEA" w:rsidRPr="00AE3AF7" w:rsidRDefault="00150578" w:rsidP="1AEB9C3E">
            <w:pPr>
              <w:widowControl w:val="0"/>
              <w:suppressAutoHyphens w:val="0"/>
              <w:spacing w:after="0"/>
              <w:ind w:left="2"/>
              <w:jc w:val="both"/>
              <w:rPr>
                <w:rFonts w:cs="Times New Roman"/>
                <w:kern w:val="0"/>
              </w:rPr>
            </w:pPr>
            <w:r w:rsidRPr="00AE3AF7">
              <w:rPr>
                <w:rFonts w:eastAsiaTheme="minorEastAsia" w:cs="Times New Roman"/>
                <w:kern w:val="0"/>
                <w:lang w:eastAsia="en-IN" w:bidi="ar-SA"/>
              </w:rPr>
              <w:t>Added additional information</w:t>
            </w:r>
          </w:p>
        </w:tc>
        <w:tc>
          <w:tcPr>
            <w:tcW w:w="1418" w:type="dxa"/>
          </w:tcPr>
          <w:p w14:paraId="23E4552B" w14:textId="77777777" w:rsidR="00012FEA" w:rsidRPr="00AE3AF7" w:rsidRDefault="00012FEA" w:rsidP="1AEB9C3E">
            <w:pPr>
              <w:widowControl w:val="0"/>
              <w:suppressAutoHyphens w:val="0"/>
              <w:spacing w:after="0"/>
              <w:ind w:left="2"/>
              <w:jc w:val="both"/>
              <w:rPr>
                <w:rFonts w:cs="Times New Roman"/>
                <w:kern w:val="0"/>
              </w:rPr>
            </w:pPr>
          </w:p>
        </w:tc>
      </w:tr>
      <w:tr w:rsidR="004931FD" w:rsidRPr="00AE3AF7" w14:paraId="65703D18" w14:textId="77777777" w:rsidTr="00AE3AF7">
        <w:trPr>
          <w:trHeight w:val="276"/>
        </w:trPr>
        <w:tc>
          <w:tcPr>
            <w:tcW w:w="9917" w:type="dxa"/>
            <w:gridSpan w:val="4"/>
            <w:shd w:val="clear" w:color="auto" w:fill="0F9ED5"/>
          </w:tcPr>
          <w:p w14:paraId="7FADF9F7" w14:textId="77CAC29F" w:rsidR="004931FD" w:rsidRPr="00AE3AF7" w:rsidRDefault="1AEB9C3E" w:rsidP="1AEB9C3E">
            <w:pPr>
              <w:widowControl w:val="0"/>
              <w:suppressAutoHyphens w:val="0"/>
              <w:spacing w:after="0"/>
              <w:jc w:val="both"/>
              <w:rPr>
                <w:rFonts w:cs="Times New Roman"/>
                <w:b/>
                <w:bCs/>
                <w:kern w:val="0"/>
              </w:rPr>
            </w:pPr>
            <w:r w:rsidRPr="00AE3AF7">
              <w:rPr>
                <w:rFonts w:eastAsiaTheme="minorEastAsia" w:cs="Times New Roman"/>
                <w:b/>
                <w:bCs/>
                <w:color w:val="FFFFFF" w:themeColor="background1"/>
                <w:kern w:val="0"/>
                <w:lang w:eastAsia="en-IN" w:bidi="ar-SA"/>
              </w:rPr>
              <w:t>Document Contact Details</w:t>
            </w:r>
          </w:p>
        </w:tc>
      </w:tr>
      <w:tr w:rsidR="004931FD" w:rsidRPr="00AE3AF7" w14:paraId="0FC984D3" w14:textId="77777777" w:rsidTr="00AE3AF7">
        <w:trPr>
          <w:trHeight w:val="282"/>
        </w:trPr>
        <w:tc>
          <w:tcPr>
            <w:tcW w:w="2419" w:type="dxa"/>
          </w:tcPr>
          <w:p w14:paraId="7810568A"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Role</w:t>
            </w:r>
          </w:p>
        </w:tc>
        <w:tc>
          <w:tcPr>
            <w:tcW w:w="2540" w:type="dxa"/>
          </w:tcPr>
          <w:p w14:paraId="0D909AED"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Name</w:t>
            </w:r>
          </w:p>
        </w:tc>
        <w:tc>
          <w:tcPr>
            <w:tcW w:w="4958" w:type="dxa"/>
            <w:gridSpan w:val="2"/>
          </w:tcPr>
          <w:p w14:paraId="5474599C" w14:textId="77777777" w:rsidR="004931FD" w:rsidRPr="00AE3AF7" w:rsidRDefault="1AEB9C3E" w:rsidP="1AEB9C3E">
            <w:pPr>
              <w:widowControl w:val="0"/>
              <w:suppressAutoHyphens w:val="0"/>
              <w:spacing w:after="0"/>
              <w:ind w:left="2"/>
              <w:jc w:val="both"/>
              <w:rPr>
                <w:rFonts w:cs="Times New Roman"/>
                <w:kern w:val="0"/>
              </w:rPr>
            </w:pPr>
            <w:r w:rsidRPr="00AE3AF7">
              <w:rPr>
                <w:rFonts w:eastAsiaTheme="minorEastAsia" w:cs="Times New Roman"/>
                <w:kern w:val="0"/>
                <w:lang w:eastAsia="en-IN" w:bidi="ar-SA"/>
              </w:rPr>
              <w:t>Designation</w:t>
            </w:r>
          </w:p>
        </w:tc>
      </w:tr>
      <w:tr w:rsidR="004931FD" w:rsidRPr="00AE3AF7" w14:paraId="48CD6383" w14:textId="77777777" w:rsidTr="00AE3AF7">
        <w:trPr>
          <w:trHeight w:val="278"/>
        </w:trPr>
        <w:tc>
          <w:tcPr>
            <w:tcW w:w="2419" w:type="dxa"/>
          </w:tcPr>
          <w:p w14:paraId="1C7DF0E4"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Author</w:t>
            </w:r>
          </w:p>
        </w:tc>
        <w:tc>
          <w:tcPr>
            <w:tcW w:w="2540" w:type="dxa"/>
          </w:tcPr>
          <w:p w14:paraId="68182C3E"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 xml:space="preserve"> Sourabh Dutta</w:t>
            </w:r>
          </w:p>
        </w:tc>
        <w:tc>
          <w:tcPr>
            <w:tcW w:w="4958" w:type="dxa"/>
            <w:gridSpan w:val="2"/>
          </w:tcPr>
          <w:p w14:paraId="7BF27D0A" w14:textId="77777777" w:rsidR="004931FD" w:rsidRPr="00AE3AF7" w:rsidRDefault="1AEB9C3E" w:rsidP="1AEB9C3E">
            <w:pPr>
              <w:widowControl w:val="0"/>
              <w:suppressAutoHyphens w:val="0"/>
              <w:spacing w:after="0"/>
              <w:ind w:left="2"/>
              <w:jc w:val="both"/>
              <w:rPr>
                <w:rFonts w:cs="Times New Roman"/>
                <w:kern w:val="0"/>
              </w:rPr>
            </w:pPr>
            <w:r w:rsidRPr="00AE3AF7">
              <w:rPr>
                <w:rFonts w:eastAsiaTheme="minorEastAsia" w:cs="Times New Roman"/>
                <w:kern w:val="0"/>
                <w:lang w:eastAsia="en-IN" w:bidi="ar-SA"/>
              </w:rPr>
              <w:t>Assistant Manager Systems</w:t>
            </w:r>
          </w:p>
        </w:tc>
      </w:tr>
      <w:tr w:rsidR="004931FD" w:rsidRPr="00AE3AF7" w14:paraId="43BC0CA9" w14:textId="77777777" w:rsidTr="00AE3AF7">
        <w:trPr>
          <w:trHeight w:val="547"/>
        </w:trPr>
        <w:tc>
          <w:tcPr>
            <w:tcW w:w="2419" w:type="dxa"/>
          </w:tcPr>
          <w:p w14:paraId="207FD133"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Inspected by/Reviewed by</w:t>
            </w:r>
          </w:p>
        </w:tc>
        <w:tc>
          <w:tcPr>
            <w:tcW w:w="2540" w:type="dxa"/>
          </w:tcPr>
          <w:p w14:paraId="7FC71CB8"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 xml:space="preserve"> Manoj R</w:t>
            </w:r>
          </w:p>
        </w:tc>
        <w:tc>
          <w:tcPr>
            <w:tcW w:w="4958" w:type="dxa"/>
            <w:gridSpan w:val="2"/>
          </w:tcPr>
          <w:p w14:paraId="486FD8EB" w14:textId="77777777" w:rsidR="004931FD" w:rsidRPr="00AE3AF7" w:rsidRDefault="1AEB9C3E" w:rsidP="1AEB9C3E">
            <w:pPr>
              <w:widowControl w:val="0"/>
              <w:suppressAutoHyphens w:val="0"/>
              <w:spacing w:after="0"/>
              <w:ind w:left="2"/>
              <w:jc w:val="both"/>
              <w:rPr>
                <w:rFonts w:cs="Times New Roman"/>
                <w:kern w:val="0"/>
              </w:rPr>
            </w:pPr>
            <w:r w:rsidRPr="00AE3AF7">
              <w:rPr>
                <w:rFonts w:eastAsiaTheme="minorEastAsia" w:cs="Times New Roman"/>
                <w:kern w:val="0"/>
                <w:lang w:eastAsia="en-IN" w:bidi="ar-SA"/>
              </w:rPr>
              <w:t>Chief Manager Systems</w:t>
            </w:r>
          </w:p>
        </w:tc>
      </w:tr>
      <w:tr w:rsidR="004931FD" w:rsidRPr="00AE3AF7" w14:paraId="3D64BB34" w14:textId="77777777" w:rsidTr="00AE3AF7">
        <w:trPr>
          <w:trHeight w:val="501"/>
        </w:trPr>
        <w:tc>
          <w:tcPr>
            <w:tcW w:w="2419" w:type="dxa"/>
          </w:tcPr>
          <w:p w14:paraId="702BC7DD"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Approved By</w:t>
            </w:r>
          </w:p>
        </w:tc>
        <w:tc>
          <w:tcPr>
            <w:tcW w:w="2540" w:type="dxa"/>
          </w:tcPr>
          <w:p w14:paraId="597567BB"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 xml:space="preserve"> Manoj R</w:t>
            </w:r>
          </w:p>
        </w:tc>
        <w:tc>
          <w:tcPr>
            <w:tcW w:w="4958" w:type="dxa"/>
            <w:gridSpan w:val="2"/>
          </w:tcPr>
          <w:p w14:paraId="49473FDA" w14:textId="77777777" w:rsidR="004931FD" w:rsidRPr="00AE3AF7" w:rsidRDefault="1AEB9C3E" w:rsidP="1AEB9C3E">
            <w:pPr>
              <w:widowControl w:val="0"/>
              <w:suppressAutoHyphens w:val="0"/>
              <w:spacing w:after="0"/>
              <w:ind w:left="2"/>
              <w:jc w:val="both"/>
              <w:rPr>
                <w:rFonts w:cs="Times New Roman"/>
                <w:kern w:val="0"/>
              </w:rPr>
            </w:pPr>
            <w:r w:rsidRPr="00AE3AF7">
              <w:rPr>
                <w:rFonts w:eastAsiaTheme="minorEastAsia" w:cs="Times New Roman"/>
                <w:kern w:val="0"/>
                <w:lang w:eastAsia="en-IN" w:bidi="ar-SA"/>
              </w:rPr>
              <w:t>Chief Manager Systems</w:t>
            </w:r>
          </w:p>
        </w:tc>
      </w:tr>
      <w:tr w:rsidR="004931FD" w:rsidRPr="00AE3AF7" w14:paraId="78934FBF" w14:textId="77777777" w:rsidTr="00AE3AF7">
        <w:trPr>
          <w:trHeight w:val="276"/>
        </w:trPr>
        <w:tc>
          <w:tcPr>
            <w:tcW w:w="9917" w:type="dxa"/>
            <w:gridSpan w:val="4"/>
          </w:tcPr>
          <w:p w14:paraId="1BE61730" w14:textId="77777777" w:rsidR="004931FD" w:rsidRPr="00AE3AF7" w:rsidRDefault="1AEB9C3E" w:rsidP="1AEB9C3E">
            <w:pPr>
              <w:widowControl w:val="0"/>
              <w:suppressAutoHyphens w:val="0"/>
              <w:spacing w:after="0"/>
              <w:jc w:val="both"/>
              <w:rPr>
                <w:rFonts w:cs="Times New Roman"/>
                <w:kern w:val="0"/>
              </w:rPr>
            </w:pPr>
            <w:r w:rsidRPr="00AE3AF7">
              <w:rPr>
                <w:rFonts w:eastAsiaTheme="minorEastAsia" w:cs="Times New Roman"/>
                <w:kern w:val="0"/>
                <w:lang w:eastAsia="en-IN" w:bidi="ar-SA"/>
              </w:rPr>
              <w:t>Distribution List</w:t>
            </w:r>
          </w:p>
        </w:tc>
      </w:tr>
    </w:tbl>
    <w:p w14:paraId="0A6959E7" w14:textId="77777777" w:rsidR="004931FD" w:rsidRPr="00AE3AF7" w:rsidRDefault="1AEB9C3E" w:rsidP="1AEB9C3E">
      <w:pPr>
        <w:spacing w:after="212"/>
        <w:jc w:val="both"/>
        <w:rPr>
          <w:rFonts w:eastAsiaTheme="minorEastAsia" w:cs="Times New Roman"/>
          <w:color w:val="0070C0"/>
        </w:rPr>
      </w:pPr>
      <w:r w:rsidRPr="00AE3AF7">
        <w:rPr>
          <w:rFonts w:eastAsiaTheme="minorEastAsia" w:cs="Times New Roman"/>
          <w:color w:val="0070C0"/>
        </w:rPr>
        <w:t xml:space="preserve"> </w:t>
      </w:r>
    </w:p>
    <w:p w14:paraId="100C5B58" w14:textId="77777777" w:rsidR="004931FD" w:rsidRPr="00AE3AF7" w:rsidRDefault="1AEB9C3E" w:rsidP="1AEB9C3E">
      <w:pPr>
        <w:spacing w:after="214"/>
        <w:jc w:val="both"/>
        <w:rPr>
          <w:rFonts w:eastAsiaTheme="minorEastAsia" w:cs="Times New Roman"/>
          <w:color w:val="0070C0"/>
        </w:rPr>
      </w:pPr>
      <w:r w:rsidRPr="00AE3AF7">
        <w:rPr>
          <w:rFonts w:eastAsiaTheme="minorEastAsia" w:cs="Times New Roman"/>
          <w:color w:val="0070C0"/>
        </w:rPr>
        <w:t xml:space="preserve"> </w:t>
      </w:r>
    </w:p>
    <w:p w14:paraId="5A39BBE3" w14:textId="77777777" w:rsidR="004931FD" w:rsidRPr="00AE3AF7" w:rsidRDefault="004931FD" w:rsidP="1AEB9C3E">
      <w:pPr>
        <w:jc w:val="both"/>
        <w:rPr>
          <w:rFonts w:eastAsiaTheme="minorEastAsia" w:cs="Times New Roman"/>
        </w:rPr>
      </w:pPr>
    </w:p>
    <w:p w14:paraId="41C8F396" w14:textId="77777777" w:rsidR="004931FD" w:rsidRPr="00AE3AF7" w:rsidRDefault="004931FD" w:rsidP="1AEB9C3E">
      <w:pPr>
        <w:jc w:val="both"/>
        <w:rPr>
          <w:rFonts w:eastAsiaTheme="minorEastAsia" w:cs="Times New Roman"/>
        </w:rPr>
      </w:pPr>
    </w:p>
    <w:p w14:paraId="72A3D3EC" w14:textId="77777777" w:rsidR="004931FD" w:rsidRPr="00AE3AF7" w:rsidRDefault="004931FD" w:rsidP="1AEB9C3E">
      <w:pPr>
        <w:jc w:val="both"/>
        <w:rPr>
          <w:rFonts w:eastAsiaTheme="minorEastAsia" w:cs="Times New Roman"/>
        </w:rPr>
      </w:pPr>
    </w:p>
    <w:p w14:paraId="0D0B940D" w14:textId="77777777" w:rsidR="004931FD" w:rsidRPr="00AE3AF7" w:rsidRDefault="004931FD" w:rsidP="1AEB9C3E">
      <w:pPr>
        <w:jc w:val="both"/>
        <w:rPr>
          <w:rFonts w:eastAsiaTheme="minorEastAsia" w:cs="Times New Roman"/>
        </w:rPr>
      </w:pPr>
    </w:p>
    <w:p w14:paraId="0E27B00A" w14:textId="77777777" w:rsidR="004931FD" w:rsidRPr="00AE3AF7" w:rsidRDefault="004931FD" w:rsidP="1AEB9C3E">
      <w:pPr>
        <w:jc w:val="both"/>
        <w:rPr>
          <w:rFonts w:eastAsiaTheme="minorEastAsia" w:cs="Times New Roman"/>
        </w:rPr>
      </w:pPr>
    </w:p>
    <w:p w14:paraId="60061E4C" w14:textId="77777777" w:rsidR="004931FD" w:rsidRPr="00AE3AF7" w:rsidRDefault="004931FD" w:rsidP="1AEB9C3E">
      <w:pPr>
        <w:jc w:val="both"/>
        <w:rPr>
          <w:rFonts w:eastAsiaTheme="minorEastAsia" w:cs="Times New Roman"/>
        </w:rPr>
      </w:pPr>
    </w:p>
    <w:p w14:paraId="44EAFD9C" w14:textId="77777777" w:rsidR="004931FD" w:rsidRPr="00AE3AF7" w:rsidRDefault="004931FD" w:rsidP="1AEB9C3E">
      <w:pPr>
        <w:jc w:val="both"/>
        <w:rPr>
          <w:rFonts w:eastAsiaTheme="minorEastAsia" w:cs="Times New Roman"/>
        </w:rPr>
      </w:pPr>
    </w:p>
    <w:p w14:paraId="4B94D5A5" w14:textId="77777777" w:rsidR="004931FD" w:rsidRPr="00AE3AF7" w:rsidRDefault="004931FD" w:rsidP="1AEB9C3E">
      <w:pPr>
        <w:jc w:val="both"/>
        <w:rPr>
          <w:rFonts w:eastAsiaTheme="minorEastAsia" w:cs="Times New Roman"/>
        </w:rPr>
      </w:pPr>
    </w:p>
    <w:p w14:paraId="3DEEC669" w14:textId="77777777" w:rsidR="004931FD" w:rsidRPr="00AE3AF7" w:rsidRDefault="004931FD" w:rsidP="1AEB9C3E">
      <w:pPr>
        <w:jc w:val="both"/>
        <w:rPr>
          <w:rFonts w:eastAsiaTheme="minorEastAsia" w:cs="Times New Roman"/>
        </w:rPr>
      </w:pPr>
    </w:p>
    <w:p w14:paraId="5D23D692" w14:textId="77777777" w:rsidR="008923D6" w:rsidRDefault="008923D6" w:rsidP="1AEB9C3E">
      <w:pPr>
        <w:jc w:val="both"/>
        <w:rPr>
          <w:rFonts w:eastAsiaTheme="minorEastAsia" w:cs="Times New Roman"/>
          <w:b/>
          <w:bCs/>
        </w:rPr>
      </w:pPr>
    </w:p>
    <w:p w14:paraId="5EE51D45" w14:textId="77777777" w:rsidR="008923D6" w:rsidRDefault="008923D6" w:rsidP="1AEB9C3E">
      <w:pPr>
        <w:jc w:val="both"/>
        <w:rPr>
          <w:rFonts w:eastAsiaTheme="minorEastAsia" w:cs="Times New Roman"/>
          <w:b/>
          <w:bCs/>
        </w:rPr>
      </w:pPr>
    </w:p>
    <w:p w14:paraId="3233667C" w14:textId="77777777" w:rsidR="008923D6" w:rsidRDefault="008923D6" w:rsidP="1AEB9C3E">
      <w:pPr>
        <w:jc w:val="both"/>
        <w:rPr>
          <w:rFonts w:eastAsiaTheme="minorEastAsia" w:cs="Times New Roman"/>
          <w:b/>
          <w:bCs/>
        </w:rPr>
      </w:pPr>
    </w:p>
    <w:p w14:paraId="14D67651" w14:textId="77777777" w:rsidR="008923D6" w:rsidRDefault="008923D6" w:rsidP="1AEB9C3E">
      <w:pPr>
        <w:jc w:val="both"/>
        <w:rPr>
          <w:rFonts w:eastAsiaTheme="minorEastAsia" w:cs="Times New Roman"/>
          <w:b/>
          <w:bCs/>
        </w:rPr>
      </w:pPr>
    </w:p>
    <w:p w14:paraId="5D09E424" w14:textId="77777777" w:rsidR="008923D6" w:rsidRDefault="008923D6" w:rsidP="1AEB9C3E">
      <w:pPr>
        <w:jc w:val="both"/>
        <w:rPr>
          <w:rFonts w:eastAsiaTheme="minorEastAsia" w:cs="Times New Roman"/>
          <w:b/>
          <w:bCs/>
        </w:rPr>
      </w:pPr>
    </w:p>
    <w:p w14:paraId="23FC1283" w14:textId="50D74179" w:rsidR="00F2521E" w:rsidRPr="00F2521E" w:rsidRDefault="00AE3AF7" w:rsidP="00F2521E">
      <w:pPr>
        <w:jc w:val="both"/>
        <w:rPr>
          <w:rFonts w:eastAsiaTheme="majorEastAsia" w:cstheme="minorHAnsi"/>
          <w:b/>
          <w:bCs/>
          <w:color w:val="1F4E79" w:themeColor="accent1" w:themeShade="80"/>
          <w:sz w:val="28"/>
          <w:szCs w:val="28"/>
          <w:lang w:val="en-ZA" w:eastAsia="en-GB" w:bidi="ar-SA"/>
        </w:rPr>
      </w:pPr>
      <w:r w:rsidRPr="00F2521E">
        <w:rPr>
          <w:rFonts w:eastAsiaTheme="minorEastAsia" w:cs="Times New Roman"/>
          <w:b/>
          <w:bCs/>
          <w:sz w:val="28"/>
          <w:szCs w:val="28"/>
        </w:rPr>
        <w:lastRenderedPageBreak/>
        <w:t>Contents</w:t>
      </w:r>
    </w:p>
    <w:p w14:paraId="5DCB310C" w14:textId="2FB3DCCF" w:rsidR="00BC6872" w:rsidRDefault="00F2521E">
      <w:pPr>
        <w:pStyle w:val="TOC1"/>
        <w:tabs>
          <w:tab w:val="left" w:pos="440"/>
          <w:tab w:val="right" w:leader="dot" w:pos="9628"/>
        </w:tabs>
        <w:rPr>
          <w:rFonts w:asciiTheme="minorHAnsi" w:eastAsiaTheme="minorEastAsia" w:hAnsiTheme="minorHAnsi" w:cstheme="minorBidi"/>
          <w:noProof/>
          <w:kern w:val="0"/>
          <w:sz w:val="22"/>
          <w:szCs w:val="22"/>
          <w:lang w:eastAsia="en-IN" w:bidi="ar-SA"/>
        </w:rPr>
      </w:pPr>
      <w:r>
        <w:rPr>
          <w:rFonts w:eastAsiaTheme="majorEastAsia" w:cstheme="minorHAnsi"/>
          <w:b/>
          <w:bCs/>
          <w:color w:val="1F4E79" w:themeColor="accent1" w:themeShade="80"/>
          <w:sz w:val="40"/>
          <w:lang w:val="en-ZA" w:eastAsia="en-GB" w:bidi="ar-SA"/>
        </w:rPr>
        <w:fldChar w:fldCharType="begin"/>
      </w:r>
      <w:r>
        <w:rPr>
          <w:rFonts w:eastAsiaTheme="majorEastAsia" w:cstheme="minorHAnsi"/>
          <w:b/>
          <w:bCs/>
          <w:color w:val="1F4E79" w:themeColor="accent1" w:themeShade="80"/>
          <w:sz w:val="40"/>
          <w:lang w:val="en-ZA" w:eastAsia="en-GB" w:bidi="ar-SA"/>
        </w:rPr>
        <w:instrText xml:space="preserve"> TOC \o "1-4" \h \z \u </w:instrText>
      </w:r>
      <w:r>
        <w:rPr>
          <w:rFonts w:eastAsiaTheme="majorEastAsia" w:cstheme="minorHAnsi"/>
          <w:b/>
          <w:bCs/>
          <w:color w:val="1F4E79" w:themeColor="accent1" w:themeShade="80"/>
          <w:sz w:val="40"/>
          <w:lang w:val="en-ZA" w:eastAsia="en-GB" w:bidi="ar-SA"/>
        </w:rPr>
        <w:fldChar w:fldCharType="separate"/>
      </w:r>
      <w:hyperlink w:anchor="_Toc196759841" w:history="1">
        <w:r w:rsidR="00BC6872" w:rsidRPr="002D3677">
          <w:rPr>
            <w:rStyle w:val="Hyperlink"/>
            <w:noProof/>
            <w:lang w:eastAsia="en-GB"/>
          </w:rPr>
          <w:t>1.</w:t>
        </w:r>
        <w:r w:rsidR="00BC6872">
          <w:rPr>
            <w:rFonts w:asciiTheme="minorHAnsi" w:eastAsiaTheme="minorEastAsia" w:hAnsiTheme="minorHAnsi" w:cstheme="minorBidi"/>
            <w:noProof/>
            <w:kern w:val="0"/>
            <w:sz w:val="22"/>
            <w:szCs w:val="22"/>
            <w:lang w:eastAsia="en-IN" w:bidi="ar-SA"/>
          </w:rPr>
          <w:tab/>
        </w:r>
        <w:r w:rsidR="00BC6872" w:rsidRPr="002D3677">
          <w:rPr>
            <w:rStyle w:val="Hyperlink"/>
            <w:noProof/>
            <w:lang w:eastAsia="en-GB"/>
          </w:rPr>
          <w:t>Executive Summary</w:t>
        </w:r>
        <w:r w:rsidR="00BC6872">
          <w:rPr>
            <w:noProof/>
            <w:webHidden/>
          </w:rPr>
          <w:tab/>
        </w:r>
        <w:r w:rsidR="00BC6872">
          <w:rPr>
            <w:noProof/>
            <w:webHidden/>
          </w:rPr>
          <w:fldChar w:fldCharType="begin"/>
        </w:r>
        <w:r w:rsidR="00BC6872">
          <w:rPr>
            <w:noProof/>
            <w:webHidden/>
          </w:rPr>
          <w:instrText xml:space="preserve"> PAGEREF _Toc196759841 \h </w:instrText>
        </w:r>
        <w:r w:rsidR="00BC6872">
          <w:rPr>
            <w:noProof/>
            <w:webHidden/>
          </w:rPr>
        </w:r>
        <w:r w:rsidR="00BC6872">
          <w:rPr>
            <w:noProof/>
            <w:webHidden/>
          </w:rPr>
          <w:fldChar w:fldCharType="separate"/>
        </w:r>
        <w:r w:rsidR="00BC6872">
          <w:rPr>
            <w:noProof/>
            <w:webHidden/>
          </w:rPr>
          <w:t>5</w:t>
        </w:r>
        <w:r w:rsidR="00BC6872">
          <w:rPr>
            <w:noProof/>
            <w:webHidden/>
          </w:rPr>
          <w:fldChar w:fldCharType="end"/>
        </w:r>
      </w:hyperlink>
    </w:p>
    <w:p w14:paraId="57258841" w14:textId="7A9DC95A" w:rsidR="00BC6872" w:rsidRDefault="00BC6872">
      <w:pPr>
        <w:pStyle w:val="TOC1"/>
        <w:tabs>
          <w:tab w:val="left" w:pos="440"/>
          <w:tab w:val="right" w:leader="dot" w:pos="9628"/>
        </w:tabs>
        <w:rPr>
          <w:rFonts w:asciiTheme="minorHAnsi" w:eastAsiaTheme="minorEastAsia" w:hAnsiTheme="minorHAnsi" w:cstheme="minorBidi"/>
          <w:noProof/>
          <w:kern w:val="0"/>
          <w:sz w:val="22"/>
          <w:szCs w:val="22"/>
          <w:lang w:eastAsia="en-IN" w:bidi="ar-SA"/>
        </w:rPr>
      </w:pPr>
      <w:hyperlink w:anchor="_Toc196759842" w:history="1">
        <w:r w:rsidRPr="002D3677">
          <w:rPr>
            <w:rStyle w:val="Hyperlink"/>
            <w:noProof/>
            <w:lang w:eastAsia="en-GB"/>
          </w:rPr>
          <w:t>2.</w:t>
        </w:r>
        <w:r>
          <w:rPr>
            <w:rFonts w:asciiTheme="minorHAnsi" w:eastAsiaTheme="minorEastAsia" w:hAnsiTheme="minorHAnsi" w:cstheme="minorBidi"/>
            <w:noProof/>
            <w:kern w:val="0"/>
            <w:sz w:val="22"/>
            <w:szCs w:val="22"/>
            <w:lang w:eastAsia="en-IN" w:bidi="ar-SA"/>
          </w:rPr>
          <w:tab/>
        </w:r>
        <w:r w:rsidRPr="002D3677">
          <w:rPr>
            <w:rStyle w:val="Hyperlink"/>
            <w:noProof/>
            <w:lang w:eastAsia="en-GB"/>
          </w:rPr>
          <w:t>Introduction</w:t>
        </w:r>
        <w:r>
          <w:rPr>
            <w:noProof/>
            <w:webHidden/>
          </w:rPr>
          <w:tab/>
        </w:r>
        <w:r>
          <w:rPr>
            <w:noProof/>
            <w:webHidden/>
          </w:rPr>
          <w:fldChar w:fldCharType="begin"/>
        </w:r>
        <w:r>
          <w:rPr>
            <w:noProof/>
            <w:webHidden/>
          </w:rPr>
          <w:instrText xml:space="preserve"> PAGEREF _Toc196759842 \h </w:instrText>
        </w:r>
        <w:r>
          <w:rPr>
            <w:noProof/>
            <w:webHidden/>
          </w:rPr>
        </w:r>
        <w:r>
          <w:rPr>
            <w:noProof/>
            <w:webHidden/>
          </w:rPr>
          <w:fldChar w:fldCharType="separate"/>
        </w:r>
        <w:r>
          <w:rPr>
            <w:noProof/>
            <w:webHidden/>
          </w:rPr>
          <w:t>5</w:t>
        </w:r>
        <w:r>
          <w:rPr>
            <w:noProof/>
            <w:webHidden/>
          </w:rPr>
          <w:fldChar w:fldCharType="end"/>
        </w:r>
      </w:hyperlink>
    </w:p>
    <w:p w14:paraId="55E8F8DC" w14:textId="095F624C" w:rsidR="00BC6872" w:rsidRDefault="00BC6872">
      <w:pPr>
        <w:pStyle w:val="TOC1"/>
        <w:tabs>
          <w:tab w:val="left" w:pos="440"/>
          <w:tab w:val="right" w:leader="dot" w:pos="9628"/>
        </w:tabs>
        <w:rPr>
          <w:rFonts w:asciiTheme="minorHAnsi" w:eastAsiaTheme="minorEastAsia" w:hAnsiTheme="minorHAnsi" w:cstheme="minorBidi"/>
          <w:noProof/>
          <w:kern w:val="0"/>
          <w:sz w:val="22"/>
          <w:szCs w:val="22"/>
          <w:lang w:eastAsia="en-IN" w:bidi="ar-SA"/>
        </w:rPr>
      </w:pPr>
      <w:hyperlink w:anchor="_Toc196759843" w:history="1">
        <w:r w:rsidRPr="002D3677">
          <w:rPr>
            <w:rStyle w:val="Hyperlink"/>
            <w:noProof/>
          </w:rPr>
          <w:t>3.</w:t>
        </w:r>
        <w:r>
          <w:rPr>
            <w:rFonts w:asciiTheme="minorHAnsi" w:eastAsiaTheme="minorEastAsia" w:hAnsiTheme="minorHAnsi" w:cstheme="minorBidi"/>
            <w:noProof/>
            <w:kern w:val="0"/>
            <w:sz w:val="22"/>
            <w:szCs w:val="22"/>
            <w:lang w:eastAsia="en-IN" w:bidi="ar-SA"/>
          </w:rPr>
          <w:tab/>
        </w:r>
        <w:r w:rsidRPr="002D3677">
          <w:rPr>
            <w:rStyle w:val="Hyperlink"/>
            <w:noProof/>
          </w:rPr>
          <w:t>Document Purpose</w:t>
        </w:r>
        <w:r>
          <w:rPr>
            <w:noProof/>
            <w:webHidden/>
          </w:rPr>
          <w:tab/>
        </w:r>
        <w:r>
          <w:rPr>
            <w:noProof/>
            <w:webHidden/>
          </w:rPr>
          <w:fldChar w:fldCharType="begin"/>
        </w:r>
        <w:r>
          <w:rPr>
            <w:noProof/>
            <w:webHidden/>
          </w:rPr>
          <w:instrText xml:space="preserve"> PAGEREF _Toc196759843 \h </w:instrText>
        </w:r>
        <w:r>
          <w:rPr>
            <w:noProof/>
            <w:webHidden/>
          </w:rPr>
        </w:r>
        <w:r>
          <w:rPr>
            <w:noProof/>
            <w:webHidden/>
          </w:rPr>
          <w:fldChar w:fldCharType="separate"/>
        </w:r>
        <w:r>
          <w:rPr>
            <w:noProof/>
            <w:webHidden/>
          </w:rPr>
          <w:t>6</w:t>
        </w:r>
        <w:r>
          <w:rPr>
            <w:noProof/>
            <w:webHidden/>
          </w:rPr>
          <w:fldChar w:fldCharType="end"/>
        </w:r>
      </w:hyperlink>
    </w:p>
    <w:p w14:paraId="659FE231" w14:textId="184E1E25" w:rsidR="00BC6872" w:rsidRDefault="00BC6872">
      <w:pPr>
        <w:pStyle w:val="TOC1"/>
        <w:tabs>
          <w:tab w:val="left" w:pos="440"/>
          <w:tab w:val="right" w:leader="dot" w:pos="9628"/>
        </w:tabs>
        <w:rPr>
          <w:rFonts w:asciiTheme="minorHAnsi" w:eastAsiaTheme="minorEastAsia" w:hAnsiTheme="minorHAnsi" w:cstheme="minorBidi"/>
          <w:noProof/>
          <w:kern w:val="0"/>
          <w:sz w:val="22"/>
          <w:szCs w:val="22"/>
          <w:lang w:eastAsia="en-IN" w:bidi="ar-SA"/>
        </w:rPr>
      </w:pPr>
      <w:hyperlink w:anchor="_Toc196759844" w:history="1">
        <w:r w:rsidRPr="002D3677">
          <w:rPr>
            <w:rStyle w:val="Hyperlink"/>
            <w:noProof/>
          </w:rPr>
          <w:t>4.</w:t>
        </w:r>
        <w:r>
          <w:rPr>
            <w:rFonts w:asciiTheme="minorHAnsi" w:eastAsiaTheme="minorEastAsia" w:hAnsiTheme="minorHAnsi" w:cstheme="minorBidi"/>
            <w:noProof/>
            <w:kern w:val="0"/>
            <w:sz w:val="22"/>
            <w:szCs w:val="22"/>
            <w:lang w:eastAsia="en-IN" w:bidi="ar-SA"/>
          </w:rPr>
          <w:tab/>
        </w:r>
        <w:r w:rsidRPr="002D3677">
          <w:rPr>
            <w:rStyle w:val="Hyperlink"/>
            <w:noProof/>
          </w:rPr>
          <w:t>Version Control System</w:t>
        </w:r>
        <w:r>
          <w:rPr>
            <w:noProof/>
            <w:webHidden/>
          </w:rPr>
          <w:tab/>
        </w:r>
        <w:r>
          <w:rPr>
            <w:noProof/>
            <w:webHidden/>
          </w:rPr>
          <w:fldChar w:fldCharType="begin"/>
        </w:r>
        <w:r>
          <w:rPr>
            <w:noProof/>
            <w:webHidden/>
          </w:rPr>
          <w:instrText xml:space="preserve"> PAGEREF _Toc196759844 \h </w:instrText>
        </w:r>
        <w:r>
          <w:rPr>
            <w:noProof/>
            <w:webHidden/>
          </w:rPr>
        </w:r>
        <w:r>
          <w:rPr>
            <w:noProof/>
            <w:webHidden/>
          </w:rPr>
          <w:fldChar w:fldCharType="separate"/>
        </w:r>
        <w:r>
          <w:rPr>
            <w:noProof/>
            <w:webHidden/>
          </w:rPr>
          <w:t>7</w:t>
        </w:r>
        <w:r>
          <w:rPr>
            <w:noProof/>
            <w:webHidden/>
          </w:rPr>
          <w:fldChar w:fldCharType="end"/>
        </w:r>
      </w:hyperlink>
    </w:p>
    <w:p w14:paraId="41B55C93" w14:textId="3354D2EF" w:rsidR="00BC6872" w:rsidRDefault="00BC6872">
      <w:pPr>
        <w:pStyle w:val="TOC1"/>
        <w:tabs>
          <w:tab w:val="left" w:pos="440"/>
          <w:tab w:val="right" w:leader="dot" w:pos="9628"/>
        </w:tabs>
        <w:rPr>
          <w:rFonts w:asciiTheme="minorHAnsi" w:eastAsiaTheme="minorEastAsia" w:hAnsiTheme="minorHAnsi" w:cstheme="minorBidi"/>
          <w:noProof/>
          <w:kern w:val="0"/>
          <w:sz w:val="22"/>
          <w:szCs w:val="22"/>
          <w:lang w:eastAsia="en-IN" w:bidi="ar-SA"/>
        </w:rPr>
      </w:pPr>
      <w:hyperlink w:anchor="_Toc196759845" w:history="1">
        <w:r w:rsidRPr="002D3677">
          <w:rPr>
            <w:rStyle w:val="Hyperlink"/>
            <w:noProof/>
          </w:rPr>
          <w:t>5.</w:t>
        </w:r>
        <w:r>
          <w:rPr>
            <w:rFonts w:asciiTheme="minorHAnsi" w:eastAsiaTheme="minorEastAsia" w:hAnsiTheme="minorHAnsi" w:cstheme="minorBidi"/>
            <w:noProof/>
            <w:kern w:val="0"/>
            <w:sz w:val="22"/>
            <w:szCs w:val="22"/>
            <w:lang w:eastAsia="en-IN" w:bidi="ar-SA"/>
          </w:rPr>
          <w:tab/>
        </w:r>
        <w:r w:rsidRPr="002D3677">
          <w:rPr>
            <w:rStyle w:val="Hyperlink"/>
            <w:noProof/>
          </w:rPr>
          <w:t>Comprehensive Scope of DevSecOps Solution Implementation</w:t>
        </w:r>
        <w:r>
          <w:rPr>
            <w:noProof/>
            <w:webHidden/>
          </w:rPr>
          <w:tab/>
        </w:r>
        <w:r>
          <w:rPr>
            <w:noProof/>
            <w:webHidden/>
          </w:rPr>
          <w:fldChar w:fldCharType="begin"/>
        </w:r>
        <w:r>
          <w:rPr>
            <w:noProof/>
            <w:webHidden/>
          </w:rPr>
          <w:instrText xml:space="preserve"> PAGEREF _Toc196759845 \h </w:instrText>
        </w:r>
        <w:r>
          <w:rPr>
            <w:noProof/>
            <w:webHidden/>
          </w:rPr>
        </w:r>
        <w:r>
          <w:rPr>
            <w:noProof/>
            <w:webHidden/>
          </w:rPr>
          <w:fldChar w:fldCharType="separate"/>
        </w:r>
        <w:r>
          <w:rPr>
            <w:noProof/>
            <w:webHidden/>
          </w:rPr>
          <w:t>8</w:t>
        </w:r>
        <w:r>
          <w:rPr>
            <w:noProof/>
            <w:webHidden/>
          </w:rPr>
          <w:fldChar w:fldCharType="end"/>
        </w:r>
      </w:hyperlink>
    </w:p>
    <w:p w14:paraId="65AD4705" w14:textId="2E6BDCEE" w:rsidR="00BC6872" w:rsidRDefault="00BC6872">
      <w:pPr>
        <w:pStyle w:val="TOC1"/>
        <w:tabs>
          <w:tab w:val="left" w:pos="440"/>
          <w:tab w:val="right" w:leader="dot" w:pos="9628"/>
        </w:tabs>
        <w:rPr>
          <w:rFonts w:asciiTheme="minorHAnsi" w:eastAsiaTheme="minorEastAsia" w:hAnsiTheme="minorHAnsi" w:cstheme="minorBidi"/>
          <w:noProof/>
          <w:kern w:val="0"/>
          <w:sz w:val="22"/>
          <w:szCs w:val="22"/>
          <w:lang w:eastAsia="en-IN" w:bidi="ar-SA"/>
        </w:rPr>
      </w:pPr>
      <w:hyperlink w:anchor="_Toc196759846" w:history="1">
        <w:r w:rsidRPr="002D3677">
          <w:rPr>
            <w:rStyle w:val="Hyperlink"/>
            <w:noProof/>
          </w:rPr>
          <w:t>6.</w:t>
        </w:r>
        <w:r>
          <w:rPr>
            <w:rFonts w:asciiTheme="minorHAnsi" w:eastAsiaTheme="minorEastAsia" w:hAnsiTheme="minorHAnsi" w:cstheme="minorBidi"/>
            <w:noProof/>
            <w:kern w:val="0"/>
            <w:sz w:val="22"/>
            <w:szCs w:val="22"/>
            <w:lang w:eastAsia="en-IN" w:bidi="ar-SA"/>
          </w:rPr>
          <w:tab/>
        </w:r>
        <w:r w:rsidRPr="002D3677">
          <w:rPr>
            <w:rStyle w:val="Hyperlink"/>
            <w:noProof/>
          </w:rPr>
          <w:t>Target Audience and Stakeholder Engagement</w:t>
        </w:r>
        <w:r>
          <w:rPr>
            <w:noProof/>
            <w:webHidden/>
          </w:rPr>
          <w:tab/>
        </w:r>
        <w:r>
          <w:rPr>
            <w:noProof/>
            <w:webHidden/>
          </w:rPr>
          <w:fldChar w:fldCharType="begin"/>
        </w:r>
        <w:r>
          <w:rPr>
            <w:noProof/>
            <w:webHidden/>
          </w:rPr>
          <w:instrText xml:space="preserve"> PAGEREF _Toc196759846 \h </w:instrText>
        </w:r>
        <w:r>
          <w:rPr>
            <w:noProof/>
            <w:webHidden/>
          </w:rPr>
        </w:r>
        <w:r>
          <w:rPr>
            <w:noProof/>
            <w:webHidden/>
          </w:rPr>
          <w:fldChar w:fldCharType="separate"/>
        </w:r>
        <w:r>
          <w:rPr>
            <w:noProof/>
            <w:webHidden/>
          </w:rPr>
          <w:t>8</w:t>
        </w:r>
        <w:r>
          <w:rPr>
            <w:noProof/>
            <w:webHidden/>
          </w:rPr>
          <w:fldChar w:fldCharType="end"/>
        </w:r>
      </w:hyperlink>
    </w:p>
    <w:p w14:paraId="438A7FEE" w14:textId="5DA366A3" w:rsidR="00BC6872" w:rsidRDefault="00BC6872">
      <w:pPr>
        <w:pStyle w:val="TOC1"/>
        <w:tabs>
          <w:tab w:val="left" w:pos="440"/>
          <w:tab w:val="right" w:leader="dot" w:pos="9628"/>
        </w:tabs>
        <w:rPr>
          <w:rFonts w:asciiTheme="minorHAnsi" w:eastAsiaTheme="minorEastAsia" w:hAnsiTheme="minorHAnsi" w:cstheme="minorBidi"/>
          <w:noProof/>
          <w:kern w:val="0"/>
          <w:sz w:val="22"/>
          <w:szCs w:val="22"/>
          <w:lang w:eastAsia="en-IN" w:bidi="ar-SA"/>
        </w:rPr>
      </w:pPr>
      <w:hyperlink w:anchor="_Toc196759847" w:history="1">
        <w:r w:rsidRPr="002D3677">
          <w:rPr>
            <w:rStyle w:val="Hyperlink"/>
            <w:noProof/>
          </w:rPr>
          <w:t>7.</w:t>
        </w:r>
        <w:r>
          <w:rPr>
            <w:rFonts w:asciiTheme="minorHAnsi" w:eastAsiaTheme="minorEastAsia" w:hAnsiTheme="minorHAnsi" w:cstheme="minorBidi"/>
            <w:noProof/>
            <w:kern w:val="0"/>
            <w:sz w:val="22"/>
            <w:szCs w:val="22"/>
            <w:lang w:eastAsia="en-IN" w:bidi="ar-SA"/>
          </w:rPr>
          <w:tab/>
        </w:r>
        <w:r w:rsidRPr="002D3677">
          <w:rPr>
            <w:rStyle w:val="Hyperlink"/>
            <w:noProof/>
          </w:rPr>
          <w:t>Current Operational Landscape and Identified Gaps</w:t>
        </w:r>
        <w:r>
          <w:rPr>
            <w:noProof/>
            <w:webHidden/>
          </w:rPr>
          <w:tab/>
        </w:r>
        <w:r>
          <w:rPr>
            <w:noProof/>
            <w:webHidden/>
          </w:rPr>
          <w:fldChar w:fldCharType="begin"/>
        </w:r>
        <w:r>
          <w:rPr>
            <w:noProof/>
            <w:webHidden/>
          </w:rPr>
          <w:instrText xml:space="preserve"> PAGEREF _Toc196759847 \h </w:instrText>
        </w:r>
        <w:r>
          <w:rPr>
            <w:noProof/>
            <w:webHidden/>
          </w:rPr>
        </w:r>
        <w:r>
          <w:rPr>
            <w:noProof/>
            <w:webHidden/>
          </w:rPr>
          <w:fldChar w:fldCharType="separate"/>
        </w:r>
        <w:r>
          <w:rPr>
            <w:noProof/>
            <w:webHidden/>
          </w:rPr>
          <w:t>8</w:t>
        </w:r>
        <w:r>
          <w:rPr>
            <w:noProof/>
            <w:webHidden/>
          </w:rPr>
          <w:fldChar w:fldCharType="end"/>
        </w:r>
      </w:hyperlink>
    </w:p>
    <w:p w14:paraId="335AA3A1" w14:textId="7EA689C1" w:rsidR="00BC6872" w:rsidRDefault="00BC6872">
      <w:pPr>
        <w:pStyle w:val="TOC1"/>
        <w:tabs>
          <w:tab w:val="left" w:pos="440"/>
          <w:tab w:val="right" w:leader="dot" w:pos="9628"/>
        </w:tabs>
        <w:rPr>
          <w:rFonts w:asciiTheme="minorHAnsi" w:eastAsiaTheme="minorEastAsia" w:hAnsiTheme="minorHAnsi" w:cstheme="minorBidi"/>
          <w:noProof/>
          <w:kern w:val="0"/>
          <w:sz w:val="22"/>
          <w:szCs w:val="22"/>
          <w:lang w:eastAsia="en-IN" w:bidi="ar-SA"/>
        </w:rPr>
      </w:pPr>
      <w:hyperlink w:anchor="_Toc196759848" w:history="1">
        <w:r w:rsidRPr="002D3677">
          <w:rPr>
            <w:rStyle w:val="Hyperlink"/>
            <w:noProof/>
          </w:rPr>
          <w:t>8.</w:t>
        </w:r>
        <w:r>
          <w:rPr>
            <w:rFonts w:asciiTheme="minorHAnsi" w:eastAsiaTheme="minorEastAsia" w:hAnsiTheme="minorHAnsi" w:cstheme="minorBidi"/>
            <w:noProof/>
            <w:kern w:val="0"/>
            <w:sz w:val="22"/>
            <w:szCs w:val="22"/>
            <w:lang w:eastAsia="en-IN" w:bidi="ar-SA"/>
          </w:rPr>
          <w:tab/>
        </w:r>
        <w:r w:rsidRPr="002D3677">
          <w:rPr>
            <w:rStyle w:val="Hyperlink"/>
            <w:noProof/>
          </w:rPr>
          <w:t>Strategic Goals, Objectives, and Justification for the Proposed DevSecOps System</w:t>
        </w:r>
        <w:r>
          <w:rPr>
            <w:noProof/>
            <w:webHidden/>
          </w:rPr>
          <w:tab/>
        </w:r>
        <w:r>
          <w:rPr>
            <w:noProof/>
            <w:webHidden/>
          </w:rPr>
          <w:fldChar w:fldCharType="begin"/>
        </w:r>
        <w:r>
          <w:rPr>
            <w:noProof/>
            <w:webHidden/>
          </w:rPr>
          <w:instrText xml:space="preserve"> PAGEREF _Toc196759848 \h </w:instrText>
        </w:r>
        <w:r>
          <w:rPr>
            <w:noProof/>
            <w:webHidden/>
          </w:rPr>
        </w:r>
        <w:r>
          <w:rPr>
            <w:noProof/>
            <w:webHidden/>
          </w:rPr>
          <w:fldChar w:fldCharType="separate"/>
        </w:r>
        <w:r>
          <w:rPr>
            <w:noProof/>
            <w:webHidden/>
          </w:rPr>
          <w:t>9</w:t>
        </w:r>
        <w:r>
          <w:rPr>
            <w:noProof/>
            <w:webHidden/>
          </w:rPr>
          <w:fldChar w:fldCharType="end"/>
        </w:r>
      </w:hyperlink>
    </w:p>
    <w:p w14:paraId="37442CFB" w14:textId="78E3B03C" w:rsidR="00BC6872" w:rsidRDefault="00BC6872">
      <w:pPr>
        <w:pStyle w:val="TOC2"/>
        <w:tabs>
          <w:tab w:val="left" w:pos="880"/>
          <w:tab w:val="right" w:leader="dot" w:pos="9628"/>
        </w:tabs>
        <w:rPr>
          <w:rFonts w:asciiTheme="minorHAnsi" w:eastAsiaTheme="minorEastAsia" w:hAnsiTheme="minorHAnsi" w:cstheme="minorBidi"/>
          <w:noProof/>
          <w:kern w:val="0"/>
          <w:sz w:val="22"/>
          <w:szCs w:val="22"/>
          <w:lang w:eastAsia="en-IN" w:bidi="ar-SA"/>
        </w:rPr>
      </w:pPr>
      <w:hyperlink w:anchor="_Toc196759849" w:history="1">
        <w:r w:rsidRPr="002D3677">
          <w:rPr>
            <w:rStyle w:val="Hyperlink"/>
            <w:noProof/>
          </w:rPr>
          <w:t>8.1.</w:t>
        </w:r>
        <w:r>
          <w:rPr>
            <w:rFonts w:asciiTheme="minorHAnsi" w:eastAsiaTheme="minorEastAsia" w:hAnsiTheme="minorHAnsi" w:cstheme="minorBidi"/>
            <w:noProof/>
            <w:kern w:val="0"/>
            <w:sz w:val="22"/>
            <w:szCs w:val="22"/>
            <w:lang w:eastAsia="en-IN" w:bidi="ar-SA"/>
          </w:rPr>
          <w:tab/>
        </w:r>
        <w:r w:rsidRPr="002D3677">
          <w:rPr>
            <w:rStyle w:val="Hyperlink"/>
            <w:noProof/>
          </w:rPr>
          <w:t>Strategic Intent and Necessity for DevSecOps Adoption</w:t>
        </w:r>
        <w:r>
          <w:rPr>
            <w:noProof/>
            <w:webHidden/>
          </w:rPr>
          <w:tab/>
        </w:r>
        <w:r>
          <w:rPr>
            <w:noProof/>
            <w:webHidden/>
          </w:rPr>
          <w:fldChar w:fldCharType="begin"/>
        </w:r>
        <w:r>
          <w:rPr>
            <w:noProof/>
            <w:webHidden/>
          </w:rPr>
          <w:instrText xml:space="preserve"> PAGEREF _Toc196759849 \h </w:instrText>
        </w:r>
        <w:r>
          <w:rPr>
            <w:noProof/>
            <w:webHidden/>
          </w:rPr>
        </w:r>
        <w:r>
          <w:rPr>
            <w:noProof/>
            <w:webHidden/>
          </w:rPr>
          <w:fldChar w:fldCharType="separate"/>
        </w:r>
        <w:r>
          <w:rPr>
            <w:noProof/>
            <w:webHidden/>
          </w:rPr>
          <w:t>9</w:t>
        </w:r>
        <w:r>
          <w:rPr>
            <w:noProof/>
            <w:webHidden/>
          </w:rPr>
          <w:fldChar w:fldCharType="end"/>
        </w:r>
      </w:hyperlink>
    </w:p>
    <w:p w14:paraId="4D7E7CB0" w14:textId="586A1A03" w:rsidR="00BC6872" w:rsidRDefault="00BC6872">
      <w:pPr>
        <w:pStyle w:val="TOC2"/>
        <w:tabs>
          <w:tab w:val="left" w:pos="880"/>
          <w:tab w:val="right" w:leader="dot" w:pos="9628"/>
        </w:tabs>
        <w:rPr>
          <w:rFonts w:asciiTheme="minorHAnsi" w:eastAsiaTheme="minorEastAsia" w:hAnsiTheme="minorHAnsi" w:cstheme="minorBidi"/>
          <w:noProof/>
          <w:kern w:val="0"/>
          <w:sz w:val="22"/>
          <w:szCs w:val="22"/>
          <w:lang w:eastAsia="en-IN" w:bidi="ar-SA"/>
        </w:rPr>
      </w:pPr>
      <w:hyperlink w:anchor="_Toc196759850" w:history="1">
        <w:r w:rsidRPr="002D3677">
          <w:rPr>
            <w:rStyle w:val="Hyperlink"/>
            <w:noProof/>
          </w:rPr>
          <w:t>8.2.</w:t>
        </w:r>
        <w:r>
          <w:rPr>
            <w:rFonts w:asciiTheme="minorHAnsi" w:eastAsiaTheme="minorEastAsia" w:hAnsiTheme="minorHAnsi" w:cstheme="minorBidi"/>
            <w:noProof/>
            <w:kern w:val="0"/>
            <w:sz w:val="22"/>
            <w:szCs w:val="22"/>
            <w:lang w:eastAsia="en-IN" w:bidi="ar-SA"/>
          </w:rPr>
          <w:tab/>
        </w:r>
        <w:r w:rsidRPr="002D3677">
          <w:rPr>
            <w:rStyle w:val="Hyperlink"/>
            <w:noProof/>
          </w:rPr>
          <w:t>Core Goals and Measurable Objectives of the Implementation</w:t>
        </w:r>
        <w:r>
          <w:rPr>
            <w:noProof/>
            <w:webHidden/>
          </w:rPr>
          <w:tab/>
        </w:r>
        <w:r>
          <w:rPr>
            <w:noProof/>
            <w:webHidden/>
          </w:rPr>
          <w:fldChar w:fldCharType="begin"/>
        </w:r>
        <w:r>
          <w:rPr>
            <w:noProof/>
            <w:webHidden/>
          </w:rPr>
          <w:instrText xml:space="preserve"> PAGEREF _Toc196759850 \h </w:instrText>
        </w:r>
        <w:r>
          <w:rPr>
            <w:noProof/>
            <w:webHidden/>
          </w:rPr>
        </w:r>
        <w:r>
          <w:rPr>
            <w:noProof/>
            <w:webHidden/>
          </w:rPr>
          <w:fldChar w:fldCharType="separate"/>
        </w:r>
        <w:r>
          <w:rPr>
            <w:noProof/>
            <w:webHidden/>
          </w:rPr>
          <w:t>9</w:t>
        </w:r>
        <w:r>
          <w:rPr>
            <w:noProof/>
            <w:webHidden/>
          </w:rPr>
          <w:fldChar w:fldCharType="end"/>
        </w:r>
      </w:hyperlink>
    </w:p>
    <w:p w14:paraId="08824E2C" w14:textId="714C9D62" w:rsidR="00BC6872" w:rsidRDefault="00BC6872">
      <w:pPr>
        <w:pStyle w:val="TOC1"/>
        <w:tabs>
          <w:tab w:val="left" w:pos="440"/>
          <w:tab w:val="right" w:leader="dot" w:pos="9628"/>
        </w:tabs>
        <w:rPr>
          <w:rFonts w:asciiTheme="minorHAnsi" w:eastAsiaTheme="minorEastAsia" w:hAnsiTheme="minorHAnsi" w:cstheme="minorBidi"/>
          <w:noProof/>
          <w:kern w:val="0"/>
          <w:sz w:val="22"/>
          <w:szCs w:val="22"/>
          <w:lang w:eastAsia="en-IN" w:bidi="ar-SA"/>
        </w:rPr>
      </w:pPr>
      <w:hyperlink w:anchor="_Toc196759851" w:history="1">
        <w:r w:rsidRPr="002D3677">
          <w:rPr>
            <w:rStyle w:val="Hyperlink"/>
            <w:noProof/>
            <w:lang w:eastAsia="en-GB"/>
          </w:rPr>
          <w:t>9.</w:t>
        </w:r>
        <w:r>
          <w:rPr>
            <w:rFonts w:asciiTheme="minorHAnsi" w:eastAsiaTheme="minorEastAsia" w:hAnsiTheme="minorHAnsi" w:cstheme="minorBidi"/>
            <w:noProof/>
            <w:kern w:val="0"/>
            <w:sz w:val="22"/>
            <w:szCs w:val="22"/>
            <w:lang w:eastAsia="en-IN" w:bidi="ar-SA"/>
          </w:rPr>
          <w:tab/>
        </w:r>
        <w:r w:rsidRPr="002D3677">
          <w:rPr>
            <w:rStyle w:val="Hyperlink"/>
            <w:noProof/>
            <w:lang w:eastAsia="en-GB"/>
          </w:rPr>
          <w:t>Optimized Branching Model for Agile Development and Releases</w:t>
        </w:r>
        <w:r>
          <w:rPr>
            <w:noProof/>
            <w:webHidden/>
          </w:rPr>
          <w:tab/>
        </w:r>
        <w:r>
          <w:rPr>
            <w:noProof/>
            <w:webHidden/>
          </w:rPr>
          <w:fldChar w:fldCharType="begin"/>
        </w:r>
        <w:r>
          <w:rPr>
            <w:noProof/>
            <w:webHidden/>
          </w:rPr>
          <w:instrText xml:space="preserve"> PAGEREF _Toc196759851 \h </w:instrText>
        </w:r>
        <w:r>
          <w:rPr>
            <w:noProof/>
            <w:webHidden/>
          </w:rPr>
        </w:r>
        <w:r>
          <w:rPr>
            <w:noProof/>
            <w:webHidden/>
          </w:rPr>
          <w:fldChar w:fldCharType="separate"/>
        </w:r>
        <w:r>
          <w:rPr>
            <w:noProof/>
            <w:webHidden/>
          </w:rPr>
          <w:t>10</w:t>
        </w:r>
        <w:r>
          <w:rPr>
            <w:noProof/>
            <w:webHidden/>
          </w:rPr>
          <w:fldChar w:fldCharType="end"/>
        </w:r>
      </w:hyperlink>
    </w:p>
    <w:p w14:paraId="09FDA67C" w14:textId="03771D6B" w:rsidR="00BC6872" w:rsidRDefault="00BC6872">
      <w:pPr>
        <w:pStyle w:val="TOC2"/>
        <w:tabs>
          <w:tab w:val="left" w:pos="880"/>
          <w:tab w:val="right" w:leader="dot" w:pos="9628"/>
        </w:tabs>
        <w:rPr>
          <w:rFonts w:asciiTheme="minorHAnsi" w:eastAsiaTheme="minorEastAsia" w:hAnsiTheme="minorHAnsi" w:cstheme="minorBidi"/>
          <w:noProof/>
          <w:kern w:val="0"/>
          <w:sz w:val="22"/>
          <w:szCs w:val="22"/>
          <w:lang w:eastAsia="en-IN" w:bidi="ar-SA"/>
        </w:rPr>
      </w:pPr>
      <w:hyperlink w:anchor="_Toc196759852" w:history="1">
        <w:r w:rsidRPr="002D3677">
          <w:rPr>
            <w:rStyle w:val="Hyperlink"/>
            <w:noProof/>
          </w:rPr>
          <w:t>9.1.</w:t>
        </w:r>
        <w:r>
          <w:rPr>
            <w:rFonts w:asciiTheme="minorHAnsi" w:eastAsiaTheme="minorEastAsia" w:hAnsiTheme="minorHAnsi" w:cstheme="minorBidi"/>
            <w:noProof/>
            <w:kern w:val="0"/>
            <w:sz w:val="22"/>
            <w:szCs w:val="22"/>
            <w:lang w:eastAsia="en-IN" w:bidi="ar-SA"/>
          </w:rPr>
          <w:tab/>
        </w:r>
        <w:r w:rsidRPr="002D3677">
          <w:rPr>
            <w:rStyle w:val="Hyperlink"/>
            <w:noProof/>
          </w:rPr>
          <w:t>Branches in a Git Strategy</w:t>
        </w:r>
        <w:r>
          <w:rPr>
            <w:noProof/>
            <w:webHidden/>
          </w:rPr>
          <w:tab/>
        </w:r>
        <w:r>
          <w:rPr>
            <w:noProof/>
            <w:webHidden/>
          </w:rPr>
          <w:fldChar w:fldCharType="begin"/>
        </w:r>
        <w:r>
          <w:rPr>
            <w:noProof/>
            <w:webHidden/>
          </w:rPr>
          <w:instrText xml:space="preserve"> PAGEREF _Toc196759852 \h </w:instrText>
        </w:r>
        <w:r>
          <w:rPr>
            <w:noProof/>
            <w:webHidden/>
          </w:rPr>
        </w:r>
        <w:r>
          <w:rPr>
            <w:noProof/>
            <w:webHidden/>
          </w:rPr>
          <w:fldChar w:fldCharType="separate"/>
        </w:r>
        <w:r>
          <w:rPr>
            <w:noProof/>
            <w:webHidden/>
          </w:rPr>
          <w:t>10</w:t>
        </w:r>
        <w:r>
          <w:rPr>
            <w:noProof/>
            <w:webHidden/>
          </w:rPr>
          <w:fldChar w:fldCharType="end"/>
        </w:r>
      </w:hyperlink>
    </w:p>
    <w:p w14:paraId="62E894DF" w14:textId="738A665A" w:rsidR="00BC6872" w:rsidRDefault="00BC6872">
      <w:pPr>
        <w:pStyle w:val="TOC2"/>
        <w:tabs>
          <w:tab w:val="left" w:pos="880"/>
          <w:tab w:val="right" w:leader="dot" w:pos="9628"/>
        </w:tabs>
        <w:rPr>
          <w:rFonts w:asciiTheme="minorHAnsi" w:eastAsiaTheme="minorEastAsia" w:hAnsiTheme="minorHAnsi" w:cstheme="minorBidi"/>
          <w:noProof/>
          <w:kern w:val="0"/>
          <w:sz w:val="22"/>
          <w:szCs w:val="22"/>
          <w:lang w:eastAsia="en-IN" w:bidi="ar-SA"/>
        </w:rPr>
      </w:pPr>
      <w:hyperlink w:anchor="_Toc196759853" w:history="1">
        <w:r w:rsidRPr="002D3677">
          <w:rPr>
            <w:rStyle w:val="Hyperlink"/>
            <w:noProof/>
          </w:rPr>
          <w:t>9.2.</w:t>
        </w:r>
        <w:r>
          <w:rPr>
            <w:rFonts w:asciiTheme="minorHAnsi" w:eastAsiaTheme="minorEastAsia" w:hAnsiTheme="minorHAnsi" w:cstheme="minorBidi"/>
            <w:noProof/>
            <w:kern w:val="0"/>
            <w:sz w:val="22"/>
            <w:szCs w:val="22"/>
            <w:lang w:eastAsia="en-IN" w:bidi="ar-SA"/>
          </w:rPr>
          <w:tab/>
        </w:r>
        <w:r w:rsidRPr="002D3677">
          <w:rPr>
            <w:rStyle w:val="Hyperlink"/>
            <w:noProof/>
          </w:rPr>
          <w:t>Feature Branch</w:t>
        </w:r>
        <w:r>
          <w:rPr>
            <w:noProof/>
            <w:webHidden/>
          </w:rPr>
          <w:tab/>
        </w:r>
        <w:r>
          <w:rPr>
            <w:noProof/>
            <w:webHidden/>
          </w:rPr>
          <w:fldChar w:fldCharType="begin"/>
        </w:r>
        <w:r>
          <w:rPr>
            <w:noProof/>
            <w:webHidden/>
          </w:rPr>
          <w:instrText xml:space="preserve"> PAGEREF _Toc196759853 \h </w:instrText>
        </w:r>
        <w:r>
          <w:rPr>
            <w:noProof/>
            <w:webHidden/>
          </w:rPr>
        </w:r>
        <w:r>
          <w:rPr>
            <w:noProof/>
            <w:webHidden/>
          </w:rPr>
          <w:fldChar w:fldCharType="separate"/>
        </w:r>
        <w:r>
          <w:rPr>
            <w:noProof/>
            <w:webHidden/>
          </w:rPr>
          <w:t>10</w:t>
        </w:r>
        <w:r>
          <w:rPr>
            <w:noProof/>
            <w:webHidden/>
          </w:rPr>
          <w:fldChar w:fldCharType="end"/>
        </w:r>
      </w:hyperlink>
    </w:p>
    <w:p w14:paraId="0FA42733" w14:textId="25A7C17A" w:rsidR="00BC6872" w:rsidRDefault="00BC6872">
      <w:pPr>
        <w:pStyle w:val="TOC2"/>
        <w:tabs>
          <w:tab w:val="left" w:pos="880"/>
          <w:tab w:val="right" w:leader="dot" w:pos="9628"/>
        </w:tabs>
        <w:rPr>
          <w:rFonts w:asciiTheme="minorHAnsi" w:eastAsiaTheme="minorEastAsia" w:hAnsiTheme="minorHAnsi" w:cstheme="minorBidi"/>
          <w:noProof/>
          <w:kern w:val="0"/>
          <w:sz w:val="22"/>
          <w:szCs w:val="22"/>
          <w:lang w:eastAsia="en-IN" w:bidi="ar-SA"/>
        </w:rPr>
      </w:pPr>
      <w:hyperlink w:anchor="_Toc196759854" w:history="1">
        <w:r w:rsidRPr="002D3677">
          <w:rPr>
            <w:rStyle w:val="Hyperlink"/>
            <w:noProof/>
          </w:rPr>
          <w:t>9.3.</w:t>
        </w:r>
        <w:r>
          <w:rPr>
            <w:rFonts w:asciiTheme="minorHAnsi" w:eastAsiaTheme="minorEastAsia" w:hAnsiTheme="minorHAnsi" w:cstheme="minorBidi"/>
            <w:noProof/>
            <w:kern w:val="0"/>
            <w:sz w:val="22"/>
            <w:szCs w:val="22"/>
            <w:lang w:eastAsia="en-IN" w:bidi="ar-SA"/>
          </w:rPr>
          <w:tab/>
        </w:r>
        <w:r w:rsidRPr="002D3677">
          <w:rPr>
            <w:rStyle w:val="Hyperlink"/>
            <w:noProof/>
          </w:rPr>
          <w:t>Develop branch</w:t>
        </w:r>
        <w:r>
          <w:rPr>
            <w:noProof/>
            <w:webHidden/>
          </w:rPr>
          <w:tab/>
        </w:r>
        <w:r>
          <w:rPr>
            <w:noProof/>
            <w:webHidden/>
          </w:rPr>
          <w:fldChar w:fldCharType="begin"/>
        </w:r>
        <w:r>
          <w:rPr>
            <w:noProof/>
            <w:webHidden/>
          </w:rPr>
          <w:instrText xml:space="preserve"> PAGEREF _Toc196759854 \h </w:instrText>
        </w:r>
        <w:r>
          <w:rPr>
            <w:noProof/>
            <w:webHidden/>
          </w:rPr>
        </w:r>
        <w:r>
          <w:rPr>
            <w:noProof/>
            <w:webHidden/>
          </w:rPr>
          <w:fldChar w:fldCharType="separate"/>
        </w:r>
        <w:r>
          <w:rPr>
            <w:noProof/>
            <w:webHidden/>
          </w:rPr>
          <w:t>10</w:t>
        </w:r>
        <w:r>
          <w:rPr>
            <w:noProof/>
            <w:webHidden/>
          </w:rPr>
          <w:fldChar w:fldCharType="end"/>
        </w:r>
      </w:hyperlink>
    </w:p>
    <w:p w14:paraId="2780907E" w14:textId="168FB1F9" w:rsidR="00BC6872" w:rsidRDefault="00BC6872">
      <w:pPr>
        <w:pStyle w:val="TOC2"/>
        <w:tabs>
          <w:tab w:val="left" w:pos="880"/>
          <w:tab w:val="right" w:leader="dot" w:pos="9628"/>
        </w:tabs>
        <w:rPr>
          <w:rFonts w:asciiTheme="minorHAnsi" w:eastAsiaTheme="minorEastAsia" w:hAnsiTheme="minorHAnsi" w:cstheme="minorBidi"/>
          <w:noProof/>
          <w:kern w:val="0"/>
          <w:sz w:val="22"/>
          <w:szCs w:val="22"/>
          <w:lang w:eastAsia="en-IN" w:bidi="ar-SA"/>
        </w:rPr>
      </w:pPr>
      <w:hyperlink w:anchor="_Toc196759855" w:history="1">
        <w:r w:rsidRPr="002D3677">
          <w:rPr>
            <w:rStyle w:val="Hyperlink"/>
            <w:noProof/>
          </w:rPr>
          <w:t>9.4.</w:t>
        </w:r>
        <w:r>
          <w:rPr>
            <w:rFonts w:asciiTheme="minorHAnsi" w:eastAsiaTheme="minorEastAsia" w:hAnsiTheme="minorHAnsi" w:cstheme="minorBidi"/>
            <w:noProof/>
            <w:kern w:val="0"/>
            <w:sz w:val="22"/>
            <w:szCs w:val="22"/>
            <w:lang w:eastAsia="en-IN" w:bidi="ar-SA"/>
          </w:rPr>
          <w:tab/>
        </w:r>
        <w:r w:rsidRPr="002D3677">
          <w:rPr>
            <w:rStyle w:val="Hyperlink"/>
            <w:noProof/>
          </w:rPr>
          <w:t>Release branch</w:t>
        </w:r>
        <w:r>
          <w:rPr>
            <w:noProof/>
            <w:webHidden/>
          </w:rPr>
          <w:tab/>
        </w:r>
        <w:r>
          <w:rPr>
            <w:noProof/>
            <w:webHidden/>
          </w:rPr>
          <w:fldChar w:fldCharType="begin"/>
        </w:r>
        <w:r>
          <w:rPr>
            <w:noProof/>
            <w:webHidden/>
          </w:rPr>
          <w:instrText xml:space="preserve"> PAGEREF _Toc196759855 \h </w:instrText>
        </w:r>
        <w:r>
          <w:rPr>
            <w:noProof/>
            <w:webHidden/>
          </w:rPr>
        </w:r>
        <w:r>
          <w:rPr>
            <w:noProof/>
            <w:webHidden/>
          </w:rPr>
          <w:fldChar w:fldCharType="separate"/>
        </w:r>
        <w:r>
          <w:rPr>
            <w:noProof/>
            <w:webHidden/>
          </w:rPr>
          <w:t>10</w:t>
        </w:r>
        <w:r>
          <w:rPr>
            <w:noProof/>
            <w:webHidden/>
          </w:rPr>
          <w:fldChar w:fldCharType="end"/>
        </w:r>
      </w:hyperlink>
    </w:p>
    <w:p w14:paraId="0A33F7C3" w14:textId="06357BDA" w:rsidR="00BC6872" w:rsidRDefault="00BC6872">
      <w:pPr>
        <w:pStyle w:val="TOC3"/>
        <w:tabs>
          <w:tab w:val="left" w:pos="1320"/>
          <w:tab w:val="right" w:leader="dot" w:pos="9628"/>
        </w:tabs>
        <w:rPr>
          <w:rFonts w:asciiTheme="minorHAnsi" w:eastAsiaTheme="minorEastAsia" w:hAnsiTheme="minorHAnsi" w:cstheme="minorBidi"/>
          <w:noProof/>
          <w:kern w:val="0"/>
          <w:sz w:val="22"/>
          <w:szCs w:val="22"/>
          <w:lang w:eastAsia="en-IN" w:bidi="ar-SA"/>
        </w:rPr>
      </w:pPr>
      <w:hyperlink w:anchor="_Toc196759856" w:history="1">
        <w:r w:rsidRPr="002D3677">
          <w:rPr>
            <w:rStyle w:val="Hyperlink"/>
            <w:noProof/>
          </w:rPr>
          <w:t>9.4.1.</w:t>
        </w:r>
        <w:r>
          <w:rPr>
            <w:rFonts w:asciiTheme="minorHAnsi" w:eastAsiaTheme="minorEastAsia" w:hAnsiTheme="minorHAnsi" w:cstheme="minorBidi"/>
            <w:noProof/>
            <w:kern w:val="0"/>
            <w:sz w:val="22"/>
            <w:szCs w:val="22"/>
            <w:lang w:eastAsia="en-IN" w:bidi="ar-SA"/>
          </w:rPr>
          <w:tab/>
        </w:r>
        <w:r w:rsidRPr="002D3677">
          <w:rPr>
            <w:rStyle w:val="Hyperlink"/>
            <w:noProof/>
          </w:rPr>
          <w:t>Main branch</w:t>
        </w:r>
        <w:r>
          <w:rPr>
            <w:noProof/>
            <w:webHidden/>
          </w:rPr>
          <w:tab/>
        </w:r>
        <w:r>
          <w:rPr>
            <w:noProof/>
            <w:webHidden/>
          </w:rPr>
          <w:fldChar w:fldCharType="begin"/>
        </w:r>
        <w:r>
          <w:rPr>
            <w:noProof/>
            <w:webHidden/>
          </w:rPr>
          <w:instrText xml:space="preserve"> PAGEREF _Toc196759856 \h </w:instrText>
        </w:r>
        <w:r>
          <w:rPr>
            <w:noProof/>
            <w:webHidden/>
          </w:rPr>
        </w:r>
        <w:r>
          <w:rPr>
            <w:noProof/>
            <w:webHidden/>
          </w:rPr>
          <w:fldChar w:fldCharType="separate"/>
        </w:r>
        <w:r>
          <w:rPr>
            <w:noProof/>
            <w:webHidden/>
          </w:rPr>
          <w:t>10</w:t>
        </w:r>
        <w:r>
          <w:rPr>
            <w:noProof/>
            <w:webHidden/>
          </w:rPr>
          <w:fldChar w:fldCharType="end"/>
        </w:r>
      </w:hyperlink>
    </w:p>
    <w:p w14:paraId="06B499FB" w14:textId="339694AE" w:rsidR="00BC6872" w:rsidRDefault="00BC6872">
      <w:pPr>
        <w:pStyle w:val="TOC4"/>
        <w:tabs>
          <w:tab w:val="left" w:pos="1760"/>
          <w:tab w:val="right" w:leader="dot" w:pos="9628"/>
        </w:tabs>
        <w:rPr>
          <w:rFonts w:asciiTheme="minorHAnsi" w:eastAsiaTheme="minorEastAsia" w:hAnsiTheme="minorHAnsi" w:cstheme="minorBidi"/>
          <w:noProof/>
          <w:kern w:val="0"/>
          <w:sz w:val="22"/>
          <w:szCs w:val="22"/>
          <w:lang w:eastAsia="en-IN" w:bidi="ar-SA"/>
        </w:rPr>
      </w:pPr>
      <w:hyperlink w:anchor="_Toc196759857" w:history="1">
        <w:r w:rsidRPr="002D3677">
          <w:rPr>
            <w:rStyle w:val="Hyperlink"/>
            <w:noProof/>
          </w:rPr>
          <w:t>9.4.1.1.</w:t>
        </w:r>
        <w:r>
          <w:rPr>
            <w:rFonts w:asciiTheme="minorHAnsi" w:eastAsiaTheme="minorEastAsia" w:hAnsiTheme="minorHAnsi" w:cstheme="minorBidi"/>
            <w:noProof/>
            <w:kern w:val="0"/>
            <w:sz w:val="22"/>
            <w:szCs w:val="22"/>
            <w:lang w:eastAsia="en-IN" w:bidi="ar-SA"/>
          </w:rPr>
          <w:tab/>
        </w:r>
        <w:r w:rsidRPr="002D3677">
          <w:rPr>
            <w:rStyle w:val="Hyperlink"/>
            <w:noProof/>
          </w:rPr>
          <w:t>Branch vs Deployment Environment Diagram</w:t>
        </w:r>
        <w:r>
          <w:rPr>
            <w:noProof/>
            <w:webHidden/>
          </w:rPr>
          <w:tab/>
        </w:r>
        <w:r>
          <w:rPr>
            <w:noProof/>
            <w:webHidden/>
          </w:rPr>
          <w:fldChar w:fldCharType="begin"/>
        </w:r>
        <w:r>
          <w:rPr>
            <w:noProof/>
            <w:webHidden/>
          </w:rPr>
          <w:instrText xml:space="preserve"> PAGEREF _Toc196759857 \h </w:instrText>
        </w:r>
        <w:r>
          <w:rPr>
            <w:noProof/>
            <w:webHidden/>
          </w:rPr>
        </w:r>
        <w:r>
          <w:rPr>
            <w:noProof/>
            <w:webHidden/>
          </w:rPr>
          <w:fldChar w:fldCharType="separate"/>
        </w:r>
        <w:r>
          <w:rPr>
            <w:noProof/>
            <w:webHidden/>
          </w:rPr>
          <w:t>11</w:t>
        </w:r>
        <w:r>
          <w:rPr>
            <w:noProof/>
            <w:webHidden/>
          </w:rPr>
          <w:fldChar w:fldCharType="end"/>
        </w:r>
      </w:hyperlink>
    </w:p>
    <w:p w14:paraId="5983F71E" w14:textId="3E40AB21" w:rsidR="00BC6872" w:rsidRDefault="00BC6872">
      <w:pPr>
        <w:pStyle w:val="TOC1"/>
        <w:tabs>
          <w:tab w:val="left" w:pos="720"/>
          <w:tab w:val="right" w:leader="dot" w:pos="9628"/>
        </w:tabs>
        <w:rPr>
          <w:rFonts w:asciiTheme="minorHAnsi" w:eastAsiaTheme="minorEastAsia" w:hAnsiTheme="minorHAnsi" w:cstheme="minorBidi"/>
          <w:noProof/>
          <w:kern w:val="0"/>
          <w:sz w:val="22"/>
          <w:szCs w:val="22"/>
          <w:lang w:eastAsia="en-IN" w:bidi="ar-SA"/>
        </w:rPr>
      </w:pPr>
      <w:hyperlink w:anchor="_Toc196759858" w:history="1">
        <w:r w:rsidRPr="002D3677">
          <w:rPr>
            <w:rStyle w:val="Hyperlink"/>
            <w:noProof/>
            <w:lang w:eastAsia="en-GB"/>
          </w:rPr>
          <w:t>10.</w:t>
        </w:r>
        <w:r>
          <w:rPr>
            <w:rFonts w:asciiTheme="minorHAnsi" w:eastAsiaTheme="minorEastAsia" w:hAnsiTheme="minorHAnsi" w:cstheme="minorBidi"/>
            <w:noProof/>
            <w:kern w:val="0"/>
            <w:sz w:val="22"/>
            <w:szCs w:val="22"/>
            <w:lang w:eastAsia="en-IN" w:bidi="ar-SA"/>
          </w:rPr>
          <w:tab/>
        </w:r>
        <w:r w:rsidRPr="002D3677">
          <w:rPr>
            <w:rStyle w:val="Hyperlink"/>
            <w:noProof/>
            <w:lang w:eastAsia="en-GB"/>
          </w:rPr>
          <w:t>Critical Factors Shaping the DevSecOps Solution Design</w:t>
        </w:r>
        <w:r>
          <w:rPr>
            <w:noProof/>
            <w:webHidden/>
          </w:rPr>
          <w:tab/>
        </w:r>
        <w:r>
          <w:rPr>
            <w:noProof/>
            <w:webHidden/>
          </w:rPr>
          <w:fldChar w:fldCharType="begin"/>
        </w:r>
        <w:r>
          <w:rPr>
            <w:noProof/>
            <w:webHidden/>
          </w:rPr>
          <w:instrText xml:space="preserve"> PAGEREF _Toc196759858 \h </w:instrText>
        </w:r>
        <w:r>
          <w:rPr>
            <w:noProof/>
            <w:webHidden/>
          </w:rPr>
        </w:r>
        <w:r>
          <w:rPr>
            <w:noProof/>
            <w:webHidden/>
          </w:rPr>
          <w:fldChar w:fldCharType="separate"/>
        </w:r>
        <w:r>
          <w:rPr>
            <w:noProof/>
            <w:webHidden/>
          </w:rPr>
          <w:t>13</w:t>
        </w:r>
        <w:r>
          <w:rPr>
            <w:noProof/>
            <w:webHidden/>
          </w:rPr>
          <w:fldChar w:fldCharType="end"/>
        </w:r>
      </w:hyperlink>
    </w:p>
    <w:p w14:paraId="36AC17EF" w14:textId="55A8DF5E" w:rsidR="00BC6872" w:rsidRDefault="00BC6872">
      <w:pPr>
        <w:pStyle w:val="TOC1"/>
        <w:tabs>
          <w:tab w:val="left" w:pos="720"/>
          <w:tab w:val="right" w:leader="dot" w:pos="9628"/>
        </w:tabs>
        <w:rPr>
          <w:rFonts w:asciiTheme="minorHAnsi" w:eastAsiaTheme="minorEastAsia" w:hAnsiTheme="minorHAnsi" w:cstheme="minorBidi"/>
          <w:noProof/>
          <w:kern w:val="0"/>
          <w:sz w:val="22"/>
          <w:szCs w:val="22"/>
          <w:lang w:eastAsia="en-IN" w:bidi="ar-SA"/>
        </w:rPr>
      </w:pPr>
      <w:hyperlink w:anchor="_Toc196759859" w:history="1">
        <w:r w:rsidRPr="002D3677">
          <w:rPr>
            <w:rStyle w:val="Hyperlink"/>
            <w:noProof/>
          </w:rPr>
          <w:t>11.</w:t>
        </w:r>
        <w:r>
          <w:rPr>
            <w:rFonts w:asciiTheme="minorHAnsi" w:eastAsiaTheme="minorEastAsia" w:hAnsiTheme="minorHAnsi" w:cstheme="minorBidi"/>
            <w:noProof/>
            <w:kern w:val="0"/>
            <w:sz w:val="22"/>
            <w:szCs w:val="22"/>
            <w:lang w:eastAsia="en-IN" w:bidi="ar-SA"/>
          </w:rPr>
          <w:tab/>
        </w:r>
        <w:r w:rsidRPr="002D3677">
          <w:rPr>
            <w:rStyle w:val="Hyperlink"/>
            <w:noProof/>
          </w:rPr>
          <w:t>Continuous Integration and Pipelines</w:t>
        </w:r>
        <w:r>
          <w:rPr>
            <w:noProof/>
            <w:webHidden/>
          </w:rPr>
          <w:tab/>
        </w:r>
        <w:r>
          <w:rPr>
            <w:noProof/>
            <w:webHidden/>
          </w:rPr>
          <w:fldChar w:fldCharType="begin"/>
        </w:r>
        <w:r>
          <w:rPr>
            <w:noProof/>
            <w:webHidden/>
          </w:rPr>
          <w:instrText xml:space="preserve"> PAGEREF _Toc196759859 \h </w:instrText>
        </w:r>
        <w:r>
          <w:rPr>
            <w:noProof/>
            <w:webHidden/>
          </w:rPr>
        </w:r>
        <w:r>
          <w:rPr>
            <w:noProof/>
            <w:webHidden/>
          </w:rPr>
          <w:fldChar w:fldCharType="separate"/>
        </w:r>
        <w:r>
          <w:rPr>
            <w:noProof/>
            <w:webHidden/>
          </w:rPr>
          <w:t>13</w:t>
        </w:r>
        <w:r>
          <w:rPr>
            <w:noProof/>
            <w:webHidden/>
          </w:rPr>
          <w:fldChar w:fldCharType="end"/>
        </w:r>
      </w:hyperlink>
    </w:p>
    <w:p w14:paraId="031F0418" w14:textId="318C45A7" w:rsidR="00BC6872" w:rsidRDefault="00BC6872">
      <w:pPr>
        <w:pStyle w:val="TOC3"/>
        <w:tabs>
          <w:tab w:val="left" w:pos="1540"/>
          <w:tab w:val="right" w:leader="dot" w:pos="9628"/>
        </w:tabs>
        <w:rPr>
          <w:rFonts w:asciiTheme="minorHAnsi" w:eastAsiaTheme="minorEastAsia" w:hAnsiTheme="minorHAnsi" w:cstheme="minorBidi"/>
          <w:noProof/>
          <w:kern w:val="0"/>
          <w:sz w:val="22"/>
          <w:szCs w:val="22"/>
          <w:lang w:eastAsia="en-IN" w:bidi="ar-SA"/>
        </w:rPr>
      </w:pPr>
      <w:hyperlink w:anchor="_Toc196759860" w:history="1">
        <w:r w:rsidRPr="002D3677">
          <w:rPr>
            <w:rStyle w:val="Hyperlink"/>
            <w:noProof/>
          </w:rPr>
          <w:t>11.1.1.</w:t>
        </w:r>
        <w:r>
          <w:rPr>
            <w:rFonts w:asciiTheme="minorHAnsi" w:eastAsiaTheme="minorEastAsia" w:hAnsiTheme="minorHAnsi" w:cstheme="minorBidi"/>
            <w:noProof/>
            <w:kern w:val="0"/>
            <w:sz w:val="22"/>
            <w:szCs w:val="22"/>
            <w:lang w:eastAsia="en-IN" w:bidi="ar-SA"/>
          </w:rPr>
          <w:tab/>
        </w:r>
        <w:r w:rsidRPr="002D3677">
          <w:rPr>
            <w:rStyle w:val="Hyperlink"/>
            <w:noProof/>
          </w:rPr>
          <w:t>Pipelines</w:t>
        </w:r>
        <w:r>
          <w:rPr>
            <w:noProof/>
            <w:webHidden/>
          </w:rPr>
          <w:tab/>
        </w:r>
        <w:r>
          <w:rPr>
            <w:noProof/>
            <w:webHidden/>
          </w:rPr>
          <w:fldChar w:fldCharType="begin"/>
        </w:r>
        <w:r>
          <w:rPr>
            <w:noProof/>
            <w:webHidden/>
          </w:rPr>
          <w:instrText xml:space="preserve"> PAGEREF _Toc196759860 \h </w:instrText>
        </w:r>
        <w:r>
          <w:rPr>
            <w:noProof/>
            <w:webHidden/>
          </w:rPr>
        </w:r>
        <w:r>
          <w:rPr>
            <w:noProof/>
            <w:webHidden/>
          </w:rPr>
          <w:fldChar w:fldCharType="separate"/>
        </w:r>
        <w:r>
          <w:rPr>
            <w:noProof/>
            <w:webHidden/>
          </w:rPr>
          <w:t>15</w:t>
        </w:r>
        <w:r>
          <w:rPr>
            <w:noProof/>
            <w:webHidden/>
          </w:rPr>
          <w:fldChar w:fldCharType="end"/>
        </w:r>
      </w:hyperlink>
    </w:p>
    <w:p w14:paraId="57ECBF25" w14:textId="6F65EFAC" w:rsidR="00BC6872" w:rsidRDefault="00BC6872">
      <w:pPr>
        <w:pStyle w:val="TOC2"/>
        <w:tabs>
          <w:tab w:val="left" w:pos="1100"/>
          <w:tab w:val="right" w:leader="dot" w:pos="9628"/>
        </w:tabs>
        <w:rPr>
          <w:rFonts w:asciiTheme="minorHAnsi" w:eastAsiaTheme="minorEastAsia" w:hAnsiTheme="minorHAnsi" w:cstheme="minorBidi"/>
          <w:noProof/>
          <w:kern w:val="0"/>
          <w:sz w:val="22"/>
          <w:szCs w:val="22"/>
          <w:lang w:eastAsia="en-IN" w:bidi="ar-SA"/>
        </w:rPr>
      </w:pPr>
      <w:hyperlink w:anchor="_Toc196759861" w:history="1">
        <w:r w:rsidRPr="002D3677">
          <w:rPr>
            <w:rStyle w:val="Hyperlink"/>
            <w:noProof/>
          </w:rPr>
          <w:t>11.2.</w:t>
        </w:r>
        <w:r>
          <w:rPr>
            <w:rFonts w:asciiTheme="minorHAnsi" w:eastAsiaTheme="minorEastAsia" w:hAnsiTheme="minorHAnsi" w:cstheme="minorBidi"/>
            <w:noProof/>
            <w:kern w:val="0"/>
            <w:sz w:val="22"/>
            <w:szCs w:val="22"/>
            <w:lang w:eastAsia="en-IN" w:bidi="ar-SA"/>
          </w:rPr>
          <w:tab/>
        </w:r>
        <w:r w:rsidRPr="002D3677">
          <w:rPr>
            <w:rStyle w:val="Hyperlink"/>
            <w:noProof/>
          </w:rPr>
          <w:t>Stages</w:t>
        </w:r>
        <w:r>
          <w:rPr>
            <w:noProof/>
            <w:webHidden/>
          </w:rPr>
          <w:tab/>
        </w:r>
        <w:r>
          <w:rPr>
            <w:noProof/>
            <w:webHidden/>
          </w:rPr>
          <w:fldChar w:fldCharType="begin"/>
        </w:r>
        <w:r>
          <w:rPr>
            <w:noProof/>
            <w:webHidden/>
          </w:rPr>
          <w:instrText xml:space="preserve"> PAGEREF _Toc196759861 \h </w:instrText>
        </w:r>
        <w:r>
          <w:rPr>
            <w:noProof/>
            <w:webHidden/>
          </w:rPr>
        </w:r>
        <w:r>
          <w:rPr>
            <w:noProof/>
            <w:webHidden/>
          </w:rPr>
          <w:fldChar w:fldCharType="separate"/>
        </w:r>
        <w:r>
          <w:rPr>
            <w:noProof/>
            <w:webHidden/>
          </w:rPr>
          <w:t>15</w:t>
        </w:r>
        <w:r>
          <w:rPr>
            <w:noProof/>
            <w:webHidden/>
          </w:rPr>
          <w:fldChar w:fldCharType="end"/>
        </w:r>
      </w:hyperlink>
    </w:p>
    <w:p w14:paraId="306DD1A6" w14:textId="4A480D0B" w:rsidR="00BC6872" w:rsidRDefault="00BC6872">
      <w:pPr>
        <w:pStyle w:val="TOC3"/>
        <w:tabs>
          <w:tab w:val="left" w:pos="1540"/>
          <w:tab w:val="right" w:leader="dot" w:pos="9628"/>
        </w:tabs>
        <w:rPr>
          <w:rFonts w:asciiTheme="minorHAnsi" w:eastAsiaTheme="minorEastAsia" w:hAnsiTheme="minorHAnsi" w:cstheme="minorBidi"/>
          <w:noProof/>
          <w:kern w:val="0"/>
          <w:sz w:val="22"/>
          <w:szCs w:val="22"/>
          <w:lang w:eastAsia="en-IN" w:bidi="ar-SA"/>
        </w:rPr>
      </w:pPr>
      <w:hyperlink w:anchor="_Toc196759862" w:history="1">
        <w:r w:rsidRPr="002D3677">
          <w:rPr>
            <w:rStyle w:val="Hyperlink"/>
            <w:noProof/>
          </w:rPr>
          <w:t>11.2.1.</w:t>
        </w:r>
        <w:r>
          <w:rPr>
            <w:rFonts w:asciiTheme="minorHAnsi" w:eastAsiaTheme="minorEastAsia" w:hAnsiTheme="minorHAnsi" w:cstheme="minorBidi"/>
            <w:noProof/>
            <w:kern w:val="0"/>
            <w:sz w:val="22"/>
            <w:szCs w:val="22"/>
            <w:lang w:eastAsia="en-IN" w:bidi="ar-SA"/>
          </w:rPr>
          <w:tab/>
        </w:r>
        <w:r w:rsidRPr="002D3677">
          <w:rPr>
            <w:rStyle w:val="Hyperlink"/>
            <w:noProof/>
          </w:rPr>
          <w:t>Lint</w:t>
        </w:r>
        <w:r>
          <w:rPr>
            <w:noProof/>
            <w:webHidden/>
          </w:rPr>
          <w:tab/>
        </w:r>
        <w:r>
          <w:rPr>
            <w:noProof/>
            <w:webHidden/>
          </w:rPr>
          <w:fldChar w:fldCharType="begin"/>
        </w:r>
        <w:r>
          <w:rPr>
            <w:noProof/>
            <w:webHidden/>
          </w:rPr>
          <w:instrText xml:space="preserve"> PAGEREF _Toc196759862 \h </w:instrText>
        </w:r>
        <w:r>
          <w:rPr>
            <w:noProof/>
            <w:webHidden/>
          </w:rPr>
        </w:r>
        <w:r>
          <w:rPr>
            <w:noProof/>
            <w:webHidden/>
          </w:rPr>
          <w:fldChar w:fldCharType="separate"/>
        </w:r>
        <w:r>
          <w:rPr>
            <w:noProof/>
            <w:webHidden/>
          </w:rPr>
          <w:t>15</w:t>
        </w:r>
        <w:r>
          <w:rPr>
            <w:noProof/>
            <w:webHidden/>
          </w:rPr>
          <w:fldChar w:fldCharType="end"/>
        </w:r>
      </w:hyperlink>
    </w:p>
    <w:p w14:paraId="0010AAAB" w14:textId="6BC99B8C" w:rsidR="00BC6872" w:rsidRDefault="00BC6872">
      <w:pPr>
        <w:pStyle w:val="TOC3"/>
        <w:tabs>
          <w:tab w:val="left" w:pos="1540"/>
          <w:tab w:val="right" w:leader="dot" w:pos="9628"/>
        </w:tabs>
        <w:rPr>
          <w:rFonts w:asciiTheme="minorHAnsi" w:eastAsiaTheme="minorEastAsia" w:hAnsiTheme="minorHAnsi" w:cstheme="minorBidi"/>
          <w:noProof/>
          <w:kern w:val="0"/>
          <w:sz w:val="22"/>
          <w:szCs w:val="22"/>
          <w:lang w:eastAsia="en-IN" w:bidi="ar-SA"/>
        </w:rPr>
      </w:pPr>
      <w:hyperlink w:anchor="_Toc196759863" w:history="1">
        <w:r w:rsidRPr="002D3677">
          <w:rPr>
            <w:rStyle w:val="Hyperlink"/>
            <w:noProof/>
          </w:rPr>
          <w:t>11.2.2.</w:t>
        </w:r>
        <w:r>
          <w:rPr>
            <w:rFonts w:asciiTheme="minorHAnsi" w:eastAsiaTheme="minorEastAsia" w:hAnsiTheme="minorHAnsi" w:cstheme="minorBidi"/>
            <w:noProof/>
            <w:kern w:val="0"/>
            <w:sz w:val="22"/>
            <w:szCs w:val="22"/>
            <w:lang w:eastAsia="en-IN" w:bidi="ar-SA"/>
          </w:rPr>
          <w:tab/>
        </w:r>
        <w:r w:rsidRPr="002D3677">
          <w:rPr>
            <w:rStyle w:val="Hyperlink"/>
            <w:noProof/>
          </w:rPr>
          <w:t>Build</w:t>
        </w:r>
        <w:r>
          <w:rPr>
            <w:noProof/>
            <w:webHidden/>
          </w:rPr>
          <w:tab/>
        </w:r>
        <w:r>
          <w:rPr>
            <w:noProof/>
            <w:webHidden/>
          </w:rPr>
          <w:fldChar w:fldCharType="begin"/>
        </w:r>
        <w:r>
          <w:rPr>
            <w:noProof/>
            <w:webHidden/>
          </w:rPr>
          <w:instrText xml:space="preserve"> PAGEREF _Toc196759863 \h </w:instrText>
        </w:r>
        <w:r>
          <w:rPr>
            <w:noProof/>
            <w:webHidden/>
          </w:rPr>
        </w:r>
        <w:r>
          <w:rPr>
            <w:noProof/>
            <w:webHidden/>
          </w:rPr>
          <w:fldChar w:fldCharType="separate"/>
        </w:r>
        <w:r>
          <w:rPr>
            <w:noProof/>
            <w:webHidden/>
          </w:rPr>
          <w:t>15</w:t>
        </w:r>
        <w:r>
          <w:rPr>
            <w:noProof/>
            <w:webHidden/>
          </w:rPr>
          <w:fldChar w:fldCharType="end"/>
        </w:r>
      </w:hyperlink>
    </w:p>
    <w:p w14:paraId="1A70220A" w14:textId="350EBECC" w:rsidR="00BC6872" w:rsidRDefault="00BC6872">
      <w:pPr>
        <w:pStyle w:val="TOC3"/>
        <w:tabs>
          <w:tab w:val="left" w:pos="1320"/>
          <w:tab w:val="right" w:leader="dot" w:pos="9628"/>
        </w:tabs>
        <w:rPr>
          <w:rFonts w:asciiTheme="minorHAnsi" w:eastAsiaTheme="minorEastAsia" w:hAnsiTheme="minorHAnsi" w:cstheme="minorBidi"/>
          <w:noProof/>
          <w:kern w:val="0"/>
          <w:sz w:val="22"/>
          <w:szCs w:val="22"/>
          <w:lang w:eastAsia="en-IN" w:bidi="ar-SA"/>
        </w:rPr>
      </w:pPr>
      <w:hyperlink w:anchor="_Toc196759864" w:history="1">
        <w:r w:rsidRPr="002D3677">
          <w:rPr>
            <w:rStyle w:val="Hyperlink"/>
            <w:noProof/>
          </w:rPr>
          <w:t>11.2.3.</w:t>
        </w:r>
        <w:r>
          <w:rPr>
            <w:rFonts w:asciiTheme="minorHAnsi" w:eastAsiaTheme="minorEastAsia" w:hAnsiTheme="minorHAnsi" w:cstheme="minorBidi"/>
            <w:noProof/>
            <w:kern w:val="0"/>
            <w:sz w:val="22"/>
            <w:szCs w:val="22"/>
            <w:lang w:eastAsia="en-IN" w:bidi="ar-SA"/>
          </w:rPr>
          <w:tab/>
        </w:r>
        <w:r w:rsidRPr="002D3677">
          <w:rPr>
            <w:rStyle w:val="Hyperlink"/>
            <w:noProof/>
          </w:rPr>
          <w:t>Test</w:t>
        </w:r>
        <w:r>
          <w:rPr>
            <w:noProof/>
            <w:webHidden/>
          </w:rPr>
          <w:tab/>
        </w:r>
        <w:r>
          <w:rPr>
            <w:noProof/>
            <w:webHidden/>
          </w:rPr>
          <w:fldChar w:fldCharType="begin"/>
        </w:r>
        <w:r>
          <w:rPr>
            <w:noProof/>
            <w:webHidden/>
          </w:rPr>
          <w:instrText xml:space="preserve"> PAGEREF _Toc196759864 \h </w:instrText>
        </w:r>
        <w:r>
          <w:rPr>
            <w:noProof/>
            <w:webHidden/>
          </w:rPr>
        </w:r>
        <w:r>
          <w:rPr>
            <w:noProof/>
            <w:webHidden/>
          </w:rPr>
          <w:fldChar w:fldCharType="separate"/>
        </w:r>
        <w:r>
          <w:rPr>
            <w:noProof/>
            <w:webHidden/>
          </w:rPr>
          <w:t>15</w:t>
        </w:r>
        <w:r>
          <w:rPr>
            <w:noProof/>
            <w:webHidden/>
          </w:rPr>
          <w:fldChar w:fldCharType="end"/>
        </w:r>
      </w:hyperlink>
    </w:p>
    <w:p w14:paraId="5AD68AC9" w14:textId="7EA0B5A0" w:rsidR="00BC6872" w:rsidRDefault="00BC6872">
      <w:pPr>
        <w:pStyle w:val="TOC3"/>
        <w:tabs>
          <w:tab w:val="left" w:pos="1540"/>
          <w:tab w:val="right" w:leader="dot" w:pos="9628"/>
        </w:tabs>
        <w:rPr>
          <w:rFonts w:asciiTheme="minorHAnsi" w:eastAsiaTheme="minorEastAsia" w:hAnsiTheme="minorHAnsi" w:cstheme="minorBidi"/>
          <w:noProof/>
          <w:kern w:val="0"/>
          <w:sz w:val="22"/>
          <w:szCs w:val="22"/>
          <w:lang w:eastAsia="en-IN" w:bidi="ar-SA"/>
        </w:rPr>
      </w:pPr>
      <w:hyperlink w:anchor="_Toc196759865" w:history="1">
        <w:r w:rsidRPr="002D3677">
          <w:rPr>
            <w:rStyle w:val="Hyperlink"/>
            <w:noProof/>
          </w:rPr>
          <w:t>11.2.4.</w:t>
        </w:r>
        <w:r>
          <w:rPr>
            <w:rFonts w:asciiTheme="minorHAnsi" w:eastAsiaTheme="minorEastAsia" w:hAnsiTheme="minorHAnsi" w:cstheme="minorBidi"/>
            <w:noProof/>
            <w:kern w:val="0"/>
            <w:sz w:val="22"/>
            <w:szCs w:val="22"/>
            <w:lang w:eastAsia="en-IN" w:bidi="ar-SA"/>
          </w:rPr>
          <w:tab/>
        </w:r>
        <w:r w:rsidRPr="002D3677">
          <w:rPr>
            <w:rStyle w:val="Hyperlink"/>
            <w:noProof/>
          </w:rPr>
          <w:t>SAST</w:t>
        </w:r>
        <w:r>
          <w:rPr>
            <w:noProof/>
            <w:webHidden/>
          </w:rPr>
          <w:tab/>
        </w:r>
        <w:r>
          <w:rPr>
            <w:noProof/>
            <w:webHidden/>
          </w:rPr>
          <w:fldChar w:fldCharType="begin"/>
        </w:r>
        <w:r>
          <w:rPr>
            <w:noProof/>
            <w:webHidden/>
          </w:rPr>
          <w:instrText xml:space="preserve"> PAGEREF _Toc196759865 \h </w:instrText>
        </w:r>
        <w:r>
          <w:rPr>
            <w:noProof/>
            <w:webHidden/>
          </w:rPr>
        </w:r>
        <w:r>
          <w:rPr>
            <w:noProof/>
            <w:webHidden/>
          </w:rPr>
          <w:fldChar w:fldCharType="separate"/>
        </w:r>
        <w:r>
          <w:rPr>
            <w:noProof/>
            <w:webHidden/>
          </w:rPr>
          <w:t>15</w:t>
        </w:r>
        <w:r>
          <w:rPr>
            <w:noProof/>
            <w:webHidden/>
          </w:rPr>
          <w:fldChar w:fldCharType="end"/>
        </w:r>
      </w:hyperlink>
    </w:p>
    <w:p w14:paraId="73972E81" w14:textId="31F8D262" w:rsidR="00BC6872" w:rsidRDefault="00BC6872">
      <w:pPr>
        <w:pStyle w:val="TOC3"/>
        <w:tabs>
          <w:tab w:val="left" w:pos="1540"/>
          <w:tab w:val="right" w:leader="dot" w:pos="9628"/>
        </w:tabs>
        <w:rPr>
          <w:rFonts w:asciiTheme="minorHAnsi" w:eastAsiaTheme="minorEastAsia" w:hAnsiTheme="minorHAnsi" w:cstheme="minorBidi"/>
          <w:noProof/>
          <w:kern w:val="0"/>
          <w:sz w:val="22"/>
          <w:szCs w:val="22"/>
          <w:lang w:eastAsia="en-IN" w:bidi="ar-SA"/>
        </w:rPr>
      </w:pPr>
      <w:hyperlink w:anchor="_Toc196759866" w:history="1">
        <w:r w:rsidRPr="002D3677">
          <w:rPr>
            <w:rStyle w:val="Hyperlink"/>
            <w:noProof/>
          </w:rPr>
          <w:t>11.2.5.</w:t>
        </w:r>
        <w:r>
          <w:rPr>
            <w:rFonts w:asciiTheme="minorHAnsi" w:eastAsiaTheme="minorEastAsia" w:hAnsiTheme="minorHAnsi" w:cstheme="minorBidi"/>
            <w:noProof/>
            <w:kern w:val="0"/>
            <w:sz w:val="22"/>
            <w:szCs w:val="22"/>
            <w:lang w:eastAsia="en-IN" w:bidi="ar-SA"/>
          </w:rPr>
          <w:tab/>
        </w:r>
        <w:r w:rsidRPr="002D3677">
          <w:rPr>
            <w:rStyle w:val="Hyperlink"/>
            <w:noProof/>
          </w:rPr>
          <w:t>Fortify Scan</w:t>
        </w:r>
        <w:r>
          <w:rPr>
            <w:noProof/>
            <w:webHidden/>
          </w:rPr>
          <w:tab/>
        </w:r>
        <w:r>
          <w:rPr>
            <w:noProof/>
            <w:webHidden/>
          </w:rPr>
          <w:fldChar w:fldCharType="begin"/>
        </w:r>
        <w:r>
          <w:rPr>
            <w:noProof/>
            <w:webHidden/>
          </w:rPr>
          <w:instrText xml:space="preserve"> PAGEREF _Toc196759866 \h </w:instrText>
        </w:r>
        <w:r>
          <w:rPr>
            <w:noProof/>
            <w:webHidden/>
          </w:rPr>
        </w:r>
        <w:r>
          <w:rPr>
            <w:noProof/>
            <w:webHidden/>
          </w:rPr>
          <w:fldChar w:fldCharType="separate"/>
        </w:r>
        <w:r>
          <w:rPr>
            <w:noProof/>
            <w:webHidden/>
          </w:rPr>
          <w:t>16</w:t>
        </w:r>
        <w:r>
          <w:rPr>
            <w:noProof/>
            <w:webHidden/>
          </w:rPr>
          <w:fldChar w:fldCharType="end"/>
        </w:r>
      </w:hyperlink>
    </w:p>
    <w:p w14:paraId="09E011AA" w14:textId="5FE8815E" w:rsidR="00BC6872" w:rsidRDefault="00BC6872">
      <w:pPr>
        <w:pStyle w:val="TOC4"/>
        <w:tabs>
          <w:tab w:val="left" w:pos="1791"/>
          <w:tab w:val="right" w:leader="dot" w:pos="9628"/>
        </w:tabs>
        <w:rPr>
          <w:rFonts w:asciiTheme="minorHAnsi" w:eastAsiaTheme="minorEastAsia" w:hAnsiTheme="minorHAnsi" w:cstheme="minorBidi"/>
          <w:noProof/>
          <w:kern w:val="0"/>
          <w:sz w:val="22"/>
          <w:szCs w:val="22"/>
          <w:lang w:eastAsia="en-IN" w:bidi="ar-SA"/>
        </w:rPr>
      </w:pPr>
      <w:hyperlink w:anchor="_Toc196759867" w:history="1">
        <w:r w:rsidRPr="002D3677">
          <w:rPr>
            <w:rStyle w:val="Hyperlink"/>
            <w:noProof/>
          </w:rPr>
          <w:t>11.2.5.1.</w:t>
        </w:r>
        <w:r>
          <w:rPr>
            <w:rFonts w:asciiTheme="minorHAnsi" w:eastAsiaTheme="minorEastAsia" w:hAnsiTheme="minorHAnsi" w:cstheme="minorBidi"/>
            <w:noProof/>
            <w:kern w:val="0"/>
            <w:sz w:val="22"/>
            <w:szCs w:val="22"/>
            <w:lang w:eastAsia="en-IN" w:bidi="ar-SA"/>
          </w:rPr>
          <w:tab/>
        </w:r>
        <w:r w:rsidRPr="002D3677">
          <w:rPr>
            <w:rStyle w:val="Hyperlink"/>
            <w:noProof/>
          </w:rPr>
          <w:t>Packaging</w:t>
        </w:r>
        <w:r>
          <w:rPr>
            <w:noProof/>
            <w:webHidden/>
          </w:rPr>
          <w:tab/>
        </w:r>
        <w:r>
          <w:rPr>
            <w:noProof/>
            <w:webHidden/>
          </w:rPr>
          <w:fldChar w:fldCharType="begin"/>
        </w:r>
        <w:r>
          <w:rPr>
            <w:noProof/>
            <w:webHidden/>
          </w:rPr>
          <w:instrText xml:space="preserve"> PAGEREF _Toc196759867 \h </w:instrText>
        </w:r>
        <w:r>
          <w:rPr>
            <w:noProof/>
            <w:webHidden/>
          </w:rPr>
        </w:r>
        <w:r>
          <w:rPr>
            <w:noProof/>
            <w:webHidden/>
          </w:rPr>
          <w:fldChar w:fldCharType="separate"/>
        </w:r>
        <w:r>
          <w:rPr>
            <w:noProof/>
            <w:webHidden/>
          </w:rPr>
          <w:t>16</w:t>
        </w:r>
        <w:r>
          <w:rPr>
            <w:noProof/>
            <w:webHidden/>
          </w:rPr>
          <w:fldChar w:fldCharType="end"/>
        </w:r>
      </w:hyperlink>
    </w:p>
    <w:p w14:paraId="7412518A" w14:textId="29B4E74F" w:rsidR="00BC6872" w:rsidRDefault="00BC6872">
      <w:pPr>
        <w:pStyle w:val="TOC1"/>
        <w:tabs>
          <w:tab w:val="left" w:pos="720"/>
          <w:tab w:val="right" w:leader="dot" w:pos="9628"/>
        </w:tabs>
        <w:rPr>
          <w:rFonts w:asciiTheme="minorHAnsi" w:eastAsiaTheme="minorEastAsia" w:hAnsiTheme="minorHAnsi" w:cstheme="minorBidi"/>
          <w:noProof/>
          <w:kern w:val="0"/>
          <w:sz w:val="22"/>
          <w:szCs w:val="22"/>
          <w:lang w:eastAsia="en-IN" w:bidi="ar-SA"/>
        </w:rPr>
      </w:pPr>
      <w:hyperlink w:anchor="_Toc196759868" w:history="1">
        <w:r w:rsidRPr="002D3677">
          <w:rPr>
            <w:rStyle w:val="Hyperlink"/>
            <w:noProof/>
          </w:rPr>
          <w:t>12.</w:t>
        </w:r>
        <w:r>
          <w:rPr>
            <w:rFonts w:asciiTheme="minorHAnsi" w:eastAsiaTheme="minorEastAsia" w:hAnsiTheme="minorHAnsi" w:cstheme="minorBidi"/>
            <w:noProof/>
            <w:kern w:val="0"/>
            <w:sz w:val="22"/>
            <w:szCs w:val="22"/>
            <w:lang w:eastAsia="en-IN" w:bidi="ar-SA"/>
          </w:rPr>
          <w:tab/>
        </w:r>
        <w:r w:rsidRPr="002D3677">
          <w:rPr>
            <w:rStyle w:val="Hyperlink"/>
            <w:noProof/>
          </w:rPr>
          <w:t>Continuous Deployment and Environment Management</w:t>
        </w:r>
        <w:r>
          <w:rPr>
            <w:noProof/>
            <w:webHidden/>
          </w:rPr>
          <w:tab/>
        </w:r>
        <w:r>
          <w:rPr>
            <w:noProof/>
            <w:webHidden/>
          </w:rPr>
          <w:fldChar w:fldCharType="begin"/>
        </w:r>
        <w:r>
          <w:rPr>
            <w:noProof/>
            <w:webHidden/>
          </w:rPr>
          <w:instrText xml:space="preserve"> PAGEREF _Toc196759868 \h </w:instrText>
        </w:r>
        <w:r>
          <w:rPr>
            <w:noProof/>
            <w:webHidden/>
          </w:rPr>
        </w:r>
        <w:r>
          <w:rPr>
            <w:noProof/>
            <w:webHidden/>
          </w:rPr>
          <w:fldChar w:fldCharType="separate"/>
        </w:r>
        <w:r>
          <w:rPr>
            <w:noProof/>
            <w:webHidden/>
          </w:rPr>
          <w:t>16</w:t>
        </w:r>
        <w:r>
          <w:rPr>
            <w:noProof/>
            <w:webHidden/>
          </w:rPr>
          <w:fldChar w:fldCharType="end"/>
        </w:r>
      </w:hyperlink>
    </w:p>
    <w:p w14:paraId="7DCF1078" w14:textId="5578EF0A" w:rsidR="00BC6872" w:rsidRDefault="00BC6872">
      <w:pPr>
        <w:pStyle w:val="TOC2"/>
        <w:tabs>
          <w:tab w:val="left" w:pos="1100"/>
          <w:tab w:val="right" w:leader="dot" w:pos="9628"/>
        </w:tabs>
        <w:rPr>
          <w:rFonts w:asciiTheme="minorHAnsi" w:eastAsiaTheme="minorEastAsia" w:hAnsiTheme="minorHAnsi" w:cstheme="minorBidi"/>
          <w:noProof/>
          <w:kern w:val="0"/>
          <w:sz w:val="22"/>
          <w:szCs w:val="22"/>
          <w:lang w:eastAsia="en-IN" w:bidi="ar-SA"/>
        </w:rPr>
      </w:pPr>
      <w:hyperlink w:anchor="_Toc196759869" w:history="1">
        <w:r w:rsidRPr="002D3677">
          <w:rPr>
            <w:rStyle w:val="Hyperlink"/>
            <w:noProof/>
          </w:rPr>
          <w:t>12.1.</w:t>
        </w:r>
        <w:r>
          <w:rPr>
            <w:rFonts w:asciiTheme="minorHAnsi" w:eastAsiaTheme="minorEastAsia" w:hAnsiTheme="minorHAnsi" w:cstheme="minorBidi"/>
            <w:noProof/>
            <w:kern w:val="0"/>
            <w:sz w:val="22"/>
            <w:szCs w:val="22"/>
            <w:lang w:eastAsia="en-IN" w:bidi="ar-SA"/>
          </w:rPr>
          <w:tab/>
        </w:r>
        <w:r w:rsidRPr="002D3677">
          <w:rPr>
            <w:rStyle w:val="Hyperlink"/>
            <w:noProof/>
          </w:rPr>
          <w:t>Continuous Deployment</w:t>
        </w:r>
        <w:r>
          <w:rPr>
            <w:noProof/>
            <w:webHidden/>
          </w:rPr>
          <w:tab/>
        </w:r>
        <w:r>
          <w:rPr>
            <w:noProof/>
            <w:webHidden/>
          </w:rPr>
          <w:fldChar w:fldCharType="begin"/>
        </w:r>
        <w:r>
          <w:rPr>
            <w:noProof/>
            <w:webHidden/>
          </w:rPr>
          <w:instrText xml:space="preserve"> PAGEREF _Toc196759869 \h </w:instrText>
        </w:r>
        <w:r>
          <w:rPr>
            <w:noProof/>
            <w:webHidden/>
          </w:rPr>
        </w:r>
        <w:r>
          <w:rPr>
            <w:noProof/>
            <w:webHidden/>
          </w:rPr>
          <w:fldChar w:fldCharType="separate"/>
        </w:r>
        <w:r>
          <w:rPr>
            <w:noProof/>
            <w:webHidden/>
          </w:rPr>
          <w:t>16</w:t>
        </w:r>
        <w:r>
          <w:rPr>
            <w:noProof/>
            <w:webHidden/>
          </w:rPr>
          <w:fldChar w:fldCharType="end"/>
        </w:r>
      </w:hyperlink>
    </w:p>
    <w:p w14:paraId="0BB7B6D2" w14:textId="59EE350A" w:rsidR="00BC6872" w:rsidRDefault="00BC6872">
      <w:pPr>
        <w:pStyle w:val="TOC3"/>
        <w:tabs>
          <w:tab w:val="left" w:pos="1540"/>
          <w:tab w:val="right" w:leader="dot" w:pos="9628"/>
        </w:tabs>
        <w:rPr>
          <w:rFonts w:asciiTheme="minorHAnsi" w:eastAsiaTheme="minorEastAsia" w:hAnsiTheme="minorHAnsi" w:cstheme="minorBidi"/>
          <w:noProof/>
          <w:kern w:val="0"/>
          <w:sz w:val="22"/>
          <w:szCs w:val="22"/>
          <w:lang w:eastAsia="en-IN" w:bidi="ar-SA"/>
        </w:rPr>
      </w:pPr>
      <w:hyperlink w:anchor="_Toc196759870" w:history="1">
        <w:r w:rsidRPr="002D3677">
          <w:rPr>
            <w:rStyle w:val="Hyperlink"/>
            <w:noProof/>
          </w:rPr>
          <w:t>12.1.1.</w:t>
        </w:r>
        <w:r>
          <w:rPr>
            <w:rFonts w:asciiTheme="minorHAnsi" w:eastAsiaTheme="minorEastAsia" w:hAnsiTheme="minorHAnsi" w:cstheme="minorBidi"/>
            <w:noProof/>
            <w:kern w:val="0"/>
            <w:sz w:val="22"/>
            <w:szCs w:val="22"/>
            <w:lang w:eastAsia="en-IN" w:bidi="ar-SA"/>
          </w:rPr>
          <w:tab/>
        </w:r>
        <w:r w:rsidRPr="002D3677">
          <w:rPr>
            <w:rStyle w:val="Hyperlink"/>
            <w:noProof/>
          </w:rPr>
          <w:t>Helm Charts and GitOps Deployment Automation</w:t>
        </w:r>
        <w:r>
          <w:rPr>
            <w:noProof/>
            <w:webHidden/>
          </w:rPr>
          <w:tab/>
        </w:r>
        <w:r>
          <w:rPr>
            <w:noProof/>
            <w:webHidden/>
          </w:rPr>
          <w:fldChar w:fldCharType="begin"/>
        </w:r>
        <w:r>
          <w:rPr>
            <w:noProof/>
            <w:webHidden/>
          </w:rPr>
          <w:instrText xml:space="preserve"> PAGEREF _Toc196759870 \h </w:instrText>
        </w:r>
        <w:r>
          <w:rPr>
            <w:noProof/>
            <w:webHidden/>
          </w:rPr>
        </w:r>
        <w:r>
          <w:rPr>
            <w:noProof/>
            <w:webHidden/>
          </w:rPr>
          <w:fldChar w:fldCharType="separate"/>
        </w:r>
        <w:r>
          <w:rPr>
            <w:noProof/>
            <w:webHidden/>
          </w:rPr>
          <w:t>16</w:t>
        </w:r>
        <w:r>
          <w:rPr>
            <w:noProof/>
            <w:webHidden/>
          </w:rPr>
          <w:fldChar w:fldCharType="end"/>
        </w:r>
      </w:hyperlink>
    </w:p>
    <w:p w14:paraId="21ED4712" w14:textId="2CB995DC" w:rsidR="00BC6872" w:rsidRDefault="00BC6872">
      <w:pPr>
        <w:pStyle w:val="TOC2"/>
        <w:tabs>
          <w:tab w:val="left" w:pos="1100"/>
          <w:tab w:val="right" w:leader="dot" w:pos="9628"/>
        </w:tabs>
        <w:rPr>
          <w:rFonts w:asciiTheme="minorHAnsi" w:eastAsiaTheme="minorEastAsia" w:hAnsiTheme="minorHAnsi" w:cstheme="minorBidi"/>
          <w:noProof/>
          <w:kern w:val="0"/>
          <w:sz w:val="22"/>
          <w:szCs w:val="22"/>
          <w:lang w:eastAsia="en-IN" w:bidi="ar-SA"/>
        </w:rPr>
      </w:pPr>
      <w:hyperlink w:anchor="_Toc196759871" w:history="1">
        <w:r w:rsidRPr="002D3677">
          <w:rPr>
            <w:rStyle w:val="Hyperlink"/>
            <w:noProof/>
          </w:rPr>
          <w:t>12.2.</w:t>
        </w:r>
        <w:r>
          <w:rPr>
            <w:rFonts w:asciiTheme="minorHAnsi" w:eastAsiaTheme="minorEastAsia" w:hAnsiTheme="minorHAnsi" w:cstheme="minorBidi"/>
            <w:noProof/>
            <w:kern w:val="0"/>
            <w:sz w:val="22"/>
            <w:szCs w:val="22"/>
            <w:lang w:eastAsia="en-IN" w:bidi="ar-SA"/>
          </w:rPr>
          <w:tab/>
        </w:r>
        <w:r w:rsidRPr="002D3677">
          <w:rPr>
            <w:rStyle w:val="Hyperlink"/>
            <w:noProof/>
          </w:rPr>
          <w:t>Environments</w:t>
        </w:r>
        <w:r>
          <w:rPr>
            <w:noProof/>
            <w:webHidden/>
          </w:rPr>
          <w:tab/>
        </w:r>
        <w:r>
          <w:rPr>
            <w:noProof/>
            <w:webHidden/>
          </w:rPr>
          <w:fldChar w:fldCharType="begin"/>
        </w:r>
        <w:r>
          <w:rPr>
            <w:noProof/>
            <w:webHidden/>
          </w:rPr>
          <w:instrText xml:space="preserve"> PAGEREF _Toc196759871 \h </w:instrText>
        </w:r>
        <w:r>
          <w:rPr>
            <w:noProof/>
            <w:webHidden/>
          </w:rPr>
        </w:r>
        <w:r>
          <w:rPr>
            <w:noProof/>
            <w:webHidden/>
          </w:rPr>
          <w:fldChar w:fldCharType="separate"/>
        </w:r>
        <w:r>
          <w:rPr>
            <w:noProof/>
            <w:webHidden/>
          </w:rPr>
          <w:t>17</w:t>
        </w:r>
        <w:r>
          <w:rPr>
            <w:noProof/>
            <w:webHidden/>
          </w:rPr>
          <w:fldChar w:fldCharType="end"/>
        </w:r>
      </w:hyperlink>
    </w:p>
    <w:p w14:paraId="26CC3A88" w14:textId="4B2E2009" w:rsidR="00BC6872" w:rsidRDefault="00BC6872">
      <w:pPr>
        <w:pStyle w:val="TOC3"/>
        <w:tabs>
          <w:tab w:val="left" w:pos="1540"/>
          <w:tab w:val="right" w:leader="dot" w:pos="9628"/>
        </w:tabs>
        <w:rPr>
          <w:rFonts w:asciiTheme="minorHAnsi" w:eastAsiaTheme="minorEastAsia" w:hAnsiTheme="minorHAnsi" w:cstheme="minorBidi"/>
          <w:noProof/>
          <w:kern w:val="0"/>
          <w:sz w:val="22"/>
          <w:szCs w:val="22"/>
          <w:lang w:eastAsia="en-IN" w:bidi="ar-SA"/>
        </w:rPr>
      </w:pPr>
      <w:hyperlink w:anchor="_Toc196759872" w:history="1">
        <w:r w:rsidRPr="002D3677">
          <w:rPr>
            <w:rStyle w:val="Hyperlink"/>
            <w:noProof/>
          </w:rPr>
          <w:t>12.2.1.</w:t>
        </w:r>
        <w:r>
          <w:rPr>
            <w:rFonts w:asciiTheme="minorHAnsi" w:eastAsiaTheme="minorEastAsia" w:hAnsiTheme="minorHAnsi" w:cstheme="minorBidi"/>
            <w:noProof/>
            <w:kern w:val="0"/>
            <w:sz w:val="22"/>
            <w:szCs w:val="22"/>
            <w:lang w:eastAsia="en-IN" w:bidi="ar-SA"/>
          </w:rPr>
          <w:tab/>
        </w:r>
        <w:r w:rsidRPr="002D3677">
          <w:rPr>
            <w:rStyle w:val="Hyperlink"/>
            <w:noProof/>
          </w:rPr>
          <w:t>Development Environment (DEV)</w:t>
        </w:r>
        <w:r>
          <w:rPr>
            <w:noProof/>
            <w:webHidden/>
          </w:rPr>
          <w:tab/>
        </w:r>
        <w:r>
          <w:rPr>
            <w:noProof/>
            <w:webHidden/>
          </w:rPr>
          <w:fldChar w:fldCharType="begin"/>
        </w:r>
        <w:r>
          <w:rPr>
            <w:noProof/>
            <w:webHidden/>
          </w:rPr>
          <w:instrText xml:space="preserve"> PAGEREF _Toc196759872 \h </w:instrText>
        </w:r>
        <w:r>
          <w:rPr>
            <w:noProof/>
            <w:webHidden/>
          </w:rPr>
        </w:r>
        <w:r>
          <w:rPr>
            <w:noProof/>
            <w:webHidden/>
          </w:rPr>
          <w:fldChar w:fldCharType="separate"/>
        </w:r>
        <w:r>
          <w:rPr>
            <w:noProof/>
            <w:webHidden/>
          </w:rPr>
          <w:t>17</w:t>
        </w:r>
        <w:r>
          <w:rPr>
            <w:noProof/>
            <w:webHidden/>
          </w:rPr>
          <w:fldChar w:fldCharType="end"/>
        </w:r>
      </w:hyperlink>
    </w:p>
    <w:p w14:paraId="03EE47B4" w14:textId="217FD7AF" w:rsidR="00BC6872" w:rsidRDefault="00BC6872">
      <w:pPr>
        <w:pStyle w:val="TOC4"/>
        <w:tabs>
          <w:tab w:val="left" w:pos="1792"/>
          <w:tab w:val="right" w:leader="dot" w:pos="9628"/>
        </w:tabs>
        <w:rPr>
          <w:rFonts w:asciiTheme="minorHAnsi" w:eastAsiaTheme="minorEastAsia" w:hAnsiTheme="minorHAnsi" w:cstheme="minorBidi"/>
          <w:noProof/>
          <w:kern w:val="0"/>
          <w:sz w:val="22"/>
          <w:szCs w:val="22"/>
          <w:lang w:eastAsia="en-IN" w:bidi="ar-SA"/>
        </w:rPr>
      </w:pPr>
      <w:hyperlink w:anchor="_Toc196759873" w:history="1">
        <w:r w:rsidRPr="002D3677">
          <w:rPr>
            <w:rStyle w:val="Hyperlink"/>
            <w:noProof/>
          </w:rPr>
          <w:t>12.2.1.1.</w:t>
        </w:r>
        <w:r>
          <w:rPr>
            <w:rFonts w:asciiTheme="minorHAnsi" w:eastAsiaTheme="minorEastAsia" w:hAnsiTheme="minorHAnsi" w:cstheme="minorBidi"/>
            <w:noProof/>
            <w:kern w:val="0"/>
            <w:sz w:val="22"/>
            <w:szCs w:val="22"/>
            <w:lang w:eastAsia="en-IN" w:bidi="ar-SA"/>
          </w:rPr>
          <w:tab/>
        </w:r>
        <w:r w:rsidRPr="002D3677">
          <w:rPr>
            <w:rStyle w:val="Hyperlink"/>
            <w:noProof/>
          </w:rPr>
          <w:t>Access</w:t>
        </w:r>
        <w:r>
          <w:rPr>
            <w:noProof/>
            <w:webHidden/>
          </w:rPr>
          <w:tab/>
        </w:r>
        <w:r>
          <w:rPr>
            <w:noProof/>
            <w:webHidden/>
          </w:rPr>
          <w:fldChar w:fldCharType="begin"/>
        </w:r>
        <w:r>
          <w:rPr>
            <w:noProof/>
            <w:webHidden/>
          </w:rPr>
          <w:instrText xml:space="preserve"> PAGEREF _Toc196759873 \h </w:instrText>
        </w:r>
        <w:r>
          <w:rPr>
            <w:noProof/>
            <w:webHidden/>
          </w:rPr>
        </w:r>
        <w:r>
          <w:rPr>
            <w:noProof/>
            <w:webHidden/>
          </w:rPr>
          <w:fldChar w:fldCharType="separate"/>
        </w:r>
        <w:r>
          <w:rPr>
            <w:noProof/>
            <w:webHidden/>
          </w:rPr>
          <w:t>17</w:t>
        </w:r>
        <w:r>
          <w:rPr>
            <w:noProof/>
            <w:webHidden/>
          </w:rPr>
          <w:fldChar w:fldCharType="end"/>
        </w:r>
      </w:hyperlink>
    </w:p>
    <w:p w14:paraId="67418520" w14:textId="4CF934FC" w:rsidR="00BC6872" w:rsidRDefault="00BC6872">
      <w:pPr>
        <w:pStyle w:val="TOC3"/>
        <w:tabs>
          <w:tab w:val="left" w:pos="1540"/>
          <w:tab w:val="right" w:leader="dot" w:pos="9628"/>
        </w:tabs>
        <w:rPr>
          <w:rFonts w:asciiTheme="minorHAnsi" w:eastAsiaTheme="minorEastAsia" w:hAnsiTheme="minorHAnsi" w:cstheme="minorBidi"/>
          <w:noProof/>
          <w:kern w:val="0"/>
          <w:sz w:val="22"/>
          <w:szCs w:val="22"/>
          <w:lang w:eastAsia="en-IN" w:bidi="ar-SA"/>
        </w:rPr>
      </w:pPr>
      <w:hyperlink w:anchor="_Toc196759874" w:history="1">
        <w:r w:rsidRPr="002D3677">
          <w:rPr>
            <w:rStyle w:val="Hyperlink"/>
            <w:noProof/>
          </w:rPr>
          <w:t>12.2.2.</w:t>
        </w:r>
        <w:r>
          <w:rPr>
            <w:rFonts w:asciiTheme="minorHAnsi" w:eastAsiaTheme="minorEastAsia" w:hAnsiTheme="minorHAnsi" w:cstheme="minorBidi"/>
            <w:noProof/>
            <w:kern w:val="0"/>
            <w:sz w:val="22"/>
            <w:szCs w:val="22"/>
            <w:lang w:eastAsia="en-IN" w:bidi="ar-SA"/>
          </w:rPr>
          <w:tab/>
        </w:r>
        <w:r w:rsidRPr="002D3677">
          <w:rPr>
            <w:rStyle w:val="Hyperlink"/>
            <w:noProof/>
          </w:rPr>
          <w:t>SIT environment (SIT)</w:t>
        </w:r>
        <w:r>
          <w:rPr>
            <w:noProof/>
            <w:webHidden/>
          </w:rPr>
          <w:tab/>
        </w:r>
        <w:r>
          <w:rPr>
            <w:noProof/>
            <w:webHidden/>
          </w:rPr>
          <w:fldChar w:fldCharType="begin"/>
        </w:r>
        <w:r>
          <w:rPr>
            <w:noProof/>
            <w:webHidden/>
          </w:rPr>
          <w:instrText xml:space="preserve"> PAGEREF _Toc196759874 \h </w:instrText>
        </w:r>
        <w:r>
          <w:rPr>
            <w:noProof/>
            <w:webHidden/>
          </w:rPr>
        </w:r>
        <w:r>
          <w:rPr>
            <w:noProof/>
            <w:webHidden/>
          </w:rPr>
          <w:fldChar w:fldCharType="separate"/>
        </w:r>
        <w:r>
          <w:rPr>
            <w:noProof/>
            <w:webHidden/>
          </w:rPr>
          <w:t>17</w:t>
        </w:r>
        <w:r>
          <w:rPr>
            <w:noProof/>
            <w:webHidden/>
          </w:rPr>
          <w:fldChar w:fldCharType="end"/>
        </w:r>
      </w:hyperlink>
    </w:p>
    <w:p w14:paraId="579D1A6E" w14:textId="2B17E2AE" w:rsidR="00BC6872" w:rsidRDefault="00BC6872">
      <w:pPr>
        <w:pStyle w:val="TOC4"/>
        <w:tabs>
          <w:tab w:val="left" w:pos="1792"/>
          <w:tab w:val="right" w:leader="dot" w:pos="9628"/>
        </w:tabs>
        <w:rPr>
          <w:rFonts w:asciiTheme="minorHAnsi" w:eastAsiaTheme="minorEastAsia" w:hAnsiTheme="minorHAnsi" w:cstheme="minorBidi"/>
          <w:noProof/>
          <w:kern w:val="0"/>
          <w:sz w:val="22"/>
          <w:szCs w:val="22"/>
          <w:lang w:eastAsia="en-IN" w:bidi="ar-SA"/>
        </w:rPr>
      </w:pPr>
      <w:hyperlink w:anchor="_Toc196759875" w:history="1">
        <w:r w:rsidRPr="002D3677">
          <w:rPr>
            <w:rStyle w:val="Hyperlink"/>
            <w:noProof/>
          </w:rPr>
          <w:t>12.2.2.1.</w:t>
        </w:r>
        <w:r>
          <w:rPr>
            <w:rFonts w:asciiTheme="minorHAnsi" w:eastAsiaTheme="minorEastAsia" w:hAnsiTheme="minorHAnsi" w:cstheme="minorBidi"/>
            <w:noProof/>
            <w:kern w:val="0"/>
            <w:sz w:val="22"/>
            <w:szCs w:val="22"/>
            <w:lang w:eastAsia="en-IN" w:bidi="ar-SA"/>
          </w:rPr>
          <w:tab/>
        </w:r>
        <w:r w:rsidRPr="002D3677">
          <w:rPr>
            <w:rStyle w:val="Hyperlink"/>
            <w:noProof/>
          </w:rPr>
          <w:t>Access</w:t>
        </w:r>
        <w:r>
          <w:rPr>
            <w:noProof/>
            <w:webHidden/>
          </w:rPr>
          <w:tab/>
        </w:r>
        <w:r>
          <w:rPr>
            <w:noProof/>
            <w:webHidden/>
          </w:rPr>
          <w:fldChar w:fldCharType="begin"/>
        </w:r>
        <w:r>
          <w:rPr>
            <w:noProof/>
            <w:webHidden/>
          </w:rPr>
          <w:instrText xml:space="preserve"> PAGEREF _Toc196759875 \h </w:instrText>
        </w:r>
        <w:r>
          <w:rPr>
            <w:noProof/>
            <w:webHidden/>
          </w:rPr>
        </w:r>
        <w:r>
          <w:rPr>
            <w:noProof/>
            <w:webHidden/>
          </w:rPr>
          <w:fldChar w:fldCharType="separate"/>
        </w:r>
        <w:r>
          <w:rPr>
            <w:noProof/>
            <w:webHidden/>
          </w:rPr>
          <w:t>18</w:t>
        </w:r>
        <w:r>
          <w:rPr>
            <w:noProof/>
            <w:webHidden/>
          </w:rPr>
          <w:fldChar w:fldCharType="end"/>
        </w:r>
      </w:hyperlink>
    </w:p>
    <w:p w14:paraId="410BC6D3" w14:textId="589EA88A" w:rsidR="00BC6872" w:rsidRDefault="00BC6872">
      <w:pPr>
        <w:pStyle w:val="TOC4"/>
        <w:tabs>
          <w:tab w:val="left" w:pos="1773"/>
          <w:tab w:val="right" w:leader="dot" w:pos="9628"/>
        </w:tabs>
        <w:rPr>
          <w:rFonts w:asciiTheme="minorHAnsi" w:eastAsiaTheme="minorEastAsia" w:hAnsiTheme="minorHAnsi" w:cstheme="minorBidi"/>
          <w:noProof/>
          <w:kern w:val="0"/>
          <w:sz w:val="22"/>
          <w:szCs w:val="22"/>
          <w:lang w:eastAsia="en-IN" w:bidi="ar-SA"/>
        </w:rPr>
      </w:pPr>
      <w:hyperlink w:anchor="_Toc196759876" w:history="1">
        <w:r w:rsidRPr="002D3677">
          <w:rPr>
            <w:rStyle w:val="Hyperlink"/>
            <w:noProof/>
          </w:rPr>
          <w:t>12.2.2.2.</w:t>
        </w:r>
        <w:r>
          <w:rPr>
            <w:rFonts w:asciiTheme="minorHAnsi" w:eastAsiaTheme="minorEastAsia" w:hAnsiTheme="minorHAnsi" w:cstheme="minorBidi"/>
            <w:noProof/>
            <w:kern w:val="0"/>
            <w:sz w:val="22"/>
            <w:szCs w:val="22"/>
            <w:lang w:eastAsia="en-IN" w:bidi="ar-SA"/>
          </w:rPr>
          <w:tab/>
        </w:r>
        <w:r w:rsidRPr="002D3677">
          <w:rPr>
            <w:rStyle w:val="Hyperlink"/>
            <w:noProof/>
          </w:rPr>
          <w:t>Testing Environment (UAT)</w:t>
        </w:r>
        <w:r>
          <w:rPr>
            <w:noProof/>
            <w:webHidden/>
          </w:rPr>
          <w:tab/>
        </w:r>
        <w:r>
          <w:rPr>
            <w:noProof/>
            <w:webHidden/>
          </w:rPr>
          <w:fldChar w:fldCharType="begin"/>
        </w:r>
        <w:r>
          <w:rPr>
            <w:noProof/>
            <w:webHidden/>
          </w:rPr>
          <w:instrText xml:space="preserve"> PAGEREF _Toc196759876 \h </w:instrText>
        </w:r>
        <w:r>
          <w:rPr>
            <w:noProof/>
            <w:webHidden/>
          </w:rPr>
        </w:r>
        <w:r>
          <w:rPr>
            <w:noProof/>
            <w:webHidden/>
          </w:rPr>
          <w:fldChar w:fldCharType="separate"/>
        </w:r>
        <w:r>
          <w:rPr>
            <w:noProof/>
            <w:webHidden/>
          </w:rPr>
          <w:t>18</w:t>
        </w:r>
        <w:r>
          <w:rPr>
            <w:noProof/>
            <w:webHidden/>
          </w:rPr>
          <w:fldChar w:fldCharType="end"/>
        </w:r>
      </w:hyperlink>
    </w:p>
    <w:p w14:paraId="7BD776D3" w14:textId="2FD86971" w:rsidR="00BC6872" w:rsidRDefault="00BC6872">
      <w:pPr>
        <w:pStyle w:val="TOC4"/>
        <w:tabs>
          <w:tab w:val="left" w:pos="1792"/>
          <w:tab w:val="right" w:leader="dot" w:pos="9628"/>
        </w:tabs>
        <w:rPr>
          <w:rFonts w:asciiTheme="minorHAnsi" w:eastAsiaTheme="minorEastAsia" w:hAnsiTheme="minorHAnsi" w:cstheme="minorBidi"/>
          <w:noProof/>
          <w:kern w:val="0"/>
          <w:sz w:val="22"/>
          <w:szCs w:val="22"/>
          <w:lang w:eastAsia="en-IN" w:bidi="ar-SA"/>
        </w:rPr>
      </w:pPr>
      <w:hyperlink w:anchor="_Toc196759877" w:history="1">
        <w:r w:rsidRPr="002D3677">
          <w:rPr>
            <w:rStyle w:val="Hyperlink"/>
            <w:noProof/>
          </w:rPr>
          <w:t>12.2.2.3.</w:t>
        </w:r>
        <w:r>
          <w:rPr>
            <w:rFonts w:asciiTheme="minorHAnsi" w:eastAsiaTheme="minorEastAsia" w:hAnsiTheme="minorHAnsi" w:cstheme="minorBidi"/>
            <w:noProof/>
            <w:kern w:val="0"/>
            <w:sz w:val="22"/>
            <w:szCs w:val="22"/>
            <w:lang w:eastAsia="en-IN" w:bidi="ar-SA"/>
          </w:rPr>
          <w:tab/>
        </w:r>
        <w:r w:rsidRPr="002D3677">
          <w:rPr>
            <w:rStyle w:val="Hyperlink"/>
            <w:noProof/>
          </w:rPr>
          <w:t>Access</w:t>
        </w:r>
        <w:r>
          <w:rPr>
            <w:noProof/>
            <w:webHidden/>
          </w:rPr>
          <w:tab/>
        </w:r>
        <w:r>
          <w:rPr>
            <w:noProof/>
            <w:webHidden/>
          </w:rPr>
          <w:fldChar w:fldCharType="begin"/>
        </w:r>
        <w:r>
          <w:rPr>
            <w:noProof/>
            <w:webHidden/>
          </w:rPr>
          <w:instrText xml:space="preserve"> PAGEREF _Toc196759877 \h </w:instrText>
        </w:r>
        <w:r>
          <w:rPr>
            <w:noProof/>
            <w:webHidden/>
          </w:rPr>
        </w:r>
        <w:r>
          <w:rPr>
            <w:noProof/>
            <w:webHidden/>
          </w:rPr>
          <w:fldChar w:fldCharType="separate"/>
        </w:r>
        <w:r>
          <w:rPr>
            <w:noProof/>
            <w:webHidden/>
          </w:rPr>
          <w:t>18</w:t>
        </w:r>
        <w:r>
          <w:rPr>
            <w:noProof/>
            <w:webHidden/>
          </w:rPr>
          <w:fldChar w:fldCharType="end"/>
        </w:r>
      </w:hyperlink>
    </w:p>
    <w:p w14:paraId="13F66541" w14:textId="1993A5D1" w:rsidR="00BC6872" w:rsidRDefault="00BC6872">
      <w:pPr>
        <w:pStyle w:val="TOC3"/>
        <w:tabs>
          <w:tab w:val="left" w:pos="1540"/>
          <w:tab w:val="right" w:leader="dot" w:pos="9628"/>
        </w:tabs>
        <w:rPr>
          <w:rFonts w:asciiTheme="minorHAnsi" w:eastAsiaTheme="minorEastAsia" w:hAnsiTheme="minorHAnsi" w:cstheme="minorBidi"/>
          <w:noProof/>
          <w:kern w:val="0"/>
          <w:sz w:val="22"/>
          <w:szCs w:val="22"/>
          <w:lang w:eastAsia="en-IN" w:bidi="ar-SA"/>
        </w:rPr>
      </w:pPr>
      <w:hyperlink w:anchor="_Toc196759878" w:history="1">
        <w:r w:rsidRPr="002D3677">
          <w:rPr>
            <w:rStyle w:val="Hyperlink"/>
            <w:noProof/>
          </w:rPr>
          <w:t>12.2.3.</w:t>
        </w:r>
        <w:r>
          <w:rPr>
            <w:rFonts w:asciiTheme="minorHAnsi" w:eastAsiaTheme="minorEastAsia" w:hAnsiTheme="minorHAnsi" w:cstheme="minorBidi"/>
            <w:noProof/>
            <w:kern w:val="0"/>
            <w:sz w:val="22"/>
            <w:szCs w:val="22"/>
            <w:lang w:eastAsia="en-IN" w:bidi="ar-SA"/>
          </w:rPr>
          <w:tab/>
        </w:r>
        <w:r w:rsidRPr="002D3677">
          <w:rPr>
            <w:rStyle w:val="Hyperlink"/>
            <w:noProof/>
          </w:rPr>
          <w:t>Pre-Prod Environment</w:t>
        </w:r>
        <w:r>
          <w:rPr>
            <w:noProof/>
            <w:webHidden/>
          </w:rPr>
          <w:tab/>
        </w:r>
        <w:r>
          <w:rPr>
            <w:noProof/>
            <w:webHidden/>
          </w:rPr>
          <w:fldChar w:fldCharType="begin"/>
        </w:r>
        <w:r>
          <w:rPr>
            <w:noProof/>
            <w:webHidden/>
          </w:rPr>
          <w:instrText xml:space="preserve"> PAGEREF _Toc196759878 \h </w:instrText>
        </w:r>
        <w:r>
          <w:rPr>
            <w:noProof/>
            <w:webHidden/>
          </w:rPr>
        </w:r>
        <w:r>
          <w:rPr>
            <w:noProof/>
            <w:webHidden/>
          </w:rPr>
          <w:fldChar w:fldCharType="separate"/>
        </w:r>
        <w:r>
          <w:rPr>
            <w:noProof/>
            <w:webHidden/>
          </w:rPr>
          <w:t>18</w:t>
        </w:r>
        <w:r>
          <w:rPr>
            <w:noProof/>
            <w:webHidden/>
          </w:rPr>
          <w:fldChar w:fldCharType="end"/>
        </w:r>
      </w:hyperlink>
    </w:p>
    <w:p w14:paraId="6E9737F7" w14:textId="596DC922" w:rsidR="00BC6872" w:rsidRDefault="00BC6872">
      <w:pPr>
        <w:pStyle w:val="TOC4"/>
        <w:tabs>
          <w:tab w:val="left" w:pos="1792"/>
          <w:tab w:val="right" w:leader="dot" w:pos="9628"/>
        </w:tabs>
        <w:rPr>
          <w:rFonts w:asciiTheme="minorHAnsi" w:eastAsiaTheme="minorEastAsia" w:hAnsiTheme="minorHAnsi" w:cstheme="minorBidi"/>
          <w:noProof/>
          <w:kern w:val="0"/>
          <w:sz w:val="22"/>
          <w:szCs w:val="22"/>
          <w:lang w:eastAsia="en-IN" w:bidi="ar-SA"/>
        </w:rPr>
      </w:pPr>
      <w:hyperlink w:anchor="_Toc196759879" w:history="1">
        <w:r w:rsidRPr="002D3677">
          <w:rPr>
            <w:rStyle w:val="Hyperlink"/>
            <w:noProof/>
          </w:rPr>
          <w:t>12.2.3.1.</w:t>
        </w:r>
        <w:r>
          <w:rPr>
            <w:rFonts w:asciiTheme="minorHAnsi" w:eastAsiaTheme="minorEastAsia" w:hAnsiTheme="minorHAnsi" w:cstheme="minorBidi"/>
            <w:noProof/>
            <w:kern w:val="0"/>
            <w:sz w:val="22"/>
            <w:szCs w:val="22"/>
            <w:lang w:eastAsia="en-IN" w:bidi="ar-SA"/>
          </w:rPr>
          <w:tab/>
        </w:r>
        <w:r w:rsidRPr="002D3677">
          <w:rPr>
            <w:rStyle w:val="Hyperlink"/>
            <w:noProof/>
          </w:rPr>
          <w:t>Access</w:t>
        </w:r>
        <w:r>
          <w:rPr>
            <w:noProof/>
            <w:webHidden/>
          </w:rPr>
          <w:tab/>
        </w:r>
        <w:r>
          <w:rPr>
            <w:noProof/>
            <w:webHidden/>
          </w:rPr>
          <w:fldChar w:fldCharType="begin"/>
        </w:r>
        <w:r>
          <w:rPr>
            <w:noProof/>
            <w:webHidden/>
          </w:rPr>
          <w:instrText xml:space="preserve"> PAGEREF _Toc196759879 \h </w:instrText>
        </w:r>
        <w:r>
          <w:rPr>
            <w:noProof/>
            <w:webHidden/>
          </w:rPr>
        </w:r>
        <w:r>
          <w:rPr>
            <w:noProof/>
            <w:webHidden/>
          </w:rPr>
          <w:fldChar w:fldCharType="separate"/>
        </w:r>
        <w:r>
          <w:rPr>
            <w:noProof/>
            <w:webHidden/>
          </w:rPr>
          <w:t>18</w:t>
        </w:r>
        <w:r>
          <w:rPr>
            <w:noProof/>
            <w:webHidden/>
          </w:rPr>
          <w:fldChar w:fldCharType="end"/>
        </w:r>
      </w:hyperlink>
    </w:p>
    <w:p w14:paraId="3A4AF844" w14:textId="4729EE1E" w:rsidR="00BC6872" w:rsidRDefault="00BC6872">
      <w:pPr>
        <w:pStyle w:val="TOC3"/>
        <w:tabs>
          <w:tab w:val="left" w:pos="1540"/>
          <w:tab w:val="right" w:leader="dot" w:pos="9628"/>
        </w:tabs>
        <w:rPr>
          <w:rFonts w:asciiTheme="minorHAnsi" w:eastAsiaTheme="minorEastAsia" w:hAnsiTheme="minorHAnsi" w:cstheme="minorBidi"/>
          <w:noProof/>
          <w:kern w:val="0"/>
          <w:sz w:val="22"/>
          <w:szCs w:val="22"/>
          <w:lang w:eastAsia="en-IN" w:bidi="ar-SA"/>
        </w:rPr>
      </w:pPr>
      <w:hyperlink w:anchor="_Toc196759880" w:history="1">
        <w:r w:rsidRPr="002D3677">
          <w:rPr>
            <w:rStyle w:val="Hyperlink"/>
            <w:noProof/>
          </w:rPr>
          <w:t>12.2.4.</w:t>
        </w:r>
        <w:r>
          <w:rPr>
            <w:rFonts w:asciiTheme="minorHAnsi" w:eastAsiaTheme="minorEastAsia" w:hAnsiTheme="minorHAnsi" w:cstheme="minorBidi"/>
            <w:noProof/>
            <w:kern w:val="0"/>
            <w:sz w:val="22"/>
            <w:szCs w:val="22"/>
            <w:lang w:eastAsia="en-IN" w:bidi="ar-SA"/>
          </w:rPr>
          <w:tab/>
        </w:r>
        <w:r w:rsidRPr="002D3677">
          <w:rPr>
            <w:rStyle w:val="Hyperlink"/>
            <w:noProof/>
          </w:rPr>
          <w:t>Production Environment</w:t>
        </w:r>
        <w:r>
          <w:rPr>
            <w:noProof/>
            <w:webHidden/>
          </w:rPr>
          <w:tab/>
        </w:r>
        <w:r>
          <w:rPr>
            <w:noProof/>
            <w:webHidden/>
          </w:rPr>
          <w:fldChar w:fldCharType="begin"/>
        </w:r>
        <w:r>
          <w:rPr>
            <w:noProof/>
            <w:webHidden/>
          </w:rPr>
          <w:instrText xml:space="preserve"> PAGEREF _Toc196759880 \h </w:instrText>
        </w:r>
        <w:r>
          <w:rPr>
            <w:noProof/>
            <w:webHidden/>
          </w:rPr>
        </w:r>
        <w:r>
          <w:rPr>
            <w:noProof/>
            <w:webHidden/>
          </w:rPr>
          <w:fldChar w:fldCharType="separate"/>
        </w:r>
        <w:r>
          <w:rPr>
            <w:noProof/>
            <w:webHidden/>
          </w:rPr>
          <w:t>18</w:t>
        </w:r>
        <w:r>
          <w:rPr>
            <w:noProof/>
            <w:webHidden/>
          </w:rPr>
          <w:fldChar w:fldCharType="end"/>
        </w:r>
      </w:hyperlink>
    </w:p>
    <w:p w14:paraId="69231427" w14:textId="2E8B2B5C" w:rsidR="00BC6872" w:rsidRDefault="00BC6872">
      <w:pPr>
        <w:pStyle w:val="TOC4"/>
        <w:tabs>
          <w:tab w:val="left" w:pos="1792"/>
          <w:tab w:val="right" w:leader="dot" w:pos="9628"/>
        </w:tabs>
        <w:rPr>
          <w:rFonts w:asciiTheme="minorHAnsi" w:eastAsiaTheme="minorEastAsia" w:hAnsiTheme="minorHAnsi" w:cstheme="minorBidi"/>
          <w:noProof/>
          <w:kern w:val="0"/>
          <w:sz w:val="22"/>
          <w:szCs w:val="22"/>
          <w:lang w:eastAsia="en-IN" w:bidi="ar-SA"/>
        </w:rPr>
      </w:pPr>
      <w:hyperlink w:anchor="_Toc196759881" w:history="1">
        <w:r w:rsidRPr="002D3677">
          <w:rPr>
            <w:rStyle w:val="Hyperlink"/>
            <w:noProof/>
          </w:rPr>
          <w:t>12.2.4.1.</w:t>
        </w:r>
        <w:r>
          <w:rPr>
            <w:rFonts w:asciiTheme="minorHAnsi" w:eastAsiaTheme="minorEastAsia" w:hAnsiTheme="minorHAnsi" w:cstheme="minorBidi"/>
            <w:noProof/>
            <w:kern w:val="0"/>
            <w:sz w:val="22"/>
            <w:szCs w:val="22"/>
            <w:lang w:eastAsia="en-IN" w:bidi="ar-SA"/>
          </w:rPr>
          <w:tab/>
        </w:r>
        <w:r w:rsidRPr="002D3677">
          <w:rPr>
            <w:rStyle w:val="Hyperlink"/>
            <w:noProof/>
          </w:rPr>
          <w:t>Access</w:t>
        </w:r>
        <w:r>
          <w:rPr>
            <w:noProof/>
            <w:webHidden/>
          </w:rPr>
          <w:tab/>
        </w:r>
        <w:r>
          <w:rPr>
            <w:noProof/>
            <w:webHidden/>
          </w:rPr>
          <w:fldChar w:fldCharType="begin"/>
        </w:r>
        <w:r>
          <w:rPr>
            <w:noProof/>
            <w:webHidden/>
          </w:rPr>
          <w:instrText xml:space="preserve"> PAGEREF _Toc196759881 \h </w:instrText>
        </w:r>
        <w:r>
          <w:rPr>
            <w:noProof/>
            <w:webHidden/>
          </w:rPr>
        </w:r>
        <w:r>
          <w:rPr>
            <w:noProof/>
            <w:webHidden/>
          </w:rPr>
          <w:fldChar w:fldCharType="separate"/>
        </w:r>
        <w:r>
          <w:rPr>
            <w:noProof/>
            <w:webHidden/>
          </w:rPr>
          <w:t>18</w:t>
        </w:r>
        <w:r>
          <w:rPr>
            <w:noProof/>
            <w:webHidden/>
          </w:rPr>
          <w:fldChar w:fldCharType="end"/>
        </w:r>
      </w:hyperlink>
    </w:p>
    <w:p w14:paraId="01C91901" w14:textId="511E6063" w:rsidR="00BC6872" w:rsidRDefault="00BC6872">
      <w:pPr>
        <w:pStyle w:val="TOC1"/>
        <w:tabs>
          <w:tab w:val="left" w:pos="720"/>
          <w:tab w:val="right" w:leader="dot" w:pos="9628"/>
        </w:tabs>
        <w:rPr>
          <w:rFonts w:asciiTheme="minorHAnsi" w:eastAsiaTheme="minorEastAsia" w:hAnsiTheme="minorHAnsi" w:cstheme="minorBidi"/>
          <w:noProof/>
          <w:kern w:val="0"/>
          <w:sz w:val="22"/>
          <w:szCs w:val="22"/>
          <w:lang w:eastAsia="en-IN" w:bidi="ar-SA"/>
        </w:rPr>
      </w:pPr>
      <w:hyperlink w:anchor="_Toc196759882" w:history="1">
        <w:r w:rsidRPr="002D3677">
          <w:rPr>
            <w:rStyle w:val="Hyperlink"/>
            <w:noProof/>
          </w:rPr>
          <w:t>13.</w:t>
        </w:r>
        <w:r>
          <w:rPr>
            <w:rFonts w:asciiTheme="minorHAnsi" w:eastAsiaTheme="minorEastAsia" w:hAnsiTheme="minorHAnsi" w:cstheme="minorBidi"/>
            <w:noProof/>
            <w:kern w:val="0"/>
            <w:sz w:val="22"/>
            <w:szCs w:val="22"/>
            <w:lang w:eastAsia="en-IN" w:bidi="ar-SA"/>
          </w:rPr>
          <w:tab/>
        </w:r>
        <w:r w:rsidRPr="002D3677">
          <w:rPr>
            <w:rStyle w:val="Hyperlink"/>
            <w:noProof/>
          </w:rPr>
          <w:t>Operational Requirements and User Roles</w:t>
        </w:r>
        <w:r>
          <w:rPr>
            <w:noProof/>
            <w:webHidden/>
          </w:rPr>
          <w:tab/>
        </w:r>
        <w:r>
          <w:rPr>
            <w:noProof/>
            <w:webHidden/>
          </w:rPr>
          <w:fldChar w:fldCharType="begin"/>
        </w:r>
        <w:r>
          <w:rPr>
            <w:noProof/>
            <w:webHidden/>
          </w:rPr>
          <w:instrText xml:space="preserve"> PAGEREF _Toc196759882 \h </w:instrText>
        </w:r>
        <w:r>
          <w:rPr>
            <w:noProof/>
            <w:webHidden/>
          </w:rPr>
        </w:r>
        <w:r>
          <w:rPr>
            <w:noProof/>
            <w:webHidden/>
          </w:rPr>
          <w:fldChar w:fldCharType="separate"/>
        </w:r>
        <w:r>
          <w:rPr>
            <w:noProof/>
            <w:webHidden/>
          </w:rPr>
          <w:t>19</w:t>
        </w:r>
        <w:r>
          <w:rPr>
            <w:noProof/>
            <w:webHidden/>
          </w:rPr>
          <w:fldChar w:fldCharType="end"/>
        </w:r>
      </w:hyperlink>
    </w:p>
    <w:p w14:paraId="1AD0E001" w14:textId="24623962" w:rsidR="00BC6872" w:rsidRDefault="00BC6872">
      <w:pPr>
        <w:pStyle w:val="TOC2"/>
        <w:tabs>
          <w:tab w:val="left" w:pos="1100"/>
          <w:tab w:val="right" w:leader="dot" w:pos="9628"/>
        </w:tabs>
        <w:rPr>
          <w:rFonts w:asciiTheme="minorHAnsi" w:eastAsiaTheme="minorEastAsia" w:hAnsiTheme="minorHAnsi" w:cstheme="minorBidi"/>
          <w:noProof/>
          <w:kern w:val="0"/>
          <w:sz w:val="22"/>
          <w:szCs w:val="22"/>
          <w:lang w:eastAsia="en-IN" w:bidi="ar-SA"/>
        </w:rPr>
      </w:pPr>
      <w:hyperlink w:anchor="_Toc196759883" w:history="1">
        <w:r w:rsidRPr="002D3677">
          <w:rPr>
            <w:rStyle w:val="Hyperlink"/>
            <w:noProof/>
          </w:rPr>
          <w:t>13.1.</w:t>
        </w:r>
        <w:r>
          <w:rPr>
            <w:rFonts w:asciiTheme="minorHAnsi" w:eastAsiaTheme="minorEastAsia" w:hAnsiTheme="minorHAnsi" w:cstheme="minorBidi"/>
            <w:noProof/>
            <w:kern w:val="0"/>
            <w:sz w:val="22"/>
            <w:szCs w:val="22"/>
            <w:lang w:eastAsia="en-IN" w:bidi="ar-SA"/>
          </w:rPr>
          <w:tab/>
        </w:r>
        <w:r w:rsidRPr="002D3677">
          <w:rPr>
            <w:rStyle w:val="Hyperlink"/>
            <w:noProof/>
          </w:rPr>
          <w:t>Developer</w:t>
        </w:r>
        <w:r>
          <w:rPr>
            <w:noProof/>
            <w:webHidden/>
          </w:rPr>
          <w:tab/>
        </w:r>
        <w:r>
          <w:rPr>
            <w:noProof/>
            <w:webHidden/>
          </w:rPr>
          <w:fldChar w:fldCharType="begin"/>
        </w:r>
        <w:r>
          <w:rPr>
            <w:noProof/>
            <w:webHidden/>
          </w:rPr>
          <w:instrText xml:space="preserve"> PAGEREF _Toc196759883 \h </w:instrText>
        </w:r>
        <w:r>
          <w:rPr>
            <w:noProof/>
            <w:webHidden/>
          </w:rPr>
        </w:r>
        <w:r>
          <w:rPr>
            <w:noProof/>
            <w:webHidden/>
          </w:rPr>
          <w:fldChar w:fldCharType="separate"/>
        </w:r>
        <w:r>
          <w:rPr>
            <w:noProof/>
            <w:webHidden/>
          </w:rPr>
          <w:t>20</w:t>
        </w:r>
        <w:r>
          <w:rPr>
            <w:noProof/>
            <w:webHidden/>
          </w:rPr>
          <w:fldChar w:fldCharType="end"/>
        </w:r>
      </w:hyperlink>
    </w:p>
    <w:p w14:paraId="5A2E5963" w14:textId="16CA4D4D" w:rsidR="00BC6872" w:rsidRDefault="00BC6872">
      <w:pPr>
        <w:pStyle w:val="TOC2"/>
        <w:tabs>
          <w:tab w:val="left" w:pos="1100"/>
          <w:tab w:val="right" w:leader="dot" w:pos="9628"/>
        </w:tabs>
        <w:rPr>
          <w:rFonts w:asciiTheme="minorHAnsi" w:eastAsiaTheme="minorEastAsia" w:hAnsiTheme="minorHAnsi" w:cstheme="minorBidi"/>
          <w:noProof/>
          <w:kern w:val="0"/>
          <w:sz w:val="22"/>
          <w:szCs w:val="22"/>
          <w:lang w:eastAsia="en-IN" w:bidi="ar-SA"/>
        </w:rPr>
      </w:pPr>
      <w:hyperlink w:anchor="_Toc196759884" w:history="1">
        <w:r w:rsidRPr="002D3677">
          <w:rPr>
            <w:rStyle w:val="Hyperlink"/>
            <w:noProof/>
          </w:rPr>
          <w:t>13.2.</w:t>
        </w:r>
        <w:r>
          <w:rPr>
            <w:rFonts w:asciiTheme="minorHAnsi" w:eastAsiaTheme="minorEastAsia" w:hAnsiTheme="minorHAnsi" w:cstheme="minorBidi"/>
            <w:noProof/>
            <w:kern w:val="0"/>
            <w:sz w:val="22"/>
            <w:szCs w:val="22"/>
            <w:lang w:eastAsia="en-IN" w:bidi="ar-SA"/>
          </w:rPr>
          <w:tab/>
        </w:r>
        <w:r w:rsidRPr="002D3677">
          <w:rPr>
            <w:rStyle w:val="Hyperlink"/>
            <w:noProof/>
          </w:rPr>
          <w:t>Lead Developer</w:t>
        </w:r>
        <w:r>
          <w:rPr>
            <w:noProof/>
            <w:webHidden/>
          </w:rPr>
          <w:tab/>
        </w:r>
        <w:r>
          <w:rPr>
            <w:noProof/>
            <w:webHidden/>
          </w:rPr>
          <w:fldChar w:fldCharType="begin"/>
        </w:r>
        <w:r>
          <w:rPr>
            <w:noProof/>
            <w:webHidden/>
          </w:rPr>
          <w:instrText xml:space="preserve"> PAGEREF _Toc196759884 \h </w:instrText>
        </w:r>
        <w:r>
          <w:rPr>
            <w:noProof/>
            <w:webHidden/>
          </w:rPr>
        </w:r>
        <w:r>
          <w:rPr>
            <w:noProof/>
            <w:webHidden/>
          </w:rPr>
          <w:fldChar w:fldCharType="separate"/>
        </w:r>
        <w:r>
          <w:rPr>
            <w:noProof/>
            <w:webHidden/>
          </w:rPr>
          <w:t>20</w:t>
        </w:r>
        <w:r>
          <w:rPr>
            <w:noProof/>
            <w:webHidden/>
          </w:rPr>
          <w:fldChar w:fldCharType="end"/>
        </w:r>
      </w:hyperlink>
    </w:p>
    <w:p w14:paraId="3F27FF56" w14:textId="1078D6BB" w:rsidR="00BC6872" w:rsidRDefault="00BC6872">
      <w:pPr>
        <w:pStyle w:val="TOC2"/>
        <w:tabs>
          <w:tab w:val="left" w:pos="1100"/>
          <w:tab w:val="right" w:leader="dot" w:pos="9628"/>
        </w:tabs>
        <w:rPr>
          <w:rFonts w:asciiTheme="minorHAnsi" w:eastAsiaTheme="minorEastAsia" w:hAnsiTheme="minorHAnsi" w:cstheme="minorBidi"/>
          <w:noProof/>
          <w:kern w:val="0"/>
          <w:sz w:val="22"/>
          <w:szCs w:val="22"/>
          <w:lang w:eastAsia="en-IN" w:bidi="ar-SA"/>
        </w:rPr>
      </w:pPr>
      <w:hyperlink w:anchor="_Toc196759885" w:history="1">
        <w:r w:rsidRPr="002D3677">
          <w:rPr>
            <w:rStyle w:val="Hyperlink"/>
            <w:noProof/>
          </w:rPr>
          <w:t>13.3.</w:t>
        </w:r>
        <w:r>
          <w:rPr>
            <w:rFonts w:asciiTheme="minorHAnsi" w:eastAsiaTheme="minorEastAsia" w:hAnsiTheme="minorHAnsi" w:cstheme="minorBidi"/>
            <w:noProof/>
            <w:kern w:val="0"/>
            <w:sz w:val="22"/>
            <w:szCs w:val="22"/>
            <w:lang w:eastAsia="en-IN" w:bidi="ar-SA"/>
          </w:rPr>
          <w:tab/>
        </w:r>
        <w:r w:rsidRPr="002D3677">
          <w:rPr>
            <w:rStyle w:val="Hyperlink"/>
            <w:noProof/>
          </w:rPr>
          <w:t>Release Manager / Architect / Bank Officials</w:t>
        </w:r>
        <w:r>
          <w:rPr>
            <w:noProof/>
            <w:webHidden/>
          </w:rPr>
          <w:tab/>
        </w:r>
        <w:r>
          <w:rPr>
            <w:noProof/>
            <w:webHidden/>
          </w:rPr>
          <w:fldChar w:fldCharType="begin"/>
        </w:r>
        <w:r>
          <w:rPr>
            <w:noProof/>
            <w:webHidden/>
          </w:rPr>
          <w:instrText xml:space="preserve"> PAGEREF _Toc196759885 \h </w:instrText>
        </w:r>
        <w:r>
          <w:rPr>
            <w:noProof/>
            <w:webHidden/>
          </w:rPr>
        </w:r>
        <w:r>
          <w:rPr>
            <w:noProof/>
            <w:webHidden/>
          </w:rPr>
          <w:fldChar w:fldCharType="separate"/>
        </w:r>
        <w:r>
          <w:rPr>
            <w:noProof/>
            <w:webHidden/>
          </w:rPr>
          <w:t>20</w:t>
        </w:r>
        <w:r>
          <w:rPr>
            <w:noProof/>
            <w:webHidden/>
          </w:rPr>
          <w:fldChar w:fldCharType="end"/>
        </w:r>
      </w:hyperlink>
    </w:p>
    <w:p w14:paraId="7C7B4DF2" w14:textId="5E17077E" w:rsidR="00BC6872" w:rsidRDefault="00BC6872">
      <w:pPr>
        <w:pStyle w:val="TOC2"/>
        <w:tabs>
          <w:tab w:val="left" w:pos="1100"/>
          <w:tab w:val="right" w:leader="dot" w:pos="9628"/>
        </w:tabs>
        <w:rPr>
          <w:rFonts w:asciiTheme="minorHAnsi" w:eastAsiaTheme="minorEastAsia" w:hAnsiTheme="minorHAnsi" w:cstheme="minorBidi"/>
          <w:noProof/>
          <w:kern w:val="0"/>
          <w:sz w:val="22"/>
          <w:szCs w:val="22"/>
          <w:lang w:eastAsia="en-IN" w:bidi="ar-SA"/>
        </w:rPr>
      </w:pPr>
      <w:hyperlink w:anchor="_Toc196759886" w:history="1">
        <w:r w:rsidRPr="002D3677">
          <w:rPr>
            <w:rStyle w:val="Hyperlink"/>
            <w:noProof/>
          </w:rPr>
          <w:t>13.4.</w:t>
        </w:r>
        <w:r>
          <w:rPr>
            <w:rFonts w:asciiTheme="minorHAnsi" w:eastAsiaTheme="minorEastAsia" w:hAnsiTheme="minorHAnsi" w:cstheme="minorBidi"/>
            <w:noProof/>
            <w:kern w:val="0"/>
            <w:sz w:val="22"/>
            <w:szCs w:val="22"/>
            <w:lang w:eastAsia="en-IN" w:bidi="ar-SA"/>
          </w:rPr>
          <w:tab/>
        </w:r>
        <w:r w:rsidRPr="002D3677">
          <w:rPr>
            <w:rStyle w:val="Hyperlink"/>
            <w:noProof/>
          </w:rPr>
          <w:t>Stakeholders (Product Owner/Business Analyst)</w:t>
        </w:r>
        <w:r>
          <w:rPr>
            <w:noProof/>
            <w:webHidden/>
          </w:rPr>
          <w:tab/>
        </w:r>
        <w:r>
          <w:rPr>
            <w:noProof/>
            <w:webHidden/>
          </w:rPr>
          <w:fldChar w:fldCharType="begin"/>
        </w:r>
        <w:r>
          <w:rPr>
            <w:noProof/>
            <w:webHidden/>
          </w:rPr>
          <w:instrText xml:space="preserve"> PAGEREF _Toc196759886 \h </w:instrText>
        </w:r>
        <w:r>
          <w:rPr>
            <w:noProof/>
            <w:webHidden/>
          </w:rPr>
        </w:r>
        <w:r>
          <w:rPr>
            <w:noProof/>
            <w:webHidden/>
          </w:rPr>
          <w:fldChar w:fldCharType="separate"/>
        </w:r>
        <w:r>
          <w:rPr>
            <w:noProof/>
            <w:webHidden/>
          </w:rPr>
          <w:t>21</w:t>
        </w:r>
        <w:r>
          <w:rPr>
            <w:noProof/>
            <w:webHidden/>
          </w:rPr>
          <w:fldChar w:fldCharType="end"/>
        </w:r>
      </w:hyperlink>
    </w:p>
    <w:p w14:paraId="216A369A" w14:textId="491FB2B0" w:rsidR="00BC6872" w:rsidRDefault="00BC6872">
      <w:pPr>
        <w:pStyle w:val="TOC1"/>
        <w:tabs>
          <w:tab w:val="left" w:pos="720"/>
          <w:tab w:val="right" w:leader="dot" w:pos="9628"/>
        </w:tabs>
        <w:rPr>
          <w:rFonts w:asciiTheme="minorHAnsi" w:eastAsiaTheme="minorEastAsia" w:hAnsiTheme="minorHAnsi" w:cstheme="minorBidi"/>
          <w:noProof/>
          <w:kern w:val="0"/>
          <w:sz w:val="22"/>
          <w:szCs w:val="22"/>
          <w:lang w:eastAsia="en-IN" w:bidi="ar-SA"/>
        </w:rPr>
      </w:pPr>
      <w:hyperlink w:anchor="_Toc196759887" w:history="1">
        <w:r w:rsidRPr="002D3677">
          <w:rPr>
            <w:rStyle w:val="Hyperlink"/>
            <w:noProof/>
          </w:rPr>
          <w:t>14.</w:t>
        </w:r>
        <w:r>
          <w:rPr>
            <w:rFonts w:asciiTheme="minorHAnsi" w:eastAsiaTheme="minorEastAsia" w:hAnsiTheme="minorHAnsi" w:cstheme="minorBidi"/>
            <w:noProof/>
            <w:kern w:val="0"/>
            <w:sz w:val="22"/>
            <w:szCs w:val="22"/>
            <w:lang w:eastAsia="en-IN" w:bidi="ar-SA"/>
          </w:rPr>
          <w:tab/>
        </w:r>
        <w:r w:rsidRPr="002D3677">
          <w:rPr>
            <w:rStyle w:val="Hyperlink"/>
            <w:noProof/>
          </w:rPr>
          <w:t>Tools Utilized in DevSecOps Pipeline</w:t>
        </w:r>
        <w:r>
          <w:rPr>
            <w:noProof/>
            <w:webHidden/>
          </w:rPr>
          <w:tab/>
        </w:r>
        <w:r>
          <w:rPr>
            <w:noProof/>
            <w:webHidden/>
          </w:rPr>
          <w:fldChar w:fldCharType="begin"/>
        </w:r>
        <w:r>
          <w:rPr>
            <w:noProof/>
            <w:webHidden/>
          </w:rPr>
          <w:instrText xml:space="preserve"> PAGEREF _Toc196759887 \h </w:instrText>
        </w:r>
        <w:r>
          <w:rPr>
            <w:noProof/>
            <w:webHidden/>
          </w:rPr>
        </w:r>
        <w:r>
          <w:rPr>
            <w:noProof/>
            <w:webHidden/>
          </w:rPr>
          <w:fldChar w:fldCharType="separate"/>
        </w:r>
        <w:r>
          <w:rPr>
            <w:noProof/>
            <w:webHidden/>
          </w:rPr>
          <w:t>21</w:t>
        </w:r>
        <w:r>
          <w:rPr>
            <w:noProof/>
            <w:webHidden/>
          </w:rPr>
          <w:fldChar w:fldCharType="end"/>
        </w:r>
      </w:hyperlink>
    </w:p>
    <w:p w14:paraId="02BD64D3" w14:textId="0280DBAC" w:rsidR="00BC6872" w:rsidRDefault="00BC6872">
      <w:pPr>
        <w:pStyle w:val="TOC1"/>
        <w:tabs>
          <w:tab w:val="left" w:pos="720"/>
          <w:tab w:val="right" w:leader="dot" w:pos="9628"/>
        </w:tabs>
        <w:rPr>
          <w:rFonts w:asciiTheme="minorHAnsi" w:eastAsiaTheme="minorEastAsia" w:hAnsiTheme="minorHAnsi" w:cstheme="minorBidi"/>
          <w:noProof/>
          <w:kern w:val="0"/>
          <w:sz w:val="22"/>
          <w:szCs w:val="22"/>
          <w:lang w:eastAsia="en-IN" w:bidi="ar-SA"/>
        </w:rPr>
      </w:pPr>
      <w:hyperlink w:anchor="_Toc196759888" w:history="1">
        <w:r w:rsidRPr="002D3677">
          <w:rPr>
            <w:rStyle w:val="Hyperlink"/>
            <w:noProof/>
          </w:rPr>
          <w:t>15.</w:t>
        </w:r>
        <w:r>
          <w:rPr>
            <w:rFonts w:asciiTheme="minorHAnsi" w:eastAsiaTheme="minorEastAsia" w:hAnsiTheme="minorHAnsi" w:cstheme="minorBidi"/>
            <w:noProof/>
            <w:kern w:val="0"/>
            <w:sz w:val="22"/>
            <w:szCs w:val="22"/>
            <w:lang w:eastAsia="en-IN" w:bidi="ar-SA"/>
          </w:rPr>
          <w:tab/>
        </w:r>
        <w:r w:rsidRPr="002D3677">
          <w:rPr>
            <w:rStyle w:val="Hyperlink"/>
            <w:noProof/>
          </w:rPr>
          <w:t>Monitoring, Observability, and Reporting Framework</w:t>
        </w:r>
        <w:r>
          <w:rPr>
            <w:noProof/>
            <w:webHidden/>
          </w:rPr>
          <w:tab/>
        </w:r>
        <w:r>
          <w:rPr>
            <w:noProof/>
            <w:webHidden/>
          </w:rPr>
          <w:fldChar w:fldCharType="begin"/>
        </w:r>
        <w:r>
          <w:rPr>
            <w:noProof/>
            <w:webHidden/>
          </w:rPr>
          <w:instrText xml:space="preserve"> PAGEREF _Toc196759888 \h </w:instrText>
        </w:r>
        <w:r>
          <w:rPr>
            <w:noProof/>
            <w:webHidden/>
          </w:rPr>
        </w:r>
        <w:r>
          <w:rPr>
            <w:noProof/>
            <w:webHidden/>
          </w:rPr>
          <w:fldChar w:fldCharType="separate"/>
        </w:r>
        <w:r>
          <w:rPr>
            <w:noProof/>
            <w:webHidden/>
          </w:rPr>
          <w:t>21</w:t>
        </w:r>
        <w:r>
          <w:rPr>
            <w:noProof/>
            <w:webHidden/>
          </w:rPr>
          <w:fldChar w:fldCharType="end"/>
        </w:r>
      </w:hyperlink>
    </w:p>
    <w:p w14:paraId="0B4F9B46" w14:textId="36D1B2F1" w:rsidR="008923D6" w:rsidRDefault="00F2521E">
      <w:pPr>
        <w:spacing w:before="0" w:after="0"/>
        <w:rPr>
          <w:rFonts w:eastAsiaTheme="majorEastAsia" w:cstheme="minorHAnsi"/>
          <w:b/>
          <w:bCs/>
          <w:color w:val="1F4E79" w:themeColor="accent1" w:themeShade="80"/>
          <w:sz w:val="40"/>
          <w:lang w:val="en-ZA" w:eastAsia="en-GB" w:bidi="ar-SA"/>
        </w:rPr>
      </w:pPr>
      <w:r>
        <w:rPr>
          <w:rFonts w:eastAsiaTheme="majorEastAsia" w:cstheme="minorHAnsi"/>
          <w:b/>
          <w:bCs/>
          <w:color w:val="1F4E79" w:themeColor="accent1" w:themeShade="80"/>
          <w:sz w:val="40"/>
          <w:lang w:val="en-ZA" w:eastAsia="en-GB" w:bidi="ar-SA"/>
        </w:rPr>
        <w:fldChar w:fldCharType="end"/>
      </w:r>
    </w:p>
    <w:p w14:paraId="7F5B4137" w14:textId="77777777" w:rsidR="00F2521E" w:rsidRDefault="00F2521E">
      <w:pPr>
        <w:spacing w:before="0" w:after="0"/>
        <w:rPr>
          <w:rFonts w:eastAsiaTheme="majorEastAsia" w:cstheme="minorHAnsi"/>
          <w:b/>
          <w:bCs/>
          <w:color w:val="1F4E79" w:themeColor="accent1" w:themeShade="80"/>
          <w:sz w:val="40"/>
          <w:lang w:val="en-ZA" w:eastAsia="en-GB" w:bidi="ar-SA"/>
        </w:rPr>
      </w:pPr>
      <w:bookmarkStart w:id="0" w:name="_Toc196758887"/>
      <w:r>
        <w:rPr>
          <w:lang w:eastAsia="en-GB" w:bidi="ar-SA"/>
        </w:rPr>
        <w:br w:type="page"/>
      </w:r>
    </w:p>
    <w:p w14:paraId="5F8D3777" w14:textId="206C8C9E" w:rsidR="00AE3AF7" w:rsidRPr="00AE3AF7" w:rsidRDefault="0019034D" w:rsidP="00662019">
      <w:pPr>
        <w:pStyle w:val="Heading1"/>
        <w:rPr>
          <w:lang w:eastAsia="en-GB" w:bidi="ar-SA"/>
        </w:rPr>
      </w:pPr>
      <w:bookmarkStart w:id="1" w:name="_Toc196759841"/>
      <w:r>
        <w:rPr>
          <w:lang w:eastAsia="en-GB" w:bidi="ar-SA"/>
        </w:rPr>
        <w:lastRenderedPageBreak/>
        <w:t>Executive Summary</w:t>
      </w:r>
      <w:bookmarkEnd w:id="0"/>
      <w:bookmarkEnd w:id="1"/>
    </w:p>
    <w:p w14:paraId="1E1C2778" w14:textId="38924C7D" w:rsidR="00586714" w:rsidRPr="0019034D" w:rsidRDefault="00586714" w:rsidP="0019034D">
      <w:pPr>
        <w:rPr>
          <w:lang w:val="en-US" w:eastAsia="ja-JP" w:bidi="ar-SA"/>
        </w:rPr>
      </w:pPr>
      <w:r w:rsidRPr="0019034D">
        <w:rPr>
          <w:lang w:val="en-US" w:eastAsia="ja-JP" w:bidi="ar-SA"/>
        </w:rPr>
        <w:t xml:space="preserve">The evolution of </w:t>
      </w:r>
      <w:proofErr w:type="spellStart"/>
      <w:r w:rsidRPr="0019034D">
        <w:rPr>
          <w:lang w:val="en-US" w:eastAsia="ja-JP" w:bidi="ar-SA"/>
        </w:rPr>
        <w:t>SBIePay</w:t>
      </w:r>
      <w:proofErr w:type="spellEnd"/>
      <w:r w:rsidRPr="0019034D">
        <w:rPr>
          <w:lang w:val="en-US" w:eastAsia="ja-JP" w:bidi="ar-SA"/>
        </w:rPr>
        <w:t xml:space="preserve"> 2.0 is centered on embracing modern, resilient, and secure software development practices. Through the synergistic integration of Agile SCRUM methodologies and </w:t>
      </w:r>
      <w:proofErr w:type="spellStart"/>
      <w:r w:rsidRPr="0019034D">
        <w:rPr>
          <w:lang w:val="en-US" w:eastAsia="ja-JP" w:bidi="ar-SA"/>
        </w:rPr>
        <w:t>DevSecOps</w:t>
      </w:r>
      <w:proofErr w:type="spellEnd"/>
      <w:r w:rsidRPr="0019034D">
        <w:rPr>
          <w:lang w:val="en-US" w:eastAsia="ja-JP" w:bidi="ar-SA"/>
        </w:rPr>
        <w:t xml:space="preserve"> principles, the project aims to overhaul traditional delivery mechanisms and establish a dynamic, responsive software pipeline.</w:t>
      </w:r>
    </w:p>
    <w:p w14:paraId="3922ECBA" w14:textId="4F6669C4" w:rsidR="00586714" w:rsidRPr="0019034D" w:rsidRDefault="00586714" w:rsidP="0019034D">
      <w:pPr>
        <w:rPr>
          <w:lang w:val="en-US" w:eastAsia="ja-JP" w:bidi="ar-SA"/>
        </w:rPr>
      </w:pPr>
      <w:r w:rsidRPr="0019034D">
        <w:rPr>
          <w:lang w:val="en-US" w:eastAsia="ja-JP" w:bidi="ar-SA"/>
        </w:rPr>
        <w:t xml:space="preserve">The strategic vision for </w:t>
      </w:r>
      <w:proofErr w:type="spellStart"/>
      <w:r w:rsidRPr="0019034D">
        <w:rPr>
          <w:lang w:val="en-US" w:eastAsia="ja-JP" w:bidi="ar-SA"/>
        </w:rPr>
        <w:t>SBIePay</w:t>
      </w:r>
      <w:proofErr w:type="spellEnd"/>
      <w:r w:rsidRPr="0019034D">
        <w:rPr>
          <w:lang w:val="en-US" w:eastAsia="ja-JP" w:bidi="ar-SA"/>
        </w:rPr>
        <w:t xml:space="preserve"> 2.0 is not merely incremental improvement; it is transformative. By embedding security controls ("</w:t>
      </w:r>
      <w:proofErr w:type="spellStart"/>
      <w:r w:rsidRPr="0019034D">
        <w:rPr>
          <w:lang w:val="en-US" w:eastAsia="ja-JP" w:bidi="ar-SA"/>
        </w:rPr>
        <w:t>DevSec</w:t>
      </w:r>
      <w:proofErr w:type="spellEnd"/>
      <w:r w:rsidRPr="0019034D">
        <w:rPr>
          <w:lang w:val="en-US" w:eastAsia="ja-JP" w:bidi="ar-SA"/>
        </w:rPr>
        <w:t xml:space="preserve">") and automated quality gates early in the software lifecycle ("shift-left" principle), </w:t>
      </w:r>
      <w:proofErr w:type="spellStart"/>
      <w:r w:rsidRPr="0019034D">
        <w:rPr>
          <w:lang w:val="en-US" w:eastAsia="ja-JP" w:bidi="ar-SA"/>
        </w:rPr>
        <w:t>SBIePay</w:t>
      </w:r>
      <w:proofErr w:type="spellEnd"/>
      <w:r w:rsidRPr="0019034D">
        <w:rPr>
          <w:lang w:val="en-US" w:eastAsia="ja-JP" w:bidi="ar-SA"/>
        </w:rPr>
        <w:t xml:space="preserve"> 2.0 will significantly reduce the risk of vulnerabilities reaching production environments. Continuous </w:t>
      </w:r>
      <w:r w:rsidR="00F2521E">
        <w:rPr>
          <w:lang w:val="en-US" w:eastAsia="ja-JP" w:bidi="ar-SA"/>
        </w:rPr>
        <w:t>I</w:t>
      </w:r>
      <w:r w:rsidRPr="0019034D">
        <w:rPr>
          <w:lang w:val="en-US" w:eastAsia="ja-JP" w:bidi="ar-SA"/>
        </w:rPr>
        <w:t xml:space="preserve">ntegration (CI) and </w:t>
      </w:r>
      <w:r w:rsidR="00F2521E">
        <w:rPr>
          <w:lang w:val="en-US" w:eastAsia="ja-JP" w:bidi="ar-SA"/>
        </w:rPr>
        <w:t>C</w:t>
      </w:r>
      <w:r w:rsidRPr="0019034D">
        <w:rPr>
          <w:lang w:val="en-US" w:eastAsia="ja-JP" w:bidi="ar-SA"/>
        </w:rPr>
        <w:t xml:space="preserve">ontinuous </w:t>
      </w:r>
      <w:r w:rsidR="00F2521E">
        <w:rPr>
          <w:lang w:val="en-US" w:eastAsia="ja-JP" w:bidi="ar-SA"/>
        </w:rPr>
        <w:t>D</w:t>
      </w:r>
      <w:r w:rsidRPr="0019034D">
        <w:rPr>
          <w:lang w:val="en-US" w:eastAsia="ja-JP" w:bidi="ar-SA"/>
        </w:rPr>
        <w:t>eployment (CD) pipelines will accelerate time-to-market, while robust monitoring and feedback loops will ensure that quality and performance standards remain uncompromised.</w:t>
      </w:r>
    </w:p>
    <w:p w14:paraId="3461D779" w14:textId="11585F8B" w:rsidR="004931FD" w:rsidRPr="00AE3AF7" w:rsidRDefault="00586714" w:rsidP="0019034D">
      <w:pPr>
        <w:spacing w:after="0"/>
        <w:rPr>
          <w:rFonts w:eastAsiaTheme="minorEastAsia" w:cs="Times New Roman"/>
          <w:color w:val="2E74B5" w:themeColor="accent1" w:themeShade="BF"/>
          <w:sz w:val="32"/>
          <w:szCs w:val="32"/>
        </w:rPr>
      </w:pPr>
      <w:r w:rsidRPr="0019034D">
        <w:rPr>
          <w:lang w:val="en-US" w:eastAsia="ja-JP" w:bidi="ar-SA"/>
        </w:rPr>
        <w:t xml:space="preserve">The overarching goal is to foster a culture of collaboration between Development, Security, and Operations teams, breaking down traditional silos to create a seamless, transparent, and accountable software delivery environment. With automation at its core and security as a foundation, </w:t>
      </w:r>
      <w:proofErr w:type="spellStart"/>
      <w:r w:rsidRPr="0019034D">
        <w:rPr>
          <w:lang w:val="en-US" w:eastAsia="ja-JP" w:bidi="ar-SA"/>
        </w:rPr>
        <w:t>SBIePay</w:t>
      </w:r>
      <w:proofErr w:type="spellEnd"/>
      <w:r w:rsidRPr="0019034D">
        <w:rPr>
          <w:lang w:val="en-US" w:eastAsia="ja-JP" w:bidi="ar-SA"/>
        </w:rPr>
        <w:t xml:space="preserve"> 2.0 aims to achieve enhanced agility, resilience, operational efficiency, and superior user satisfaction.</w:t>
      </w:r>
      <w:r w:rsidR="0019034D">
        <w:rPr>
          <w:lang w:val="en-US" w:eastAsia="ja-JP" w:bidi="ar-SA"/>
        </w:rPr>
        <w:t xml:space="preserve"> </w:t>
      </w:r>
    </w:p>
    <w:p w14:paraId="794140CB" w14:textId="7AE9CB22" w:rsidR="0019034D" w:rsidRDefault="0019034D" w:rsidP="00662019">
      <w:pPr>
        <w:pStyle w:val="Heading1"/>
        <w:rPr>
          <w:lang w:eastAsia="en-GB" w:bidi="ar-SA"/>
        </w:rPr>
      </w:pPr>
      <w:bookmarkStart w:id="2" w:name="_Toc196758888"/>
      <w:bookmarkStart w:id="3" w:name="_Toc196759842"/>
      <w:r>
        <w:rPr>
          <w:lang w:eastAsia="en-GB" w:bidi="ar-SA"/>
        </w:rPr>
        <w:t>Introduction</w:t>
      </w:r>
      <w:bookmarkEnd w:id="2"/>
      <w:bookmarkEnd w:id="3"/>
    </w:p>
    <w:p w14:paraId="040B1E60" w14:textId="65409281" w:rsidR="00586714" w:rsidRPr="00AE3AF7" w:rsidRDefault="00586714" w:rsidP="00586714">
      <w:pPr>
        <w:spacing w:before="100" w:beforeAutospacing="1" w:after="100" w:afterAutospacing="1"/>
        <w:rPr>
          <w:rFonts w:eastAsia="Times New Roman" w:cs="Times New Roman"/>
          <w:kern w:val="0"/>
          <w:lang w:eastAsia="en-GB" w:bidi="ar-SA"/>
        </w:rPr>
      </w:pPr>
      <w:proofErr w:type="spellStart"/>
      <w:r w:rsidRPr="00AE3AF7">
        <w:rPr>
          <w:rFonts w:eastAsia="Times New Roman" w:cs="Times New Roman"/>
          <w:kern w:val="0"/>
          <w:lang w:eastAsia="en-GB" w:bidi="ar-SA"/>
        </w:rPr>
        <w:t>SBIePay</w:t>
      </w:r>
      <w:proofErr w:type="spellEnd"/>
      <w:r w:rsidRPr="00AE3AF7">
        <w:rPr>
          <w:rFonts w:eastAsia="Times New Roman" w:cs="Times New Roman"/>
          <w:kern w:val="0"/>
          <w:lang w:eastAsia="en-GB" w:bidi="ar-SA"/>
        </w:rPr>
        <w:t xml:space="preserve"> 2.0 represents a paradigm shift in how software is conceived, built, tested, secured, and delivered. This transformation journey moves away from traditional, linear, and fragmented approaches towards a holistic, iterative, and collaborative model that places automation and security at the forefront.</w:t>
      </w:r>
    </w:p>
    <w:p w14:paraId="399901D2" w14:textId="77777777" w:rsidR="00586714" w:rsidRPr="00AE3AF7" w:rsidRDefault="00586714" w:rsidP="00586714">
      <w:pPr>
        <w:suppressAutoHyphens w:val="0"/>
        <w:spacing w:before="100" w:beforeAutospacing="1" w:after="100" w:afterAutospacing="1"/>
        <w:rPr>
          <w:rFonts w:eastAsia="Times New Roman" w:cs="Times New Roman"/>
          <w:kern w:val="0"/>
          <w:lang w:eastAsia="en-GB" w:bidi="ar-SA"/>
        </w:rPr>
      </w:pPr>
      <w:r w:rsidRPr="00AE3AF7">
        <w:rPr>
          <w:rFonts w:eastAsia="Times New Roman" w:cs="Times New Roman"/>
          <w:kern w:val="0"/>
          <w:lang w:eastAsia="en-GB" w:bidi="ar-SA"/>
        </w:rPr>
        <w:t xml:space="preserve">The </w:t>
      </w:r>
      <w:proofErr w:type="spellStart"/>
      <w:r w:rsidRPr="00AE3AF7">
        <w:rPr>
          <w:rFonts w:eastAsia="Times New Roman" w:cs="Times New Roman"/>
          <w:kern w:val="0"/>
          <w:lang w:eastAsia="en-GB" w:bidi="ar-SA"/>
        </w:rPr>
        <w:t>DevSecOps</w:t>
      </w:r>
      <w:proofErr w:type="spellEnd"/>
      <w:r w:rsidRPr="00AE3AF7">
        <w:rPr>
          <w:rFonts w:eastAsia="Times New Roman" w:cs="Times New Roman"/>
          <w:kern w:val="0"/>
          <w:lang w:eastAsia="en-GB" w:bidi="ar-SA"/>
        </w:rPr>
        <w:t xml:space="preserve"> model fosters an environment where code is continuously integrated, tested, and secured, significantly reducing bottlenecks and vulnerabilities. Instead of treating security as a post-development checkbox, it becomes an intrinsic element of the development process. Agile SCRUM practices ensure that project milestones are met through iterative sprints, enabling continuous feedback from stakeholders and users.</w:t>
      </w:r>
    </w:p>
    <w:p w14:paraId="3DE7B0ED" w14:textId="77777777" w:rsidR="00586714" w:rsidRPr="00AE3AF7" w:rsidRDefault="00586714" w:rsidP="00586714">
      <w:pPr>
        <w:suppressAutoHyphens w:val="0"/>
        <w:spacing w:before="100" w:beforeAutospacing="1" w:after="100" w:afterAutospacing="1"/>
        <w:rPr>
          <w:rFonts w:eastAsia="Times New Roman" w:cs="Times New Roman"/>
          <w:kern w:val="0"/>
          <w:lang w:eastAsia="en-GB" w:bidi="ar-SA"/>
        </w:rPr>
      </w:pPr>
      <w:r w:rsidRPr="00AE3AF7">
        <w:rPr>
          <w:rFonts w:eastAsia="Times New Roman" w:cs="Times New Roman"/>
          <w:kern w:val="0"/>
          <w:lang w:eastAsia="en-GB" w:bidi="ar-SA"/>
        </w:rPr>
        <w:t xml:space="preserve">In this new operating model, the integration of automation tools — including static code analysis, dynamic security testing, automated deployments, and real-time monitoring — ensures that </w:t>
      </w:r>
      <w:proofErr w:type="spellStart"/>
      <w:r w:rsidRPr="00AE3AF7">
        <w:rPr>
          <w:rFonts w:eastAsia="Times New Roman" w:cs="Times New Roman"/>
          <w:kern w:val="0"/>
          <w:lang w:eastAsia="en-GB" w:bidi="ar-SA"/>
        </w:rPr>
        <w:t>SBIePay</w:t>
      </w:r>
      <w:proofErr w:type="spellEnd"/>
      <w:r w:rsidRPr="00AE3AF7">
        <w:rPr>
          <w:rFonts w:eastAsia="Times New Roman" w:cs="Times New Roman"/>
          <w:kern w:val="0"/>
          <w:lang w:eastAsia="en-GB" w:bidi="ar-SA"/>
        </w:rPr>
        <w:t xml:space="preserve"> can rapidly adapt to business changes, regulatory requirements, and security threats without sacrificing quality or compliance. This introduction sets the context for the comprehensive strategies that will follow in the document.</w:t>
      </w:r>
    </w:p>
    <w:p w14:paraId="267CBCA2" w14:textId="7C7B538E" w:rsidR="1AEB9C3E" w:rsidRPr="00AE3AF7" w:rsidRDefault="1AEB9C3E" w:rsidP="1AEB9C3E">
      <w:pPr>
        <w:pStyle w:val="BodyText"/>
        <w:spacing w:after="0" w:line="360" w:lineRule="auto"/>
        <w:jc w:val="both"/>
        <w:rPr>
          <w:rFonts w:eastAsiaTheme="minorEastAsia" w:cs="Times New Roman"/>
          <w:color w:val="242424"/>
          <w:sz w:val="22"/>
          <w:szCs w:val="22"/>
        </w:rPr>
      </w:pPr>
    </w:p>
    <w:p w14:paraId="3CF2D8B6" w14:textId="77777777" w:rsidR="004931FD" w:rsidRPr="00AE3AF7" w:rsidRDefault="00A1162F" w:rsidP="1AEB9C3E">
      <w:pPr>
        <w:spacing w:after="0"/>
        <w:jc w:val="both"/>
        <w:rPr>
          <w:rFonts w:eastAsiaTheme="minorEastAsia" w:cs="Times New Roman"/>
          <w:color w:val="2E74B5" w:themeColor="accent1" w:themeShade="BF"/>
          <w:sz w:val="32"/>
          <w:szCs w:val="32"/>
        </w:rPr>
      </w:pPr>
      <w:r w:rsidRPr="00AE3AF7">
        <w:rPr>
          <w:rFonts w:eastAsiaTheme="minorEastAsia" w:cs="Times New Roman"/>
        </w:rPr>
        <w:br w:type="page"/>
      </w:r>
    </w:p>
    <w:p w14:paraId="44742497" w14:textId="77777777" w:rsidR="004931FD" w:rsidRPr="00AE3AF7" w:rsidRDefault="1AEB9C3E" w:rsidP="00662019">
      <w:pPr>
        <w:pStyle w:val="Heading1"/>
      </w:pPr>
      <w:bookmarkStart w:id="4" w:name="_Toc185677559"/>
      <w:bookmarkStart w:id="5" w:name="_Toc1349392612"/>
      <w:bookmarkStart w:id="6" w:name="_Toc196740710"/>
      <w:bookmarkStart w:id="7" w:name="_Toc196758889"/>
      <w:bookmarkStart w:id="8" w:name="_Toc196759843"/>
      <w:r w:rsidRPr="00AE3AF7">
        <w:lastRenderedPageBreak/>
        <w:t>Document Purpose</w:t>
      </w:r>
      <w:bookmarkEnd w:id="4"/>
      <w:bookmarkEnd w:id="5"/>
      <w:bookmarkEnd w:id="6"/>
      <w:bookmarkEnd w:id="7"/>
      <w:bookmarkEnd w:id="8"/>
    </w:p>
    <w:p w14:paraId="75ECB3BA" w14:textId="2DC02A93" w:rsidR="00586714" w:rsidRPr="00AE3AF7" w:rsidRDefault="00586714" w:rsidP="00586714">
      <w:pPr>
        <w:spacing w:before="100" w:beforeAutospacing="1" w:after="100" w:afterAutospacing="1"/>
        <w:rPr>
          <w:rFonts w:eastAsia="Times New Roman" w:cs="Times New Roman"/>
          <w:kern w:val="0"/>
          <w:lang w:eastAsia="en-GB" w:bidi="ar-SA"/>
        </w:rPr>
      </w:pPr>
      <w:r w:rsidRPr="00AE3AF7">
        <w:rPr>
          <w:rFonts w:eastAsia="Times New Roman" w:cs="Times New Roman"/>
          <w:kern w:val="0"/>
          <w:lang w:eastAsia="en-GB" w:bidi="ar-SA"/>
        </w:rPr>
        <w:t xml:space="preserve">This document serves as a comprehensive guide for the design, implementation, and management of </w:t>
      </w:r>
      <w:proofErr w:type="spellStart"/>
      <w:r w:rsidRPr="00AE3AF7">
        <w:rPr>
          <w:rFonts w:eastAsia="Times New Roman" w:cs="Times New Roman"/>
          <w:kern w:val="0"/>
          <w:lang w:eastAsia="en-GB" w:bidi="ar-SA"/>
        </w:rPr>
        <w:t>DevSecOps</w:t>
      </w:r>
      <w:proofErr w:type="spellEnd"/>
      <w:r w:rsidRPr="00AE3AF7">
        <w:rPr>
          <w:rFonts w:eastAsia="Times New Roman" w:cs="Times New Roman"/>
          <w:kern w:val="0"/>
          <w:lang w:eastAsia="en-GB" w:bidi="ar-SA"/>
        </w:rPr>
        <w:t xml:space="preserve"> practices within the </w:t>
      </w:r>
      <w:proofErr w:type="spellStart"/>
      <w:r w:rsidRPr="00AE3AF7">
        <w:rPr>
          <w:rFonts w:eastAsia="Times New Roman" w:cs="Times New Roman"/>
          <w:kern w:val="0"/>
          <w:lang w:eastAsia="en-GB" w:bidi="ar-SA"/>
        </w:rPr>
        <w:t>SBIePay</w:t>
      </w:r>
      <w:proofErr w:type="spellEnd"/>
      <w:r w:rsidRPr="00AE3AF7">
        <w:rPr>
          <w:rFonts w:eastAsia="Times New Roman" w:cs="Times New Roman"/>
          <w:kern w:val="0"/>
          <w:lang w:eastAsia="en-GB" w:bidi="ar-SA"/>
        </w:rPr>
        <w:t xml:space="preserve"> 2.0 program. Its primary objective is to define and standardize how security, development, operations, and quality assurance will integrate to deliver a high-performing, resilient, and secure software platform.</w:t>
      </w:r>
    </w:p>
    <w:p w14:paraId="14B7D8EA" w14:textId="77777777" w:rsidR="00586714" w:rsidRPr="00AE3AF7" w:rsidRDefault="00586714" w:rsidP="00586714">
      <w:pPr>
        <w:suppressAutoHyphens w:val="0"/>
        <w:spacing w:before="100" w:beforeAutospacing="1" w:after="100" w:afterAutospacing="1"/>
        <w:rPr>
          <w:rFonts w:eastAsia="Times New Roman" w:cs="Times New Roman"/>
          <w:kern w:val="0"/>
          <w:lang w:eastAsia="en-GB" w:bidi="ar-SA"/>
        </w:rPr>
      </w:pPr>
      <w:r w:rsidRPr="00AE3AF7">
        <w:rPr>
          <w:rFonts w:eastAsia="Times New Roman" w:cs="Times New Roman"/>
          <w:kern w:val="0"/>
          <w:lang w:eastAsia="en-GB" w:bidi="ar-SA"/>
        </w:rPr>
        <w:t xml:space="preserve">The document outlines the foundational principles, methodologies, tooling architecture, operational procedures, environment structures, and governance models that will drive the success of </w:t>
      </w:r>
      <w:proofErr w:type="spellStart"/>
      <w:r w:rsidRPr="00AE3AF7">
        <w:rPr>
          <w:rFonts w:eastAsia="Times New Roman" w:cs="Times New Roman"/>
          <w:kern w:val="0"/>
          <w:lang w:eastAsia="en-GB" w:bidi="ar-SA"/>
        </w:rPr>
        <w:t>SBIePay</w:t>
      </w:r>
      <w:proofErr w:type="spellEnd"/>
      <w:r w:rsidRPr="00AE3AF7">
        <w:rPr>
          <w:rFonts w:eastAsia="Times New Roman" w:cs="Times New Roman"/>
          <w:kern w:val="0"/>
          <w:lang w:eastAsia="en-GB" w:bidi="ar-SA"/>
        </w:rPr>
        <w:t xml:space="preserve"> 2.0. It targets a broad audience — from developers and QA engineers to release managers, product owners, and compliance officers — ensuring that each stakeholder understands their responsibilities, interfaces, and critical deliverables.</w:t>
      </w:r>
    </w:p>
    <w:p w14:paraId="6C0943AD" w14:textId="32AD01EC" w:rsidR="00586714" w:rsidRDefault="00586714" w:rsidP="00586714">
      <w:pPr>
        <w:suppressAutoHyphens w:val="0"/>
        <w:spacing w:before="100" w:beforeAutospacing="1" w:after="100" w:afterAutospacing="1"/>
        <w:rPr>
          <w:rFonts w:eastAsia="Times New Roman" w:cs="Times New Roman"/>
          <w:kern w:val="0"/>
          <w:lang w:eastAsia="en-GB" w:bidi="ar-SA"/>
        </w:rPr>
      </w:pPr>
      <w:r w:rsidRPr="00AE3AF7">
        <w:rPr>
          <w:rFonts w:eastAsia="Times New Roman" w:cs="Times New Roman"/>
          <w:kern w:val="0"/>
          <w:lang w:eastAsia="en-GB" w:bidi="ar-SA"/>
        </w:rPr>
        <w:t>Furthermore, this document provides guidance on establishing continuous integration and continuous deployment pipelines, implementing security at every stage of the software lifecycle, and building an ecosystem of tools that support scalable and maintainable development practices. It will serve as the reference manual for current and future project members to align efforts, maintain consistency, and drive continuous improvement.</w:t>
      </w:r>
    </w:p>
    <w:p w14:paraId="322F9254" w14:textId="07D0F56D" w:rsidR="0019034D" w:rsidRPr="00AE3AF7" w:rsidRDefault="0019034D" w:rsidP="00586714">
      <w:pPr>
        <w:suppressAutoHyphens w:val="0"/>
        <w:spacing w:before="100" w:beforeAutospacing="1" w:after="100" w:afterAutospacing="1"/>
        <w:rPr>
          <w:rFonts w:eastAsia="Times New Roman" w:cs="Times New Roman"/>
          <w:kern w:val="0"/>
          <w:lang w:eastAsia="en-GB" w:bidi="ar-SA"/>
        </w:rPr>
      </w:pPr>
      <w:r>
        <w:rPr>
          <w:rFonts w:eastAsia="Times New Roman" w:cs="Times New Roman"/>
          <w:kern w:val="0"/>
          <w:lang w:eastAsia="en-GB" w:bidi="ar-SA"/>
        </w:rPr>
        <w:t>The following is a Reference diagram:</w:t>
      </w:r>
    </w:p>
    <w:p w14:paraId="0FB78278" w14:textId="77777777" w:rsidR="004931FD" w:rsidRPr="00AE3AF7" w:rsidRDefault="1AEB9C3E" w:rsidP="1AEB9C3E">
      <w:pPr>
        <w:jc w:val="both"/>
        <w:rPr>
          <w:rFonts w:eastAsiaTheme="minorEastAsia" w:cs="Times New Roman"/>
        </w:rPr>
      </w:pPr>
      <w:r w:rsidRPr="00AE3AF7">
        <w:rPr>
          <w:rFonts w:cs="Times New Roman"/>
          <w:noProof/>
        </w:rPr>
        <w:drawing>
          <wp:inline distT="0" distB="0" distL="0" distR="0" wp14:anchorId="3032CCCF" wp14:editId="624D96DF">
            <wp:extent cx="5915025" cy="2637790"/>
            <wp:effectExtent l="19050" t="19050" r="28575" b="1016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9">
                      <a:extLst>
                        <a:ext uri="{28A0092B-C50C-407E-A947-70E740481C1C}">
                          <a14:useLocalDpi xmlns:a14="http://schemas.microsoft.com/office/drawing/2010/main" val="0"/>
                        </a:ext>
                      </a:extLst>
                    </a:blip>
                    <a:stretch>
                      <a:fillRect/>
                    </a:stretch>
                  </pic:blipFill>
                  <pic:spPr>
                    <a:xfrm>
                      <a:off x="0" y="0"/>
                      <a:ext cx="5915025" cy="2637790"/>
                    </a:xfrm>
                    <a:prstGeom prst="rect">
                      <a:avLst/>
                    </a:prstGeom>
                    <a:ln w="9525">
                      <a:solidFill>
                        <a:schemeClr val="tx1"/>
                      </a:solidFill>
                    </a:ln>
                  </pic:spPr>
                </pic:pic>
              </a:graphicData>
            </a:graphic>
          </wp:inline>
        </w:drawing>
      </w:r>
    </w:p>
    <w:p w14:paraId="1FC39945" w14:textId="399A6DBC" w:rsidR="004931FD" w:rsidRPr="00AE3AF7" w:rsidRDefault="00A1162F" w:rsidP="0019034D">
      <w:pPr>
        <w:spacing w:after="0"/>
        <w:jc w:val="center"/>
        <w:rPr>
          <w:rFonts w:eastAsiaTheme="minorEastAsia" w:cs="Times New Roman"/>
          <w:lang w:eastAsia="ja-JP" w:bidi="ar-SA"/>
        </w:rPr>
      </w:pPr>
      <w:r w:rsidRPr="00AE3AF7">
        <w:rPr>
          <w:rFonts w:cs="Times New Roman"/>
        </w:rPr>
        <w:br w:type="page"/>
      </w:r>
      <w:r w:rsidR="76FCDBA4" w:rsidRPr="00AE3AF7">
        <w:rPr>
          <w:rFonts w:cs="Times New Roman"/>
          <w:noProof/>
        </w:rPr>
        <w:lastRenderedPageBreak/>
        <w:drawing>
          <wp:inline distT="0" distB="0" distL="0" distR="0" wp14:anchorId="027343BD" wp14:editId="31119911">
            <wp:extent cx="1428750" cy="5715000"/>
            <wp:effectExtent l="19050" t="19050" r="19050" b="19050"/>
            <wp:docPr id="2017600677" name="Picture 201760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428750" cy="5715000"/>
                    </a:xfrm>
                    <a:prstGeom prst="rect">
                      <a:avLst/>
                    </a:prstGeom>
                    <a:ln w="9525">
                      <a:solidFill>
                        <a:schemeClr val="tx1"/>
                      </a:solidFill>
                    </a:ln>
                  </pic:spPr>
                </pic:pic>
              </a:graphicData>
            </a:graphic>
          </wp:inline>
        </w:drawing>
      </w:r>
      <w:r w:rsidRPr="00AE3AF7">
        <w:rPr>
          <w:rFonts w:cs="Times New Roman"/>
        </w:rPr>
        <w:br/>
      </w:r>
    </w:p>
    <w:p w14:paraId="1DD487E3" w14:textId="77777777" w:rsidR="004931FD" w:rsidRPr="00AE3AF7" w:rsidRDefault="1AEB9C3E" w:rsidP="00662019">
      <w:pPr>
        <w:pStyle w:val="Heading1"/>
      </w:pPr>
      <w:bookmarkStart w:id="9" w:name="_Toc185677560"/>
      <w:bookmarkStart w:id="10" w:name="_Toc701833506"/>
      <w:bookmarkStart w:id="11" w:name="_Toc196740711"/>
      <w:bookmarkStart w:id="12" w:name="_Toc196758890"/>
      <w:bookmarkStart w:id="13" w:name="_Toc196759844"/>
      <w:r w:rsidRPr="00AE3AF7">
        <w:t>Version Control System</w:t>
      </w:r>
      <w:bookmarkEnd w:id="9"/>
      <w:bookmarkEnd w:id="10"/>
      <w:bookmarkEnd w:id="11"/>
      <w:bookmarkEnd w:id="12"/>
      <w:bookmarkEnd w:id="13"/>
    </w:p>
    <w:p w14:paraId="19A18F18" w14:textId="4DB97270" w:rsidR="00586714" w:rsidRPr="00AE3AF7" w:rsidRDefault="00586714" w:rsidP="00586714">
      <w:pPr>
        <w:spacing w:before="100" w:beforeAutospacing="1" w:after="100" w:afterAutospacing="1"/>
        <w:rPr>
          <w:rFonts w:eastAsia="Times New Roman" w:cs="Times New Roman"/>
          <w:kern w:val="0"/>
          <w:lang w:eastAsia="en-GB" w:bidi="ar-SA"/>
        </w:rPr>
      </w:pPr>
      <w:r w:rsidRPr="00AE3AF7">
        <w:rPr>
          <w:rFonts w:eastAsia="Times New Roman" w:cs="Times New Roman"/>
          <w:kern w:val="0"/>
          <w:lang w:eastAsia="en-GB" w:bidi="ar-SA"/>
        </w:rPr>
        <w:t xml:space="preserve">A solid version control strategy is the backbone of any modern software development initiative. For </w:t>
      </w:r>
      <w:proofErr w:type="spellStart"/>
      <w:r w:rsidRPr="00AE3AF7">
        <w:rPr>
          <w:rFonts w:eastAsia="Times New Roman" w:cs="Times New Roman"/>
          <w:kern w:val="0"/>
          <w:lang w:eastAsia="en-GB" w:bidi="ar-SA"/>
        </w:rPr>
        <w:t>SBIePay</w:t>
      </w:r>
      <w:proofErr w:type="spellEnd"/>
      <w:r w:rsidRPr="00AE3AF7">
        <w:rPr>
          <w:rFonts w:eastAsia="Times New Roman" w:cs="Times New Roman"/>
          <w:kern w:val="0"/>
          <w:lang w:eastAsia="en-GB" w:bidi="ar-SA"/>
        </w:rPr>
        <w:t xml:space="preserve"> 2.0, GitLab serves as the central platform for managing all source code repositories, enabling distributed development, code collaboration, and seamless integration with CI/CD workflows.</w:t>
      </w:r>
    </w:p>
    <w:p w14:paraId="65FB44BD" w14:textId="77777777" w:rsidR="00586714" w:rsidRPr="00AE3AF7" w:rsidRDefault="00586714" w:rsidP="00586714">
      <w:pPr>
        <w:suppressAutoHyphens w:val="0"/>
        <w:spacing w:before="100" w:beforeAutospacing="1" w:after="100" w:afterAutospacing="1"/>
        <w:rPr>
          <w:rFonts w:eastAsia="Times New Roman" w:cs="Times New Roman"/>
          <w:kern w:val="0"/>
          <w:lang w:eastAsia="en-GB" w:bidi="ar-SA"/>
        </w:rPr>
      </w:pPr>
      <w:r w:rsidRPr="00AE3AF7">
        <w:rPr>
          <w:rFonts w:eastAsia="Times New Roman" w:cs="Times New Roman"/>
          <w:kern w:val="0"/>
          <w:lang w:eastAsia="en-GB" w:bidi="ar-SA"/>
        </w:rPr>
        <w:t>The strategic framework for version control is designed to promote structured, scalable, and secure code management. Developers will work within isolated feature branches, promoting cleaner integration processes and reducing the risk of conflicts. Merge requests (MRs) with mandatory peer reviews and automated quality checks will be the standard mechanism for integrating changes into the main development branches, ensuring that only thoroughly validated code advances through the pipeline.</w:t>
      </w:r>
    </w:p>
    <w:p w14:paraId="5D9A75FC" w14:textId="77777777" w:rsidR="00DC52F7" w:rsidRDefault="00DC52F7" w:rsidP="00586714">
      <w:pPr>
        <w:suppressAutoHyphens w:val="0"/>
        <w:spacing w:before="100" w:beforeAutospacing="1" w:after="100" w:afterAutospacing="1"/>
        <w:rPr>
          <w:rFonts w:eastAsia="Times New Roman" w:cs="Times New Roman"/>
          <w:kern w:val="0"/>
          <w:lang w:eastAsia="en-GB" w:bidi="ar-SA"/>
        </w:rPr>
      </w:pPr>
    </w:p>
    <w:p w14:paraId="7388E943" w14:textId="066B4DF5" w:rsidR="00586714" w:rsidRPr="00AE3AF7" w:rsidRDefault="00586714" w:rsidP="00586714">
      <w:pPr>
        <w:suppressAutoHyphens w:val="0"/>
        <w:spacing w:before="100" w:beforeAutospacing="1" w:after="100" w:afterAutospacing="1"/>
        <w:rPr>
          <w:rFonts w:eastAsia="Times New Roman" w:cs="Times New Roman"/>
          <w:kern w:val="0"/>
          <w:lang w:eastAsia="en-GB" w:bidi="ar-SA"/>
        </w:rPr>
      </w:pPr>
      <w:r w:rsidRPr="00AE3AF7">
        <w:rPr>
          <w:rFonts w:eastAsia="Times New Roman" w:cs="Times New Roman"/>
          <w:kern w:val="0"/>
          <w:lang w:eastAsia="en-GB" w:bidi="ar-SA"/>
        </w:rPr>
        <w:lastRenderedPageBreak/>
        <w:t>Critical elements of this framework include:</w:t>
      </w:r>
    </w:p>
    <w:p w14:paraId="6669B10A" w14:textId="77777777" w:rsidR="00586714" w:rsidRPr="00AE3AF7" w:rsidRDefault="00586714" w:rsidP="00A1162F">
      <w:pPr>
        <w:numPr>
          <w:ilvl w:val="0"/>
          <w:numId w:val="12"/>
        </w:numPr>
        <w:suppressAutoHyphens w:val="0"/>
        <w:spacing w:before="100" w:beforeAutospacing="1" w:after="100" w:afterAutospacing="1"/>
        <w:rPr>
          <w:rFonts w:eastAsia="Times New Roman" w:cs="Times New Roman"/>
          <w:kern w:val="0"/>
          <w:lang w:eastAsia="en-GB" w:bidi="ar-SA"/>
        </w:rPr>
      </w:pPr>
      <w:r w:rsidRPr="00B20877">
        <w:rPr>
          <w:rFonts w:eastAsia="Times New Roman" w:cs="Times New Roman"/>
          <w:b/>
          <w:bCs/>
          <w:kern w:val="0"/>
          <w:lang w:eastAsia="en-GB" w:bidi="ar-SA"/>
        </w:rPr>
        <w:t>Branching Models</w:t>
      </w:r>
      <w:r w:rsidRPr="00AE3AF7">
        <w:rPr>
          <w:rFonts w:eastAsia="Times New Roman" w:cs="Times New Roman"/>
          <w:kern w:val="0"/>
          <w:lang w:eastAsia="en-GB" w:bidi="ar-SA"/>
        </w:rPr>
        <w:t>: Feature, develop, release, and main branches with strict role-based access controls.</w:t>
      </w:r>
    </w:p>
    <w:p w14:paraId="7FB9B6A7" w14:textId="77777777" w:rsidR="00586714" w:rsidRPr="00AE3AF7" w:rsidRDefault="00586714" w:rsidP="00A1162F">
      <w:pPr>
        <w:numPr>
          <w:ilvl w:val="0"/>
          <w:numId w:val="12"/>
        </w:numPr>
        <w:suppressAutoHyphens w:val="0"/>
        <w:spacing w:before="100" w:beforeAutospacing="1" w:after="100" w:afterAutospacing="1"/>
        <w:rPr>
          <w:rFonts w:eastAsia="Times New Roman" w:cs="Times New Roman"/>
          <w:kern w:val="0"/>
          <w:lang w:eastAsia="en-GB" w:bidi="ar-SA"/>
        </w:rPr>
      </w:pPr>
      <w:r w:rsidRPr="00B20877">
        <w:rPr>
          <w:rFonts w:eastAsia="Times New Roman" w:cs="Times New Roman"/>
          <w:b/>
          <w:bCs/>
          <w:kern w:val="0"/>
          <w:lang w:eastAsia="en-GB" w:bidi="ar-SA"/>
        </w:rPr>
        <w:t>Commit Hygiene</w:t>
      </w:r>
      <w:r w:rsidRPr="00AE3AF7">
        <w:rPr>
          <w:rFonts w:eastAsia="Times New Roman" w:cs="Times New Roman"/>
          <w:kern w:val="0"/>
          <w:lang w:eastAsia="en-GB" w:bidi="ar-SA"/>
        </w:rPr>
        <w:t>: Clear, descriptive commit messages linked to issue trackers for traceability.</w:t>
      </w:r>
    </w:p>
    <w:p w14:paraId="12A125B3" w14:textId="77777777" w:rsidR="00586714" w:rsidRPr="00AE3AF7" w:rsidRDefault="00586714" w:rsidP="00A1162F">
      <w:pPr>
        <w:numPr>
          <w:ilvl w:val="0"/>
          <w:numId w:val="12"/>
        </w:numPr>
        <w:suppressAutoHyphens w:val="0"/>
        <w:spacing w:before="100" w:beforeAutospacing="1" w:after="100" w:afterAutospacing="1"/>
        <w:rPr>
          <w:rFonts w:eastAsia="Times New Roman" w:cs="Times New Roman"/>
          <w:kern w:val="0"/>
          <w:lang w:eastAsia="en-GB" w:bidi="ar-SA"/>
        </w:rPr>
      </w:pPr>
      <w:r w:rsidRPr="00B20877">
        <w:rPr>
          <w:rFonts w:eastAsia="Times New Roman" w:cs="Times New Roman"/>
          <w:b/>
          <w:bCs/>
          <w:kern w:val="0"/>
          <w:lang w:eastAsia="en-GB" w:bidi="ar-SA"/>
        </w:rPr>
        <w:t>Tagging and Versioning</w:t>
      </w:r>
      <w:r w:rsidRPr="00AE3AF7">
        <w:rPr>
          <w:rFonts w:eastAsia="Times New Roman" w:cs="Times New Roman"/>
          <w:kern w:val="0"/>
          <w:lang w:eastAsia="en-GB" w:bidi="ar-SA"/>
        </w:rPr>
        <w:t>: Standardized tagging practices to mark production-ready releases.</w:t>
      </w:r>
    </w:p>
    <w:p w14:paraId="4B2FEF69" w14:textId="77777777" w:rsidR="00586714" w:rsidRPr="00AE3AF7" w:rsidRDefault="00586714" w:rsidP="00A1162F">
      <w:pPr>
        <w:numPr>
          <w:ilvl w:val="0"/>
          <w:numId w:val="12"/>
        </w:numPr>
        <w:suppressAutoHyphens w:val="0"/>
        <w:spacing w:before="100" w:beforeAutospacing="1" w:after="100" w:afterAutospacing="1"/>
        <w:rPr>
          <w:rFonts w:eastAsia="Times New Roman" w:cs="Times New Roman"/>
          <w:kern w:val="0"/>
          <w:lang w:eastAsia="en-GB" w:bidi="ar-SA"/>
        </w:rPr>
      </w:pPr>
      <w:r w:rsidRPr="00AE3AF7">
        <w:rPr>
          <w:rFonts w:eastAsia="Times New Roman" w:cs="Times New Roman"/>
          <w:kern w:val="0"/>
          <w:lang w:eastAsia="en-GB" w:bidi="ar-SA"/>
        </w:rPr>
        <w:t>Code Reviews and Approvals: Enforced code review policies to ensure high-quality, secure code.</w:t>
      </w:r>
    </w:p>
    <w:p w14:paraId="09006F82" w14:textId="77777777" w:rsidR="00586714" w:rsidRPr="00AE3AF7" w:rsidRDefault="00586714" w:rsidP="00586714">
      <w:pPr>
        <w:suppressAutoHyphens w:val="0"/>
        <w:spacing w:before="100" w:beforeAutospacing="1" w:after="100" w:afterAutospacing="1"/>
        <w:rPr>
          <w:rFonts w:eastAsia="Times New Roman" w:cs="Times New Roman"/>
          <w:kern w:val="0"/>
          <w:lang w:eastAsia="en-GB" w:bidi="ar-SA"/>
        </w:rPr>
      </w:pPr>
      <w:r w:rsidRPr="00AE3AF7">
        <w:rPr>
          <w:rFonts w:eastAsia="Times New Roman" w:cs="Times New Roman"/>
          <w:kern w:val="0"/>
          <w:lang w:eastAsia="en-GB" w:bidi="ar-SA"/>
        </w:rPr>
        <w:t>In addition, GitLab’s integration with security scanning, artifact management, and monitoring tools ensures that the version control system is not just a place for code storage but a living system that supports secure, automated, and transparent development processes.</w:t>
      </w:r>
    </w:p>
    <w:p w14:paraId="375E0838" w14:textId="2C35CACE" w:rsidR="004931FD" w:rsidRPr="00AE3AF7" w:rsidRDefault="00426518" w:rsidP="00662019">
      <w:pPr>
        <w:pStyle w:val="Heading1"/>
        <w:rPr>
          <w:sz w:val="28"/>
          <w:szCs w:val="28"/>
        </w:rPr>
      </w:pPr>
      <w:bookmarkStart w:id="14" w:name="_Toc196740712"/>
      <w:bookmarkStart w:id="15" w:name="_Toc196758891"/>
      <w:bookmarkStart w:id="16" w:name="_Toc196759845"/>
      <w:r w:rsidRPr="00AE3AF7">
        <w:t xml:space="preserve">Comprehensive Scope of </w:t>
      </w:r>
      <w:proofErr w:type="spellStart"/>
      <w:r w:rsidRPr="00AE3AF7">
        <w:t>DevSecOps</w:t>
      </w:r>
      <w:proofErr w:type="spellEnd"/>
      <w:r w:rsidRPr="00AE3AF7">
        <w:t xml:space="preserve"> Solution Implementation</w:t>
      </w:r>
      <w:bookmarkEnd w:id="14"/>
      <w:bookmarkEnd w:id="15"/>
      <w:bookmarkEnd w:id="16"/>
    </w:p>
    <w:p w14:paraId="452D5B11" w14:textId="77777777" w:rsidR="00426518" w:rsidRPr="00AE3AF7" w:rsidRDefault="00426518" w:rsidP="00426518">
      <w:pPr>
        <w:spacing w:before="100" w:beforeAutospacing="1" w:after="100" w:afterAutospacing="1"/>
        <w:rPr>
          <w:rFonts w:eastAsia="Times New Roman" w:cs="Times New Roman"/>
          <w:lang w:eastAsia="en-GB"/>
        </w:rPr>
      </w:pPr>
      <w:r w:rsidRPr="00AE3AF7">
        <w:rPr>
          <w:rFonts w:eastAsia="Times New Roman" w:cs="Times New Roman"/>
          <w:lang w:eastAsia="en-GB"/>
        </w:rPr>
        <w:t>The solution encompasses:</w:t>
      </w:r>
    </w:p>
    <w:p w14:paraId="780B6414" w14:textId="77777777" w:rsidR="00426518" w:rsidRPr="00AE3AF7" w:rsidRDefault="00426518" w:rsidP="00A1162F">
      <w:pPr>
        <w:numPr>
          <w:ilvl w:val="0"/>
          <w:numId w:val="13"/>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Setting up CI/CD pipelines integrated with security scanning tools.</w:t>
      </w:r>
    </w:p>
    <w:p w14:paraId="680B495A" w14:textId="77777777" w:rsidR="00426518" w:rsidRPr="00AE3AF7" w:rsidRDefault="00426518" w:rsidP="00A1162F">
      <w:pPr>
        <w:numPr>
          <w:ilvl w:val="0"/>
          <w:numId w:val="13"/>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Automating functional, performance, and security testing.</w:t>
      </w:r>
    </w:p>
    <w:p w14:paraId="1409E5BA" w14:textId="77777777" w:rsidR="00426518" w:rsidRPr="00AE3AF7" w:rsidRDefault="00426518" w:rsidP="00A1162F">
      <w:pPr>
        <w:numPr>
          <w:ilvl w:val="0"/>
          <w:numId w:val="13"/>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Implementing monitoring and alerting frameworks.</w:t>
      </w:r>
    </w:p>
    <w:p w14:paraId="760815B8" w14:textId="0175E266" w:rsidR="004931FD" w:rsidRPr="00AE3AF7" w:rsidRDefault="00426518" w:rsidP="00426518">
      <w:pPr>
        <w:spacing w:after="0"/>
        <w:jc w:val="both"/>
        <w:rPr>
          <w:rFonts w:eastAsiaTheme="minorEastAsia" w:cs="Times New Roman"/>
          <w:lang w:val="en-US"/>
        </w:rPr>
      </w:pPr>
      <w:r w:rsidRPr="00AE3AF7">
        <w:rPr>
          <w:rFonts w:eastAsia="Times New Roman" w:cs="Times New Roman"/>
          <w:lang w:eastAsia="en-GB"/>
        </w:rPr>
        <w:t>Deploying applications to multiple environments: DEV, SIT, UAT, Pre-Prod</w:t>
      </w:r>
      <w:r w:rsidR="1AEB9C3E" w:rsidRPr="00AE3AF7">
        <w:rPr>
          <w:rFonts w:eastAsiaTheme="minorEastAsia" w:cs="Times New Roman"/>
          <w:sz w:val="22"/>
          <w:szCs w:val="22"/>
          <w:lang w:val="en-US"/>
        </w:rPr>
        <w:t>,</w:t>
      </w:r>
      <w:r w:rsidRPr="00AE3AF7">
        <w:rPr>
          <w:rFonts w:eastAsiaTheme="minorEastAsia" w:cs="Times New Roman"/>
          <w:sz w:val="22"/>
          <w:szCs w:val="22"/>
          <w:lang w:val="en-US"/>
        </w:rPr>
        <w:t xml:space="preserve"> Prod.</w:t>
      </w:r>
    </w:p>
    <w:p w14:paraId="4F04EA94" w14:textId="2EFD240F" w:rsidR="00426518" w:rsidRPr="00AE3AF7" w:rsidRDefault="00426518" w:rsidP="00662019">
      <w:pPr>
        <w:pStyle w:val="Heading1"/>
      </w:pPr>
      <w:bookmarkStart w:id="17" w:name="_Toc196740713"/>
      <w:bookmarkStart w:id="18" w:name="_Toc196758892"/>
      <w:bookmarkStart w:id="19" w:name="_Toc196759846"/>
      <w:r w:rsidRPr="00AE3AF7">
        <w:t>Target Audience and Stakeholder Engagement</w:t>
      </w:r>
      <w:bookmarkEnd w:id="17"/>
      <w:bookmarkEnd w:id="18"/>
      <w:bookmarkEnd w:id="19"/>
    </w:p>
    <w:p w14:paraId="5CB68752" w14:textId="77777777" w:rsidR="00426518" w:rsidRPr="00AE3AF7" w:rsidRDefault="00426518" w:rsidP="00426518">
      <w:pPr>
        <w:spacing w:before="100" w:beforeAutospacing="1" w:after="100" w:afterAutospacing="1"/>
        <w:rPr>
          <w:rFonts w:eastAsia="Times New Roman" w:cs="Times New Roman"/>
          <w:lang w:eastAsia="en-GB"/>
        </w:rPr>
      </w:pPr>
      <w:r w:rsidRPr="00AE3AF7">
        <w:rPr>
          <w:rFonts w:eastAsia="Times New Roman" w:cs="Times New Roman"/>
          <w:lang w:eastAsia="en-GB"/>
        </w:rPr>
        <w:t>The document is intended for:</w:t>
      </w:r>
    </w:p>
    <w:p w14:paraId="61722CD4" w14:textId="77777777" w:rsidR="00426518" w:rsidRPr="00AE3AF7" w:rsidRDefault="00426518" w:rsidP="00A1162F">
      <w:pPr>
        <w:numPr>
          <w:ilvl w:val="0"/>
          <w:numId w:val="14"/>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Project Management Teams</w:t>
      </w:r>
    </w:p>
    <w:p w14:paraId="742EAB43" w14:textId="77777777" w:rsidR="00426518" w:rsidRPr="00AE3AF7" w:rsidRDefault="00426518" w:rsidP="00A1162F">
      <w:pPr>
        <w:numPr>
          <w:ilvl w:val="0"/>
          <w:numId w:val="14"/>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Business Owners</w:t>
      </w:r>
    </w:p>
    <w:p w14:paraId="3D6D18E9" w14:textId="77777777" w:rsidR="00426518" w:rsidRPr="00AE3AF7" w:rsidRDefault="00426518" w:rsidP="00A1162F">
      <w:pPr>
        <w:numPr>
          <w:ilvl w:val="0"/>
          <w:numId w:val="14"/>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Development and QA Teams</w:t>
      </w:r>
    </w:p>
    <w:p w14:paraId="1D6167F5" w14:textId="77777777" w:rsidR="00426518" w:rsidRPr="00AE3AF7" w:rsidRDefault="00426518" w:rsidP="00A1162F">
      <w:pPr>
        <w:numPr>
          <w:ilvl w:val="0"/>
          <w:numId w:val="14"/>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DevOps and Security Teams</w:t>
      </w:r>
    </w:p>
    <w:p w14:paraId="3CDDD628" w14:textId="77777777" w:rsidR="00426518" w:rsidRPr="00AE3AF7" w:rsidRDefault="00426518" w:rsidP="00A1162F">
      <w:pPr>
        <w:numPr>
          <w:ilvl w:val="0"/>
          <w:numId w:val="14"/>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Release Managers</w:t>
      </w:r>
    </w:p>
    <w:p w14:paraId="256D8032" w14:textId="77777777" w:rsidR="00426518" w:rsidRPr="00AE3AF7" w:rsidRDefault="00426518" w:rsidP="00A1162F">
      <w:pPr>
        <w:numPr>
          <w:ilvl w:val="0"/>
          <w:numId w:val="14"/>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Compliance and Regulatory Authorities</w:t>
      </w:r>
    </w:p>
    <w:p w14:paraId="45C58D27" w14:textId="0DBA0437" w:rsidR="004931FD" w:rsidRPr="00AE3AF7" w:rsidRDefault="00426518" w:rsidP="00426518">
      <w:pPr>
        <w:spacing w:after="0"/>
        <w:jc w:val="both"/>
        <w:rPr>
          <w:rFonts w:eastAsia="Times New Roman" w:cs="Times New Roman"/>
          <w:lang w:eastAsia="en-GB"/>
        </w:rPr>
      </w:pPr>
      <w:r w:rsidRPr="00AE3AF7">
        <w:rPr>
          <w:rFonts w:eastAsia="Times New Roman" w:cs="Times New Roman"/>
          <w:lang w:eastAsia="en-GB"/>
        </w:rPr>
        <w:t>By catering to a wide audience, it ensures that strategic goals, technical implementations, and operational responsibilities are clearly understood and actionable</w:t>
      </w:r>
      <w:r w:rsidR="0093152D">
        <w:rPr>
          <w:rFonts w:eastAsia="Times New Roman" w:cs="Times New Roman"/>
          <w:lang w:eastAsia="en-GB"/>
        </w:rPr>
        <w:t>.</w:t>
      </w:r>
    </w:p>
    <w:p w14:paraId="0375202C" w14:textId="77777777" w:rsidR="00150578" w:rsidRPr="00AE3AF7" w:rsidRDefault="00426518" w:rsidP="00662019">
      <w:pPr>
        <w:pStyle w:val="Heading1"/>
      </w:pPr>
      <w:bookmarkStart w:id="20" w:name="_Toc196740714"/>
      <w:bookmarkStart w:id="21" w:name="_Toc196758893"/>
      <w:bookmarkStart w:id="22" w:name="_Toc196759847"/>
      <w:r w:rsidRPr="00AE3AF7">
        <w:t>Current Operational Landscape and Identified Gaps</w:t>
      </w:r>
      <w:bookmarkEnd w:id="20"/>
      <w:bookmarkEnd w:id="21"/>
      <w:bookmarkEnd w:id="22"/>
    </w:p>
    <w:p w14:paraId="4A096434" w14:textId="4B11C310" w:rsidR="00426518" w:rsidRPr="00AE3AF7" w:rsidRDefault="00426518" w:rsidP="0019034D">
      <w:pPr>
        <w:rPr>
          <w:lang w:eastAsia="en-GB"/>
        </w:rPr>
      </w:pPr>
      <w:bookmarkStart w:id="23" w:name="_Toc196740715"/>
      <w:r w:rsidRPr="00AE3AF7">
        <w:rPr>
          <w:lang w:eastAsia="en-GB"/>
        </w:rPr>
        <w:t xml:space="preserve">The existing </w:t>
      </w:r>
      <w:proofErr w:type="spellStart"/>
      <w:r w:rsidRPr="00AE3AF7">
        <w:rPr>
          <w:lang w:eastAsia="en-GB"/>
        </w:rPr>
        <w:t>SBIePay</w:t>
      </w:r>
      <w:proofErr w:type="spellEnd"/>
      <w:r w:rsidRPr="00AE3AF7">
        <w:rPr>
          <w:lang w:eastAsia="en-GB"/>
        </w:rPr>
        <w:t xml:space="preserve"> system suffers from manual processes, siloed teams, delayed deployments, and minimal proactive security practices. This increases the risk of late defect detection, security vulnerabilities, and unstable releases.</w:t>
      </w:r>
      <w:bookmarkEnd w:id="23"/>
    </w:p>
    <w:p w14:paraId="5533A271" w14:textId="77777777" w:rsidR="00DC52F7" w:rsidRDefault="00DC52F7" w:rsidP="00426518">
      <w:pPr>
        <w:spacing w:before="100" w:beforeAutospacing="1" w:after="100" w:afterAutospacing="1"/>
        <w:rPr>
          <w:rFonts w:eastAsia="Times New Roman" w:cs="Times New Roman"/>
          <w:lang w:eastAsia="en-GB"/>
        </w:rPr>
      </w:pPr>
    </w:p>
    <w:p w14:paraId="65560DEF" w14:textId="09AD376A" w:rsidR="00426518" w:rsidRPr="00AE3AF7" w:rsidRDefault="00426518" w:rsidP="00426518">
      <w:pPr>
        <w:spacing w:before="100" w:beforeAutospacing="1" w:after="100" w:afterAutospacing="1"/>
        <w:rPr>
          <w:rFonts w:eastAsia="Times New Roman" w:cs="Times New Roman"/>
          <w:lang w:eastAsia="en-GB"/>
        </w:rPr>
      </w:pPr>
      <w:r w:rsidRPr="00AE3AF7">
        <w:rPr>
          <w:rFonts w:eastAsia="Times New Roman" w:cs="Times New Roman"/>
          <w:lang w:eastAsia="en-GB"/>
        </w:rPr>
        <w:lastRenderedPageBreak/>
        <w:t>Gaps identified include:</w:t>
      </w:r>
    </w:p>
    <w:p w14:paraId="31616B02" w14:textId="77777777" w:rsidR="00426518" w:rsidRPr="00AE3AF7" w:rsidRDefault="00426518" w:rsidP="00A1162F">
      <w:pPr>
        <w:numPr>
          <w:ilvl w:val="0"/>
          <w:numId w:val="15"/>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No early-stage security testing</w:t>
      </w:r>
    </w:p>
    <w:p w14:paraId="0152F5C3" w14:textId="77777777" w:rsidR="00426518" w:rsidRPr="00AE3AF7" w:rsidRDefault="00426518" w:rsidP="00A1162F">
      <w:pPr>
        <w:numPr>
          <w:ilvl w:val="0"/>
          <w:numId w:val="15"/>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Manual deployment errors</w:t>
      </w:r>
    </w:p>
    <w:p w14:paraId="66AAD8A2" w14:textId="77777777" w:rsidR="00426518" w:rsidRPr="00AE3AF7" w:rsidRDefault="00426518" w:rsidP="00A1162F">
      <w:pPr>
        <w:numPr>
          <w:ilvl w:val="0"/>
          <w:numId w:val="15"/>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Lack of automated quality checks</w:t>
      </w:r>
    </w:p>
    <w:p w14:paraId="4345B1CB" w14:textId="77777777" w:rsidR="00426518" w:rsidRPr="00AE3AF7" w:rsidRDefault="00426518" w:rsidP="00A1162F">
      <w:pPr>
        <w:numPr>
          <w:ilvl w:val="0"/>
          <w:numId w:val="15"/>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Limited system observability</w:t>
      </w:r>
    </w:p>
    <w:p w14:paraId="17E8143E" w14:textId="7D8539DD" w:rsidR="00426518" w:rsidRPr="00AE3AF7" w:rsidRDefault="00426518" w:rsidP="0019034D">
      <w:pPr>
        <w:rPr>
          <w:lang w:eastAsia="en-GB"/>
        </w:rPr>
      </w:pPr>
      <w:bookmarkStart w:id="24" w:name="_Toc196740716"/>
      <w:r w:rsidRPr="00AE3AF7">
        <w:rPr>
          <w:lang w:eastAsia="en-GB"/>
        </w:rPr>
        <w:t xml:space="preserve">The proposed </w:t>
      </w:r>
      <w:proofErr w:type="spellStart"/>
      <w:r w:rsidRPr="00AE3AF7">
        <w:rPr>
          <w:lang w:eastAsia="en-GB"/>
        </w:rPr>
        <w:t>DevSecOps</w:t>
      </w:r>
      <w:proofErr w:type="spellEnd"/>
      <w:r w:rsidRPr="00AE3AF7">
        <w:rPr>
          <w:lang w:eastAsia="en-GB"/>
        </w:rPr>
        <w:t xml:space="preserve"> adoption aims to eliminate these issues, creating a secure, efficient, and agile operational environment.</w:t>
      </w:r>
      <w:bookmarkEnd w:id="24"/>
    </w:p>
    <w:p w14:paraId="09BBA312" w14:textId="072BC27C" w:rsidR="007420BE" w:rsidRPr="00AE3AF7" w:rsidRDefault="007420BE" w:rsidP="00662019">
      <w:pPr>
        <w:pStyle w:val="Heading1"/>
      </w:pPr>
      <w:bookmarkStart w:id="25" w:name="_Toc196740717"/>
      <w:bookmarkStart w:id="26" w:name="_Toc196758894"/>
      <w:bookmarkStart w:id="27" w:name="_Toc196759848"/>
      <w:r w:rsidRPr="00AE3AF7">
        <w:t xml:space="preserve">Strategic Goals, Objectives, and Justification for the Proposed </w:t>
      </w:r>
      <w:proofErr w:type="spellStart"/>
      <w:r w:rsidRPr="00AE3AF7">
        <w:t>DevSecOps</w:t>
      </w:r>
      <w:proofErr w:type="spellEnd"/>
      <w:r w:rsidRPr="00AE3AF7">
        <w:t xml:space="preserve"> System</w:t>
      </w:r>
      <w:bookmarkEnd w:id="25"/>
      <w:bookmarkEnd w:id="26"/>
      <w:bookmarkEnd w:id="27"/>
    </w:p>
    <w:p w14:paraId="7E6B9C56" w14:textId="77777777" w:rsidR="007420BE" w:rsidRPr="00AE3AF7" w:rsidRDefault="007420BE" w:rsidP="007420BE">
      <w:pPr>
        <w:spacing w:before="100" w:beforeAutospacing="1" w:after="100" w:afterAutospacing="1"/>
        <w:rPr>
          <w:rFonts w:eastAsia="Times New Roman" w:cs="Times New Roman"/>
          <w:lang w:eastAsia="en-GB"/>
        </w:rPr>
      </w:pPr>
      <w:r w:rsidRPr="00AE3AF7">
        <w:rPr>
          <w:rFonts w:eastAsia="Times New Roman" w:cs="Times New Roman"/>
          <w:lang w:eastAsia="en-GB"/>
        </w:rPr>
        <w:t xml:space="preserve">The </w:t>
      </w:r>
      <w:proofErr w:type="spellStart"/>
      <w:r w:rsidRPr="00AE3AF7">
        <w:rPr>
          <w:rFonts w:eastAsia="Times New Roman" w:cs="Times New Roman"/>
          <w:lang w:eastAsia="en-GB"/>
        </w:rPr>
        <w:t>DevSecOps</w:t>
      </w:r>
      <w:proofErr w:type="spellEnd"/>
      <w:r w:rsidRPr="00AE3AF7">
        <w:rPr>
          <w:rFonts w:eastAsia="Times New Roman" w:cs="Times New Roman"/>
          <w:lang w:eastAsia="en-GB"/>
        </w:rPr>
        <w:t xml:space="preserve"> implementation seeks to achieve:</w:t>
      </w:r>
    </w:p>
    <w:p w14:paraId="0159954B" w14:textId="77777777" w:rsidR="007420BE" w:rsidRPr="00AE3AF7" w:rsidRDefault="007420BE" w:rsidP="00A1162F">
      <w:pPr>
        <w:numPr>
          <w:ilvl w:val="0"/>
          <w:numId w:val="17"/>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Seamless integration of security across the SDLC.</w:t>
      </w:r>
    </w:p>
    <w:p w14:paraId="64C11012" w14:textId="77777777" w:rsidR="007420BE" w:rsidRPr="00AE3AF7" w:rsidRDefault="007420BE" w:rsidP="00A1162F">
      <w:pPr>
        <w:numPr>
          <w:ilvl w:val="0"/>
          <w:numId w:val="17"/>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Continuous integration, testing, and deployment automation.</w:t>
      </w:r>
    </w:p>
    <w:p w14:paraId="5D927AB9" w14:textId="77777777" w:rsidR="007420BE" w:rsidRPr="00AE3AF7" w:rsidRDefault="007420BE" w:rsidP="00A1162F">
      <w:pPr>
        <w:numPr>
          <w:ilvl w:val="0"/>
          <w:numId w:val="17"/>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Faster, more reliable, and secure software releases.</w:t>
      </w:r>
    </w:p>
    <w:p w14:paraId="577AFDFF" w14:textId="77777777" w:rsidR="007420BE" w:rsidRPr="00AE3AF7" w:rsidRDefault="007420BE" w:rsidP="00A1162F">
      <w:pPr>
        <w:numPr>
          <w:ilvl w:val="0"/>
          <w:numId w:val="17"/>
        </w:numPr>
        <w:suppressAutoHyphens w:val="0"/>
        <w:spacing w:before="100" w:beforeAutospacing="1" w:after="100" w:afterAutospacing="1"/>
        <w:rPr>
          <w:rFonts w:eastAsia="Times New Roman" w:cs="Times New Roman"/>
          <w:lang w:eastAsia="en-GB"/>
        </w:rPr>
      </w:pPr>
      <w:r w:rsidRPr="00AE3AF7">
        <w:rPr>
          <w:rFonts w:eastAsia="Times New Roman" w:cs="Times New Roman"/>
          <w:lang w:eastAsia="en-GB"/>
        </w:rPr>
        <w:t>Improved system observability and proactive issue detection.</w:t>
      </w:r>
    </w:p>
    <w:p w14:paraId="63ACD6C0" w14:textId="624222AD" w:rsidR="00E3223F" w:rsidRPr="00AE3AF7" w:rsidRDefault="00E3223F" w:rsidP="00E3223F">
      <w:pPr>
        <w:suppressAutoHyphens w:val="0"/>
        <w:spacing w:before="100" w:beforeAutospacing="1" w:after="100" w:afterAutospacing="1"/>
        <w:rPr>
          <w:rFonts w:eastAsia="Times New Roman" w:cs="Times New Roman"/>
          <w:lang w:eastAsia="en-GB"/>
        </w:rPr>
      </w:pPr>
      <w:r w:rsidRPr="00AE3AF7">
        <w:rPr>
          <w:rFonts w:eastAsiaTheme="minorEastAsia" w:cs="Times New Roman"/>
          <w:noProof/>
          <w:color w:val="404040"/>
        </w:rPr>
        <w:drawing>
          <wp:inline distT="0" distB="0" distL="0" distR="0" wp14:anchorId="1E393AF4" wp14:editId="6F221CE5">
            <wp:extent cx="6120130" cy="981075"/>
            <wp:effectExtent l="0" t="0" r="0" b="0"/>
            <wp:docPr id="23954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43176" name=""/>
                    <pic:cNvPicPr/>
                  </pic:nvPicPr>
                  <pic:blipFill>
                    <a:blip r:embed="rId11"/>
                    <a:stretch>
                      <a:fillRect/>
                    </a:stretch>
                  </pic:blipFill>
                  <pic:spPr>
                    <a:xfrm>
                      <a:off x="0" y="0"/>
                      <a:ext cx="6120130" cy="981075"/>
                    </a:xfrm>
                    <a:prstGeom prst="rect">
                      <a:avLst/>
                    </a:prstGeom>
                  </pic:spPr>
                </pic:pic>
              </a:graphicData>
            </a:graphic>
          </wp:inline>
        </w:drawing>
      </w:r>
    </w:p>
    <w:p w14:paraId="246F03F8" w14:textId="77777777" w:rsidR="007420BE" w:rsidRPr="00AE3AF7" w:rsidRDefault="007420BE" w:rsidP="007420BE">
      <w:pPr>
        <w:spacing w:before="100" w:beforeAutospacing="1" w:after="100" w:afterAutospacing="1"/>
        <w:rPr>
          <w:rFonts w:eastAsia="Times New Roman" w:cs="Times New Roman"/>
          <w:lang w:eastAsia="en-GB"/>
        </w:rPr>
      </w:pPr>
      <w:r w:rsidRPr="00AE3AF7">
        <w:rPr>
          <w:rFonts w:eastAsia="Times New Roman" w:cs="Times New Roman"/>
          <w:lang w:eastAsia="en-GB"/>
        </w:rPr>
        <w:t xml:space="preserve">This ensures </w:t>
      </w:r>
      <w:proofErr w:type="spellStart"/>
      <w:r w:rsidRPr="00AE3AF7">
        <w:rPr>
          <w:rFonts w:eastAsia="Times New Roman" w:cs="Times New Roman"/>
          <w:lang w:eastAsia="en-GB"/>
        </w:rPr>
        <w:t>SBIePay</w:t>
      </w:r>
      <w:proofErr w:type="spellEnd"/>
      <w:r w:rsidRPr="00AE3AF7">
        <w:rPr>
          <w:rFonts w:eastAsia="Times New Roman" w:cs="Times New Roman"/>
          <w:lang w:eastAsia="en-GB"/>
        </w:rPr>
        <w:t xml:space="preserve"> 2.0 aligns with modern regulatory requirements, market agility demands, and cybersecurity best practices.</w:t>
      </w:r>
    </w:p>
    <w:p w14:paraId="78395A79" w14:textId="7AC73403" w:rsidR="007420BE" w:rsidRPr="00AE3AF7" w:rsidRDefault="007420BE" w:rsidP="0019034D">
      <w:pPr>
        <w:pStyle w:val="Heading2"/>
        <w:rPr>
          <w:lang w:val="en-US"/>
        </w:rPr>
      </w:pPr>
      <w:bookmarkStart w:id="28" w:name="_Toc196740718"/>
      <w:bookmarkStart w:id="29" w:name="_Toc196758895"/>
      <w:bookmarkStart w:id="30" w:name="_Toc196759849"/>
      <w:r w:rsidRPr="00AE3AF7">
        <w:t xml:space="preserve">Strategic Intent and Necessity for </w:t>
      </w:r>
      <w:proofErr w:type="spellStart"/>
      <w:r w:rsidRPr="00AE3AF7">
        <w:t>DevSecOps</w:t>
      </w:r>
      <w:proofErr w:type="spellEnd"/>
      <w:r w:rsidRPr="00AE3AF7">
        <w:t xml:space="preserve"> Adoption</w:t>
      </w:r>
      <w:bookmarkEnd w:id="28"/>
      <w:bookmarkEnd w:id="29"/>
      <w:bookmarkEnd w:id="30"/>
    </w:p>
    <w:p w14:paraId="50CD469C" w14:textId="77777777" w:rsidR="00D34463" w:rsidRPr="00AE3AF7" w:rsidRDefault="00D34463" w:rsidP="00150578">
      <w:pPr>
        <w:spacing w:before="100" w:beforeAutospacing="1" w:after="100" w:afterAutospacing="1"/>
        <w:rPr>
          <w:rFonts w:eastAsia="Times New Roman" w:cs="Times New Roman"/>
          <w:lang w:eastAsia="en-GB"/>
        </w:rPr>
      </w:pPr>
      <w:r w:rsidRPr="00AE3AF7">
        <w:rPr>
          <w:rFonts w:eastAsia="Times New Roman" w:cs="Times New Roman"/>
          <w:lang w:eastAsia="en-GB"/>
        </w:rPr>
        <w:t>Embedding security early and automating the entire software lifecycle enables a "security-first" culture. This drastically reduces vulnerabilities and ensures compliance from inception, making software more robust, reliable, and trustworthy.</w:t>
      </w:r>
    </w:p>
    <w:p w14:paraId="2E4F32A8" w14:textId="42F003AB" w:rsidR="00D34463" w:rsidRPr="00AE3AF7" w:rsidRDefault="00D34463" w:rsidP="00150578">
      <w:pPr>
        <w:spacing w:before="100" w:beforeAutospacing="1" w:after="100" w:afterAutospacing="1"/>
        <w:rPr>
          <w:rFonts w:eastAsia="Times New Roman" w:cs="Times New Roman"/>
          <w:lang w:eastAsia="en-GB"/>
        </w:rPr>
      </w:pPr>
      <w:r w:rsidRPr="00AE3AF7">
        <w:rPr>
          <w:rFonts w:eastAsia="Times New Roman" w:cs="Times New Roman"/>
          <w:lang w:eastAsia="en-GB"/>
        </w:rPr>
        <w:t xml:space="preserve">Given the evolving cyber-threat landscape and regulatory frameworks, adopting </w:t>
      </w:r>
      <w:proofErr w:type="spellStart"/>
      <w:r w:rsidRPr="00AE3AF7">
        <w:rPr>
          <w:rFonts w:eastAsia="Times New Roman" w:cs="Times New Roman"/>
          <w:lang w:eastAsia="en-GB"/>
        </w:rPr>
        <w:t>DevSecOps</w:t>
      </w:r>
      <w:proofErr w:type="spellEnd"/>
      <w:r w:rsidRPr="00AE3AF7">
        <w:rPr>
          <w:rFonts w:eastAsia="Times New Roman" w:cs="Times New Roman"/>
          <w:lang w:eastAsia="en-GB"/>
        </w:rPr>
        <w:t xml:space="preserve"> is a strategic necessity for any mission-critical financial application like </w:t>
      </w:r>
      <w:proofErr w:type="spellStart"/>
      <w:r w:rsidRPr="00AE3AF7">
        <w:rPr>
          <w:rFonts w:eastAsia="Times New Roman" w:cs="Times New Roman"/>
          <w:lang w:eastAsia="en-GB"/>
        </w:rPr>
        <w:t>SBIePay</w:t>
      </w:r>
      <w:proofErr w:type="spellEnd"/>
      <w:r w:rsidRPr="00AE3AF7">
        <w:rPr>
          <w:rFonts w:eastAsia="Times New Roman" w:cs="Times New Roman"/>
          <w:lang w:eastAsia="en-GB"/>
        </w:rPr>
        <w:t>.</w:t>
      </w:r>
    </w:p>
    <w:p w14:paraId="22D81FBA" w14:textId="6F93918F" w:rsidR="00D34463" w:rsidRPr="00AE3AF7" w:rsidRDefault="00D34463" w:rsidP="0019034D">
      <w:pPr>
        <w:pStyle w:val="Heading2"/>
      </w:pPr>
      <w:bookmarkStart w:id="31" w:name="_Toc196740719"/>
      <w:bookmarkStart w:id="32" w:name="_Toc196758896"/>
      <w:bookmarkStart w:id="33" w:name="_Toc196759850"/>
      <w:r w:rsidRPr="00AE3AF7">
        <w:t>Core Goals and Measurable Objectives of the Implementation</w:t>
      </w:r>
      <w:bookmarkEnd w:id="31"/>
      <w:bookmarkEnd w:id="32"/>
      <w:bookmarkEnd w:id="33"/>
    </w:p>
    <w:p w14:paraId="3C862BBE" w14:textId="77777777" w:rsidR="00D34463" w:rsidRPr="00AE3AF7" w:rsidRDefault="00D34463" w:rsidP="0019034D">
      <w:r w:rsidRPr="00AE3AF7">
        <w:t>Key initiatives include:</w:t>
      </w:r>
    </w:p>
    <w:p w14:paraId="0248E91A" w14:textId="2C7FB5C3" w:rsidR="00D34463" w:rsidRPr="00AE3AF7" w:rsidRDefault="00D34463" w:rsidP="00A1162F">
      <w:pPr>
        <w:numPr>
          <w:ilvl w:val="0"/>
          <w:numId w:val="16"/>
        </w:numPr>
        <w:tabs>
          <w:tab w:val="num" w:pos="993"/>
        </w:tabs>
        <w:suppressAutoHyphens w:val="0"/>
        <w:spacing w:before="100" w:beforeAutospacing="1" w:after="100" w:afterAutospacing="1"/>
        <w:ind w:left="1422" w:hanging="855"/>
        <w:rPr>
          <w:rFonts w:eastAsia="Times New Roman" w:cs="Times New Roman"/>
          <w:lang w:eastAsia="en-GB"/>
        </w:rPr>
      </w:pPr>
      <w:r w:rsidRPr="00AE3AF7">
        <w:rPr>
          <w:rFonts w:eastAsia="Times New Roman" w:cs="Times New Roman"/>
          <w:lang w:eastAsia="en-GB"/>
        </w:rPr>
        <w:t xml:space="preserve">Automated Code Quality Scans: With </w:t>
      </w:r>
      <w:proofErr w:type="spellStart"/>
      <w:r w:rsidR="00EA1C8E" w:rsidRPr="00AE3AF7">
        <w:rPr>
          <w:rFonts w:eastAsia="Times New Roman" w:cs="Times New Roman"/>
          <w:lang w:eastAsia="en-GB"/>
        </w:rPr>
        <w:t>Semgrep</w:t>
      </w:r>
      <w:proofErr w:type="spellEnd"/>
      <w:r w:rsidR="00EA1C8E" w:rsidRPr="00AE3AF7">
        <w:rPr>
          <w:rFonts w:eastAsia="Times New Roman" w:cs="Times New Roman"/>
          <w:lang w:eastAsia="en-GB"/>
        </w:rPr>
        <w:t>, Gitlab</w:t>
      </w:r>
    </w:p>
    <w:p w14:paraId="42232C17" w14:textId="77777777" w:rsidR="00D34463" w:rsidRPr="00AE3AF7" w:rsidRDefault="00D34463" w:rsidP="00A1162F">
      <w:pPr>
        <w:numPr>
          <w:ilvl w:val="0"/>
          <w:numId w:val="16"/>
        </w:numPr>
        <w:tabs>
          <w:tab w:val="num" w:pos="993"/>
          <w:tab w:val="num" w:pos="1062"/>
        </w:tabs>
        <w:suppressAutoHyphens w:val="0"/>
        <w:spacing w:before="100" w:beforeAutospacing="1" w:after="100" w:afterAutospacing="1"/>
        <w:ind w:left="1422" w:hanging="855"/>
        <w:rPr>
          <w:rFonts w:eastAsia="Times New Roman" w:cs="Times New Roman"/>
          <w:lang w:eastAsia="en-GB"/>
        </w:rPr>
      </w:pPr>
      <w:r w:rsidRPr="00AE3AF7">
        <w:rPr>
          <w:rFonts w:eastAsia="Times New Roman" w:cs="Times New Roman"/>
          <w:lang w:eastAsia="en-GB"/>
        </w:rPr>
        <w:t>Automated Unit/System Testing: Using JUnit</w:t>
      </w:r>
    </w:p>
    <w:p w14:paraId="5A5F3730" w14:textId="77777777" w:rsidR="00D34463" w:rsidRPr="00AE3AF7" w:rsidRDefault="00D34463" w:rsidP="00A1162F">
      <w:pPr>
        <w:numPr>
          <w:ilvl w:val="0"/>
          <w:numId w:val="16"/>
        </w:numPr>
        <w:tabs>
          <w:tab w:val="num" w:pos="993"/>
          <w:tab w:val="num" w:pos="1062"/>
        </w:tabs>
        <w:suppressAutoHyphens w:val="0"/>
        <w:spacing w:before="100" w:beforeAutospacing="1" w:after="100" w:afterAutospacing="1"/>
        <w:ind w:left="1422" w:hanging="855"/>
        <w:rPr>
          <w:rFonts w:eastAsia="Times New Roman" w:cs="Times New Roman"/>
          <w:lang w:eastAsia="en-GB"/>
        </w:rPr>
      </w:pPr>
      <w:r w:rsidRPr="00AE3AF7">
        <w:rPr>
          <w:rFonts w:eastAsia="Times New Roman" w:cs="Times New Roman"/>
          <w:lang w:eastAsia="en-GB"/>
        </w:rPr>
        <w:t>Continuous Integration: Via GitLab CI</w:t>
      </w:r>
    </w:p>
    <w:p w14:paraId="11D50C33" w14:textId="77777777" w:rsidR="00D34463" w:rsidRPr="00AE3AF7" w:rsidRDefault="00D34463" w:rsidP="00A1162F">
      <w:pPr>
        <w:numPr>
          <w:ilvl w:val="0"/>
          <w:numId w:val="16"/>
        </w:numPr>
        <w:tabs>
          <w:tab w:val="num" w:pos="993"/>
          <w:tab w:val="num" w:pos="1062"/>
        </w:tabs>
        <w:suppressAutoHyphens w:val="0"/>
        <w:spacing w:before="100" w:beforeAutospacing="1" w:after="100" w:afterAutospacing="1"/>
        <w:ind w:left="1422" w:hanging="855"/>
        <w:rPr>
          <w:rFonts w:eastAsia="Times New Roman" w:cs="Times New Roman"/>
          <w:lang w:eastAsia="en-GB"/>
        </w:rPr>
      </w:pPr>
      <w:r w:rsidRPr="00AE3AF7">
        <w:rPr>
          <w:rFonts w:eastAsia="Times New Roman" w:cs="Times New Roman"/>
          <w:lang w:eastAsia="en-GB"/>
        </w:rPr>
        <w:t>Continuous Deployment: Via GitLab CD</w:t>
      </w:r>
    </w:p>
    <w:p w14:paraId="3541B940" w14:textId="77777777" w:rsidR="00D34463" w:rsidRPr="00AE3AF7" w:rsidRDefault="00D34463" w:rsidP="00A1162F">
      <w:pPr>
        <w:numPr>
          <w:ilvl w:val="0"/>
          <w:numId w:val="16"/>
        </w:numPr>
        <w:tabs>
          <w:tab w:val="num" w:pos="993"/>
          <w:tab w:val="num" w:pos="1062"/>
        </w:tabs>
        <w:suppressAutoHyphens w:val="0"/>
        <w:spacing w:before="100" w:beforeAutospacing="1" w:after="100" w:afterAutospacing="1"/>
        <w:ind w:left="1422" w:hanging="855"/>
        <w:rPr>
          <w:rFonts w:eastAsia="Times New Roman" w:cs="Times New Roman"/>
          <w:lang w:eastAsia="en-GB"/>
        </w:rPr>
      </w:pPr>
      <w:r w:rsidRPr="00AE3AF7">
        <w:rPr>
          <w:rFonts w:eastAsia="Times New Roman" w:cs="Times New Roman"/>
          <w:lang w:eastAsia="en-GB"/>
        </w:rPr>
        <w:t>Automated Security Testing: SAST with Fortify; DAST via GitLab</w:t>
      </w:r>
    </w:p>
    <w:p w14:paraId="356C92FC" w14:textId="77777777" w:rsidR="00D34463" w:rsidRPr="00AE3AF7" w:rsidRDefault="00D34463" w:rsidP="00A1162F">
      <w:pPr>
        <w:numPr>
          <w:ilvl w:val="0"/>
          <w:numId w:val="16"/>
        </w:numPr>
        <w:tabs>
          <w:tab w:val="num" w:pos="993"/>
          <w:tab w:val="num" w:pos="1062"/>
        </w:tabs>
        <w:suppressAutoHyphens w:val="0"/>
        <w:spacing w:before="100" w:beforeAutospacing="1" w:after="100" w:afterAutospacing="1"/>
        <w:ind w:left="1422" w:hanging="855"/>
        <w:rPr>
          <w:rFonts w:eastAsia="Times New Roman" w:cs="Times New Roman"/>
          <w:lang w:eastAsia="en-GB"/>
        </w:rPr>
      </w:pPr>
      <w:r w:rsidRPr="00AE3AF7">
        <w:rPr>
          <w:rFonts w:eastAsia="Times New Roman" w:cs="Times New Roman"/>
          <w:lang w:eastAsia="en-GB"/>
        </w:rPr>
        <w:t>Monitoring &amp; Alerting: Leveraging GitLab observability features</w:t>
      </w:r>
    </w:p>
    <w:p w14:paraId="670E54D6" w14:textId="1631F7AD" w:rsidR="00426518" w:rsidRPr="00AE3AF7" w:rsidRDefault="00D34463" w:rsidP="00DC52F7">
      <w:pPr>
        <w:pStyle w:val="Body"/>
        <w:rPr>
          <w:lang w:eastAsia="en-GB"/>
        </w:rPr>
      </w:pPr>
      <w:bookmarkStart w:id="34" w:name="_Toc196740720"/>
      <w:r w:rsidRPr="00AE3AF7">
        <w:lastRenderedPageBreak/>
        <w:t>Success will be measured through KPIs like build success rate, defect escape rate, security vulnerability counts, and deployment frequency.</w:t>
      </w:r>
      <w:bookmarkEnd w:id="34"/>
    </w:p>
    <w:p w14:paraId="2BD97248" w14:textId="3DED41C7" w:rsidR="00426518" w:rsidRPr="00AE3AF7" w:rsidRDefault="00426518" w:rsidP="00662019">
      <w:pPr>
        <w:pStyle w:val="Heading1"/>
        <w:rPr>
          <w:lang w:eastAsia="en-GB"/>
        </w:rPr>
      </w:pPr>
      <w:bookmarkStart w:id="35" w:name="_Toc196740721"/>
      <w:bookmarkStart w:id="36" w:name="_Toc196758897"/>
      <w:bookmarkStart w:id="37" w:name="_Toc196759851"/>
      <w:r w:rsidRPr="00AE3AF7">
        <w:rPr>
          <w:lang w:eastAsia="en-GB"/>
        </w:rPr>
        <w:t>Optimized Branching Model for Agile Development and Releases</w:t>
      </w:r>
      <w:bookmarkEnd w:id="35"/>
      <w:bookmarkEnd w:id="36"/>
      <w:bookmarkEnd w:id="37"/>
    </w:p>
    <w:p w14:paraId="3DBFFCAB" w14:textId="3160541C" w:rsidR="00150578" w:rsidRPr="00AE3AF7" w:rsidRDefault="00150578" w:rsidP="00150578">
      <w:pPr>
        <w:rPr>
          <w:rFonts w:eastAsiaTheme="minorEastAsia" w:cs="Times New Roman"/>
          <w:lang w:val="en-US"/>
        </w:rPr>
      </w:pPr>
      <w:r w:rsidRPr="00AE3AF7">
        <w:rPr>
          <w:rFonts w:eastAsiaTheme="minorEastAsia" w:cs="Times New Roman"/>
          <w:color w:val="000000" w:themeColor="text1"/>
          <w:lang w:val="en-US"/>
        </w:rPr>
        <w:t>The project adopts a Git branching model that utilizes multiple branches to manage the flow of code from development through to production. This strategy is particularly well-suited for teams operating with scheduled release cycles, allowing features to be grouped into defined releases. Development occurs in isolated feature branches, which are then integrated into a central develop branch after review and approval. This develop branch serves as the integration point and represents code being prepared for release. Once all features planned for a release are stable in the develop branch, a release branch is created to manage deployments to higher environments like SIT, UAT, and Pre-prod, production.</w:t>
      </w:r>
      <w:r w:rsidRPr="00AE3AF7">
        <w:rPr>
          <w:rFonts w:eastAsiaTheme="minorEastAsia" w:cs="Times New Roman"/>
          <w:lang w:val="en-US" w:eastAsia="ja-JP" w:bidi="ar-SA"/>
        </w:rPr>
        <w:t xml:space="preserve"> </w:t>
      </w:r>
    </w:p>
    <w:p w14:paraId="094CF6AE" w14:textId="376EBDBB" w:rsidR="00150578" w:rsidRPr="00AE3AF7" w:rsidRDefault="00150578" w:rsidP="0019034D">
      <w:pPr>
        <w:pStyle w:val="Heading2"/>
      </w:pPr>
      <w:bookmarkStart w:id="38" w:name="_Toc185677589"/>
      <w:bookmarkStart w:id="39" w:name="_Toc445468414"/>
      <w:bookmarkStart w:id="40" w:name="_Toc196740722"/>
      <w:bookmarkStart w:id="41" w:name="_Toc196758898"/>
      <w:bookmarkStart w:id="42" w:name="_Toc196759852"/>
      <w:r w:rsidRPr="00AE3AF7">
        <w:t xml:space="preserve">Branches in a Git </w:t>
      </w:r>
      <w:r w:rsidR="00B20877">
        <w:t>S</w:t>
      </w:r>
      <w:r w:rsidRPr="00AE3AF7">
        <w:t>trategy</w:t>
      </w:r>
      <w:bookmarkEnd w:id="38"/>
      <w:bookmarkEnd w:id="39"/>
      <w:bookmarkEnd w:id="40"/>
      <w:bookmarkEnd w:id="41"/>
      <w:bookmarkEnd w:id="42"/>
      <w:r w:rsidRPr="00AE3AF7">
        <w:t xml:space="preserve"> </w:t>
      </w:r>
    </w:p>
    <w:p w14:paraId="68A01A6B" w14:textId="77777777" w:rsidR="00150578" w:rsidRPr="00AE3AF7" w:rsidRDefault="00150578" w:rsidP="00AC2854">
      <w:pPr>
        <w:rPr>
          <w:lang w:val="en-US" w:eastAsia="ja-JP" w:bidi="ar-SA"/>
        </w:rPr>
      </w:pPr>
      <w:r w:rsidRPr="00AE3AF7">
        <w:rPr>
          <w:lang w:val="en-US" w:eastAsia="ja-JP" w:bidi="ar-SA"/>
        </w:rPr>
        <w:t xml:space="preserve">A Git branching strategy commonly has the </w:t>
      </w:r>
      <w:r w:rsidRPr="00AC2854">
        <w:rPr>
          <w:lang w:val="en-US" w:eastAsia="ja-JP" w:bidi="ar-SA"/>
        </w:rPr>
        <w:t>following</w:t>
      </w:r>
      <w:r w:rsidRPr="00AE3AF7">
        <w:rPr>
          <w:lang w:val="en-US" w:eastAsia="ja-JP" w:bidi="ar-SA"/>
        </w:rPr>
        <w:t xml:space="preserve"> branches: </w:t>
      </w:r>
    </w:p>
    <w:p w14:paraId="61227753" w14:textId="5359D3F5" w:rsidR="00150578" w:rsidRPr="00AE3AF7" w:rsidRDefault="00150578" w:rsidP="0019034D">
      <w:pPr>
        <w:pStyle w:val="Heading2"/>
      </w:pPr>
      <w:bookmarkStart w:id="43" w:name="_Toc279092299"/>
      <w:bookmarkStart w:id="44" w:name="_Toc196740723"/>
      <w:bookmarkStart w:id="45" w:name="_Toc185677590"/>
      <w:bookmarkStart w:id="46" w:name="_Toc196758899"/>
      <w:bookmarkStart w:id="47" w:name="_Toc196759853"/>
      <w:r w:rsidRPr="00AE3AF7">
        <w:t xml:space="preserve">Feature </w:t>
      </w:r>
      <w:r w:rsidR="00B20877">
        <w:t>B</w:t>
      </w:r>
      <w:r w:rsidRPr="00AE3AF7">
        <w:t>ranch</w:t>
      </w:r>
      <w:bookmarkEnd w:id="43"/>
      <w:bookmarkEnd w:id="44"/>
      <w:bookmarkEnd w:id="46"/>
      <w:bookmarkEnd w:id="47"/>
    </w:p>
    <w:p w14:paraId="0248A00B" w14:textId="77777777" w:rsidR="00150578" w:rsidRPr="00AE3AF7" w:rsidRDefault="00150578" w:rsidP="00150578">
      <w:pPr>
        <w:rPr>
          <w:rFonts w:eastAsiaTheme="minorEastAsia" w:cs="Times New Roman"/>
          <w:lang w:val="en-US" w:eastAsia="ja-JP" w:bidi="ar-SA"/>
        </w:rPr>
      </w:pPr>
      <w:r w:rsidRPr="00AE3AF7">
        <w:rPr>
          <w:rFonts w:eastAsiaTheme="minorEastAsia" w:cs="Times New Roman"/>
          <w:lang w:val="en-US" w:eastAsia="ja-JP" w:bidi="ar-SA"/>
        </w:rPr>
        <w:t>Feature branches are short-lived branches where developers develop features. The feature branch is created by branching off of the develop branch. Developers iterate, commit, and test code in the feature branch. When the feature is complete, the developer promotes the feature. There are only one path forward from a feature branch:</w:t>
      </w:r>
      <w:r w:rsidRPr="00AE3AF7">
        <w:rPr>
          <w:rFonts w:cs="Times New Roman"/>
        </w:rPr>
        <w:br/>
      </w:r>
      <w:r w:rsidRPr="00AE3AF7">
        <w:rPr>
          <w:rFonts w:eastAsiaTheme="minorEastAsia" w:cs="Times New Roman"/>
          <w:lang w:val="en-US" w:eastAsia="ja-JP" w:bidi="ar-SA"/>
        </w:rPr>
        <w:t>Creating a merge request into the develop branch</w:t>
      </w:r>
      <w:bookmarkEnd w:id="45"/>
    </w:p>
    <w:tbl>
      <w:tblPr>
        <w:tblStyle w:val="TableGrid0"/>
        <w:tblW w:w="94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085"/>
        <w:gridCol w:w="6403"/>
      </w:tblGrid>
      <w:tr w:rsidR="00150578" w:rsidRPr="00AE3AF7" w14:paraId="357574C4" w14:textId="77777777" w:rsidTr="00AC4B9D">
        <w:trPr>
          <w:trHeight w:val="402"/>
        </w:trPr>
        <w:tc>
          <w:tcPr>
            <w:tcW w:w="3085" w:type="dxa"/>
          </w:tcPr>
          <w:p w14:paraId="37308742" w14:textId="0538E577" w:rsidR="00150578" w:rsidRPr="00AC4B9D" w:rsidRDefault="00150578" w:rsidP="00944D44">
            <w:pPr>
              <w:widowControl w:val="0"/>
              <w:ind w:right="-720"/>
              <w:rPr>
                <w:rFonts w:eastAsiaTheme="minorEastAsia" w:cs="Times New Roman"/>
                <w:b/>
                <w:bCs/>
                <w:kern w:val="0"/>
                <w:sz w:val="22"/>
                <w:szCs w:val="22"/>
                <w:lang w:val="en-US" w:eastAsia="ja-JP" w:bidi="ar-SA"/>
              </w:rPr>
            </w:pPr>
            <w:r w:rsidRPr="00AC4B9D">
              <w:rPr>
                <w:rFonts w:eastAsiaTheme="minorEastAsia" w:cs="Times New Roman"/>
                <w:b/>
                <w:bCs/>
                <w:kern w:val="0"/>
                <w:sz w:val="22"/>
                <w:szCs w:val="22"/>
                <w:lang w:val="en-US" w:eastAsia="ja-JP" w:bidi="ar-SA"/>
              </w:rPr>
              <w:t>Naming convention</w:t>
            </w:r>
          </w:p>
        </w:tc>
        <w:tc>
          <w:tcPr>
            <w:tcW w:w="6403" w:type="dxa"/>
          </w:tcPr>
          <w:p w14:paraId="5BC1D0D5" w14:textId="77777777" w:rsidR="00150578" w:rsidRPr="00AE3AF7" w:rsidRDefault="00150578" w:rsidP="00944D44">
            <w:pPr>
              <w:widowControl w:val="0"/>
              <w:ind w:left="74" w:right="360"/>
              <w:rPr>
                <w:rFonts w:eastAsiaTheme="minorEastAsia" w:cs="Times New Roman"/>
                <w:b/>
                <w:bCs/>
                <w:kern w:val="0"/>
                <w:sz w:val="22"/>
                <w:szCs w:val="22"/>
                <w:lang w:val="en-US" w:eastAsia="ja-JP" w:bidi="ar-SA"/>
              </w:rPr>
            </w:pPr>
            <w:r w:rsidRPr="00AE3AF7">
              <w:rPr>
                <w:rFonts w:eastAsiaTheme="minorEastAsia" w:cs="Times New Roman"/>
                <w:kern w:val="0"/>
                <w:sz w:val="22"/>
                <w:szCs w:val="22"/>
                <w:lang w:val="en-US" w:eastAsia="ja-JP" w:bidi="ar-SA"/>
              </w:rPr>
              <w:t>Feature/&lt;repo initials&gt;-&lt;story number&gt;__&lt;descriptor&gt;</w:t>
            </w:r>
          </w:p>
        </w:tc>
      </w:tr>
      <w:tr w:rsidR="00150578" w:rsidRPr="00AE3AF7" w14:paraId="55B38B35" w14:textId="77777777" w:rsidTr="00AC4B9D">
        <w:trPr>
          <w:trHeight w:val="390"/>
        </w:trPr>
        <w:tc>
          <w:tcPr>
            <w:tcW w:w="3085" w:type="dxa"/>
          </w:tcPr>
          <w:p w14:paraId="760D4091" w14:textId="72C7CC23" w:rsidR="00150578" w:rsidRPr="00AC4B9D" w:rsidRDefault="00150578" w:rsidP="00944D44">
            <w:pPr>
              <w:widowControl w:val="0"/>
              <w:ind w:right="-720"/>
              <w:rPr>
                <w:rFonts w:eastAsiaTheme="minorEastAsia" w:cs="Times New Roman"/>
                <w:b/>
                <w:bCs/>
                <w:kern w:val="0"/>
                <w:sz w:val="22"/>
                <w:szCs w:val="22"/>
                <w:lang w:val="en-US" w:eastAsia="ja-JP" w:bidi="ar-SA"/>
              </w:rPr>
            </w:pPr>
            <w:r w:rsidRPr="00AC4B9D">
              <w:rPr>
                <w:rFonts w:eastAsiaTheme="minorEastAsia" w:cs="Times New Roman"/>
                <w:b/>
                <w:bCs/>
                <w:kern w:val="0"/>
                <w:sz w:val="22"/>
                <w:szCs w:val="22"/>
                <w:lang w:val="en-US" w:eastAsia="ja-JP" w:bidi="ar-SA"/>
              </w:rPr>
              <w:t>Naming convention example</w:t>
            </w:r>
          </w:p>
        </w:tc>
        <w:tc>
          <w:tcPr>
            <w:tcW w:w="6403" w:type="dxa"/>
          </w:tcPr>
          <w:p w14:paraId="7572F1CF" w14:textId="77777777" w:rsidR="00150578" w:rsidRPr="00AE3AF7" w:rsidRDefault="00150578" w:rsidP="00944D44">
            <w:pPr>
              <w:widowControl w:val="0"/>
              <w:ind w:left="74"/>
              <w:rPr>
                <w:rFonts w:eastAsiaTheme="minorEastAsia" w:cs="Times New Roman"/>
                <w:lang w:eastAsia="ja-JP" w:bidi="ar-SA"/>
              </w:rPr>
            </w:pPr>
            <w:r w:rsidRPr="00AE3AF7">
              <w:rPr>
                <w:rFonts w:eastAsiaTheme="minorEastAsia" w:cs="Times New Roman"/>
                <w:kern w:val="0"/>
                <w:sz w:val="22"/>
                <w:szCs w:val="22"/>
                <w:lang w:val="en-US" w:eastAsia="ja-JP" w:bidi="ar-SA"/>
              </w:rPr>
              <w:t>Feature/JS-123456_FeatureA</w:t>
            </w:r>
          </w:p>
        </w:tc>
      </w:tr>
    </w:tbl>
    <w:p w14:paraId="63F05794" w14:textId="77777777" w:rsidR="00150578" w:rsidRPr="00AE3AF7" w:rsidRDefault="00150578" w:rsidP="00AC2854">
      <w:pPr>
        <w:pStyle w:val="Heading2"/>
      </w:pPr>
      <w:bookmarkStart w:id="48" w:name="_Toc185677591"/>
      <w:bookmarkStart w:id="49" w:name="_Toc348443523"/>
      <w:bookmarkStart w:id="50" w:name="_Toc196740724"/>
      <w:bookmarkStart w:id="51" w:name="_Toc196758900"/>
      <w:bookmarkStart w:id="52" w:name="_Toc196759854"/>
      <w:r w:rsidRPr="00AE3AF7">
        <w:t>Develop branch</w:t>
      </w:r>
      <w:bookmarkEnd w:id="48"/>
      <w:bookmarkEnd w:id="49"/>
      <w:bookmarkEnd w:id="50"/>
      <w:bookmarkEnd w:id="51"/>
      <w:bookmarkEnd w:id="52"/>
    </w:p>
    <w:p w14:paraId="165CB51D" w14:textId="2A859E14" w:rsidR="00150578" w:rsidRPr="0093152D" w:rsidRDefault="00150578" w:rsidP="00150578">
      <w:pPr>
        <w:pStyle w:val="ListParagraph"/>
        <w:ind w:left="0"/>
        <w:jc w:val="both"/>
        <w:rPr>
          <w:rFonts w:ascii="Aptos" w:eastAsiaTheme="minorEastAsia" w:hAnsi="Aptos" w:cs="Times New Roman"/>
          <w:lang w:val="en-US" w:eastAsia="ja-JP" w:bidi="ar-SA"/>
        </w:rPr>
      </w:pPr>
      <w:r w:rsidRPr="0093152D">
        <w:rPr>
          <w:rFonts w:ascii="Aptos" w:eastAsiaTheme="minorEastAsia" w:hAnsi="Aptos" w:cs="Times New Roman"/>
          <w:lang w:val="en-US"/>
        </w:rPr>
        <w:t xml:space="preserve">The develop branch is a long-lived branch where features are integrated, built, validated, and deployed to the development environment. All feature branches are merged into the develop branch. Merges into the develop branch are completed through a merge request that requires a successful build and </w:t>
      </w:r>
      <w:r w:rsidR="00AC4B9D" w:rsidRPr="0093152D">
        <w:rPr>
          <w:rFonts w:ascii="Aptos" w:eastAsiaTheme="minorEastAsia" w:hAnsi="Aptos" w:cs="Times New Roman"/>
          <w:lang w:val="en-US"/>
        </w:rPr>
        <w:t>developers’</w:t>
      </w:r>
      <w:r w:rsidRPr="0093152D">
        <w:rPr>
          <w:rFonts w:ascii="Aptos" w:eastAsiaTheme="minorEastAsia" w:hAnsi="Aptos" w:cs="Times New Roman"/>
          <w:lang w:val="en-US"/>
        </w:rPr>
        <w:t xml:space="preserve"> approvals. </w:t>
      </w:r>
    </w:p>
    <w:p w14:paraId="0731D292" w14:textId="55CDFF5D" w:rsidR="00150578" w:rsidRPr="00AE3AF7" w:rsidRDefault="00150578" w:rsidP="00E3223F">
      <w:pPr>
        <w:pStyle w:val="ListParagraph"/>
        <w:ind w:left="0"/>
        <w:rPr>
          <w:rFonts w:ascii="Aptos" w:eastAsiaTheme="minorEastAsia" w:hAnsi="Aptos" w:cs="Times New Roman"/>
          <w:lang w:val="en-US" w:eastAsia="ja-JP" w:bidi="ar-SA"/>
        </w:rPr>
      </w:pPr>
      <w:r w:rsidRPr="00AC4B9D">
        <w:rPr>
          <w:rFonts w:ascii="Aptos" w:eastAsiaTheme="minorEastAsia" w:hAnsi="Aptos" w:cs="Times New Roman"/>
          <w:b/>
          <w:bCs/>
          <w:lang w:val="en-US" w:eastAsia="ja-JP" w:bidi="ar-SA"/>
        </w:rPr>
        <w:t>Naming convention</w:t>
      </w:r>
      <w:r w:rsidRPr="00AE3AF7">
        <w:rPr>
          <w:rFonts w:ascii="Aptos" w:eastAsiaTheme="minorEastAsia" w:hAnsi="Aptos" w:cs="Times New Roman"/>
          <w:lang w:val="en-US" w:eastAsia="ja-JP" w:bidi="ar-SA"/>
        </w:rPr>
        <w:t xml:space="preserve">: </w:t>
      </w:r>
      <w:r w:rsidR="00E3223F" w:rsidRPr="00AE3AF7">
        <w:rPr>
          <w:rFonts w:ascii="Aptos" w:eastAsiaTheme="minorEastAsia" w:hAnsi="Aptos" w:cs="Times New Roman"/>
          <w:lang w:val="en-US" w:eastAsia="ja-JP" w:bidi="ar-SA"/>
        </w:rPr>
        <w:t>d</w:t>
      </w:r>
      <w:r w:rsidRPr="00AE3AF7">
        <w:rPr>
          <w:rFonts w:ascii="Aptos" w:eastAsiaTheme="minorEastAsia" w:hAnsi="Aptos" w:cs="Times New Roman"/>
          <w:lang w:val="en-US" w:eastAsia="ja-JP" w:bidi="ar-SA"/>
        </w:rPr>
        <w:t>evelop</w:t>
      </w:r>
    </w:p>
    <w:p w14:paraId="1D67E2B7" w14:textId="77777777" w:rsidR="00150578" w:rsidRPr="00AE3AF7" w:rsidRDefault="00150578" w:rsidP="00AC2854">
      <w:pPr>
        <w:pStyle w:val="Heading2"/>
      </w:pPr>
      <w:bookmarkStart w:id="53" w:name="_Toc185677592"/>
      <w:bookmarkStart w:id="54" w:name="_Toc281206493"/>
      <w:bookmarkStart w:id="55" w:name="_Toc196740725"/>
      <w:bookmarkStart w:id="56" w:name="_Toc196758901"/>
      <w:bookmarkStart w:id="57" w:name="_Toc196759855"/>
      <w:r w:rsidRPr="00AE3AF7">
        <w:t>Release branch</w:t>
      </w:r>
      <w:bookmarkEnd w:id="53"/>
      <w:bookmarkEnd w:id="54"/>
      <w:bookmarkEnd w:id="55"/>
      <w:bookmarkEnd w:id="56"/>
      <w:bookmarkEnd w:id="57"/>
    </w:p>
    <w:p w14:paraId="35713862" w14:textId="77777777" w:rsidR="00150578" w:rsidRPr="0093152D" w:rsidRDefault="00150578" w:rsidP="00150578">
      <w:pPr>
        <w:pStyle w:val="ListParagraph"/>
        <w:ind w:left="0"/>
        <w:jc w:val="both"/>
        <w:rPr>
          <w:rFonts w:ascii="Aptos" w:eastAsiaTheme="minorEastAsia" w:hAnsi="Aptos" w:cs="Times New Roman"/>
          <w:lang w:val="en-US"/>
        </w:rPr>
      </w:pPr>
      <w:r w:rsidRPr="0093152D">
        <w:rPr>
          <w:rFonts w:ascii="Aptos" w:eastAsiaTheme="minorEastAsia" w:hAnsi="Aptos" w:cs="Times New Roman"/>
          <w:lang w:val="en-US"/>
        </w:rPr>
        <w:t xml:space="preserve">In GIT, release is long lived branch. Once code is qualified in development branch, code can be promoted to release branch. And release branch code is deployed in SIT, UAT and Pre-prod. </w:t>
      </w:r>
    </w:p>
    <w:tbl>
      <w:tblPr>
        <w:tblStyle w:val="TableGrid0"/>
        <w:tblW w:w="94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3256"/>
        <w:gridCol w:w="6232"/>
      </w:tblGrid>
      <w:tr w:rsidR="00150578" w:rsidRPr="00AE3AF7" w14:paraId="52573120" w14:textId="77777777" w:rsidTr="00AC4B9D">
        <w:trPr>
          <w:trHeight w:val="450"/>
        </w:trPr>
        <w:tc>
          <w:tcPr>
            <w:tcW w:w="3256" w:type="dxa"/>
          </w:tcPr>
          <w:p w14:paraId="538CE064" w14:textId="2E59D7CB" w:rsidR="00150578" w:rsidRPr="00AC4B9D" w:rsidRDefault="00150578" w:rsidP="00944D44">
            <w:pPr>
              <w:widowControl w:val="0"/>
              <w:ind w:right="-720" w:firstLine="29"/>
              <w:jc w:val="both"/>
              <w:rPr>
                <w:rFonts w:eastAsiaTheme="minorEastAsia" w:cs="Times New Roman"/>
                <w:b/>
                <w:bCs/>
                <w:kern w:val="0"/>
                <w:sz w:val="22"/>
                <w:szCs w:val="22"/>
                <w:lang w:val="en-US" w:eastAsia="ja-JP" w:bidi="ar-SA"/>
              </w:rPr>
            </w:pPr>
            <w:r w:rsidRPr="00AC4B9D">
              <w:rPr>
                <w:rFonts w:eastAsiaTheme="minorEastAsia" w:cs="Times New Roman"/>
                <w:b/>
                <w:bCs/>
                <w:kern w:val="0"/>
                <w:sz w:val="22"/>
                <w:szCs w:val="22"/>
                <w:lang w:val="en-US" w:eastAsia="ja-JP" w:bidi="ar-SA"/>
              </w:rPr>
              <w:t>Naming convention</w:t>
            </w:r>
          </w:p>
        </w:tc>
        <w:tc>
          <w:tcPr>
            <w:tcW w:w="6232" w:type="dxa"/>
          </w:tcPr>
          <w:p w14:paraId="5E893F88" w14:textId="77777777" w:rsidR="00150578" w:rsidRPr="00AE3AF7" w:rsidRDefault="00150578" w:rsidP="00944D44">
            <w:pPr>
              <w:widowControl w:val="0"/>
              <w:ind w:left="175" w:right="-720"/>
              <w:jc w:val="both"/>
              <w:rPr>
                <w:rFonts w:eastAsiaTheme="minorEastAsia" w:cs="Times New Roman"/>
                <w:b/>
                <w:bCs/>
                <w:kern w:val="0"/>
                <w:sz w:val="22"/>
                <w:szCs w:val="22"/>
                <w:lang w:val="en-US" w:eastAsia="ja-JP" w:bidi="ar-SA"/>
              </w:rPr>
            </w:pPr>
            <w:r w:rsidRPr="00AE3AF7">
              <w:rPr>
                <w:rFonts w:eastAsiaTheme="minorEastAsia" w:cs="Times New Roman"/>
                <w:kern w:val="0"/>
                <w:sz w:val="22"/>
                <w:szCs w:val="22"/>
                <w:lang w:val="en-US" w:eastAsia="ja-JP" w:bidi="ar-SA"/>
              </w:rPr>
              <w:t>release/v{major}.{minor}</w:t>
            </w:r>
          </w:p>
        </w:tc>
      </w:tr>
      <w:tr w:rsidR="00150578" w:rsidRPr="00AE3AF7" w14:paraId="228DFE01" w14:textId="77777777" w:rsidTr="00AC4B9D">
        <w:trPr>
          <w:trHeight w:val="450"/>
        </w:trPr>
        <w:tc>
          <w:tcPr>
            <w:tcW w:w="3256" w:type="dxa"/>
          </w:tcPr>
          <w:p w14:paraId="760487F7" w14:textId="47B85798" w:rsidR="00150578" w:rsidRPr="00AC4B9D" w:rsidRDefault="00150578" w:rsidP="00944D44">
            <w:pPr>
              <w:widowControl w:val="0"/>
              <w:ind w:right="-720" w:firstLine="29"/>
              <w:jc w:val="both"/>
              <w:rPr>
                <w:rFonts w:eastAsiaTheme="minorEastAsia" w:cs="Times New Roman"/>
                <w:b/>
                <w:bCs/>
                <w:kern w:val="0"/>
                <w:sz w:val="22"/>
                <w:szCs w:val="22"/>
                <w:lang w:val="en-US" w:eastAsia="ja-JP" w:bidi="ar-SA"/>
              </w:rPr>
            </w:pPr>
            <w:r w:rsidRPr="00AC4B9D">
              <w:rPr>
                <w:rFonts w:eastAsiaTheme="minorEastAsia" w:cs="Times New Roman"/>
                <w:b/>
                <w:bCs/>
                <w:kern w:val="0"/>
                <w:sz w:val="22"/>
                <w:szCs w:val="22"/>
                <w:lang w:val="en-US" w:eastAsia="ja-JP" w:bidi="ar-SA"/>
              </w:rPr>
              <w:t>Naming convention example</w:t>
            </w:r>
          </w:p>
        </w:tc>
        <w:tc>
          <w:tcPr>
            <w:tcW w:w="6232" w:type="dxa"/>
          </w:tcPr>
          <w:p w14:paraId="26E10BCA" w14:textId="77777777" w:rsidR="00150578" w:rsidRPr="00AE3AF7" w:rsidRDefault="00150578" w:rsidP="00944D44">
            <w:pPr>
              <w:widowControl w:val="0"/>
              <w:ind w:left="175" w:right="-720"/>
              <w:jc w:val="both"/>
              <w:rPr>
                <w:rFonts w:eastAsiaTheme="minorEastAsia" w:cs="Times New Roman"/>
                <w:kern w:val="0"/>
                <w:sz w:val="22"/>
                <w:szCs w:val="22"/>
                <w:lang w:val="en-US" w:eastAsia="ja-JP" w:bidi="ar-SA"/>
              </w:rPr>
            </w:pPr>
            <w:r w:rsidRPr="00AE3AF7">
              <w:rPr>
                <w:rFonts w:eastAsiaTheme="minorEastAsia" w:cs="Times New Roman"/>
                <w:kern w:val="0"/>
                <w:sz w:val="22"/>
                <w:szCs w:val="22"/>
                <w:lang w:val="en-US" w:eastAsia="ja-JP" w:bidi="ar-SA"/>
              </w:rPr>
              <w:t>release/v1.0</w:t>
            </w:r>
          </w:p>
        </w:tc>
      </w:tr>
    </w:tbl>
    <w:p w14:paraId="52FB7FA4" w14:textId="77777777" w:rsidR="00150578" w:rsidRPr="00AE3AF7" w:rsidRDefault="00150578" w:rsidP="00AC2854">
      <w:pPr>
        <w:pStyle w:val="Heading3"/>
      </w:pPr>
      <w:bookmarkStart w:id="58" w:name="_Toc185677593"/>
      <w:bookmarkStart w:id="59" w:name="_Toc1402247626"/>
      <w:bookmarkStart w:id="60" w:name="_Toc196740726"/>
      <w:bookmarkStart w:id="61" w:name="_Toc196758902"/>
      <w:bookmarkStart w:id="62" w:name="_Toc196759856"/>
      <w:r w:rsidRPr="00AE3AF7">
        <w:t>Main branch</w:t>
      </w:r>
      <w:bookmarkEnd w:id="58"/>
      <w:bookmarkEnd w:id="59"/>
      <w:bookmarkEnd w:id="60"/>
      <w:bookmarkEnd w:id="61"/>
      <w:bookmarkEnd w:id="62"/>
    </w:p>
    <w:p w14:paraId="155CA387" w14:textId="77777777" w:rsidR="00150578" w:rsidRPr="00AE3AF7" w:rsidRDefault="00150578" w:rsidP="00150578">
      <w:pPr>
        <w:pStyle w:val="ListParagraph"/>
        <w:ind w:left="0"/>
        <w:rPr>
          <w:rFonts w:ascii="Aptos" w:eastAsiaTheme="minorEastAsia" w:hAnsi="Aptos" w:cs="Times New Roman"/>
          <w:lang w:val="en-US" w:eastAsia="ja-JP" w:bidi="ar-SA"/>
        </w:rPr>
      </w:pPr>
      <w:r w:rsidRPr="00AE3AF7">
        <w:rPr>
          <w:rFonts w:ascii="Aptos" w:eastAsiaTheme="minorEastAsia" w:hAnsi="Aptos" w:cs="Times New Roman"/>
          <w:lang w:val="en-US" w:eastAsia="ja-JP" w:bidi="ar-SA"/>
        </w:rPr>
        <w:t xml:space="preserve">The main branch is a long-lived branch that always represents the code that is running in production. Code is merged into the main branch automatically from a release branch after a successful deployment from the release pipeline. To prevent deletion, enable branch protection on </w:t>
      </w:r>
      <w:r w:rsidRPr="00AE3AF7">
        <w:rPr>
          <w:rFonts w:ascii="Aptos" w:eastAsiaTheme="minorEastAsia" w:hAnsi="Aptos" w:cs="Times New Roman"/>
          <w:lang w:val="en-US" w:eastAsia="ja-JP" w:bidi="ar-SA"/>
        </w:rPr>
        <w:lastRenderedPageBreak/>
        <w:t>the main branch.</w:t>
      </w:r>
      <w:r w:rsidRPr="00AE3AF7">
        <w:rPr>
          <w:rFonts w:ascii="Aptos" w:hAnsi="Aptos" w:cs="Times New Roman"/>
        </w:rPr>
        <w:br/>
      </w:r>
      <w:r w:rsidRPr="00AC4B9D">
        <w:rPr>
          <w:rFonts w:ascii="Aptos" w:eastAsiaTheme="minorEastAsia" w:hAnsi="Aptos" w:cs="Times New Roman"/>
          <w:b/>
          <w:bCs/>
          <w:lang w:val="en-US" w:eastAsia="ja-JP" w:bidi="ar-SA"/>
        </w:rPr>
        <w:t>Naming convention</w:t>
      </w:r>
      <w:r w:rsidRPr="00AE3AF7">
        <w:rPr>
          <w:rFonts w:ascii="Aptos" w:eastAsiaTheme="minorEastAsia" w:hAnsi="Aptos" w:cs="Times New Roman"/>
          <w:lang w:val="en-US" w:eastAsia="ja-JP" w:bidi="ar-SA"/>
        </w:rPr>
        <w:t>: mai</w:t>
      </w:r>
      <w:bookmarkStart w:id="63" w:name="_Toc185677594"/>
      <w:bookmarkStart w:id="64" w:name="_Toc690946257"/>
      <w:r w:rsidRPr="00AE3AF7">
        <w:rPr>
          <w:rFonts w:ascii="Aptos" w:eastAsiaTheme="minorEastAsia" w:hAnsi="Aptos" w:cs="Times New Roman"/>
          <w:lang w:val="en-US" w:eastAsia="ja-JP" w:bidi="ar-SA"/>
        </w:rPr>
        <w:t>n</w:t>
      </w:r>
      <w:bookmarkEnd w:id="63"/>
      <w:bookmarkEnd w:id="64"/>
    </w:p>
    <w:p w14:paraId="67048965" w14:textId="130F6529" w:rsidR="00150578" w:rsidRPr="00AE3AF7" w:rsidRDefault="004B42F6" w:rsidP="00AC2854">
      <w:pPr>
        <w:pStyle w:val="Heading4"/>
      </w:pPr>
      <w:bookmarkStart w:id="65" w:name="_Toc185677596"/>
      <w:bookmarkStart w:id="66" w:name="_Toc196740727"/>
      <w:bookmarkStart w:id="67" w:name="_Toc196758903"/>
      <w:bookmarkStart w:id="68" w:name="_Toc196759857"/>
      <w:r w:rsidRPr="00AE3AF7">
        <w:t xml:space="preserve">Branch vs Deployment Environment </w:t>
      </w:r>
      <w:r w:rsidR="00AC4B9D">
        <w:t>D</w:t>
      </w:r>
      <w:r w:rsidR="00150578" w:rsidRPr="00AE3AF7">
        <w:t>iagram</w:t>
      </w:r>
      <w:bookmarkEnd w:id="65"/>
      <w:bookmarkEnd w:id="66"/>
      <w:bookmarkEnd w:id="67"/>
      <w:bookmarkEnd w:id="68"/>
    </w:p>
    <w:p w14:paraId="25E6E752" w14:textId="252CB2BD" w:rsidR="00150578" w:rsidRPr="00AE3AF7" w:rsidRDefault="00150578" w:rsidP="00AC4B9D">
      <w:pPr>
        <w:pStyle w:val="BodyText"/>
        <w:spacing w:line="360" w:lineRule="auto"/>
        <w:jc w:val="center"/>
        <w:rPr>
          <w:rFonts w:eastAsiaTheme="minorEastAsia" w:cs="Times New Roman"/>
          <w:lang w:val="en-US"/>
        </w:rPr>
      </w:pPr>
      <w:r w:rsidRPr="00AE3AF7">
        <w:rPr>
          <w:rFonts w:eastAsiaTheme="minorHAnsi" w:cs="Times New Roman"/>
          <w:noProof/>
        </w:rPr>
        <w:drawing>
          <wp:anchor distT="0" distB="0" distL="0" distR="0" simplePos="0" relativeHeight="251659264" behindDoc="0" locked="0" layoutInCell="0" allowOverlap="1" wp14:anchorId="0FCA785F" wp14:editId="0E1DECA3">
            <wp:simplePos x="0" y="0"/>
            <wp:positionH relativeFrom="column">
              <wp:align>center</wp:align>
            </wp:positionH>
            <wp:positionV relativeFrom="paragraph">
              <wp:posOffset>635</wp:posOffset>
            </wp:positionV>
            <wp:extent cx="6120130" cy="6985000"/>
            <wp:effectExtent l="19050" t="19050" r="13970" b="25400"/>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6120130" cy="6985000"/>
                    </a:xfrm>
                    <a:prstGeom prst="rect">
                      <a:avLst/>
                    </a:prstGeom>
                    <a:ln w="9525">
                      <a:solidFill>
                        <a:schemeClr val="tx1"/>
                      </a:solidFill>
                    </a:ln>
                  </pic:spPr>
                </pic:pic>
              </a:graphicData>
            </a:graphic>
          </wp:anchor>
        </w:drawing>
      </w:r>
      <w:r w:rsidRPr="00AE3AF7">
        <w:rPr>
          <w:rFonts w:cs="Times New Roman"/>
        </w:rPr>
        <w:br w:type="page"/>
      </w:r>
      <w:r w:rsidRPr="00AE3AF7">
        <w:rPr>
          <w:rFonts w:cs="Times New Roman"/>
          <w:noProof/>
        </w:rPr>
        <w:lastRenderedPageBreak/>
        <w:drawing>
          <wp:inline distT="0" distB="0" distL="0" distR="0" wp14:anchorId="5CDD5CE2" wp14:editId="47BBBDE7">
            <wp:extent cx="3082247" cy="9065432"/>
            <wp:effectExtent l="19050" t="19050" r="23495" b="21590"/>
            <wp:docPr id="140602209" name="Picture 14060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04557" cy="9131050"/>
                    </a:xfrm>
                    <a:prstGeom prst="rect">
                      <a:avLst/>
                    </a:prstGeom>
                    <a:ln w="9525">
                      <a:solidFill>
                        <a:schemeClr val="tx1"/>
                      </a:solidFill>
                    </a:ln>
                  </pic:spPr>
                </pic:pic>
              </a:graphicData>
            </a:graphic>
          </wp:inline>
        </w:drawing>
      </w:r>
    </w:p>
    <w:p w14:paraId="3E1F09CC" w14:textId="68D4FEE5" w:rsidR="00426518" w:rsidRPr="00AE3AF7" w:rsidRDefault="00426518" w:rsidP="00662019">
      <w:pPr>
        <w:pStyle w:val="Heading1"/>
        <w:rPr>
          <w:lang w:eastAsia="en-GB"/>
        </w:rPr>
      </w:pPr>
      <w:bookmarkStart w:id="69" w:name="_Toc196740732"/>
      <w:bookmarkStart w:id="70" w:name="_Toc196758904"/>
      <w:bookmarkStart w:id="71" w:name="_Toc196759858"/>
      <w:r w:rsidRPr="00AE3AF7">
        <w:rPr>
          <w:lang w:eastAsia="en-GB"/>
        </w:rPr>
        <w:lastRenderedPageBreak/>
        <w:t xml:space="preserve">Critical Factors Shaping the </w:t>
      </w:r>
      <w:proofErr w:type="spellStart"/>
      <w:r w:rsidRPr="00AE3AF7">
        <w:rPr>
          <w:lang w:eastAsia="en-GB"/>
        </w:rPr>
        <w:t>DevSecOps</w:t>
      </w:r>
      <w:proofErr w:type="spellEnd"/>
      <w:r w:rsidRPr="00AE3AF7">
        <w:rPr>
          <w:lang w:eastAsia="en-GB"/>
        </w:rPr>
        <w:t xml:space="preserve"> Solution Design</w:t>
      </w:r>
      <w:bookmarkEnd w:id="69"/>
      <w:bookmarkEnd w:id="70"/>
      <w:bookmarkEnd w:id="71"/>
    </w:p>
    <w:p w14:paraId="47C7B4B2" w14:textId="77777777" w:rsidR="00426518" w:rsidRPr="00AE3AF7" w:rsidRDefault="00426518" w:rsidP="00944D44">
      <w:pPr>
        <w:spacing w:before="100" w:beforeAutospacing="1" w:after="100" w:afterAutospacing="1"/>
        <w:rPr>
          <w:rFonts w:eastAsia="Times New Roman" w:cs="Times New Roman"/>
          <w:lang w:eastAsia="en-GB"/>
        </w:rPr>
      </w:pPr>
      <w:r w:rsidRPr="00AE3AF7">
        <w:rPr>
          <w:rFonts w:eastAsia="Times New Roman" w:cs="Times New Roman"/>
          <w:lang w:eastAsia="en-GB"/>
        </w:rPr>
        <w:t>Key factors influencing the solution design:</w:t>
      </w:r>
    </w:p>
    <w:p w14:paraId="536BE57B" w14:textId="77777777" w:rsidR="00426518" w:rsidRPr="00AC4B9D" w:rsidRDefault="00426518" w:rsidP="00A1162F">
      <w:pPr>
        <w:pStyle w:val="ListParagraph"/>
        <w:numPr>
          <w:ilvl w:val="0"/>
          <w:numId w:val="18"/>
        </w:numPr>
        <w:spacing w:before="100" w:beforeAutospacing="1" w:after="100" w:afterAutospacing="1"/>
        <w:rPr>
          <w:rFonts w:eastAsia="Times New Roman" w:cs="Times New Roman"/>
          <w:lang w:eastAsia="en-GB"/>
        </w:rPr>
      </w:pPr>
      <w:r w:rsidRPr="00AC4B9D">
        <w:rPr>
          <w:rFonts w:eastAsia="Times New Roman" w:cs="Times New Roman"/>
          <w:lang w:eastAsia="en-GB"/>
        </w:rPr>
        <w:t>Adherence to Bank IT Security and Compliance Policies</w:t>
      </w:r>
    </w:p>
    <w:p w14:paraId="6D4F9133" w14:textId="2D2EB942" w:rsidR="00426518" w:rsidRPr="00AC4B9D" w:rsidRDefault="00426518" w:rsidP="00A1162F">
      <w:pPr>
        <w:pStyle w:val="ListParagraph"/>
        <w:numPr>
          <w:ilvl w:val="0"/>
          <w:numId w:val="18"/>
        </w:numPr>
        <w:spacing w:before="100" w:beforeAutospacing="1" w:after="100" w:afterAutospacing="1"/>
        <w:rPr>
          <w:rFonts w:eastAsia="Times New Roman" w:cs="Times New Roman"/>
          <w:lang w:eastAsia="en-GB"/>
        </w:rPr>
      </w:pPr>
      <w:r w:rsidRPr="00AC4B9D">
        <w:rPr>
          <w:rFonts w:eastAsia="Times New Roman" w:cs="Times New Roman"/>
          <w:lang w:eastAsia="en-GB"/>
        </w:rPr>
        <w:t xml:space="preserve">Compatibility with the </w:t>
      </w:r>
      <w:proofErr w:type="spellStart"/>
      <w:r w:rsidRPr="00AC4B9D">
        <w:rPr>
          <w:rFonts w:eastAsia="Times New Roman" w:cs="Times New Roman"/>
          <w:lang w:eastAsia="en-GB"/>
        </w:rPr>
        <w:t>SBIePay</w:t>
      </w:r>
      <w:proofErr w:type="spellEnd"/>
      <w:r w:rsidR="00D34463" w:rsidRPr="00AC4B9D">
        <w:rPr>
          <w:rFonts w:eastAsia="Times New Roman" w:cs="Times New Roman"/>
          <w:lang w:eastAsia="en-GB"/>
        </w:rPr>
        <w:t xml:space="preserve"> 2.0</w:t>
      </w:r>
      <w:r w:rsidRPr="00AC4B9D">
        <w:rPr>
          <w:rFonts w:eastAsia="Times New Roman" w:cs="Times New Roman"/>
          <w:lang w:eastAsia="en-GB"/>
        </w:rPr>
        <w:t xml:space="preserve"> technology stack (Java, React, </w:t>
      </w:r>
      <w:proofErr w:type="spellStart"/>
      <w:r w:rsidR="00D34463" w:rsidRPr="00AC4B9D">
        <w:rPr>
          <w:rFonts w:eastAsia="Times New Roman" w:cs="Times New Roman"/>
          <w:lang w:eastAsia="en-GB"/>
        </w:rPr>
        <w:t>Openshift</w:t>
      </w:r>
      <w:proofErr w:type="spellEnd"/>
      <w:r w:rsidRPr="00AC4B9D">
        <w:rPr>
          <w:rFonts w:eastAsia="Times New Roman" w:cs="Times New Roman"/>
          <w:lang w:eastAsia="en-GB"/>
        </w:rPr>
        <w:t>)</w:t>
      </w:r>
    </w:p>
    <w:p w14:paraId="2082327D" w14:textId="77777777" w:rsidR="00426518" w:rsidRPr="00AC4B9D" w:rsidRDefault="00426518" w:rsidP="00A1162F">
      <w:pPr>
        <w:pStyle w:val="ListParagraph"/>
        <w:numPr>
          <w:ilvl w:val="0"/>
          <w:numId w:val="18"/>
        </w:numPr>
        <w:spacing w:before="100" w:beforeAutospacing="1" w:after="100" w:afterAutospacing="1"/>
        <w:rPr>
          <w:rFonts w:eastAsia="Times New Roman" w:cs="Times New Roman"/>
          <w:lang w:eastAsia="en-GB"/>
        </w:rPr>
      </w:pPr>
      <w:r w:rsidRPr="00AC4B9D">
        <w:rPr>
          <w:rFonts w:eastAsia="Times New Roman" w:cs="Times New Roman"/>
          <w:lang w:eastAsia="en-GB"/>
        </w:rPr>
        <w:t>Need for full automation across build, test, deploy cycles</w:t>
      </w:r>
    </w:p>
    <w:p w14:paraId="3DD79AAF" w14:textId="77777777" w:rsidR="00426518" w:rsidRPr="00AC4B9D" w:rsidRDefault="00426518" w:rsidP="00A1162F">
      <w:pPr>
        <w:pStyle w:val="ListParagraph"/>
        <w:numPr>
          <w:ilvl w:val="0"/>
          <w:numId w:val="18"/>
        </w:numPr>
        <w:spacing w:before="100" w:beforeAutospacing="1" w:after="100" w:afterAutospacing="1"/>
        <w:rPr>
          <w:rFonts w:eastAsia="Times New Roman" w:cs="Times New Roman"/>
          <w:lang w:eastAsia="en-GB"/>
        </w:rPr>
      </w:pPr>
      <w:r w:rsidRPr="00AC4B9D">
        <w:rPr>
          <w:rFonts w:eastAsia="Times New Roman" w:cs="Times New Roman"/>
          <w:lang w:eastAsia="en-GB"/>
        </w:rPr>
        <w:t>Scalability for future feature and user base growth</w:t>
      </w:r>
    </w:p>
    <w:p w14:paraId="13560B09" w14:textId="77777777" w:rsidR="00426518" w:rsidRPr="00AC4B9D" w:rsidRDefault="00426518" w:rsidP="00A1162F">
      <w:pPr>
        <w:pStyle w:val="ListParagraph"/>
        <w:numPr>
          <w:ilvl w:val="0"/>
          <w:numId w:val="18"/>
        </w:numPr>
        <w:spacing w:before="100" w:beforeAutospacing="1" w:after="100" w:afterAutospacing="1"/>
        <w:rPr>
          <w:rFonts w:eastAsia="Times New Roman" w:cs="Times New Roman"/>
          <w:lang w:eastAsia="en-GB"/>
        </w:rPr>
      </w:pPr>
      <w:r w:rsidRPr="00AC4B9D">
        <w:rPr>
          <w:rFonts w:eastAsia="Times New Roman" w:cs="Times New Roman"/>
          <w:lang w:eastAsia="en-GB"/>
        </w:rPr>
        <w:t>Cost-effectiveness through optimal tool selections</w:t>
      </w:r>
    </w:p>
    <w:p w14:paraId="6D0AA628" w14:textId="23DBC52F" w:rsidR="00012FEA" w:rsidRPr="00AE3AF7" w:rsidRDefault="00426518" w:rsidP="00AC2854">
      <w:pPr>
        <w:rPr>
          <w:lang w:eastAsia="en-GB"/>
        </w:rPr>
      </w:pPr>
      <w:bookmarkStart w:id="72" w:name="_Toc196740733"/>
      <w:r w:rsidRPr="00AE3AF7">
        <w:rPr>
          <w:lang w:eastAsia="en-GB"/>
        </w:rPr>
        <w:t>Each decision — from tool adoption to process design — is mapped against these strategic factors to ensure long-term project sustainability</w:t>
      </w:r>
      <w:r w:rsidR="00D34463" w:rsidRPr="00AE3AF7">
        <w:rPr>
          <w:lang w:eastAsia="en-GB"/>
        </w:rPr>
        <w:t>.</w:t>
      </w:r>
      <w:bookmarkEnd w:id="72"/>
    </w:p>
    <w:p w14:paraId="59085133" w14:textId="0A1DCB5B" w:rsidR="00012FEA" w:rsidRPr="00AE3AF7" w:rsidRDefault="00012FEA" w:rsidP="00662019">
      <w:pPr>
        <w:pStyle w:val="Heading1"/>
      </w:pPr>
      <w:r w:rsidRPr="00AE3AF7">
        <w:t xml:space="preserve"> </w:t>
      </w:r>
      <w:bookmarkStart w:id="73" w:name="_Toc196740734"/>
      <w:bookmarkStart w:id="74" w:name="_Toc196758905"/>
      <w:bookmarkStart w:id="75" w:name="_Toc196759859"/>
      <w:r w:rsidRPr="00AE3AF7">
        <w:t>Continuous Integration and Pipelines</w:t>
      </w:r>
      <w:bookmarkEnd w:id="73"/>
      <w:bookmarkEnd w:id="74"/>
      <w:bookmarkEnd w:id="75"/>
    </w:p>
    <w:p w14:paraId="2F1FEFCA" w14:textId="77777777" w:rsidR="00012FEA" w:rsidRPr="00AE3AF7" w:rsidRDefault="00012FEA" w:rsidP="00012FEA">
      <w:pPr>
        <w:pStyle w:val="NormalWeb"/>
        <w:rPr>
          <w:rFonts w:ascii="Aptos" w:hAnsi="Aptos"/>
        </w:rPr>
      </w:pPr>
      <w:r w:rsidRPr="00AE3AF7">
        <w:rPr>
          <w:rFonts w:ascii="Aptos" w:hAnsi="Aptos"/>
        </w:rPr>
        <w:t xml:space="preserve">Continuous Integration (CI) involves automatically building, testing, and integrating code changes into a shared repository several times a day. For </w:t>
      </w:r>
      <w:proofErr w:type="spellStart"/>
      <w:r w:rsidRPr="00AE3AF7">
        <w:rPr>
          <w:rFonts w:ascii="Aptos" w:hAnsi="Aptos"/>
        </w:rPr>
        <w:t>SBIePay</w:t>
      </w:r>
      <w:proofErr w:type="spellEnd"/>
      <w:r w:rsidRPr="00AE3AF7">
        <w:rPr>
          <w:rFonts w:ascii="Aptos" w:hAnsi="Aptos"/>
        </w:rPr>
        <w:t xml:space="preserve"> 2.0, GitLab CI pipelines orchestrate builds, unit tests, linting, SAST scans, and artifact packaging.</w:t>
      </w:r>
    </w:p>
    <w:p w14:paraId="773EDF30" w14:textId="77777777" w:rsidR="00012FEA" w:rsidRPr="00AE3AF7" w:rsidRDefault="00012FEA" w:rsidP="00012FEA">
      <w:pPr>
        <w:pStyle w:val="NormalWeb"/>
        <w:rPr>
          <w:rFonts w:ascii="Aptos" w:hAnsi="Aptos"/>
        </w:rPr>
      </w:pPr>
      <w:r w:rsidRPr="00AE3AF7">
        <w:rPr>
          <w:rStyle w:val="Strong"/>
          <w:rFonts w:ascii="Aptos" w:eastAsiaTheme="majorEastAsia" w:hAnsi="Aptos"/>
          <w:b w:val="0"/>
          <w:bCs w:val="0"/>
        </w:rPr>
        <w:t>Stages in CI Pipeline:</w:t>
      </w:r>
    </w:p>
    <w:p w14:paraId="4205273A" w14:textId="77777777" w:rsidR="00012FEA" w:rsidRPr="00AE3AF7" w:rsidRDefault="00012FEA" w:rsidP="00A1162F">
      <w:pPr>
        <w:pStyle w:val="NormalWeb"/>
        <w:numPr>
          <w:ilvl w:val="0"/>
          <w:numId w:val="19"/>
        </w:numPr>
        <w:spacing w:before="100" w:after="100"/>
        <w:rPr>
          <w:rFonts w:ascii="Aptos" w:hAnsi="Aptos"/>
        </w:rPr>
      </w:pPr>
      <w:r w:rsidRPr="00AC4B9D">
        <w:rPr>
          <w:rStyle w:val="Strong"/>
          <w:rFonts w:ascii="Aptos" w:eastAsiaTheme="majorEastAsia" w:hAnsi="Aptos"/>
        </w:rPr>
        <w:t>Linting</w:t>
      </w:r>
      <w:r w:rsidRPr="00AE3AF7">
        <w:rPr>
          <w:rFonts w:ascii="Aptos" w:hAnsi="Aptos"/>
        </w:rPr>
        <w:t>: Code syntax verification (</w:t>
      </w:r>
      <w:proofErr w:type="spellStart"/>
      <w:r w:rsidRPr="00AE3AF7">
        <w:rPr>
          <w:rFonts w:ascii="Aptos" w:hAnsi="Aptos"/>
        </w:rPr>
        <w:t>ESLint</w:t>
      </w:r>
      <w:proofErr w:type="spellEnd"/>
      <w:r w:rsidRPr="00AE3AF7">
        <w:rPr>
          <w:rFonts w:ascii="Aptos" w:hAnsi="Aptos"/>
        </w:rPr>
        <w:t>, YAML Linter)</w:t>
      </w:r>
    </w:p>
    <w:p w14:paraId="5ABEC066" w14:textId="77777777" w:rsidR="00012FEA" w:rsidRPr="00AE3AF7" w:rsidRDefault="00012FEA" w:rsidP="00A1162F">
      <w:pPr>
        <w:pStyle w:val="NormalWeb"/>
        <w:numPr>
          <w:ilvl w:val="0"/>
          <w:numId w:val="19"/>
        </w:numPr>
        <w:spacing w:before="100" w:after="100"/>
        <w:rPr>
          <w:rFonts w:ascii="Aptos" w:hAnsi="Aptos"/>
        </w:rPr>
      </w:pPr>
      <w:r w:rsidRPr="00AC4B9D">
        <w:rPr>
          <w:rStyle w:val="Strong"/>
          <w:rFonts w:ascii="Aptos" w:eastAsiaTheme="majorEastAsia" w:hAnsi="Aptos"/>
        </w:rPr>
        <w:t>Building</w:t>
      </w:r>
      <w:r w:rsidRPr="00AE3AF7">
        <w:rPr>
          <w:rFonts w:ascii="Aptos" w:hAnsi="Aptos"/>
        </w:rPr>
        <w:t>: Compiling Java (Gradle) and ReactJS (NPM)</w:t>
      </w:r>
    </w:p>
    <w:p w14:paraId="62E7EB35" w14:textId="77777777" w:rsidR="00012FEA" w:rsidRPr="00AE3AF7" w:rsidRDefault="00012FEA" w:rsidP="00A1162F">
      <w:pPr>
        <w:pStyle w:val="NormalWeb"/>
        <w:numPr>
          <w:ilvl w:val="0"/>
          <w:numId w:val="19"/>
        </w:numPr>
        <w:spacing w:before="100" w:after="100"/>
        <w:rPr>
          <w:rFonts w:ascii="Aptos" w:hAnsi="Aptos"/>
        </w:rPr>
      </w:pPr>
      <w:r w:rsidRPr="00AC4B9D">
        <w:rPr>
          <w:rStyle w:val="Strong"/>
          <w:rFonts w:ascii="Aptos" w:eastAsiaTheme="majorEastAsia" w:hAnsi="Aptos"/>
        </w:rPr>
        <w:t>Testing</w:t>
      </w:r>
      <w:r w:rsidRPr="00AE3AF7">
        <w:rPr>
          <w:rFonts w:ascii="Aptos" w:hAnsi="Aptos"/>
        </w:rPr>
        <w:t>: Running JUnit and automated system tests</w:t>
      </w:r>
    </w:p>
    <w:p w14:paraId="76374E81" w14:textId="77777777" w:rsidR="00012FEA" w:rsidRPr="00AE3AF7" w:rsidRDefault="00012FEA" w:rsidP="00A1162F">
      <w:pPr>
        <w:pStyle w:val="NormalWeb"/>
        <w:numPr>
          <w:ilvl w:val="0"/>
          <w:numId w:val="19"/>
        </w:numPr>
        <w:spacing w:before="100" w:after="100"/>
        <w:rPr>
          <w:rFonts w:ascii="Aptos" w:hAnsi="Aptos"/>
        </w:rPr>
      </w:pPr>
      <w:r w:rsidRPr="00AC4B9D">
        <w:rPr>
          <w:rStyle w:val="Strong"/>
          <w:rFonts w:ascii="Aptos" w:eastAsiaTheme="majorEastAsia" w:hAnsi="Aptos"/>
        </w:rPr>
        <w:t>SAST</w:t>
      </w:r>
      <w:r w:rsidRPr="00AE3AF7">
        <w:rPr>
          <w:rFonts w:ascii="Aptos" w:hAnsi="Aptos"/>
        </w:rPr>
        <w:t>: Code security scanning with GitLab Advanced SAST and Fortify</w:t>
      </w:r>
    </w:p>
    <w:p w14:paraId="42CBAD8A" w14:textId="77777777" w:rsidR="00012FEA" w:rsidRPr="00AE3AF7" w:rsidRDefault="00012FEA" w:rsidP="00A1162F">
      <w:pPr>
        <w:pStyle w:val="NormalWeb"/>
        <w:numPr>
          <w:ilvl w:val="0"/>
          <w:numId w:val="19"/>
        </w:numPr>
        <w:spacing w:before="100" w:after="100"/>
        <w:rPr>
          <w:rFonts w:ascii="Aptos" w:hAnsi="Aptos"/>
        </w:rPr>
      </w:pPr>
      <w:r w:rsidRPr="00AC4B9D">
        <w:rPr>
          <w:rStyle w:val="Strong"/>
          <w:rFonts w:ascii="Aptos" w:eastAsiaTheme="majorEastAsia" w:hAnsi="Aptos"/>
        </w:rPr>
        <w:t>Packaging</w:t>
      </w:r>
      <w:r w:rsidRPr="00AE3AF7">
        <w:rPr>
          <w:rFonts w:ascii="Aptos" w:hAnsi="Aptos"/>
        </w:rPr>
        <w:t>: Docker image creation and version tagging</w:t>
      </w:r>
    </w:p>
    <w:p w14:paraId="1ACD5895" w14:textId="77777777" w:rsidR="00012FEA" w:rsidRPr="00AE3AF7" w:rsidRDefault="00012FEA" w:rsidP="00012FEA">
      <w:pPr>
        <w:pStyle w:val="NormalWeb"/>
        <w:rPr>
          <w:rFonts w:ascii="Aptos" w:hAnsi="Aptos"/>
        </w:rPr>
      </w:pPr>
      <w:r w:rsidRPr="00AE3AF7">
        <w:rPr>
          <w:rFonts w:ascii="Aptos" w:hAnsi="Aptos"/>
        </w:rPr>
        <w:t>Every commit triggers the CI pipeline ensuring rapid feedback loops and early defect detection.</w:t>
      </w:r>
    </w:p>
    <w:p w14:paraId="5F2C82D8" w14:textId="2E39AA28" w:rsidR="00012FEA" w:rsidRPr="00AE3AF7" w:rsidRDefault="00A2543C" w:rsidP="00AC4B9D">
      <w:pPr>
        <w:jc w:val="center"/>
        <w:rPr>
          <w:rFonts w:eastAsia="Times New Roman"/>
          <w:lang w:eastAsia="en-GB"/>
        </w:rPr>
      </w:pPr>
      <w:bookmarkStart w:id="76" w:name="_Toc196740735"/>
      <w:r w:rsidRPr="00AE3AF7">
        <w:rPr>
          <w:noProof/>
        </w:rPr>
        <w:lastRenderedPageBreak/>
        <w:drawing>
          <wp:inline distT="0" distB="0" distL="0" distR="0" wp14:anchorId="7541811E" wp14:editId="353DFF5A">
            <wp:extent cx="2438400" cy="9698496"/>
            <wp:effectExtent l="19050" t="19050" r="19050" b="17145"/>
            <wp:docPr id="1060640856" name="Picture 1060640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3731" cy="9839021"/>
                    </a:xfrm>
                    <a:prstGeom prst="rect">
                      <a:avLst/>
                    </a:prstGeom>
                    <a:ln w="9525">
                      <a:solidFill>
                        <a:schemeClr val="tx1"/>
                      </a:solidFill>
                    </a:ln>
                  </pic:spPr>
                </pic:pic>
              </a:graphicData>
            </a:graphic>
          </wp:inline>
        </w:drawing>
      </w:r>
      <w:bookmarkEnd w:id="76"/>
    </w:p>
    <w:p w14:paraId="0B0A6B57" w14:textId="77777777" w:rsidR="00A2543C" w:rsidRPr="00AE3AF7" w:rsidRDefault="00A2543C" w:rsidP="00DC52F7">
      <w:pPr>
        <w:pStyle w:val="Heading3"/>
        <w:rPr>
          <w:rStyle w:val="Heading3Char"/>
          <w:rFonts w:eastAsiaTheme="minorEastAsia" w:cs="Times New Roman"/>
        </w:rPr>
      </w:pPr>
      <w:bookmarkStart w:id="77" w:name="_Toc196740736"/>
      <w:bookmarkStart w:id="78" w:name="_Toc196758906"/>
      <w:bookmarkStart w:id="79" w:name="_Toc196759860"/>
      <w:r w:rsidRPr="00AE3AF7">
        <w:lastRenderedPageBreak/>
        <w:t>Pipelines</w:t>
      </w:r>
      <w:bookmarkEnd w:id="77"/>
      <w:bookmarkEnd w:id="78"/>
      <w:bookmarkEnd w:id="79"/>
    </w:p>
    <w:p w14:paraId="29C48DD9" w14:textId="77777777" w:rsidR="00A2543C" w:rsidRPr="0093152D" w:rsidRDefault="00A2543C" w:rsidP="00A2543C">
      <w:pPr>
        <w:spacing w:before="281" w:after="281"/>
        <w:rPr>
          <w:rFonts w:eastAsiaTheme="minorEastAsia" w:cs="Times New Roman"/>
          <w:lang w:val="en-US"/>
        </w:rPr>
      </w:pPr>
      <w:r w:rsidRPr="0093152D">
        <w:rPr>
          <w:rFonts w:eastAsiaTheme="minorEastAsia" w:cs="Times New Roman"/>
          <w:lang w:val="en-US"/>
        </w:rPr>
        <w:t>The core of GitLab’s CI/CD pipeline is the .</w:t>
      </w:r>
      <w:proofErr w:type="spellStart"/>
      <w:r w:rsidRPr="0093152D">
        <w:rPr>
          <w:rFonts w:eastAsiaTheme="minorEastAsia" w:cs="Times New Roman"/>
          <w:lang w:val="en-US"/>
        </w:rPr>
        <w:t>gitlab-ci.yml</w:t>
      </w:r>
      <w:proofErr w:type="spellEnd"/>
      <w:r w:rsidRPr="0093152D">
        <w:rPr>
          <w:rFonts w:eastAsiaTheme="minorEastAsia" w:cs="Times New Roman"/>
          <w:lang w:val="en-US"/>
        </w:rPr>
        <w:t xml:space="preserve"> file, which is placed at the root of the repository. This file defines the CI pipeline configuration, specifying the jobs, stages, and runners involved in the CI process.</w:t>
      </w:r>
      <w:r w:rsidRPr="0093152D">
        <w:rPr>
          <w:rFonts w:cs="Times New Roman"/>
        </w:rPr>
        <w:br/>
      </w:r>
      <w:r w:rsidRPr="0093152D">
        <w:rPr>
          <w:rFonts w:eastAsiaTheme="minorEastAsia" w:cs="Times New Roman"/>
          <w:lang w:val="en-US"/>
        </w:rPr>
        <w:t>Key Elements of .</w:t>
      </w:r>
      <w:proofErr w:type="spellStart"/>
      <w:r w:rsidRPr="0093152D">
        <w:rPr>
          <w:rFonts w:eastAsiaTheme="minorEastAsia" w:cs="Times New Roman"/>
          <w:lang w:val="en-US"/>
        </w:rPr>
        <w:t>gitlab-ci.yml</w:t>
      </w:r>
      <w:proofErr w:type="spellEnd"/>
      <w:r w:rsidRPr="0093152D">
        <w:rPr>
          <w:rFonts w:eastAsiaTheme="minorEastAsia" w:cs="Times New Roman"/>
          <w:lang w:val="en-US"/>
        </w:rPr>
        <w:t>:</w:t>
      </w:r>
    </w:p>
    <w:p w14:paraId="7482875F" w14:textId="77777777" w:rsidR="00A2543C" w:rsidRPr="00AC4B9D" w:rsidRDefault="00A2543C" w:rsidP="00A1162F">
      <w:pPr>
        <w:pStyle w:val="ListParagraph"/>
        <w:numPr>
          <w:ilvl w:val="0"/>
          <w:numId w:val="20"/>
        </w:numPr>
        <w:rPr>
          <w:sz w:val="28"/>
          <w:szCs w:val="28"/>
          <w:lang w:val="en-US"/>
        </w:rPr>
      </w:pPr>
      <w:r w:rsidRPr="00AC4B9D">
        <w:rPr>
          <w:lang w:val="en-US"/>
        </w:rPr>
        <w:t>Stages: Defines the order of the pipeline. Stages run sequentially by default (e.g., build, test, deploy).</w:t>
      </w:r>
    </w:p>
    <w:p w14:paraId="4E903F49" w14:textId="77777777" w:rsidR="00A2543C" w:rsidRPr="00AC4B9D" w:rsidRDefault="00A2543C" w:rsidP="00A1162F">
      <w:pPr>
        <w:pStyle w:val="ListParagraph"/>
        <w:numPr>
          <w:ilvl w:val="0"/>
          <w:numId w:val="20"/>
        </w:numPr>
        <w:rPr>
          <w:sz w:val="28"/>
          <w:szCs w:val="28"/>
          <w:lang w:val="en-US"/>
        </w:rPr>
      </w:pPr>
      <w:r w:rsidRPr="00AC4B9D">
        <w:rPr>
          <w:lang w:val="en-US"/>
        </w:rPr>
        <w:t xml:space="preserve">Job: Each job corresponds to a unit of work, typically a single task such as compiling, testing, or deploying. Jobs are defined by a name (e.g., </w:t>
      </w:r>
      <w:proofErr w:type="spellStart"/>
      <w:r w:rsidRPr="00AC4B9D">
        <w:rPr>
          <w:lang w:val="en-US"/>
        </w:rPr>
        <w:t>build_job</w:t>
      </w:r>
      <w:proofErr w:type="spellEnd"/>
      <w:r w:rsidRPr="00AC4B9D">
        <w:rPr>
          <w:lang w:val="en-US"/>
        </w:rPr>
        <w:t xml:space="preserve">, </w:t>
      </w:r>
      <w:proofErr w:type="spellStart"/>
      <w:r w:rsidRPr="00AC4B9D">
        <w:rPr>
          <w:lang w:val="en-US"/>
        </w:rPr>
        <w:t>test_job</w:t>
      </w:r>
      <w:proofErr w:type="spellEnd"/>
      <w:r w:rsidRPr="00AC4B9D">
        <w:rPr>
          <w:lang w:val="en-US"/>
        </w:rPr>
        <w:t>).</w:t>
      </w:r>
    </w:p>
    <w:p w14:paraId="0ED8A7D1" w14:textId="77777777" w:rsidR="00A2543C" w:rsidRPr="00AC4B9D" w:rsidRDefault="00A2543C" w:rsidP="00A1162F">
      <w:pPr>
        <w:pStyle w:val="ListParagraph"/>
        <w:numPr>
          <w:ilvl w:val="0"/>
          <w:numId w:val="20"/>
        </w:numPr>
        <w:rPr>
          <w:sz w:val="28"/>
          <w:szCs w:val="28"/>
          <w:lang w:val="en-US"/>
        </w:rPr>
      </w:pPr>
      <w:r w:rsidRPr="00AC4B9D">
        <w:rPr>
          <w:lang w:val="en-US"/>
        </w:rPr>
        <w:t xml:space="preserve">Script: This specifies the commands that are executed in each job. For example, </w:t>
      </w:r>
      <w:proofErr w:type="spellStart"/>
      <w:r w:rsidRPr="00AC4B9D">
        <w:rPr>
          <w:lang w:val="en-US"/>
        </w:rPr>
        <w:t>npm</w:t>
      </w:r>
      <w:proofErr w:type="spellEnd"/>
      <w:r w:rsidRPr="00AC4B9D">
        <w:rPr>
          <w:lang w:val="en-US"/>
        </w:rPr>
        <w:t xml:space="preserve"> install, </w:t>
      </w:r>
      <w:proofErr w:type="spellStart"/>
      <w:r w:rsidRPr="00AC4B9D">
        <w:rPr>
          <w:lang w:val="en-US"/>
        </w:rPr>
        <w:t>npm</w:t>
      </w:r>
      <w:proofErr w:type="spellEnd"/>
      <w:r w:rsidRPr="00AC4B9D">
        <w:rPr>
          <w:lang w:val="en-US"/>
        </w:rPr>
        <w:t xml:space="preserve"> test, etc.</w:t>
      </w:r>
    </w:p>
    <w:p w14:paraId="28AABDAA" w14:textId="77777777" w:rsidR="00A2543C" w:rsidRPr="00AE3AF7" w:rsidRDefault="00A2543C" w:rsidP="00DC52F7">
      <w:pPr>
        <w:pStyle w:val="Heading2"/>
        <w:rPr>
          <w:rStyle w:val="Heading3Char"/>
          <w:rFonts w:eastAsiaTheme="minorEastAsia" w:cs="Times New Roman"/>
        </w:rPr>
      </w:pPr>
      <w:bookmarkStart w:id="80" w:name="_Toc196740737"/>
      <w:bookmarkStart w:id="81" w:name="_Toc196758907"/>
      <w:bookmarkStart w:id="82" w:name="_Toc196759861"/>
      <w:r w:rsidRPr="00AE3AF7">
        <w:t>Stages</w:t>
      </w:r>
      <w:bookmarkEnd w:id="80"/>
      <w:bookmarkEnd w:id="81"/>
      <w:bookmarkEnd w:id="82"/>
    </w:p>
    <w:p w14:paraId="393AFA33" w14:textId="77777777" w:rsidR="00A2543C" w:rsidRPr="00AE3AF7" w:rsidRDefault="00A2543C" w:rsidP="00AC2854">
      <w:pPr>
        <w:pStyle w:val="Heading3"/>
      </w:pPr>
      <w:bookmarkStart w:id="83" w:name="_Toc196740738"/>
      <w:bookmarkStart w:id="84" w:name="_Toc196758908"/>
      <w:bookmarkStart w:id="85" w:name="_Toc196759862"/>
      <w:r w:rsidRPr="00AE3AF7">
        <w:t>Lint</w:t>
      </w:r>
      <w:bookmarkEnd w:id="83"/>
      <w:bookmarkEnd w:id="84"/>
      <w:bookmarkEnd w:id="85"/>
    </w:p>
    <w:p w14:paraId="269D4F65" w14:textId="60C6DB6C" w:rsidR="00A2543C" w:rsidRPr="00AC4B9D" w:rsidRDefault="00A2543C" w:rsidP="00A2543C">
      <w:pPr>
        <w:spacing w:before="240" w:after="240"/>
        <w:ind w:left="851"/>
        <w:jc w:val="both"/>
        <w:rPr>
          <w:rFonts w:eastAsiaTheme="minorEastAsia" w:cs="Times New Roman"/>
          <w:lang w:val="en-US"/>
        </w:rPr>
      </w:pPr>
      <w:r w:rsidRPr="00AC4B9D">
        <w:rPr>
          <w:rFonts w:eastAsiaTheme="minorEastAsia" w:cs="Times New Roman"/>
          <w:lang w:val="en-US"/>
        </w:rPr>
        <w:t>A Lint Stage in CI refers to a stage in your</w:t>
      </w:r>
      <w:r w:rsidR="00AC4B9D">
        <w:rPr>
          <w:rFonts w:eastAsiaTheme="minorEastAsia" w:cs="Times New Roman"/>
          <w:lang w:val="en-US"/>
        </w:rPr>
        <w:t xml:space="preserve"> </w:t>
      </w:r>
      <w:r w:rsidRPr="00AC4B9D">
        <w:rPr>
          <w:rFonts w:eastAsiaTheme="minorEastAsia" w:cs="Times New Roman"/>
          <w:lang w:val="en-US"/>
        </w:rPr>
        <w:t>.</w:t>
      </w:r>
      <w:proofErr w:type="spellStart"/>
      <w:r w:rsidRPr="00AC4B9D">
        <w:rPr>
          <w:rFonts w:eastAsiaTheme="minorEastAsia" w:cs="Times New Roman"/>
          <w:lang w:val="en-US"/>
        </w:rPr>
        <w:t>gitlab-ci.yml</w:t>
      </w:r>
      <w:proofErr w:type="spellEnd"/>
      <w:r w:rsidRPr="00AC4B9D">
        <w:rPr>
          <w:rFonts w:eastAsiaTheme="minorEastAsia" w:cs="Times New Roman"/>
          <w:lang w:val="en-US"/>
        </w:rPr>
        <w:t xml:space="preserve"> file (or other CI configuration files) that runs a linter against your source code to analyze it for problems. Linting can be done for various languages and tools, such as JavaScript, Python, YAML, CSS, etc.</w:t>
      </w:r>
    </w:p>
    <w:p w14:paraId="7BFB9980" w14:textId="77777777" w:rsidR="00A2543C" w:rsidRPr="00AC4B9D" w:rsidRDefault="00A2543C" w:rsidP="00A1162F">
      <w:pPr>
        <w:pStyle w:val="ListParagraph"/>
        <w:numPr>
          <w:ilvl w:val="0"/>
          <w:numId w:val="5"/>
        </w:numPr>
        <w:spacing w:after="0"/>
        <w:ind w:left="1134" w:hanging="283"/>
        <w:jc w:val="both"/>
        <w:rPr>
          <w:rFonts w:ascii="Aptos" w:eastAsiaTheme="minorEastAsia" w:hAnsi="Aptos" w:cs="Times New Roman"/>
          <w:lang w:val="en-US"/>
        </w:rPr>
      </w:pPr>
      <w:r w:rsidRPr="00AC4B9D">
        <w:rPr>
          <w:rFonts w:ascii="Aptos" w:eastAsiaTheme="minorEastAsia" w:hAnsi="Aptos" w:cs="Times New Roman"/>
          <w:lang w:val="en-US"/>
        </w:rPr>
        <w:t xml:space="preserve">JavaScript/TypeScript: </w:t>
      </w:r>
      <w:proofErr w:type="spellStart"/>
      <w:r w:rsidRPr="00AC4B9D">
        <w:rPr>
          <w:rFonts w:ascii="Aptos" w:eastAsiaTheme="minorEastAsia" w:hAnsi="Aptos" w:cs="Times New Roman"/>
          <w:lang w:val="en-US"/>
        </w:rPr>
        <w:t>ESLint</w:t>
      </w:r>
      <w:proofErr w:type="spellEnd"/>
      <w:r w:rsidRPr="00AC4B9D">
        <w:rPr>
          <w:rFonts w:ascii="Aptos" w:eastAsiaTheme="minorEastAsia" w:hAnsi="Aptos" w:cs="Times New Roman"/>
          <w:lang w:val="en-US"/>
        </w:rPr>
        <w:t xml:space="preserve"> </w:t>
      </w:r>
    </w:p>
    <w:p w14:paraId="7E3CAC19" w14:textId="77777777" w:rsidR="00A2543C" w:rsidRPr="00AC4B9D" w:rsidRDefault="00A2543C" w:rsidP="00A1162F">
      <w:pPr>
        <w:pStyle w:val="ListParagraph"/>
        <w:numPr>
          <w:ilvl w:val="0"/>
          <w:numId w:val="5"/>
        </w:numPr>
        <w:spacing w:after="0"/>
        <w:ind w:left="1134" w:hanging="283"/>
        <w:jc w:val="both"/>
        <w:rPr>
          <w:rFonts w:ascii="Aptos" w:eastAsiaTheme="minorEastAsia" w:hAnsi="Aptos" w:cs="Times New Roman"/>
          <w:lang w:val="en-US"/>
        </w:rPr>
      </w:pPr>
      <w:r w:rsidRPr="00AC4B9D">
        <w:rPr>
          <w:rFonts w:ascii="Aptos" w:eastAsiaTheme="minorEastAsia" w:hAnsi="Aptos" w:cs="Times New Roman"/>
          <w:lang w:val="en-US"/>
        </w:rPr>
        <w:t xml:space="preserve">YAML: YAML linter </w:t>
      </w:r>
    </w:p>
    <w:p w14:paraId="78A32ACC" w14:textId="77777777" w:rsidR="00A2543C" w:rsidRPr="00AC4B9D" w:rsidRDefault="00A2543C" w:rsidP="00A1162F">
      <w:pPr>
        <w:pStyle w:val="ListParagraph"/>
        <w:numPr>
          <w:ilvl w:val="0"/>
          <w:numId w:val="5"/>
        </w:numPr>
        <w:spacing w:after="0"/>
        <w:ind w:left="1134" w:hanging="283"/>
        <w:jc w:val="both"/>
        <w:rPr>
          <w:rFonts w:ascii="Aptos" w:eastAsiaTheme="minorEastAsia" w:hAnsi="Aptos" w:cs="Times New Roman"/>
          <w:lang w:val="en-US"/>
        </w:rPr>
      </w:pPr>
      <w:r w:rsidRPr="00AC4B9D">
        <w:rPr>
          <w:rFonts w:ascii="Aptos" w:eastAsiaTheme="minorEastAsia" w:hAnsi="Aptos" w:cs="Times New Roman"/>
          <w:lang w:val="en-US"/>
        </w:rPr>
        <w:t xml:space="preserve">JAVA: </w:t>
      </w:r>
      <w:proofErr w:type="spellStart"/>
      <w:r w:rsidRPr="00AC4B9D">
        <w:rPr>
          <w:rFonts w:ascii="Aptos" w:eastAsiaTheme="minorEastAsia" w:hAnsi="Aptos" w:cs="Times New Roman"/>
          <w:lang w:val="en-US"/>
        </w:rPr>
        <w:t>Sonarlint</w:t>
      </w:r>
      <w:proofErr w:type="spellEnd"/>
    </w:p>
    <w:p w14:paraId="26ADCDB8" w14:textId="77777777" w:rsidR="00A2543C" w:rsidRPr="00AE3AF7" w:rsidRDefault="00A2543C" w:rsidP="00AC2854">
      <w:pPr>
        <w:pStyle w:val="Heading3"/>
      </w:pPr>
      <w:bookmarkStart w:id="86" w:name="_Toc196740739"/>
      <w:bookmarkStart w:id="87" w:name="_Toc196758909"/>
      <w:bookmarkStart w:id="88" w:name="_Toc196759863"/>
      <w:r w:rsidRPr="00AE3AF7">
        <w:t>Build</w:t>
      </w:r>
      <w:bookmarkEnd w:id="86"/>
      <w:bookmarkEnd w:id="87"/>
      <w:bookmarkEnd w:id="88"/>
    </w:p>
    <w:p w14:paraId="74B9DE30" w14:textId="77777777" w:rsidR="00A2543C" w:rsidRPr="00AE3AF7" w:rsidRDefault="00A2543C" w:rsidP="00E42030">
      <w:pPr>
        <w:spacing w:before="240" w:after="240"/>
        <w:ind w:left="851"/>
        <w:jc w:val="both"/>
        <w:rPr>
          <w:rFonts w:eastAsiaTheme="minorEastAsia" w:cs="Times New Roman"/>
          <w:lang w:val="en-US"/>
        </w:rPr>
      </w:pPr>
      <w:r w:rsidRPr="00E42030">
        <w:rPr>
          <w:rFonts w:eastAsiaTheme="minorEastAsia" w:cs="Times New Roman"/>
          <w:lang w:val="en-US"/>
        </w:rPr>
        <w:t>The Build Stage is responsible for transforming your source code into a deployable artifact. During the build stage, the code is compiled, packaged, and prepared for deployment or further testing. This stage typically follows the linting and testing stages (if applicable) and is one of the most critical stages to ensure that your code can be successfully compiled and run in the target environment.</w:t>
      </w:r>
    </w:p>
    <w:p w14:paraId="198DC92E" w14:textId="396C6952" w:rsidR="00A2543C" w:rsidRPr="00AE3AF7" w:rsidRDefault="00A2543C" w:rsidP="00A1162F">
      <w:pPr>
        <w:pStyle w:val="ListParagraph"/>
        <w:numPr>
          <w:ilvl w:val="0"/>
          <w:numId w:val="5"/>
        </w:numPr>
        <w:spacing w:after="0"/>
        <w:ind w:left="1134" w:hanging="283"/>
        <w:jc w:val="both"/>
        <w:rPr>
          <w:rFonts w:ascii="Aptos" w:eastAsiaTheme="minorEastAsia" w:hAnsi="Aptos" w:cs="Times New Roman"/>
          <w:lang w:val="en-US"/>
        </w:rPr>
      </w:pPr>
      <w:r w:rsidRPr="00E42030">
        <w:rPr>
          <w:rFonts w:ascii="Aptos" w:eastAsiaTheme="minorEastAsia" w:hAnsi="Aptos" w:cs="Times New Roman"/>
          <w:lang w:val="en-US"/>
        </w:rPr>
        <w:t xml:space="preserve">Java: Gradle </w:t>
      </w:r>
    </w:p>
    <w:p w14:paraId="6F6BB95B" w14:textId="085B80E4" w:rsidR="00A2543C" w:rsidRPr="00AE3AF7" w:rsidRDefault="00A2543C" w:rsidP="00A1162F">
      <w:pPr>
        <w:pStyle w:val="ListParagraph"/>
        <w:numPr>
          <w:ilvl w:val="0"/>
          <w:numId w:val="5"/>
        </w:numPr>
        <w:spacing w:after="0"/>
        <w:ind w:left="1134" w:hanging="283"/>
        <w:jc w:val="both"/>
        <w:rPr>
          <w:rFonts w:ascii="Aptos" w:eastAsiaTheme="minorEastAsia" w:hAnsi="Aptos" w:cs="Times New Roman"/>
          <w:lang w:val="en-US"/>
        </w:rPr>
      </w:pPr>
      <w:r w:rsidRPr="00E42030">
        <w:rPr>
          <w:rFonts w:ascii="Aptos" w:eastAsiaTheme="minorEastAsia" w:hAnsi="Aptos" w:cs="Times New Roman"/>
          <w:lang w:val="en-US"/>
        </w:rPr>
        <w:t>JavaScript/TypeScript: NPM</w:t>
      </w:r>
    </w:p>
    <w:p w14:paraId="12B2DB7C" w14:textId="61F82976" w:rsidR="00A2543C" w:rsidRPr="00AE3AF7" w:rsidRDefault="00A2543C" w:rsidP="00A1162F">
      <w:pPr>
        <w:pStyle w:val="ListParagraph"/>
        <w:numPr>
          <w:ilvl w:val="0"/>
          <w:numId w:val="5"/>
        </w:numPr>
        <w:spacing w:after="0"/>
        <w:ind w:left="1134" w:hanging="283"/>
        <w:jc w:val="both"/>
        <w:rPr>
          <w:rFonts w:ascii="Aptos" w:eastAsiaTheme="minorEastAsia" w:hAnsi="Aptos" w:cs="Times New Roman"/>
          <w:lang w:val="en-US"/>
        </w:rPr>
      </w:pPr>
      <w:r w:rsidRPr="00E42030">
        <w:rPr>
          <w:rFonts w:ascii="Aptos" w:eastAsiaTheme="minorEastAsia" w:hAnsi="Aptos" w:cs="Times New Roman"/>
          <w:lang w:val="en-US"/>
        </w:rPr>
        <w:t xml:space="preserve">Container Image: </w:t>
      </w:r>
      <w:proofErr w:type="spellStart"/>
      <w:r w:rsidRPr="00E42030">
        <w:rPr>
          <w:rFonts w:ascii="Aptos" w:eastAsiaTheme="minorEastAsia" w:hAnsi="Aptos" w:cs="Times New Roman"/>
          <w:lang w:val="en-US"/>
        </w:rPr>
        <w:t>Podman</w:t>
      </w:r>
      <w:proofErr w:type="spellEnd"/>
    </w:p>
    <w:p w14:paraId="3A37198F" w14:textId="77777777" w:rsidR="00A2543C" w:rsidRPr="00AE3AF7" w:rsidRDefault="00A2543C" w:rsidP="00AC2854">
      <w:pPr>
        <w:pStyle w:val="Heading3"/>
      </w:pPr>
      <w:bookmarkStart w:id="89" w:name="_Toc196740740"/>
      <w:bookmarkStart w:id="90" w:name="_Toc196758910"/>
      <w:bookmarkStart w:id="91" w:name="_Toc196759864"/>
      <w:r w:rsidRPr="00AE3AF7">
        <w:t>Test</w:t>
      </w:r>
      <w:bookmarkEnd w:id="89"/>
      <w:bookmarkEnd w:id="90"/>
      <w:bookmarkEnd w:id="91"/>
    </w:p>
    <w:p w14:paraId="6EDC5F68" w14:textId="77777777" w:rsidR="00A2543C" w:rsidRPr="0093152D" w:rsidRDefault="00A2543C" w:rsidP="00A2543C">
      <w:pPr>
        <w:ind w:left="851"/>
        <w:jc w:val="both"/>
        <w:rPr>
          <w:rFonts w:eastAsiaTheme="minorEastAsia" w:cs="Times New Roman"/>
        </w:rPr>
      </w:pPr>
      <w:r w:rsidRPr="0093152D">
        <w:rPr>
          <w:rFonts w:eastAsiaTheme="minorEastAsia" w:cs="Times New Roman"/>
          <w:lang w:val="en-US"/>
        </w:rPr>
        <w:t>The Test Stage in a pipeline is a crucial part of the Continuous Integration (CI) process, where automated tests are executed to verify that the code behaves as expected. This stage helps catch bugs, regressions, and unexpected behavior early in the development cycle, ensuring that only high-quality code progresses through the pipeline.</w:t>
      </w:r>
    </w:p>
    <w:p w14:paraId="17451E88" w14:textId="77777777" w:rsidR="00A2543C" w:rsidRPr="00AE3AF7" w:rsidRDefault="00A2543C" w:rsidP="00AC2854">
      <w:pPr>
        <w:pStyle w:val="Heading3"/>
      </w:pPr>
      <w:bookmarkStart w:id="92" w:name="_Toc196740741"/>
      <w:bookmarkStart w:id="93" w:name="_Toc196758911"/>
      <w:bookmarkStart w:id="94" w:name="_Toc196759865"/>
      <w:r w:rsidRPr="00AE3AF7">
        <w:t>SAST</w:t>
      </w:r>
      <w:bookmarkEnd w:id="92"/>
      <w:bookmarkEnd w:id="93"/>
      <w:bookmarkEnd w:id="94"/>
    </w:p>
    <w:p w14:paraId="51B103B9" w14:textId="77777777" w:rsidR="00A2543C" w:rsidRPr="0093152D" w:rsidRDefault="00A2543C" w:rsidP="00A2543C">
      <w:pPr>
        <w:ind w:left="851"/>
        <w:jc w:val="both"/>
        <w:rPr>
          <w:rFonts w:eastAsiaTheme="minorEastAsia" w:cs="Times New Roman"/>
        </w:rPr>
      </w:pPr>
      <w:r w:rsidRPr="0093152D">
        <w:rPr>
          <w:rFonts w:eastAsiaTheme="minorEastAsia" w:cs="Times New Roman"/>
          <w:lang w:val="en-US"/>
        </w:rPr>
        <w:t>The SAST (Static Application Security Testing) stage in a CI/CD pipeline is crucial for identifying security vulnerabilities in the source code during the development process. SAST tools analyze the application's source code, bytecode, or binaries without executing it, to detect potential security issues like SQL injection, cross-site scripting (XSS), and buffer overflows, among others. This helps ensure that security vulnerabilities are identified early, before the code reaches production.</w:t>
      </w:r>
    </w:p>
    <w:p w14:paraId="0EE8B284" w14:textId="77777777" w:rsidR="00A2543C" w:rsidRPr="00AE3AF7" w:rsidRDefault="00A2543C" w:rsidP="00A1162F">
      <w:pPr>
        <w:pStyle w:val="ListParagraph"/>
        <w:numPr>
          <w:ilvl w:val="0"/>
          <w:numId w:val="7"/>
        </w:numPr>
        <w:ind w:left="1134" w:hanging="283"/>
        <w:rPr>
          <w:rFonts w:ascii="Aptos" w:eastAsiaTheme="minorEastAsia" w:hAnsi="Aptos" w:cs="Times New Roman"/>
          <w:lang w:val="en-US"/>
        </w:rPr>
      </w:pPr>
      <w:r w:rsidRPr="0093152D">
        <w:rPr>
          <w:rFonts w:ascii="Aptos" w:eastAsiaTheme="minorEastAsia" w:hAnsi="Aptos" w:cs="Times New Roman"/>
          <w:lang w:val="en-US"/>
        </w:rPr>
        <w:lastRenderedPageBreak/>
        <w:t xml:space="preserve">Gitlab SAST using </w:t>
      </w:r>
      <w:proofErr w:type="spellStart"/>
      <w:r w:rsidRPr="0093152D">
        <w:rPr>
          <w:rFonts w:ascii="Aptos" w:eastAsiaTheme="minorEastAsia" w:hAnsi="Aptos" w:cs="Times New Roman"/>
          <w:lang w:val="en-US"/>
        </w:rPr>
        <w:t>semgrep</w:t>
      </w:r>
      <w:proofErr w:type="spellEnd"/>
      <w:r w:rsidRPr="0093152D">
        <w:rPr>
          <w:rFonts w:ascii="Aptos" w:eastAsiaTheme="minorEastAsia" w:hAnsi="Aptos" w:cs="Times New Roman"/>
          <w:lang w:val="en-US"/>
        </w:rPr>
        <w:t xml:space="preserve"> &amp; Advanced Gitlab SAST</w:t>
      </w:r>
      <w:r w:rsidRPr="00AE3AF7">
        <w:rPr>
          <w:rFonts w:ascii="Aptos" w:hAnsi="Aptos" w:cs="Times New Roman"/>
        </w:rPr>
        <w:br/>
      </w:r>
    </w:p>
    <w:p w14:paraId="1015316C" w14:textId="0C10B0F1" w:rsidR="00A2543C" w:rsidRPr="00AE3AF7" w:rsidRDefault="00A2543C" w:rsidP="00AC2854">
      <w:pPr>
        <w:pStyle w:val="Heading3"/>
      </w:pPr>
      <w:bookmarkStart w:id="95" w:name="_Toc196758912"/>
      <w:bookmarkStart w:id="96" w:name="_Toc196759866"/>
      <w:r w:rsidRPr="00AE3AF7">
        <w:t xml:space="preserve">Fortify </w:t>
      </w:r>
      <w:r w:rsidR="00E42030">
        <w:t>S</w:t>
      </w:r>
      <w:r w:rsidRPr="00AE3AF7">
        <w:t>can</w:t>
      </w:r>
      <w:bookmarkEnd w:id="95"/>
      <w:bookmarkEnd w:id="96"/>
    </w:p>
    <w:p w14:paraId="1815A9F2" w14:textId="26190443" w:rsidR="00A2543C" w:rsidRPr="00AE3AF7" w:rsidRDefault="00AC2854" w:rsidP="00AC2854">
      <w:pPr>
        <w:pStyle w:val="Heading4"/>
      </w:pPr>
      <w:bookmarkStart w:id="97" w:name="_Toc196758913"/>
      <w:bookmarkStart w:id="98" w:name="_Toc196759867"/>
      <w:r>
        <w:t>P</w:t>
      </w:r>
      <w:r w:rsidR="00A2543C" w:rsidRPr="00AE3AF7">
        <w:t>ackaging</w:t>
      </w:r>
      <w:bookmarkEnd w:id="97"/>
      <w:bookmarkEnd w:id="98"/>
    </w:p>
    <w:p w14:paraId="122554C0" w14:textId="77777777" w:rsidR="00A2543C" w:rsidRPr="0093152D" w:rsidRDefault="00A2543C" w:rsidP="00A1162F">
      <w:pPr>
        <w:pStyle w:val="ListParagraph"/>
        <w:numPr>
          <w:ilvl w:val="0"/>
          <w:numId w:val="7"/>
        </w:numPr>
        <w:tabs>
          <w:tab w:val="clear" w:pos="0"/>
          <w:tab w:val="num" w:pos="-567"/>
          <w:tab w:val="left" w:pos="1418"/>
        </w:tabs>
        <w:spacing w:after="0"/>
        <w:ind w:left="1134" w:hanging="283"/>
        <w:jc w:val="both"/>
        <w:rPr>
          <w:rFonts w:ascii="Aptos" w:eastAsiaTheme="minorEastAsia" w:hAnsi="Aptos" w:cs="Times New Roman"/>
          <w:lang w:val="en-US"/>
        </w:rPr>
      </w:pPr>
      <w:r w:rsidRPr="0093152D">
        <w:rPr>
          <w:rFonts w:ascii="Aptos" w:eastAsiaTheme="minorEastAsia" w:hAnsi="Aptos" w:cs="Times New Roman"/>
        </w:rPr>
        <w:t>Versioning</w:t>
      </w:r>
    </w:p>
    <w:p w14:paraId="3D310731" w14:textId="77777777" w:rsidR="00A2543C" w:rsidRPr="0093152D" w:rsidRDefault="00A2543C" w:rsidP="00A1162F">
      <w:pPr>
        <w:pStyle w:val="ListParagraph"/>
        <w:numPr>
          <w:ilvl w:val="0"/>
          <w:numId w:val="21"/>
        </w:numPr>
        <w:tabs>
          <w:tab w:val="left" w:pos="1985"/>
        </w:tabs>
        <w:spacing w:after="0"/>
        <w:ind w:left="1560" w:hanging="284"/>
        <w:jc w:val="both"/>
        <w:rPr>
          <w:rFonts w:ascii="Aptos" w:eastAsiaTheme="minorEastAsia" w:hAnsi="Aptos" w:cs="Times New Roman"/>
          <w:lang w:val="en-US"/>
        </w:rPr>
      </w:pPr>
      <w:r w:rsidRPr="0093152D">
        <w:rPr>
          <w:rFonts w:ascii="Aptos" w:eastAsiaTheme="minorEastAsia" w:hAnsi="Aptos" w:cs="Times New Roman"/>
          <w:lang w:val="en-US"/>
        </w:rPr>
        <w:t>Tagging with version – on commit version id is created.</w:t>
      </w:r>
    </w:p>
    <w:p w14:paraId="1CEDBA8B" w14:textId="77777777" w:rsidR="00A2543C" w:rsidRPr="0093152D" w:rsidRDefault="00A2543C" w:rsidP="00A1162F">
      <w:pPr>
        <w:pStyle w:val="ListParagraph"/>
        <w:numPr>
          <w:ilvl w:val="0"/>
          <w:numId w:val="22"/>
        </w:numPr>
        <w:tabs>
          <w:tab w:val="left" w:pos="2268"/>
        </w:tabs>
        <w:spacing w:after="0"/>
        <w:jc w:val="both"/>
        <w:rPr>
          <w:rFonts w:ascii="Aptos" w:eastAsiaTheme="minorEastAsia" w:hAnsi="Aptos" w:cs="Times New Roman"/>
          <w:lang w:val="en-US"/>
        </w:rPr>
      </w:pPr>
      <w:r w:rsidRPr="0093152D">
        <w:rPr>
          <w:rFonts w:ascii="Aptos" w:eastAsiaTheme="minorEastAsia" w:hAnsi="Aptos" w:cs="Times New Roman"/>
          <w:lang w:val="en-US"/>
        </w:rPr>
        <w:t>v0.X.X minor version increment for develop branch</w:t>
      </w:r>
    </w:p>
    <w:p w14:paraId="671A34DE" w14:textId="0F3EF18F" w:rsidR="00A2543C" w:rsidRPr="0093152D" w:rsidRDefault="00A2543C" w:rsidP="00E42030">
      <w:pPr>
        <w:pStyle w:val="ListParagraph"/>
        <w:tabs>
          <w:tab w:val="left" w:pos="2268"/>
        </w:tabs>
        <w:spacing w:after="0"/>
        <w:ind w:left="2127"/>
        <w:jc w:val="both"/>
        <w:rPr>
          <w:rFonts w:ascii="Aptos" w:eastAsiaTheme="minorEastAsia" w:hAnsi="Aptos" w:cs="Times New Roman"/>
          <w:lang w:val="en-US"/>
        </w:rPr>
      </w:pPr>
      <w:r w:rsidRPr="0093152D">
        <w:rPr>
          <w:rFonts w:ascii="Aptos" w:eastAsiaTheme="minorEastAsia" w:hAnsi="Aptos" w:cs="Times New Roman"/>
          <w:lang w:val="en-US"/>
        </w:rPr>
        <w:t>e.g., v0.0.70</w:t>
      </w:r>
    </w:p>
    <w:p w14:paraId="736B28B3" w14:textId="33C84517" w:rsidR="00A2543C" w:rsidRPr="0093152D" w:rsidRDefault="00A2543C" w:rsidP="00E42030">
      <w:pPr>
        <w:pStyle w:val="ListParagraph"/>
        <w:tabs>
          <w:tab w:val="left" w:pos="2268"/>
        </w:tabs>
        <w:spacing w:after="0"/>
        <w:ind w:left="2127"/>
        <w:jc w:val="both"/>
        <w:rPr>
          <w:rFonts w:ascii="Aptos" w:eastAsiaTheme="minorEastAsia" w:hAnsi="Aptos" w:cs="Times New Roman"/>
          <w:lang w:val="en-US"/>
        </w:rPr>
      </w:pPr>
      <w:proofErr w:type="spellStart"/>
      <w:r w:rsidRPr="0093152D">
        <w:rPr>
          <w:rFonts w:ascii="Aptos" w:eastAsiaTheme="minorEastAsia" w:hAnsi="Aptos" w:cs="Times New Roman"/>
          <w:lang w:val="en-US"/>
        </w:rPr>
        <w:t>v.X.X</w:t>
      </w:r>
      <w:proofErr w:type="spellEnd"/>
      <w:r w:rsidRPr="0093152D">
        <w:rPr>
          <w:rFonts w:ascii="Aptos" w:eastAsiaTheme="minorEastAsia" w:hAnsi="Aptos" w:cs="Times New Roman"/>
          <w:lang w:val="en-US"/>
        </w:rPr>
        <w:t xml:space="preserve"> major version increment for release</w:t>
      </w:r>
    </w:p>
    <w:p w14:paraId="71054520" w14:textId="77777777" w:rsidR="00A2543C" w:rsidRPr="0093152D" w:rsidRDefault="00A2543C" w:rsidP="00A1162F">
      <w:pPr>
        <w:pStyle w:val="ListParagraph"/>
        <w:numPr>
          <w:ilvl w:val="0"/>
          <w:numId w:val="7"/>
        </w:numPr>
        <w:tabs>
          <w:tab w:val="clear" w:pos="0"/>
          <w:tab w:val="num" w:pos="-567"/>
          <w:tab w:val="left" w:pos="1418"/>
        </w:tabs>
        <w:spacing w:after="0"/>
        <w:ind w:left="1134" w:hanging="283"/>
        <w:jc w:val="both"/>
        <w:rPr>
          <w:rFonts w:ascii="Aptos" w:eastAsiaTheme="minorEastAsia" w:hAnsi="Aptos" w:cs="Times New Roman"/>
          <w:lang w:val="en-US"/>
        </w:rPr>
      </w:pPr>
      <w:r w:rsidRPr="0093152D">
        <w:rPr>
          <w:rFonts w:ascii="Aptos" w:eastAsiaTheme="minorEastAsia" w:hAnsi="Aptos" w:cs="Times New Roman"/>
          <w:lang w:val="en-US"/>
        </w:rPr>
        <w:t>Packaging</w:t>
      </w:r>
    </w:p>
    <w:p w14:paraId="7239BE41" w14:textId="762E21B2" w:rsidR="00A2543C" w:rsidRPr="0093152D" w:rsidRDefault="00E42030" w:rsidP="00A1162F">
      <w:pPr>
        <w:pStyle w:val="ListParagraph"/>
        <w:numPr>
          <w:ilvl w:val="1"/>
          <w:numId w:val="7"/>
        </w:numPr>
        <w:tabs>
          <w:tab w:val="clear" w:pos="0"/>
          <w:tab w:val="num" w:pos="-567"/>
          <w:tab w:val="left" w:pos="1276"/>
        </w:tabs>
        <w:spacing w:after="0"/>
        <w:ind w:left="1276" w:firstLine="0"/>
        <w:jc w:val="both"/>
        <w:rPr>
          <w:rFonts w:ascii="Aptos" w:eastAsiaTheme="minorEastAsia" w:hAnsi="Aptos" w:cs="Times New Roman"/>
          <w:lang w:val="en-US"/>
        </w:rPr>
      </w:pPr>
      <w:r w:rsidRPr="0093152D">
        <w:rPr>
          <w:rFonts w:ascii="Aptos" w:eastAsiaTheme="minorEastAsia" w:hAnsi="Aptos" w:cs="Times New Roman"/>
          <w:lang w:val="en-US"/>
        </w:rPr>
        <w:t xml:space="preserve">     </w:t>
      </w:r>
      <w:r w:rsidR="00A2543C" w:rsidRPr="0093152D">
        <w:rPr>
          <w:rFonts w:ascii="Aptos" w:eastAsiaTheme="minorEastAsia" w:hAnsi="Aptos" w:cs="Times New Roman"/>
          <w:lang w:val="en-US"/>
        </w:rPr>
        <w:t>Build Docker Image, version number will be used to for image tag.</w:t>
      </w:r>
    </w:p>
    <w:p w14:paraId="2C44B787" w14:textId="77777777" w:rsidR="00A2543C" w:rsidRPr="0093152D" w:rsidRDefault="00A2543C" w:rsidP="00A1162F">
      <w:pPr>
        <w:pStyle w:val="ListParagraph"/>
        <w:numPr>
          <w:ilvl w:val="0"/>
          <w:numId w:val="23"/>
        </w:numPr>
        <w:tabs>
          <w:tab w:val="left" w:pos="1985"/>
        </w:tabs>
        <w:spacing w:after="0"/>
        <w:jc w:val="both"/>
        <w:rPr>
          <w:rFonts w:ascii="Aptos" w:eastAsiaTheme="minorEastAsia" w:hAnsi="Aptos" w:cs="Times New Roman"/>
          <w:lang w:val="en-US"/>
        </w:rPr>
      </w:pPr>
      <w:r w:rsidRPr="0093152D">
        <w:rPr>
          <w:rFonts w:ascii="Aptos" w:eastAsiaTheme="minorEastAsia" w:hAnsi="Aptos" w:cs="Times New Roman"/>
          <w:lang w:val="en-US"/>
        </w:rPr>
        <w:t>Push to Non-Prod Container Registry for develop or release</w:t>
      </w:r>
    </w:p>
    <w:p w14:paraId="63418FE1" w14:textId="77777777" w:rsidR="00A2543C" w:rsidRPr="0093152D" w:rsidRDefault="00A2543C" w:rsidP="00A1162F">
      <w:pPr>
        <w:pStyle w:val="ListParagraph"/>
        <w:numPr>
          <w:ilvl w:val="0"/>
          <w:numId w:val="7"/>
        </w:numPr>
        <w:tabs>
          <w:tab w:val="clear" w:pos="0"/>
        </w:tabs>
        <w:spacing w:after="0"/>
        <w:ind w:left="1134" w:hanging="283"/>
        <w:jc w:val="both"/>
        <w:rPr>
          <w:rFonts w:ascii="Aptos" w:eastAsiaTheme="minorEastAsia" w:hAnsi="Aptos" w:cs="Times New Roman"/>
          <w:lang w:val="en-US"/>
        </w:rPr>
      </w:pPr>
      <w:r w:rsidRPr="0093152D">
        <w:rPr>
          <w:rFonts w:ascii="Aptos" w:eastAsiaTheme="minorEastAsia" w:hAnsi="Aptos" w:cs="Times New Roman"/>
          <w:lang w:val="en-US"/>
        </w:rPr>
        <w:t>Deploy - Trigger CD Pipeline through merge request approved</w:t>
      </w:r>
    </w:p>
    <w:p w14:paraId="6539A2C5" w14:textId="77777777" w:rsidR="00A2543C" w:rsidRPr="0093152D" w:rsidRDefault="00A2543C" w:rsidP="00A1162F">
      <w:pPr>
        <w:pStyle w:val="ListParagraph"/>
        <w:numPr>
          <w:ilvl w:val="0"/>
          <w:numId w:val="7"/>
        </w:numPr>
        <w:tabs>
          <w:tab w:val="clear" w:pos="0"/>
        </w:tabs>
        <w:spacing w:after="0"/>
        <w:ind w:left="2268" w:hanging="425"/>
        <w:jc w:val="both"/>
        <w:rPr>
          <w:rFonts w:ascii="Aptos" w:eastAsiaTheme="minorEastAsia" w:hAnsi="Aptos" w:cs="Times New Roman"/>
          <w:lang w:val="en-US"/>
        </w:rPr>
      </w:pPr>
      <w:r w:rsidRPr="0093152D">
        <w:rPr>
          <w:rFonts w:ascii="Aptos" w:eastAsiaTheme="minorEastAsia" w:hAnsi="Aptos" w:cs="Times New Roman"/>
          <w:lang w:val="en-US"/>
        </w:rPr>
        <w:t>Development environment for develop branch.</w:t>
      </w:r>
    </w:p>
    <w:p w14:paraId="01A0A5EF" w14:textId="34375C27" w:rsidR="00A2543C" w:rsidRPr="0093152D" w:rsidRDefault="00E42030" w:rsidP="00E42030">
      <w:pPr>
        <w:pStyle w:val="ListParagraph"/>
        <w:spacing w:after="0"/>
        <w:ind w:left="1985"/>
        <w:jc w:val="both"/>
        <w:rPr>
          <w:rFonts w:ascii="Aptos" w:eastAsiaTheme="minorEastAsia" w:hAnsi="Aptos" w:cs="Times New Roman"/>
          <w:lang w:val="en-US"/>
        </w:rPr>
      </w:pPr>
      <w:r w:rsidRPr="0093152D">
        <w:rPr>
          <w:rFonts w:ascii="Aptos" w:eastAsiaTheme="minorEastAsia" w:hAnsi="Aptos" w:cs="Times New Roman"/>
          <w:lang w:val="en-US"/>
        </w:rPr>
        <w:t xml:space="preserve">      </w:t>
      </w:r>
      <w:r w:rsidR="00A2543C" w:rsidRPr="0093152D">
        <w:rPr>
          <w:rFonts w:ascii="Aptos" w:eastAsiaTheme="minorEastAsia" w:hAnsi="Aptos" w:cs="Times New Roman"/>
          <w:lang w:val="en-US"/>
        </w:rPr>
        <w:t>SIT / UAT / Pre-prod environment for release branch.</w:t>
      </w:r>
    </w:p>
    <w:p w14:paraId="4C95488A" w14:textId="29E84499" w:rsidR="00012FEA" w:rsidRPr="00AE3AF7" w:rsidRDefault="00012FEA" w:rsidP="00662019">
      <w:pPr>
        <w:pStyle w:val="Heading1"/>
      </w:pPr>
      <w:bookmarkStart w:id="99" w:name="_Toc196740742"/>
      <w:bookmarkStart w:id="100" w:name="_Toc196758914"/>
      <w:bookmarkStart w:id="101" w:name="_Toc196759868"/>
      <w:r w:rsidRPr="00AE3AF7">
        <w:t>Continuous Deployment and Environment Management</w:t>
      </w:r>
      <w:bookmarkEnd w:id="99"/>
      <w:bookmarkEnd w:id="100"/>
      <w:bookmarkEnd w:id="101"/>
    </w:p>
    <w:p w14:paraId="160CB838" w14:textId="77777777" w:rsidR="00012FEA" w:rsidRPr="00AE3AF7" w:rsidRDefault="00012FEA" w:rsidP="00944D44">
      <w:pPr>
        <w:rPr>
          <w:rFonts w:cs="Times New Roman"/>
        </w:rPr>
      </w:pPr>
      <w:r w:rsidRPr="00AE3AF7">
        <w:rPr>
          <w:rFonts w:cs="Times New Roman"/>
        </w:rPr>
        <w:t>Continuous Deployment (CD) automates the delivery of software across different environments (DEV, SIT, UAT, PRE-PROD) following successful CI validations.</w:t>
      </w:r>
    </w:p>
    <w:p w14:paraId="0103E6E8" w14:textId="77777777" w:rsidR="00012FEA" w:rsidRPr="00AE3AF7" w:rsidRDefault="00012FEA" w:rsidP="00944D44">
      <w:pPr>
        <w:rPr>
          <w:rFonts w:cs="Times New Roman"/>
        </w:rPr>
      </w:pPr>
      <w:r w:rsidRPr="00AE3AF7">
        <w:rPr>
          <w:rFonts w:cs="Times New Roman"/>
        </w:rPr>
        <w:t>Environments:</w:t>
      </w:r>
    </w:p>
    <w:p w14:paraId="0DBE0C5B" w14:textId="77777777" w:rsidR="00012FEA" w:rsidRPr="00662019" w:rsidRDefault="00012FEA" w:rsidP="00A1162F">
      <w:pPr>
        <w:pStyle w:val="ListParagraph"/>
        <w:numPr>
          <w:ilvl w:val="0"/>
          <w:numId w:val="25"/>
        </w:numPr>
        <w:rPr>
          <w:rFonts w:cs="Times New Roman"/>
        </w:rPr>
      </w:pPr>
      <w:r w:rsidRPr="00662019">
        <w:rPr>
          <w:rFonts w:cs="Times New Roman"/>
        </w:rPr>
        <w:t>Development (DEV): Daily integration builds and unit testing</w:t>
      </w:r>
    </w:p>
    <w:p w14:paraId="4EECA9C5" w14:textId="77777777" w:rsidR="00012FEA" w:rsidRPr="00662019" w:rsidRDefault="00012FEA" w:rsidP="00A1162F">
      <w:pPr>
        <w:pStyle w:val="ListParagraph"/>
        <w:numPr>
          <w:ilvl w:val="0"/>
          <w:numId w:val="25"/>
        </w:numPr>
        <w:rPr>
          <w:rFonts w:cs="Times New Roman"/>
        </w:rPr>
      </w:pPr>
      <w:r w:rsidRPr="00662019">
        <w:rPr>
          <w:rFonts w:cs="Times New Roman"/>
        </w:rPr>
        <w:t>System Integration Testing (SIT): End-to-end functional validation</w:t>
      </w:r>
    </w:p>
    <w:p w14:paraId="6839BE12" w14:textId="77777777" w:rsidR="00012FEA" w:rsidRPr="00662019" w:rsidRDefault="00012FEA" w:rsidP="00A1162F">
      <w:pPr>
        <w:pStyle w:val="ListParagraph"/>
        <w:numPr>
          <w:ilvl w:val="0"/>
          <w:numId w:val="25"/>
        </w:numPr>
        <w:rPr>
          <w:rFonts w:cs="Times New Roman"/>
        </w:rPr>
      </w:pPr>
      <w:r w:rsidRPr="00662019">
        <w:rPr>
          <w:rFonts w:cs="Times New Roman"/>
        </w:rPr>
        <w:t>User Acceptance Testing (UAT): Stakeholder validation</w:t>
      </w:r>
    </w:p>
    <w:p w14:paraId="0A3DB66C" w14:textId="77777777" w:rsidR="00012FEA" w:rsidRPr="00662019" w:rsidRDefault="00012FEA" w:rsidP="00A1162F">
      <w:pPr>
        <w:pStyle w:val="ListParagraph"/>
        <w:numPr>
          <w:ilvl w:val="0"/>
          <w:numId w:val="25"/>
        </w:numPr>
        <w:rPr>
          <w:rFonts w:cs="Times New Roman"/>
        </w:rPr>
      </w:pPr>
      <w:r w:rsidRPr="00662019">
        <w:rPr>
          <w:rFonts w:cs="Times New Roman"/>
        </w:rPr>
        <w:t>Pre-Production (PRE-PROD): Performance, load testing, final approvals</w:t>
      </w:r>
    </w:p>
    <w:p w14:paraId="7290A6C6" w14:textId="77777777" w:rsidR="00A2543C" w:rsidRPr="00AE3AF7" w:rsidRDefault="00012FEA" w:rsidP="00A2543C">
      <w:pPr>
        <w:rPr>
          <w:rFonts w:cs="Times New Roman"/>
        </w:rPr>
      </w:pPr>
      <w:r w:rsidRPr="00AE3AF7">
        <w:rPr>
          <w:rFonts w:cs="Times New Roman"/>
        </w:rPr>
        <w:t>Each environment has a controlled promotion mechanism ensuring stability and compliance before progressing.</w:t>
      </w:r>
      <w:bookmarkStart w:id="102" w:name="_Toc185677623"/>
    </w:p>
    <w:p w14:paraId="73C99385" w14:textId="06032AC2" w:rsidR="004931FD" w:rsidRPr="00AE3AF7" w:rsidRDefault="1AEB9C3E" w:rsidP="00AC2854">
      <w:pPr>
        <w:pStyle w:val="Heading2"/>
      </w:pPr>
      <w:bookmarkStart w:id="103" w:name="_Toc196758915"/>
      <w:bookmarkStart w:id="104" w:name="_Toc196759869"/>
      <w:r w:rsidRPr="00AE3AF7">
        <w:t>Continuous Deployment</w:t>
      </w:r>
      <w:bookmarkEnd w:id="102"/>
      <w:bookmarkEnd w:id="103"/>
      <w:bookmarkEnd w:id="104"/>
    </w:p>
    <w:p w14:paraId="6586D353" w14:textId="77777777" w:rsidR="004931FD" w:rsidRPr="00AE3AF7" w:rsidRDefault="1AEB9C3E" w:rsidP="1AEB9C3E">
      <w:pPr>
        <w:rPr>
          <w:rFonts w:eastAsiaTheme="minorEastAsia" w:cs="Times New Roman"/>
          <w:lang w:val="en-US"/>
        </w:rPr>
      </w:pPr>
      <w:r w:rsidRPr="00AE3AF7">
        <w:rPr>
          <w:rFonts w:eastAsiaTheme="minorEastAsia" w:cs="Times New Roman"/>
          <w:lang w:val="en-US"/>
        </w:rPr>
        <w:t>Continuous Deployment (CD) is an extension of Continuous Integration (CI) where every change that passes automated tests is deployed (Manually) to Dev / SIT / UAT / Pre-prod. In GitLab, Continuous Deployment integrates seamlessly with GitLab CI/CD, allowing teams to automate the entire pipeline from development through to production.</w:t>
      </w:r>
    </w:p>
    <w:p w14:paraId="1276D270" w14:textId="77777777" w:rsidR="00A2543C" w:rsidRPr="00AE3AF7" w:rsidRDefault="00A2543C" w:rsidP="00AC2854">
      <w:pPr>
        <w:pStyle w:val="Heading3"/>
      </w:pPr>
      <w:bookmarkStart w:id="105" w:name="_Toc196740743"/>
      <w:bookmarkStart w:id="106" w:name="_Toc196758916"/>
      <w:bookmarkStart w:id="107" w:name="_Toc196759870"/>
      <w:r w:rsidRPr="00AE3AF7">
        <w:t xml:space="preserve">Helm Charts and </w:t>
      </w:r>
      <w:proofErr w:type="spellStart"/>
      <w:r w:rsidRPr="00AE3AF7">
        <w:t>GitOps</w:t>
      </w:r>
      <w:proofErr w:type="spellEnd"/>
      <w:r w:rsidRPr="00AE3AF7">
        <w:t xml:space="preserve"> Deployment Automation</w:t>
      </w:r>
      <w:bookmarkEnd w:id="105"/>
      <w:bookmarkEnd w:id="106"/>
      <w:bookmarkEnd w:id="107"/>
    </w:p>
    <w:p w14:paraId="7373BDEB" w14:textId="77777777" w:rsidR="00A2543C" w:rsidRPr="00AE3AF7" w:rsidRDefault="00A2543C" w:rsidP="00A2543C">
      <w:pPr>
        <w:rPr>
          <w:rFonts w:cs="Times New Roman"/>
        </w:rPr>
      </w:pPr>
      <w:r w:rsidRPr="00AE3AF7">
        <w:rPr>
          <w:rFonts w:cs="Times New Roman"/>
        </w:rPr>
        <w:t xml:space="preserve">Helm charts are used to package Kubernetes applications, simplifying deployments. Deployment manifests are version-controlled in Git repositories. Using </w:t>
      </w:r>
      <w:proofErr w:type="spellStart"/>
      <w:r w:rsidRPr="00AE3AF7">
        <w:rPr>
          <w:rFonts w:cs="Times New Roman"/>
        </w:rPr>
        <w:t>GitOps</w:t>
      </w:r>
      <w:proofErr w:type="spellEnd"/>
      <w:r w:rsidRPr="00AE3AF7">
        <w:rPr>
          <w:rFonts w:cs="Times New Roman"/>
        </w:rPr>
        <w:t xml:space="preserve"> practices:</w:t>
      </w:r>
    </w:p>
    <w:p w14:paraId="3A49D928" w14:textId="77777777" w:rsidR="00A2543C" w:rsidRPr="00AE3AF7" w:rsidRDefault="00A2543C" w:rsidP="00A1162F">
      <w:pPr>
        <w:numPr>
          <w:ilvl w:val="0"/>
          <w:numId w:val="6"/>
        </w:numPr>
        <w:rPr>
          <w:rFonts w:cs="Times New Roman"/>
        </w:rPr>
      </w:pPr>
      <w:r w:rsidRPr="00AE3AF7">
        <w:rPr>
          <w:rFonts w:cs="Times New Roman"/>
        </w:rPr>
        <w:t>Code merge into the infrastructure repo automatically triggers Helm updates.</w:t>
      </w:r>
    </w:p>
    <w:p w14:paraId="3E1CA5E1" w14:textId="77777777" w:rsidR="00A2543C" w:rsidRPr="00AE3AF7" w:rsidRDefault="00A2543C" w:rsidP="00A1162F">
      <w:pPr>
        <w:numPr>
          <w:ilvl w:val="0"/>
          <w:numId w:val="6"/>
        </w:numPr>
        <w:rPr>
          <w:rFonts w:cs="Times New Roman"/>
        </w:rPr>
      </w:pPr>
      <w:r w:rsidRPr="00AE3AF7">
        <w:rPr>
          <w:rFonts w:cs="Times New Roman"/>
        </w:rPr>
        <w:t>Git becomes the single source of truth for deployments.</w:t>
      </w:r>
    </w:p>
    <w:p w14:paraId="6C14741D" w14:textId="77777777" w:rsidR="00A2543C" w:rsidRPr="00AE3AF7" w:rsidRDefault="00A2543C" w:rsidP="00A1162F">
      <w:pPr>
        <w:numPr>
          <w:ilvl w:val="0"/>
          <w:numId w:val="6"/>
        </w:numPr>
        <w:rPr>
          <w:rFonts w:cs="Times New Roman"/>
        </w:rPr>
      </w:pPr>
      <w:r w:rsidRPr="00AE3AF7">
        <w:rPr>
          <w:rFonts w:cs="Times New Roman"/>
        </w:rPr>
        <w:t>Manual approval gates are configured for production releases ensuring final compliance validation.</w:t>
      </w:r>
    </w:p>
    <w:p w14:paraId="7787064C" w14:textId="7CDA5886" w:rsidR="00A2543C" w:rsidRPr="00AE3AF7" w:rsidRDefault="00A2543C" w:rsidP="0093152D">
      <w:pPr>
        <w:pStyle w:val="Body"/>
        <w:rPr>
          <w:rStyle w:val="Heading3Char"/>
          <w:rFonts w:eastAsiaTheme="minorEastAsia" w:cs="Times New Roman"/>
          <w:color w:val="auto"/>
          <w:sz w:val="22"/>
          <w:szCs w:val="22"/>
          <w:lang w:val="en-US"/>
        </w:rPr>
      </w:pPr>
      <w:bookmarkStart w:id="108" w:name="_Toc196740744"/>
      <w:r w:rsidRPr="00AE3AF7">
        <w:rPr>
          <w:rFonts w:eastAsia="NSimSun"/>
        </w:rPr>
        <w:lastRenderedPageBreak/>
        <w:t>This method guarantees deployment consistency, rollback capabilities, and operational transparency.</w:t>
      </w:r>
      <w:bookmarkEnd w:id="108"/>
    </w:p>
    <w:p w14:paraId="4B8090C3" w14:textId="77777777" w:rsidR="004931FD" w:rsidRPr="00AE3AF7" w:rsidRDefault="1AEB9C3E" w:rsidP="00AC2854">
      <w:pPr>
        <w:pStyle w:val="Heading2"/>
      </w:pPr>
      <w:bookmarkStart w:id="109" w:name="_Toc185677624"/>
      <w:bookmarkStart w:id="110" w:name="_Toc459059268"/>
      <w:bookmarkStart w:id="111" w:name="_Toc196740745"/>
      <w:bookmarkStart w:id="112" w:name="_Toc196758917"/>
      <w:bookmarkStart w:id="113" w:name="_Toc196759871"/>
      <w:r w:rsidRPr="00AE3AF7">
        <w:t>Environments</w:t>
      </w:r>
      <w:bookmarkEnd w:id="109"/>
      <w:bookmarkEnd w:id="110"/>
      <w:bookmarkEnd w:id="111"/>
      <w:bookmarkEnd w:id="112"/>
      <w:bookmarkEnd w:id="113"/>
    </w:p>
    <w:p w14:paraId="742BF407" w14:textId="77777777" w:rsidR="004931FD" w:rsidRPr="00AE3AF7" w:rsidRDefault="1AEB9C3E" w:rsidP="1AEB9C3E">
      <w:pPr>
        <w:pStyle w:val="ListParagraph"/>
        <w:ind w:left="567"/>
        <w:rPr>
          <w:rFonts w:ascii="Aptos" w:eastAsiaTheme="minorEastAsia" w:hAnsi="Aptos" w:cs="Times New Roman"/>
          <w:lang w:val="en-US"/>
        </w:rPr>
      </w:pPr>
      <w:proofErr w:type="spellStart"/>
      <w:r w:rsidRPr="00AE3AF7">
        <w:rPr>
          <w:rFonts w:ascii="Aptos" w:eastAsiaTheme="minorEastAsia" w:hAnsi="Aptos" w:cs="Times New Roman"/>
          <w:lang w:val="en-US"/>
        </w:rPr>
        <w:t>SBIePay</w:t>
      </w:r>
      <w:proofErr w:type="spellEnd"/>
      <w:r w:rsidRPr="00AE3AF7">
        <w:rPr>
          <w:rFonts w:ascii="Aptos" w:eastAsiaTheme="minorEastAsia" w:hAnsi="Aptos" w:cs="Times New Roman"/>
          <w:lang w:val="en-US"/>
        </w:rPr>
        <w:t xml:space="preserve"> 2.0 has the following four common environments that span our development pipeline.</w:t>
      </w:r>
    </w:p>
    <w:p w14:paraId="613F0546" w14:textId="77777777" w:rsidR="004931FD" w:rsidRPr="00AE3AF7" w:rsidRDefault="1AEB9C3E" w:rsidP="00A1162F">
      <w:pPr>
        <w:pStyle w:val="ListParagraph"/>
        <w:numPr>
          <w:ilvl w:val="0"/>
          <w:numId w:val="8"/>
        </w:numPr>
        <w:spacing w:after="0"/>
        <w:ind w:left="851" w:right="10" w:hanging="284"/>
        <w:jc w:val="both"/>
        <w:rPr>
          <w:rFonts w:ascii="Aptos" w:eastAsiaTheme="minorEastAsia" w:hAnsi="Aptos" w:cs="Times New Roman"/>
          <w:lang w:val="en-US"/>
        </w:rPr>
      </w:pPr>
      <w:r w:rsidRPr="00AE3AF7">
        <w:rPr>
          <w:rFonts w:ascii="Aptos" w:eastAsiaTheme="minorEastAsia" w:hAnsi="Aptos" w:cs="Times New Roman"/>
          <w:lang w:val="en-US"/>
        </w:rPr>
        <w:t>Development (DEV) – An environment where developers integrate their code to confirm that it all works as a single, cohesive application.</w:t>
      </w:r>
    </w:p>
    <w:p w14:paraId="108DC1B6" w14:textId="77777777" w:rsidR="004931FD" w:rsidRPr="00AE3AF7" w:rsidRDefault="1AEB9C3E" w:rsidP="00A1162F">
      <w:pPr>
        <w:pStyle w:val="ListParagraph"/>
        <w:numPr>
          <w:ilvl w:val="0"/>
          <w:numId w:val="8"/>
        </w:numPr>
        <w:spacing w:after="0"/>
        <w:ind w:left="851" w:right="10" w:hanging="284"/>
        <w:jc w:val="both"/>
        <w:rPr>
          <w:rFonts w:ascii="Aptos" w:eastAsiaTheme="minorEastAsia" w:hAnsi="Aptos" w:cs="Times New Roman"/>
          <w:lang w:val="en-US"/>
        </w:rPr>
      </w:pPr>
      <w:r w:rsidRPr="00AE3AF7">
        <w:rPr>
          <w:rFonts w:ascii="Aptos" w:eastAsiaTheme="minorEastAsia" w:hAnsi="Aptos" w:cs="Times New Roman"/>
          <w:lang w:val="en-US"/>
        </w:rPr>
        <w:t>Development (SIT) – An environment where stable code will be deployed from release branch.</w:t>
      </w:r>
    </w:p>
    <w:p w14:paraId="3ECD6E61" w14:textId="77777777" w:rsidR="004931FD" w:rsidRPr="00AE3AF7" w:rsidRDefault="1AEB9C3E" w:rsidP="00A1162F">
      <w:pPr>
        <w:pStyle w:val="ListParagraph"/>
        <w:numPr>
          <w:ilvl w:val="0"/>
          <w:numId w:val="8"/>
        </w:numPr>
        <w:spacing w:after="0"/>
        <w:ind w:left="851" w:right="10" w:hanging="284"/>
        <w:jc w:val="both"/>
        <w:rPr>
          <w:rFonts w:ascii="Aptos" w:eastAsiaTheme="minorEastAsia" w:hAnsi="Aptos" w:cs="Times New Roman"/>
          <w:lang w:val="en-US"/>
        </w:rPr>
      </w:pPr>
      <w:r w:rsidRPr="00AE3AF7">
        <w:rPr>
          <w:rFonts w:ascii="Aptos" w:eastAsiaTheme="minorEastAsia" w:hAnsi="Aptos" w:cs="Times New Roman"/>
          <w:lang w:val="en-US"/>
        </w:rPr>
        <w:t>Testing (UAT) – An environment where BANK UAT teams or acceptance testing takes place. Teams often do performance or integration testing in this environment.</w:t>
      </w:r>
    </w:p>
    <w:p w14:paraId="1ADD1325" w14:textId="77777777" w:rsidR="004931FD" w:rsidRPr="00AE3AF7" w:rsidRDefault="1AEB9C3E" w:rsidP="00A1162F">
      <w:pPr>
        <w:pStyle w:val="ListParagraph"/>
        <w:numPr>
          <w:ilvl w:val="0"/>
          <w:numId w:val="8"/>
        </w:numPr>
        <w:spacing w:after="0"/>
        <w:ind w:left="851" w:right="10" w:hanging="284"/>
        <w:jc w:val="both"/>
        <w:rPr>
          <w:rFonts w:ascii="Aptos" w:eastAsiaTheme="minorEastAsia" w:hAnsi="Aptos" w:cs="Times New Roman"/>
          <w:lang w:val="en-US"/>
        </w:rPr>
      </w:pPr>
      <w:r w:rsidRPr="00AE3AF7">
        <w:rPr>
          <w:rFonts w:ascii="Aptos" w:eastAsiaTheme="minorEastAsia" w:hAnsi="Aptos" w:cs="Times New Roman"/>
          <w:lang w:val="en-US"/>
        </w:rPr>
        <w:t>Pre-prod – A pre-production environment where you validate that the code and infrastructure perform as expected under production-equivalent circumstances. This environment is configured to be as similar as possible to the production environment.</w:t>
      </w:r>
    </w:p>
    <w:p w14:paraId="23DE523C" w14:textId="77777777" w:rsidR="004931FD" w:rsidRPr="00AE3AF7" w:rsidRDefault="004931FD" w:rsidP="1AEB9C3E">
      <w:pPr>
        <w:pStyle w:val="ListParagraph"/>
        <w:spacing w:after="0"/>
        <w:ind w:right="10"/>
        <w:jc w:val="both"/>
        <w:rPr>
          <w:rFonts w:ascii="Aptos" w:eastAsiaTheme="minorEastAsia" w:hAnsi="Aptos" w:cs="Times New Roman"/>
          <w:lang w:val="en-US"/>
        </w:rPr>
      </w:pPr>
    </w:p>
    <w:p w14:paraId="52E56223" w14:textId="1A1ED5B2" w:rsidR="004931FD" w:rsidRPr="00AE3AF7" w:rsidRDefault="1AEB9C3E" w:rsidP="1AEB9C3E">
      <w:pPr>
        <w:pStyle w:val="ListParagraph"/>
        <w:spacing w:after="0"/>
        <w:ind w:right="10"/>
        <w:jc w:val="both"/>
        <w:rPr>
          <w:rFonts w:ascii="Aptos" w:eastAsiaTheme="minorEastAsia" w:hAnsi="Aptos" w:cs="Times New Roman"/>
          <w:lang w:val="en-US"/>
        </w:rPr>
      </w:pPr>
      <w:r w:rsidRPr="00AE3AF7">
        <w:rPr>
          <w:rFonts w:ascii="Aptos" w:eastAsiaTheme="minorEastAsia" w:hAnsi="Aptos" w:cs="Times New Roman"/>
          <w:lang w:val="en-US"/>
        </w:rPr>
        <w:t>This section describes each environment in detail. It also describes the deployment steps and exit criteria for each environment so that you can promote deployment to the next environment. The following image shows these environments in sequence.</w:t>
      </w:r>
      <w:r w:rsidRPr="00AE3AF7">
        <w:rPr>
          <w:rFonts w:ascii="Aptos" w:hAnsi="Aptos" w:cs="Times New Roman"/>
        </w:rPr>
        <w:br/>
      </w:r>
    </w:p>
    <w:p w14:paraId="72D41E94" w14:textId="5476C5A5" w:rsidR="004931FD" w:rsidRPr="00662019" w:rsidRDefault="00A1162F" w:rsidP="00854975">
      <w:pPr>
        <w:pStyle w:val="Heading3"/>
        <w:rPr>
          <w:rStyle w:val="Heading3Char"/>
          <w:rFonts w:eastAsiaTheme="minorEastAsia" w:cs="Times New Roman"/>
          <w:color w:val="1F4E79" w:themeColor="accent1" w:themeShade="80"/>
          <w:sz w:val="24"/>
          <w:szCs w:val="24"/>
        </w:rPr>
      </w:pPr>
      <w:bookmarkStart w:id="114" w:name="_Toc196758918"/>
      <w:bookmarkStart w:id="115" w:name="_Toc196759872"/>
      <w:r w:rsidRPr="00AE3AF7">
        <w:rPr>
          <w:rFonts w:eastAsia="Aptos"/>
          <w:noProof/>
        </w:rPr>
        <w:drawing>
          <wp:anchor distT="0" distB="0" distL="0" distR="0" simplePos="0" relativeHeight="6" behindDoc="0" locked="0" layoutInCell="0" allowOverlap="1" wp14:anchorId="4BB12492" wp14:editId="44B6E698">
            <wp:simplePos x="0" y="0"/>
            <wp:positionH relativeFrom="column">
              <wp:align>center</wp:align>
            </wp:positionH>
            <wp:positionV relativeFrom="paragraph">
              <wp:posOffset>635</wp:posOffset>
            </wp:positionV>
            <wp:extent cx="6120130" cy="1593215"/>
            <wp:effectExtent l="19050" t="19050" r="13970" b="26035"/>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5"/>
                    <a:stretch>
                      <a:fillRect/>
                    </a:stretch>
                  </pic:blipFill>
                  <pic:spPr bwMode="auto">
                    <a:xfrm>
                      <a:off x="0" y="0"/>
                      <a:ext cx="6120130" cy="1593215"/>
                    </a:xfrm>
                    <a:prstGeom prst="rect">
                      <a:avLst/>
                    </a:prstGeom>
                    <a:ln w="9525">
                      <a:solidFill>
                        <a:schemeClr val="tx1"/>
                      </a:solidFill>
                    </a:ln>
                  </pic:spPr>
                </pic:pic>
              </a:graphicData>
            </a:graphic>
          </wp:anchor>
        </w:drawing>
      </w:r>
      <w:bookmarkStart w:id="116" w:name="_Toc196740746"/>
      <w:r w:rsidR="1AEB9C3E" w:rsidRPr="00662019">
        <w:rPr>
          <w:rStyle w:val="Heading3Char"/>
          <w:rFonts w:eastAsiaTheme="minorEastAsia" w:cs="Times New Roman"/>
          <w:color w:val="1F4E79" w:themeColor="accent1" w:themeShade="80"/>
          <w:sz w:val="24"/>
          <w:szCs w:val="24"/>
        </w:rPr>
        <w:t xml:space="preserve">Development </w:t>
      </w:r>
      <w:r w:rsidR="00E3223F" w:rsidRPr="00662019">
        <w:rPr>
          <w:rStyle w:val="Heading3Char"/>
          <w:rFonts w:eastAsiaTheme="minorEastAsia" w:cs="Times New Roman"/>
          <w:color w:val="1F4E79" w:themeColor="accent1" w:themeShade="80"/>
          <w:sz w:val="24"/>
          <w:szCs w:val="24"/>
        </w:rPr>
        <w:t>E</w:t>
      </w:r>
      <w:r w:rsidR="1AEB9C3E" w:rsidRPr="00662019">
        <w:rPr>
          <w:rStyle w:val="Heading3Char"/>
          <w:rFonts w:eastAsiaTheme="minorEastAsia" w:cs="Times New Roman"/>
          <w:color w:val="1F4E79" w:themeColor="accent1" w:themeShade="80"/>
          <w:sz w:val="24"/>
          <w:szCs w:val="24"/>
        </w:rPr>
        <w:t>nvironment (DEV)</w:t>
      </w:r>
      <w:bookmarkEnd w:id="114"/>
      <w:bookmarkEnd w:id="115"/>
      <w:bookmarkEnd w:id="116"/>
    </w:p>
    <w:p w14:paraId="784077CB" w14:textId="77777777" w:rsidR="004931FD" w:rsidRPr="00AE3AF7" w:rsidRDefault="1AEB9C3E" w:rsidP="1AEB9C3E">
      <w:pPr>
        <w:pStyle w:val="ListParagraph"/>
        <w:rPr>
          <w:rFonts w:ascii="Aptos" w:eastAsiaTheme="minorEastAsia" w:hAnsi="Aptos" w:cs="Times New Roman"/>
        </w:rPr>
      </w:pPr>
      <w:r w:rsidRPr="00AE3AF7">
        <w:rPr>
          <w:rFonts w:ascii="Aptos" w:eastAsiaTheme="minorEastAsia" w:hAnsi="Aptos" w:cs="Times New Roman"/>
        </w:rPr>
        <w:t>The development environment is where developers integrate their code together to ensure it all works as one cohesive application. In Git, the development environment contains the latest features included by merge request and are ready for release. The development environment is considered to be a testing environment (Unit Test), and the code base might be unstable and unsuitable for deployment to production.</w:t>
      </w:r>
    </w:p>
    <w:p w14:paraId="434DC610" w14:textId="77777777" w:rsidR="004931FD" w:rsidRPr="00662019" w:rsidRDefault="1AEB9C3E" w:rsidP="00662019">
      <w:pPr>
        <w:pStyle w:val="Heading4"/>
        <w:rPr>
          <w:rStyle w:val="Heading3Char"/>
          <w:rFonts w:eastAsiaTheme="minorEastAsia" w:cs="Times New Roman"/>
          <w:color w:val="1F4E79" w:themeColor="accent1" w:themeShade="80"/>
          <w:sz w:val="24"/>
          <w:szCs w:val="24"/>
        </w:rPr>
      </w:pPr>
      <w:bookmarkStart w:id="117" w:name="_Toc196740747"/>
      <w:bookmarkStart w:id="118" w:name="_Toc196758919"/>
      <w:bookmarkStart w:id="119" w:name="_Toc196759873"/>
      <w:r w:rsidRPr="00662019">
        <w:rPr>
          <w:rStyle w:val="Heading3Char"/>
          <w:rFonts w:eastAsiaTheme="minorEastAsia" w:cs="Times New Roman"/>
          <w:color w:val="1F4E79" w:themeColor="accent1" w:themeShade="80"/>
          <w:sz w:val="24"/>
          <w:szCs w:val="24"/>
        </w:rPr>
        <w:t>Access</w:t>
      </w:r>
      <w:bookmarkEnd w:id="117"/>
      <w:bookmarkEnd w:id="118"/>
      <w:bookmarkEnd w:id="119"/>
    </w:p>
    <w:p w14:paraId="27EAD141"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 xml:space="preserve">Assign permissions according to the principle of least privilege. Least privilege is the security best practice of granting the minimum permissions required to perform a task. Developers have full access to the development environment. </w:t>
      </w:r>
    </w:p>
    <w:p w14:paraId="47B0435B"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Expectations before moving to the development environment</w:t>
      </w:r>
    </w:p>
    <w:p w14:paraId="13203D30" w14:textId="77777777" w:rsidR="004931FD" w:rsidRPr="00AE3AF7" w:rsidRDefault="1AEB9C3E" w:rsidP="00A1162F">
      <w:pPr>
        <w:pStyle w:val="ListParagraph"/>
        <w:numPr>
          <w:ilvl w:val="0"/>
          <w:numId w:val="9"/>
        </w:numPr>
        <w:spacing w:after="0"/>
        <w:ind w:left="993" w:right="10" w:hanging="284"/>
        <w:jc w:val="both"/>
        <w:rPr>
          <w:rStyle w:val="Heading3Char"/>
          <w:rFonts w:ascii="Aptos" w:eastAsiaTheme="minorEastAsia" w:hAnsi="Aptos" w:cs="Times New Roman"/>
          <w:color w:val="auto"/>
          <w:sz w:val="24"/>
          <w:szCs w:val="24"/>
          <w:lang w:val="en-US"/>
        </w:rPr>
      </w:pPr>
      <w:r w:rsidRPr="00AE3AF7">
        <w:rPr>
          <w:rFonts w:ascii="Aptos" w:eastAsiaTheme="minorEastAsia" w:hAnsi="Aptos" w:cs="Times New Roman"/>
          <w:sz w:val="22"/>
          <w:szCs w:val="22"/>
          <w:lang w:val="en-US"/>
        </w:rPr>
        <w:t>Perform static code analysis</w:t>
      </w:r>
    </w:p>
    <w:p w14:paraId="3D9EA6C7" w14:textId="77777777" w:rsidR="004931FD" w:rsidRPr="00662019" w:rsidRDefault="1AEB9C3E" w:rsidP="00662019">
      <w:pPr>
        <w:pStyle w:val="Heading3"/>
        <w:rPr>
          <w:rStyle w:val="Heading3Char"/>
          <w:rFonts w:eastAsiaTheme="minorEastAsia" w:cs="Times New Roman"/>
          <w:color w:val="1F4E79" w:themeColor="accent1" w:themeShade="80"/>
          <w:sz w:val="24"/>
          <w:szCs w:val="24"/>
        </w:rPr>
      </w:pPr>
      <w:bookmarkStart w:id="120" w:name="_Toc196740748"/>
      <w:bookmarkStart w:id="121" w:name="_Toc196758920"/>
      <w:bookmarkStart w:id="122" w:name="_Toc196759874"/>
      <w:r w:rsidRPr="00662019">
        <w:rPr>
          <w:rStyle w:val="Heading3Char"/>
          <w:rFonts w:eastAsiaTheme="minorEastAsia" w:cs="Times New Roman"/>
          <w:color w:val="1F4E79" w:themeColor="accent1" w:themeShade="80"/>
          <w:sz w:val="24"/>
          <w:szCs w:val="24"/>
        </w:rPr>
        <w:t>SIT</w:t>
      </w:r>
      <w:bookmarkStart w:id="123" w:name="_Toc185677625"/>
      <w:r w:rsidRPr="00662019">
        <w:rPr>
          <w:rStyle w:val="Heading3Char"/>
          <w:rFonts w:eastAsiaTheme="minorEastAsia" w:cs="Times New Roman"/>
          <w:color w:val="1F4E79" w:themeColor="accent1" w:themeShade="80"/>
          <w:sz w:val="24"/>
          <w:szCs w:val="24"/>
        </w:rPr>
        <w:t xml:space="preserve"> environment</w:t>
      </w:r>
      <w:bookmarkEnd w:id="123"/>
      <w:r w:rsidRPr="00662019">
        <w:rPr>
          <w:rStyle w:val="Heading3Char"/>
          <w:rFonts w:eastAsiaTheme="minorEastAsia" w:cs="Times New Roman"/>
          <w:color w:val="1F4E79" w:themeColor="accent1" w:themeShade="80"/>
          <w:sz w:val="24"/>
          <w:szCs w:val="24"/>
        </w:rPr>
        <w:t xml:space="preserve"> (SIT)</w:t>
      </w:r>
      <w:bookmarkEnd w:id="120"/>
      <w:bookmarkEnd w:id="121"/>
      <w:bookmarkEnd w:id="122"/>
    </w:p>
    <w:p w14:paraId="53D7C9A3"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An environment where stable code will release from dev environment. In Git, the development environment contains the latest features included by merge request. The development environment is considered to be a testing environment (Internal Testing), and the code base might be stable and suitable for deployment to UAT.</w:t>
      </w:r>
    </w:p>
    <w:p w14:paraId="1FB587C5" w14:textId="77777777" w:rsidR="004931FD" w:rsidRPr="00662019" w:rsidRDefault="1AEB9C3E" w:rsidP="00662019">
      <w:pPr>
        <w:pStyle w:val="Heading4"/>
        <w:rPr>
          <w:rStyle w:val="Heading3Char"/>
          <w:rFonts w:eastAsiaTheme="minorEastAsia" w:cs="Times New Roman"/>
          <w:color w:val="1F4E79" w:themeColor="accent1" w:themeShade="80"/>
          <w:sz w:val="24"/>
          <w:szCs w:val="24"/>
        </w:rPr>
      </w:pPr>
      <w:bookmarkStart w:id="124" w:name="_Toc185677626"/>
      <w:bookmarkStart w:id="125" w:name="_Toc196740749"/>
      <w:bookmarkStart w:id="126" w:name="_Toc196758921"/>
      <w:bookmarkStart w:id="127" w:name="_Toc196759875"/>
      <w:r w:rsidRPr="00662019">
        <w:rPr>
          <w:rStyle w:val="Heading3Char"/>
          <w:rFonts w:eastAsiaTheme="minorEastAsia" w:cs="Times New Roman"/>
          <w:color w:val="1F4E79" w:themeColor="accent1" w:themeShade="80"/>
          <w:sz w:val="24"/>
          <w:szCs w:val="24"/>
        </w:rPr>
        <w:lastRenderedPageBreak/>
        <w:t>Access</w:t>
      </w:r>
      <w:bookmarkEnd w:id="124"/>
      <w:bookmarkEnd w:id="125"/>
      <w:bookmarkEnd w:id="126"/>
      <w:bookmarkEnd w:id="127"/>
    </w:p>
    <w:p w14:paraId="35B5B108"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 xml:space="preserve">Assign permissions according to the principle of least privilege. Least privilege is the security best practice of granting the minimum permissions required to perform a task. Developers have full access to the development environment. </w:t>
      </w:r>
    </w:p>
    <w:p w14:paraId="69F4E7C5"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Expectations before moving to the development environment</w:t>
      </w:r>
    </w:p>
    <w:p w14:paraId="4DF8953A" w14:textId="77777777" w:rsidR="004931FD" w:rsidRPr="00AE3AF7" w:rsidRDefault="1AEB9C3E" w:rsidP="00A1162F">
      <w:pPr>
        <w:pStyle w:val="ListParagraph"/>
        <w:numPr>
          <w:ilvl w:val="0"/>
          <w:numId w:val="9"/>
        </w:numPr>
        <w:spacing w:after="0"/>
        <w:ind w:left="993" w:right="10" w:hanging="284"/>
        <w:jc w:val="both"/>
        <w:rPr>
          <w:rFonts w:ascii="Aptos" w:eastAsiaTheme="minorEastAsia" w:hAnsi="Aptos" w:cs="Times New Roman"/>
          <w:lang w:val="en-US"/>
        </w:rPr>
      </w:pPr>
      <w:r w:rsidRPr="00AE3AF7">
        <w:rPr>
          <w:rFonts w:ascii="Aptos" w:eastAsiaTheme="minorEastAsia" w:hAnsi="Aptos" w:cs="Times New Roman"/>
          <w:sz w:val="22"/>
          <w:szCs w:val="22"/>
          <w:lang w:val="en-US"/>
        </w:rPr>
        <w:t>Perform static code analysis</w:t>
      </w:r>
    </w:p>
    <w:p w14:paraId="1649BC9F" w14:textId="1FCFDC03" w:rsidR="004931FD" w:rsidRPr="00AE3AF7" w:rsidRDefault="1AEB9C3E" w:rsidP="00854975">
      <w:pPr>
        <w:pStyle w:val="Heading4"/>
      </w:pPr>
      <w:bookmarkStart w:id="128" w:name="_Toc185677627"/>
      <w:bookmarkStart w:id="129" w:name="_Toc1824978482"/>
      <w:bookmarkStart w:id="130" w:name="_Toc196740750"/>
      <w:bookmarkStart w:id="131" w:name="_Toc196758922"/>
      <w:bookmarkStart w:id="132" w:name="_Toc196759876"/>
      <w:r w:rsidRPr="00AE3AF7">
        <w:t xml:space="preserve">Testing </w:t>
      </w:r>
      <w:r w:rsidR="00E3223F" w:rsidRPr="00AE3AF7">
        <w:t>E</w:t>
      </w:r>
      <w:r w:rsidRPr="00AE3AF7">
        <w:t>nvironment (UAT)</w:t>
      </w:r>
      <w:bookmarkEnd w:id="128"/>
      <w:bookmarkEnd w:id="129"/>
      <w:bookmarkEnd w:id="130"/>
      <w:bookmarkEnd w:id="131"/>
      <w:bookmarkEnd w:id="132"/>
    </w:p>
    <w:p w14:paraId="56598127"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 xml:space="preserve">Quality assurance (QA) personnel use the testing environment to validate features. They approve the changes after they finish testing. When they approve, the branch moves on to the next. </w:t>
      </w:r>
    </w:p>
    <w:p w14:paraId="4406A205" w14:textId="77777777" w:rsidR="004931FD" w:rsidRPr="00AE3AF7" w:rsidRDefault="1AEB9C3E" w:rsidP="00AC2854">
      <w:pPr>
        <w:pStyle w:val="Heading4"/>
      </w:pPr>
      <w:bookmarkStart w:id="133" w:name="_Toc185677628"/>
      <w:bookmarkStart w:id="134" w:name="_Toc196740751"/>
      <w:bookmarkStart w:id="135" w:name="_Toc196758923"/>
      <w:bookmarkStart w:id="136" w:name="_Toc196759877"/>
      <w:r w:rsidRPr="00AE3AF7">
        <w:t>Access</w:t>
      </w:r>
      <w:bookmarkEnd w:id="133"/>
      <w:bookmarkEnd w:id="134"/>
      <w:bookmarkEnd w:id="135"/>
      <w:bookmarkEnd w:id="136"/>
    </w:p>
    <w:p w14:paraId="253CBD5E"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Assign permissions according to the principle of least privilege. Developers should have less access to the testing environment than they have to the development environment. QA personnel require sufficient permissions to test the feature.</w:t>
      </w:r>
    </w:p>
    <w:p w14:paraId="4A3CEFBD"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Expectations before moving to the Pre-Prod environment</w:t>
      </w:r>
    </w:p>
    <w:p w14:paraId="0A1BF48D" w14:textId="77777777" w:rsidR="004931FD" w:rsidRPr="00DB3158" w:rsidRDefault="1AEB9C3E" w:rsidP="00A1162F">
      <w:pPr>
        <w:pStyle w:val="ListParagraph"/>
        <w:numPr>
          <w:ilvl w:val="0"/>
          <w:numId w:val="10"/>
        </w:numPr>
        <w:spacing w:after="0"/>
        <w:ind w:left="993" w:right="10" w:hanging="284"/>
        <w:rPr>
          <w:rFonts w:ascii="Aptos" w:eastAsiaTheme="minorEastAsia" w:hAnsi="Aptos" w:cs="Times New Roman"/>
          <w:lang w:val="en-US"/>
        </w:rPr>
      </w:pPr>
      <w:r w:rsidRPr="00DB3158">
        <w:rPr>
          <w:rFonts w:ascii="Aptos" w:eastAsiaTheme="minorEastAsia" w:hAnsi="Aptos" w:cs="Times New Roman"/>
          <w:lang w:val="en-US"/>
        </w:rPr>
        <w:t>The development and QA teams have performed sufficient testing to satisfy Business requirements.</w:t>
      </w:r>
    </w:p>
    <w:p w14:paraId="6D8FEBD5" w14:textId="0934327B" w:rsidR="004931FD" w:rsidRPr="00DB3158" w:rsidRDefault="1AEB9C3E" w:rsidP="00A1162F">
      <w:pPr>
        <w:pStyle w:val="ListParagraph"/>
        <w:numPr>
          <w:ilvl w:val="0"/>
          <w:numId w:val="10"/>
        </w:numPr>
        <w:spacing w:after="0"/>
        <w:ind w:left="993" w:right="10" w:hanging="284"/>
        <w:rPr>
          <w:rFonts w:ascii="Aptos" w:eastAsiaTheme="minorEastAsia" w:hAnsi="Aptos" w:cs="Times New Roman"/>
          <w:lang w:val="en-US"/>
        </w:rPr>
      </w:pPr>
      <w:r w:rsidRPr="00DB3158">
        <w:rPr>
          <w:rFonts w:ascii="Aptos" w:eastAsiaTheme="minorEastAsia" w:hAnsi="Aptos" w:cs="Times New Roman"/>
          <w:lang w:val="en-US"/>
        </w:rPr>
        <w:t>The development team has resolved any discovered bugs.</w:t>
      </w:r>
    </w:p>
    <w:p w14:paraId="0D515506" w14:textId="26D387F8" w:rsidR="004931FD" w:rsidRPr="00AE3AF7" w:rsidRDefault="1AEB9C3E" w:rsidP="00AC2854">
      <w:pPr>
        <w:pStyle w:val="Heading3"/>
      </w:pPr>
      <w:bookmarkStart w:id="137" w:name="_Toc185677629"/>
      <w:bookmarkStart w:id="138" w:name="_Toc508805301"/>
      <w:bookmarkStart w:id="139" w:name="_Toc196740752"/>
      <w:bookmarkStart w:id="140" w:name="_Toc196758924"/>
      <w:bookmarkStart w:id="141" w:name="_Toc196759878"/>
      <w:r w:rsidRPr="00AE3AF7">
        <w:t xml:space="preserve">Pre-Prod </w:t>
      </w:r>
      <w:r w:rsidR="00E3223F" w:rsidRPr="00AE3AF7">
        <w:t>E</w:t>
      </w:r>
      <w:r w:rsidRPr="00AE3AF7">
        <w:t>nvironment</w:t>
      </w:r>
      <w:bookmarkEnd w:id="137"/>
      <w:bookmarkEnd w:id="138"/>
      <w:bookmarkEnd w:id="139"/>
      <w:bookmarkEnd w:id="140"/>
      <w:bookmarkEnd w:id="141"/>
    </w:p>
    <w:p w14:paraId="5E275135" w14:textId="58B9EB93"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The Pre-Prod environment is configured to be the same as the production environment</w:t>
      </w:r>
      <w:r w:rsidRPr="00AE3AF7">
        <w:rPr>
          <w:rFonts w:ascii="Aptos" w:eastAsiaTheme="minorEastAsia" w:hAnsi="Aptos" w:cs="Times New Roman"/>
          <w:strike/>
          <w:lang w:val="en-US"/>
        </w:rPr>
        <w:t>.</w:t>
      </w:r>
      <w:r w:rsidRPr="00AE3AF7">
        <w:rPr>
          <w:rFonts w:ascii="Aptos" w:eastAsiaTheme="minorEastAsia" w:hAnsi="Aptos" w:cs="Times New Roman"/>
          <w:lang w:val="en-US"/>
        </w:rPr>
        <w:t xml:space="preserve"> For example, the data setup should be similar in scope and size. Use the Pre-Prod environment to verify that code and infrastructure operate as expected. This environment is also the preferred choice for business use cases, such as previews or customer demonstrations.</w:t>
      </w:r>
    </w:p>
    <w:p w14:paraId="746FFA11" w14:textId="77777777" w:rsidR="004931FD" w:rsidRPr="00AE3AF7" w:rsidRDefault="1AEB9C3E" w:rsidP="00AC2854">
      <w:pPr>
        <w:pStyle w:val="Heading4"/>
      </w:pPr>
      <w:bookmarkStart w:id="142" w:name="_Toc185677630"/>
      <w:bookmarkStart w:id="143" w:name="_Toc196740753"/>
      <w:bookmarkStart w:id="144" w:name="_Toc196758925"/>
      <w:bookmarkStart w:id="145" w:name="_Toc196759879"/>
      <w:r w:rsidRPr="00AE3AF7">
        <w:t>Access</w:t>
      </w:r>
      <w:bookmarkEnd w:id="142"/>
      <w:bookmarkEnd w:id="143"/>
      <w:bookmarkEnd w:id="144"/>
      <w:bookmarkEnd w:id="145"/>
    </w:p>
    <w:p w14:paraId="1D08D84A"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Assign permissions according to the principle of least privilege. Developers should have the same access to the Pre-Prod environment as they do the production environment.</w:t>
      </w:r>
    </w:p>
    <w:p w14:paraId="6AA3E89A"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eastAsia="ja-JP" w:bidi="ar-SA"/>
        </w:rPr>
        <w:t>Expectations before moving to the production environment.</w:t>
      </w:r>
    </w:p>
    <w:p w14:paraId="17E2D37B" w14:textId="77777777" w:rsidR="004931FD" w:rsidRPr="0093152D" w:rsidRDefault="1AEB9C3E" w:rsidP="00A1162F">
      <w:pPr>
        <w:pStyle w:val="ListParagraph"/>
        <w:numPr>
          <w:ilvl w:val="0"/>
          <w:numId w:val="11"/>
        </w:numPr>
        <w:spacing w:after="0"/>
        <w:ind w:left="993" w:right="10" w:hanging="284"/>
        <w:jc w:val="both"/>
        <w:rPr>
          <w:rFonts w:ascii="Aptos" w:eastAsiaTheme="minorEastAsia" w:hAnsi="Aptos" w:cs="Times New Roman"/>
          <w:lang w:val="en-US"/>
        </w:rPr>
      </w:pPr>
      <w:r w:rsidRPr="0093152D">
        <w:rPr>
          <w:rFonts w:ascii="Aptos" w:eastAsiaTheme="minorEastAsia" w:hAnsi="Aptos" w:cs="Times New Roman"/>
          <w:lang w:val="en-US" w:eastAsia="ja-JP" w:bidi="ar-SA"/>
        </w:rPr>
        <w:t>A production-equivalent release has been deployed successfully to the Pre-Prod environment</w:t>
      </w:r>
    </w:p>
    <w:p w14:paraId="53018AA2" w14:textId="443ED639" w:rsidR="00E3223F" w:rsidRPr="0093152D" w:rsidRDefault="1AEB9C3E" w:rsidP="00A1162F">
      <w:pPr>
        <w:pStyle w:val="ListParagraph"/>
        <w:numPr>
          <w:ilvl w:val="0"/>
          <w:numId w:val="11"/>
        </w:numPr>
        <w:spacing w:after="0"/>
        <w:ind w:left="993" w:right="10" w:hanging="284"/>
        <w:jc w:val="both"/>
        <w:rPr>
          <w:rFonts w:ascii="Aptos" w:eastAsiaTheme="minorEastAsia" w:hAnsi="Aptos" w:cs="Times New Roman"/>
          <w:lang w:val="en-US"/>
        </w:rPr>
      </w:pPr>
      <w:r w:rsidRPr="0093152D">
        <w:rPr>
          <w:rFonts w:ascii="Aptos" w:eastAsiaTheme="minorEastAsia" w:hAnsi="Aptos" w:cs="Times New Roman"/>
          <w:lang w:val="en-US" w:eastAsia="ja-JP" w:bidi="ar-SA"/>
        </w:rPr>
        <w:t>(Optional) Integration and load testing were successful</w:t>
      </w:r>
    </w:p>
    <w:p w14:paraId="17703AAC" w14:textId="433604A4" w:rsidR="00E3223F" w:rsidRPr="00AE3AF7" w:rsidRDefault="00E3223F" w:rsidP="00AC2854">
      <w:pPr>
        <w:pStyle w:val="Heading3"/>
      </w:pPr>
      <w:bookmarkStart w:id="146" w:name="_Toc196740754"/>
      <w:bookmarkStart w:id="147" w:name="_Toc196758926"/>
      <w:bookmarkStart w:id="148" w:name="_Toc196759880"/>
      <w:r w:rsidRPr="00AE3AF7">
        <w:t>Production Environment</w:t>
      </w:r>
      <w:bookmarkEnd w:id="146"/>
      <w:bookmarkEnd w:id="147"/>
      <w:bookmarkEnd w:id="148"/>
    </w:p>
    <w:p w14:paraId="2A661BD4" w14:textId="778C14DB" w:rsidR="004931FD" w:rsidRPr="00AE3AF7" w:rsidRDefault="1AEB9C3E" w:rsidP="00AC2854">
      <w:pPr>
        <w:pStyle w:val="Heading4"/>
      </w:pPr>
      <w:bookmarkStart w:id="149" w:name="_Toc185677632"/>
      <w:bookmarkStart w:id="150" w:name="_Toc196740755"/>
      <w:bookmarkStart w:id="151" w:name="_Toc196758927"/>
      <w:bookmarkStart w:id="152" w:name="_Toc196759881"/>
      <w:r w:rsidRPr="00AE3AF7">
        <w:t>Access</w:t>
      </w:r>
      <w:bookmarkEnd w:id="149"/>
      <w:bookmarkEnd w:id="150"/>
      <w:bookmarkEnd w:id="151"/>
      <w:bookmarkEnd w:id="152"/>
    </w:p>
    <w:p w14:paraId="643C5666" w14:textId="77777777" w:rsidR="004931FD" w:rsidRPr="00AE3AF7" w:rsidRDefault="1AEB9C3E" w:rsidP="1AEB9C3E">
      <w:pPr>
        <w:pStyle w:val="ListParagraph"/>
        <w:rPr>
          <w:rFonts w:ascii="Aptos" w:eastAsiaTheme="minorEastAsia" w:hAnsi="Aptos" w:cs="Times New Roman"/>
          <w:lang w:val="en-US"/>
        </w:rPr>
      </w:pPr>
      <w:r w:rsidRPr="00AE3AF7">
        <w:rPr>
          <w:rFonts w:ascii="Aptos" w:eastAsiaTheme="minorEastAsia" w:hAnsi="Aptos" w:cs="Times New Roman"/>
          <w:lang w:val="en-US"/>
        </w:rPr>
        <w:t>In the production environment, developers should have limited, read-only access in the Management Console. For example, developers should be able to access log data for day-to-day operations. All releases to production should be gated by an approval step prior to deployment.</w:t>
      </w:r>
    </w:p>
    <w:p w14:paraId="144A5D23" w14:textId="185EB5C9" w:rsidR="004931FD" w:rsidRPr="00AE3AF7" w:rsidRDefault="0D78A636" w:rsidP="00DB3158">
      <w:pPr>
        <w:shd w:val="clear" w:color="auto" w:fill="FFFFFF" w:themeFill="background1"/>
        <w:spacing w:before="240" w:after="240"/>
        <w:ind w:left="-426"/>
        <w:rPr>
          <w:rFonts w:eastAsiaTheme="minorEastAsia" w:cs="Times New Roman"/>
          <w:color w:val="404040"/>
          <w:kern w:val="0"/>
          <w:lang w:eastAsia="en-IN"/>
        </w:rPr>
      </w:pPr>
      <w:r w:rsidRPr="00AE3AF7">
        <w:rPr>
          <w:rFonts w:cs="Times New Roman"/>
          <w:noProof/>
        </w:rPr>
        <w:lastRenderedPageBreak/>
        <w:drawing>
          <wp:inline distT="0" distB="0" distL="0" distR="0" wp14:anchorId="2E119BAC" wp14:editId="1E1AC891">
            <wp:extent cx="6654883" cy="5412640"/>
            <wp:effectExtent l="19050" t="19050" r="12700" b="17145"/>
            <wp:docPr id="1449043722" name="Picture 1449043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01530" cy="5450580"/>
                    </a:xfrm>
                    <a:prstGeom prst="rect">
                      <a:avLst/>
                    </a:prstGeom>
                    <a:ln w="9525">
                      <a:solidFill>
                        <a:schemeClr val="tx1"/>
                      </a:solidFill>
                    </a:ln>
                  </pic:spPr>
                </pic:pic>
              </a:graphicData>
            </a:graphic>
          </wp:inline>
        </w:drawing>
      </w:r>
      <w:r w:rsidRPr="00AE3AF7">
        <w:rPr>
          <w:rFonts w:cs="Times New Roman"/>
        </w:rPr>
        <w:br/>
      </w:r>
    </w:p>
    <w:p w14:paraId="27B1E424" w14:textId="52871A80" w:rsidR="000220A6" w:rsidRPr="00AE3AF7" w:rsidRDefault="00A2543C" w:rsidP="00662019">
      <w:pPr>
        <w:pStyle w:val="Heading1"/>
      </w:pPr>
      <w:bookmarkStart w:id="153" w:name="_Toc196740756"/>
      <w:bookmarkStart w:id="154" w:name="_Toc196758928"/>
      <w:bookmarkStart w:id="155" w:name="_Toc196759882"/>
      <w:r w:rsidRPr="00AE3AF7">
        <w:t>Operational Requirements and User Roles</w:t>
      </w:r>
      <w:bookmarkEnd w:id="153"/>
      <w:bookmarkEnd w:id="154"/>
      <w:bookmarkEnd w:id="155"/>
    </w:p>
    <w:tbl>
      <w:tblPr>
        <w:tblStyle w:val="TableGrid0"/>
        <w:tblW w:w="10349" w:type="dxa"/>
        <w:tblInd w:w="-147" w:type="dxa"/>
        <w:tblLayout w:type="fixed"/>
        <w:tblLook w:val="06A0" w:firstRow="1" w:lastRow="0" w:firstColumn="1" w:lastColumn="0" w:noHBand="1" w:noVBand="1"/>
      </w:tblPr>
      <w:tblGrid>
        <w:gridCol w:w="1399"/>
        <w:gridCol w:w="1399"/>
        <w:gridCol w:w="1678"/>
        <w:gridCol w:w="2883"/>
        <w:gridCol w:w="2990"/>
      </w:tblGrid>
      <w:tr w:rsidR="000220A6" w:rsidRPr="00AE3AF7" w14:paraId="5C485044" w14:textId="77777777" w:rsidTr="004B3785">
        <w:trPr>
          <w:trHeight w:val="293"/>
        </w:trPr>
        <w:tc>
          <w:tcPr>
            <w:tcW w:w="1399" w:type="dxa"/>
            <w:shd w:val="clear" w:color="auto" w:fill="0F9ED5"/>
          </w:tcPr>
          <w:p w14:paraId="41F353D2" w14:textId="77777777" w:rsidR="000220A6" w:rsidRPr="00DB3158" w:rsidRDefault="000220A6" w:rsidP="00944D44">
            <w:pPr>
              <w:widowControl w:val="0"/>
              <w:jc w:val="both"/>
              <w:rPr>
                <w:rFonts w:eastAsiaTheme="minorEastAsia" w:cs="Times New Roman"/>
                <w:b/>
                <w:bCs/>
                <w:color w:val="FFFFFF" w:themeColor="background1"/>
              </w:rPr>
            </w:pPr>
            <w:r w:rsidRPr="00DB3158">
              <w:rPr>
                <w:rFonts w:eastAsiaTheme="minorEastAsia" w:cs="Times New Roman"/>
                <w:b/>
                <w:bCs/>
                <w:color w:val="FFFFFF" w:themeColor="background1"/>
              </w:rPr>
              <w:t>User Role</w:t>
            </w:r>
          </w:p>
        </w:tc>
        <w:tc>
          <w:tcPr>
            <w:tcW w:w="1399" w:type="dxa"/>
            <w:shd w:val="clear" w:color="auto" w:fill="0F9ED5"/>
          </w:tcPr>
          <w:p w14:paraId="2EE36B0B" w14:textId="77777777" w:rsidR="000220A6" w:rsidRPr="00DB3158" w:rsidRDefault="000220A6" w:rsidP="00944D44">
            <w:pPr>
              <w:widowControl w:val="0"/>
              <w:jc w:val="both"/>
              <w:rPr>
                <w:rFonts w:eastAsiaTheme="minorEastAsia" w:cs="Times New Roman"/>
                <w:b/>
                <w:bCs/>
                <w:color w:val="FFFFFF" w:themeColor="background1"/>
              </w:rPr>
            </w:pPr>
            <w:r w:rsidRPr="00DB3158">
              <w:rPr>
                <w:rFonts w:eastAsiaTheme="minorEastAsia" w:cs="Times New Roman"/>
                <w:b/>
                <w:bCs/>
                <w:color w:val="FFFFFF" w:themeColor="background1"/>
              </w:rPr>
              <w:t>Git Lab Role</w:t>
            </w:r>
          </w:p>
        </w:tc>
        <w:tc>
          <w:tcPr>
            <w:tcW w:w="1678" w:type="dxa"/>
            <w:shd w:val="clear" w:color="auto" w:fill="0F9ED5"/>
          </w:tcPr>
          <w:p w14:paraId="658E50F9" w14:textId="77777777" w:rsidR="000220A6" w:rsidRPr="00DB3158" w:rsidRDefault="000220A6" w:rsidP="00944D44">
            <w:pPr>
              <w:widowControl w:val="0"/>
              <w:jc w:val="both"/>
              <w:rPr>
                <w:rFonts w:eastAsiaTheme="minorEastAsia" w:cs="Times New Roman"/>
                <w:b/>
                <w:bCs/>
                <w:color w:val="FFFFFF" w:themeColor="background1"/>
              </w:rPr>
            </w:pPr>
            <w:r w:rsidRPr="00DB3158">
              <w:rPr>
                <w:rFonts w:eastAsiaTheme="minorEastAsia" w:cs="Times New Roman"/>
                <w:b/>
                <w:bCs/>
                <w:color w:val="FFFFFF" w:themeColor="background1"/>
              </w:rPr>
              <w:t>Branch Access</w:t>
            </w:r>
          </w:p>
        </w:tc>
        <w:tc>
          <w:tcPr>
            <w:tcW w:w="2883" w:type="dxa"/>
            <w:shd w:val="clear" w:color="auto" w:fill="0F9ED5"/>
          </w:tcPr>
          <w:p w14:paraId="1FC54157" w14:textId="77777777" w:rsidR="000220A6" w:rsidRPr="00DB3158" w:rsidRDefault="000220A6" w:rsidP="00944D44">
            <w:pPr>
              <w:widowControl w:val="0"/>
              <w:jc w:val="both"/>
              <w:rPr>
                <w:rFonts w:eastAsiaTheme="minorEastAsia" w:cs="Times New Roman"/>
                <w:b/>
                <w:bCs/>
                <w:color w:val="FFFFFF" w:themeColor="background1"/>
              </w:rPr>
            </w:pPr>
            <w:r w:rsidRPr="00DB3158">
              <w:rPr>
                <w:rFonts w:eastAsiaTheme="minorEastAsia" w:cs="Times New Roman"/>
                <w:b/>
                <w:bCs/>
                <w:color w:val="FFFFFF" w:themeColor="background1"/>
              </w:rPr>
              <w:t>Responsibilities</w:t>
            </w:r>
          </w:p>
        </w:tc>
        <w:tc>
          <w:tcPr>
            <w:tcW w:w="2990" w:type="dxa"/>
            <w:shd w:val="clear" w:color="auto" w:fill="0F9ED5"/>
          </w:tcPr>
          <w:p w14:paraId="6D687B1F" w14:textId="77777777" w:rsidR="000220A6" w:rsidRPr="00DB3158" w:rsidRDefault="000220A6" w:rsidP="00944D44">
            <w:pPr>
              <w:widowControl w:val="0"/>
              <w:jc w:val="both"/>
              <w:rPr>
                <w:rFonts w:eastAsiaTheme="minorEastAsia" w:cs="Times New Roman"/>
                <w:b/>
                <w:bCs/>
                <w:color w:val="FFFFFF" w:themeColor="background1"/>
              </w:rPr>
            </w:pPr>
            <w:r w:rsidRPr="00DB3158">
              <w:rPr>
                <w:rFonts w:eastAsiaTheme="minorEastAsia" w:cs="Times New Roman"/>
                <w:b/>
                <w:bCs/>
                <w:color w:val="FFFFFF" w:themeColor="background1"/>
              </w:rPr>
              <w:t>Work Breakdown</w:t>
            </w:r>
          </w:p>
        </w:tc>
      </w:tr>
      <w:tr w:rsidR="000220A6" w:rsidRPr="00AE3AF7" w14:paraId="04F4EA73" w14:textId="77777777" w:rsidTr="004B3785">
        <w:trPr>
          <w:trHeight w:val="293"/>
        </w:trPr>
        <w:tc>
          <w:tcPr>
            <w:tcW w:w="1399" w:type="dxa"/>
          </w:tcPr>
          <w:p w14:paraId="5D3C3238" w14:textId="77777777" w:rsidR="000220A6" w:rsidRPr="00940F6E" w:rsidRDefault="000220A6" w:rsidP="00944D44">
            <w:pPr>
              <w:widowControl w:val="0"/>
              <w:jc w:val="both"/>
              <w:rPr>
                <w:rFonts w:eastAsiaTheme="minorEastAsia" w:cs="Times New Roman"/>
                <w:b/>
                <w:bCs/>
                <w:kern w:val="0"/>
                <w:sz w:val="22"/>
                <w:szCs w:val="22"/>
                <w:lang w:eastAsia="ja-JP" w:bidi="ar-SA"/>
              </w:rPr>
            </w:pPr>
            <w:r w:rsidRPr="00940F6E">
              <w:rPr>
                <w:rFonts w:eastAsiaTheme="minorEastAsia" w:cs="Times New Roman"/>
                <w:kern w:val="0"/>
                <w:sz w:val="22"/>
                <w:szCs w:val="22"/>
                <w:lang w:val="en-US" w:eastAsia="ja-JP" w:bidi="ar-SA"/>
              </w:rPr>
              <w:t>Developer</w:t>
            </w:r>
          </w:p>
        </w:tc>
        <w:tc>
          <w:tcPr>
            <w:tcW w:w="1399" w:type="dxa"/>
          </w:tcPr>
          <w:p w14:paraId="695F6F4C" w14:textId="77777777" w:rsidR="000220A6" w:rsidRPr="00940F6E" w:rsidRDefault="000220A6" w:rsidP="00944D44">
            <w:pPr>
              <w:widowControl w:val="0"/>
              <w:jc w:val="both"/>
              <w:rPr>
                <w:rFonts w:eastAsiaTheme="minorEastAsia" w:cs="Times New Roman"/>
                <w:kern w:val="0"/>
                <w:sz w:val="22"/>
                <w:szCs w:val="22"/>
                <w:lang w:eastAsia="ja-JP" w:bidi="ar-SA"/>
              </w:rPr>
            </w:pPr>
            <w:r w:rsidRPr="00940F6E">
              <w:rPr>
                <w:rFonts w:eastAsiaTheme="minorEastAsia" w:cs="Times New Roman"/>
                <w:kern w:val="0"/>
                <w:sz w:val="22"/>
                <w:szCs w:val="22"/>
                <w:lang w:val="en-US" w:eastAsia="ja-JP" w:bidi="ar-SA"/>
              </w:rPr>
              <w:t>Developer</w:t>
            </w:r>
          </w:p>
        </w:tc>
        <w:tc>
          <w:tcPr>
            <w:tcW w:w="1678" w:type="dxa"/>
          </w:tcPr>
          <w:p w14:paraId="0D3DB877" w14:textId="6DB76B84" w:rsidR="000220A6" w:rsidRPr="00940F6E" w:rsidRDefault="000220A6"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feature/*</w:t>
            </w:r>
          </w:p>
          <w:p w14:paraId="13DA5864" w14:textId="77777777" w:rsidR="000220A6" w:rsidRPr="00940F6E" w:rsidRDefault="000220A6" w:rsidP="00944D44">
            <w:pPr>
              <w:widowControl w:val="0"/>
              <w:jc w:val="both"/>
              <w:rPr>
                <w:rFonts w:eastAsiaTheme="minorEastAsia" w:cs="Times New Roman"/>
                <w:kern w:val="0"/>
                <w:sz w:val="22"/>
                <w:szCs w:val="22"/>
                <w:lang w:eastAsia="ja-JP" w:bidi="ar-SA"/>
              </w:rPr>
            </w:pPr>
          </w:p>
        </w:tc>
        <w:tc>
          <w:tcPr>
            <w:tcW w:w="2883" w:type="dxa"/>
          </w:tcPr>
          <w:tbl>
            <w:tblPr>
              <w:tblW w:w="2841" w:type="dxa"/>
              <w:tblLayout w:type="fixed"/>
              <w:tblLook w:val="06A0" w:firstRow="1" w:lastRow="0" w:firstColumn="1" w:lastColumn="0" w:noHBand="1" w:noVBand="1"/>
            </w:tblPr>
            <w:tblGrid>
              <w:gridCol w:w="2841"/>
            </w:tblGrid>
            <w:tr w:rsidR="000220A6" w:rsidRPr="00940F6E" w14:paraId="693B65F4" w14:textId="77777777" w:rsidTr="004B3785">
              <w:trPr>
                <w:trHeight w:val="1659"/>
              </w:trPr>
              <w:tc>
                <w:tcPr>
                  <w:tcW w:w="2841" w:type="dxa"/>
                </w:tcPr>
                <w:p w14:paraId="3A7DBFC8" w14:textId="77777777" w:rsidR="000220A6" w:rsidRPr="00940F6E" w:rsidRDefault="000220A6" w:rsidP="00A1162F">
                  <w:pPr>
                    <w:pStyle w:val="ListParagraph"/>
                    <w:widowControl w:val="0"/>
                    <w:numPr>
                      <w:ilvl w:val="0"/>
                      <w:numId w:val="26"/>
                    </w:numPr>
                    <w:spacing w:after="0"/>
                    <w:rPr>
                      <w:rFonts w:eastAsiaTheme="minorEastAsia" w:cs="Times New Roman"/>
                      <w:sz w:val="22"/>
                      <w:szCs w:val="22"/>
                      <w:lang w:val="en-US"/>
                    </w:rPr>
                  </w:pPr>
                  <w:r w:rsidRPr="00940F6E">
                    <w:rPr>
                      <w:rFonts w:eastAsiaTheme="minorEastAsia" w:cs="Times New Roman"/>
                      <w:kern w:val="0"/>
                      <w:sz w:val="22"/>
                      <w:szCs w:val="22"/>
                      <w:lang w:val="en-US" w:eastAsia="ja-JP" w:bidi="ar-SA"/>
                    </w:rPr>
                    <w:t>Create and work on feature branches</w:t>
                  </w:r>
                </w:p>
                <w:p w14:paraId="05333221" w14:textId="77777777" w:rsidR="000220A6" w:rsidRPr="00940F6E" w:rsidRDefault="000220A6" w:rsidP="00A1162F">
                  <w:pPr>
                    <w:pStyle w:val="ListParagraph"/>
                    <w:widowControl w:val="0"/>
                    <w:numPr>
                      <w:ilvl w:val="0"/>
                      <w:numId w:val="26"/>
                    </w:numPr>
                    <w:spacing w:after="0"/>
                    <w:rPr>
                      <w:rFonts w:eastAsiaTheme="minorEastAsia" w:cs="Times New Roman"/>
                      <w:sz w:val="22"/>
                      <w:szCs w:val="22"/>
                      <w:lang w:val="en-US"/>
                    </w:rPr>
                  </w:pPr>
                  <w:r w:rsidRPr="00940F6E">
                    <w:rPr>
                      <w:rFonts w:eastAsiaTheme="minorEastAsia" w:cs="Times New Roman"/>
                      <w:kern w:val="0"/>
                      <w:sz w:val="22"/>
                      <w:szCs w:val="22"/>
                      <w:lang w:val="en-US" w:eastAsia="ja-JP" w:bidi="ar-SA"/>
                    </w:rPr>
                    <w:t>Commit code regularly</w:t>
                  </w:r>
                </w:p>
                <w:p w14:paraId="1816C0A2" w14:textId="77777777" w:rsidR="000220A6" w:rsidRPr="00940F6E" w:rsidRDefault="000220A6" w:rsidP="00A1162F">
                  <w:pPr>
                    <w:pStyle w:val="ListParagraph"/>
                    <w:widowControl w:val="0"/>
                    <w:numPr>
                      <w:ilvl w:val="0"/>
                      <w:numId w:val="26"/>
                    </w:numPr>
                    <w:spacing w:after="0"/>
                    <w:rPr>
                      <w:rFonts w:eastAsiaTheme="minorEastAsia" w:cs="Times New Roman"/>
                      <w:sz w:val="22"/>
                      <w:szCs w:val="22"/>
                      <w:lang w:val="en-US"/>
                    </w:rPr>
                  </w:pPr>
                  <w:r w:rsidRPr="00940F6E">
                    <w:rPr>
                      <w:rFonts w:eastAsiaTheme="minorEastAsia" w:cs="Times New Roman"/>
                      <w:kern w:val="0"/>
                      <w:sz w:val="22"/>
                      <w:szCs w:val="22"/>
                      <w:lang w:val="en-US" w:eastAsia="ja-JP" w:bidi="ar-SA"/>
                    </w:rPr>
                    <w:t>Ensure feature completion</w:t>
                  </w:r>
                </w:p>
                <w:p w14:paraId="3BE8B382" w14:textId="77777777" w:rsidR="000220A6" w:rsidRPr="00940F6E" w:rsidRDefault="000220A6" w:rsidP="00A1162F">
                  <w:pPr>
                    <w:pStyle w:val="ListParagraph"/>
                    <w:widowControl w:val="0"/>
                    <w:numPr>
                      <w:ilvl w:val="0"/>
                      <w:numId w:val="26"/>
                    </w:numPr>
                    <w:spacing w:after="0"/>
                    <w:rPr>
                      <w:rFonts w:eastAsiaTheme="minorEastAsia" w:cs="Times New Roman"/>
                      <w:sz w:val="22"/>
                      <w:szCs w:val="22"/>
                      <w:lang w:val="en-US"/>
                    </w:rPr>
                  </w:pPr>
                  <w:r w:rsidRPr="00940F6E">
                    <w:rPr>
                      <w:rFonts w:eastAsiaTheme="minorEastAsia" w:cs="Times New Roman"/>
                      <w:kern w:val="0"/>
                      <w:sz w:val="22"/>
                      <w:szCs w:val="22"/>
                      <w:lang w:val="en-US" w:eastAsia="ja-JP" w:bidi="ar-SA"/>
                    </w:rPr>
                    <w:t>Address urgent issues in hotfix</w:t>
                  </w:r>
                </w:p>
              </w:tc>
            </w:tr>
          </w:tbl>
          <w:p w14:paraId="26C338C7" w14:textId="77777777" w:rsidR="000220A6" w:rsidRPr="00940F6E" w:rsidRDefault="000220A6" w:rsidP="00944D44">
            <w:pPr>
              <w:widowControl w:val="0"/>
              <w:ind w:left="393" w:hanging="393"/>
              <w:jc w:val="both"/>
              <w:rPr>
                <w:rFonts w:eastAsiaTheme="minorEastAsia" w:cs="Times New Roman"/>
                <w:sz w:val="22"/>
                <w:szCs w:val="22"/>
              </w:rPr>
            </w:pPr>
          </w:p>
        </w:tc>
        <w:tc>
          <w:tcPr>
            <w:tcW w:w="2990" w:type="dxa"/>
          </w:tcPr>
          <w:p w14:paraId="2A65FCCA" w14:textId="615457A0" w:rsidR="000220A6" w:rsidRPr="00940F6E" w:rsidRDefault="000220A6" w:rsidP="00A1162F">
            <w:pPr>
              <w:pStyle w:val="ListParagraph"/>
              <w:widowControl w:val="0"/>
              <w:numPr>
                <w:ilvl w:val="0"/>
                <w:numId w:val="27"/>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Create feature branch from develop.</w:t>
            </w:r>
          </w:p>
          <w:p w14:paraId="259FAAB3" w14:textId="499A910A" w:rsidR="000220A6" w:rsidRPr="00940F6E" w:rsidRDefault="000220A6" w:rsidP="00A1162F">
            <w:pPr>
              <w:pStyle w:val="ListParagraph"/>
              <w:widowControl w:val="0"/>
              <w:numPr>
                <w:ilvl w:val="0"/>
                <w:numId w:val="27"/>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Implement feature.</w:t>
            </w:r>
          </w:p>
          <w:p w14:paraId="79645C48" w14:textId="7CF32FEB" w:rsidR="000220A6" w:rsidRPr="00940F6E" w:rsidRDefault="000220A6" w:rsidP="00A1162F">
            <w:pPr>
              <w:pStyle w:val="ListParagraph"/>
              <w:widowControl w:val="0"/>
              <w:numPr>
                <w:ilvl w:val="0"/>
                <w:numId w:val="27"/>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Push code to feature branch.</w:t>
            </w:r>
          </w:p>
          <w:p w14:paraId="1A352C65" w14:textId="072A4959" w:rsidR="000220A6" w:rsidRPr="00940F6E" w:rsidRDefault="000220A6" w:rsidP="00A1162F">
            <w:pPr>
              <w:pStyle w:val="ListParagraph"/>
              <w:widowControl w:val="0"/>
              <w:numPr>
                <w:ilvl w:val="0"/>
                <w:numId w:val="27"/>
              </w:numPr>
              <w:spacing w:after="0"/>
              <w:rPr>
                <w:sz w:val="22"/>
                <w:szCs w:val="22"/>
                <w:lang w:bidi="ar-SA"/>
              </w:rPr>
            </w:pPr>
            <w:r w:rsidRPr="00940F6E">
              <w:rPr>
                <w:rFonts w:eastAsiaTheme="minorEastAsia" w:cs="Times New Roman"/>
                <w:kern w:val="0"/>
                <w:sz w:val="22"/>
                <w:szCs w:val="22"/>
                <w:lang w:val="en-US" w:eastAsia="ja-JP" w:bidi="ar-SA"/>
              </w:rPr>
              <w:t>Fix critical issues and merge into hotfix</w:t>
            </w:r>
          </w:p>
        </w:tc>
      </w:tr>
      <w:tr w:rsidR="000220A6" w:rsidRPr="00AE3AF7" w14:paraId="7272252C" w14:textId="77777777" w:rsidTr="004B3785">
        <w:trPr>
          <w:trHeight w:val="293"/>
        </w:trPr>
        <w:tc>
          <w:tcPr>
            <w:tcW w:w="1399" w:type="dxa"/>
          </w:tcPr>
          <w:p w14:paraId="42D2E364" w14:textId="77777777" w:rsidR="000220A6" w:rsidRPr="00940F6E" w:rsidRDefault="000220A6" w:rsidP="00944D44">
            <w:pPr>
              <w:widowControl w:val="0"/>
              <w:jc w:val="both"/>
              <w:rPr>
                <w:rFonts w:eastAsiaTheme="minorEastAsia" w:cs="Times New Roman"/>
                <w:b/>
                <w:bCs/>
                <w:kern w:val="0"/>
                <w:sz w:val="22"/>
                <w:szCs w:val="22"/>
                <w:lang w:eastAsia="ja-JP" w:bidi="ar-SA"/>
              </w:rPr>
            </w:pPr>
            <w:r w:rsidRPr="00940F6E">
              <w:rPr>
                <w:rFonts w:eastAsiaTheme="minorEastAsia" w:cs="Times New Roman"/>
                <w:kern w:val="0"/>
                <w:sz w:val="22"/>
                <w:szCs w:val="22"/>
                <w:lang w:val="en-US" w:eastAsia="ja-JP" w:bidi="ar-SA"/>
              </w:rPr>
              <w:t>Team Lead</w:t>
            </w:r>
          </w:p>
        </w:tc>
        <w:tc>
          <w:tcPr>
            <w:tcW w:w="1399" w:type="dxa"/>
          </w:tcPr>
          <w:p w14:paraId="2F6A5436" w14:textId="77777777" w:rsidR="000220A6" w:rsidRPr="00940F6E" w:rsidRDefault="000220A6" w:rsidP="00944D44">
            <w:pPr>
              <w:widowControl w:val="0"/>
              <w:jc w:val="both"/>
              <w:rPr>
                <w:rFonts w:eastAsiaTheme="minorEastAsia" w:cs="Times New Roman"/>
                <w:kern w:val="0"/>
                <w:sz w:val="22"/>
                <w:szCs w:val="22"/>
                <w:lang w:eastAsia="ja-JP" w:bidi="ar-SA"/>
              </w:rPr>
            </w:pPr>
            <w:r w:rsidRPr="00940F6E">
              <w:rPr>
                <w:rFonts w:eastAsiaTheme="minorEastAsia" w:cs="Times New Roman"/>
                <w:kern w:val="0"/>
                <w:sz w:val="22"/>
                <w:szCs w:val="22"/>
                <w:lang w:val="en-US" w:eastAsia="ja-JP" w:bidi="ar-SA"/>
              </w:rPr>
              <w:t>Maintainer</w:t>
            </w:r>
          </w:p>
        </w:tc>
        <w:tc>
          <w:tcPr>
            <w:tcW w:w="1678" w:type="dxa"/>
          </w:tcPr>
          <w:p w14:paraId="1D2D7024" w14:textId="7E09F350" w:rsidR="000220A6" w:rsidRPr="00940F6E" w:rsidRDefault="00DB3158"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F</w:t>
            </w:r>
            <w:r w:rsidR="000220A6" w:rsidRPr="00940F6E">
              <w:rPr>
                <w:rFonts w:eastAsiaTheme="minorEastAsia" w:cs="Times New Roman"/>
                <w:kern w:val="0"/>
                <w:sz w:val="22"/>
                <w:szCs w:val="22"/>
                <w:lang w:val="en-US" w:eastAsia="ja-JP" w:bidi="ar-SA"/>
              </w:rPr>
              <w:t>eature/*</w:t>
            </w:r>
          </w:p>
          <w:p w14:paraId="7333C45B" w14:textId="1C4C61FA" w:rsidR="000220A6" w:rsidRPr="00940F6E" w:rsidRDefault="00DB3158"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D</w:t>
            </w:r>
            <w:r w:rsidR="000220A6" w:rsidRPr="00940F6E">
              <w:rPr>
                <w:rFonts w:eastAsiaTheme="minorEastAsia" w:cs="Times New Roman"/>
                <w:kern w:val="0"/>
                <w:sz w:val="22"/>
                <w:szCs w:val="22"/>
                <w:lang w:val="en-US" w:eastAsia="ja-JP" w:bidi="ar-SA"/>
              </w:rPr>
              <w:t>evelop</w:t>
            </w:r>
          </w:p>
          <w:p w14:paraId="2400C881" w14:textId="4CC9C4EB" w:rsidR="000220A6" w:rsidRPr="00940F6E" w:rsidRDefault="00DB3158" w:rsidP="00A1162F">
            <w:pPr>
              <w:pStyle w:val="ListParagraph"/>
              <w:widowControl w:val="0"/>
              <w:numPr>
                <w:ilvl w:val="0"/>
                <w:numId w:val="26"/>
              </w:numPr>
              <w:spacing w:after="0"/>
              <w:rPr>
                <w:rFonts w:ascii="Aptos" w:eastAsiaTheme="minorEastAsia" w:hAnsi="Aptos" w:cs="Times New Roman"/>
                <w:kern w:val="0"/>
                <w:sz w:val="22"/>
                <w:szCs w:val="22"/>
                <w:lang w:val="en-US" w:eastAsia="ja-JP" w:bidi="ar-SA"/>
              </w:rPr>
            </w:pPr>
            <w:r w:rsidRPr="00940F6E">
              <w:rPr>
                <w:rFonts w:eastAsiaTheme="minorEastAsia" w:cs="Times New Roman"/>
                <w:kern w:val="0"/>
                <w:sz w:val="22"/>
                <w:szCs w:val="22"/>
                <w:lang w:val="en-US" w:eastAsia="ja-JP" w:bidi="ar-SA"/>
              </w:rPr>
              <w:t>R</w:t>
            </w:r>
            <w:r w:rsidR="000220A6" w:rsidRPr="00940F6E">
              <w:rPr>
                <w:rFonts w:eastAsiaTheme="minorEastAsia" w:cs="Times New Roman"/>
                <w:kern w:val="0"/>
                <w:sz w:val="22"/>
                <w:szCs w:val="22"/>
                <w:lang w:val="en-US" w:eastAsia="ja-JP" w:bidi="ar-SA"/>
              </w:rPr>
              <w:t>elease</w:t>
            </w:r>
          </w:p>
        </w:tc>
        <w:tc>
          <w:tcPr>
            <w:tcW w:w="2883" w:type="dxa"/>
          </w:tcPr>
          <w:p w14:paraId="4D18B0A3" w14:textId="77777777" w:rsidR="000220A6" w:rsidRPr="00940F6E" w:rsidRDefault="000220A6"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Review and approve feature branches and mergers to develop</w:t>
            </w:r>
          </w:p>
          <w:p w14:paraId="473D4AC3" w14:textId="77777777" w:rsidR="000220A6" w:rsidRPr="00940F6E" w:rsidRDefault="000220A6" w:rsidP="00A1162F">
            <w:pPr>
              <w:pStyle w:val="ListParagraph"/>
              <w:widowControl w:val="0"/>
              <w:numPr>
                <w:ilvl w:val="0"/>
                <w:numId w:val="26"/>
              </w:numPr>
              <w:spacing w:after="0"/>
              <w:rPr>
                <w:rFonts w:ascii="Aptos" w:eastAsiaTheme="minorEastAsia" w:hAnsi="Aptos" w:cs="Times New Roman"/>
                <w:sz w:val="22"/>
                <w:szCs w:val="22"/>
                <w:lang w:val="en-US"/>
              </w:rPr>
            </w:pPr>
            <w:r w:rsidRPr="00940F6E">
              <w:rPr>
                <w:rFonts w:eastAsiaTheme="minorEastAsia" w:cs="Times New Roman"/>
                <w:kern w:val="0"/>
                <w:sz w:val="22"/>
                <w:szCs w:val="22"/>
                <w:lang w:val="en-US" w:eastAsia="ja-JP" w:bidi="ar-SA"/>
              </w:rPr>
              <w:t>Coordinate with UAT for bug fixes</w:t>
            </w:r>
          </w:p>
        </w:tc>
        <w:tc>
          <w:tcPr>
            <w:tcW w:w="2990" w:type="dxa"/>
          </w:tcPr>
          <w:p w14:paraId="1569E3BF" w14:textId="7373BAD5" w:rsidR="000220A6" w:rsidRPr="00940F6E" w:rsidRDefault="000220A6" w:rsidP="00A1162F">
            <w:pPr>
              <w:pStyle w:val="ListParagraph"/>
              <w:widowControl w:val="0"/>
              <w:numPr>
                <w:ilvl w:val="0"/>
                <w:numId w:val="28"/>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Review feature merges.</w:t>
            </w:r>
          </w:p>
          <w:p w14:paraId="1A52E61D" w14:textId="115145D8" w:rsidR="000220A6" w:rsidRPr="00940F6E" w:rsidRDefault="000220A6" w:rsidP="00A1162F">
            <w:pPr>
              <w:pStyle w:val="ListParagraph"/>
              <w:widowControl w:val="0"/>
              <w:numPr>
                <w:ilvl w:val="0"/>
                <w:numId w:val="28"/>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Ensure code quality.</w:t>
            </w:r>
          </w:p>
          <w:p w14:paraId="7952A433" w14:textId="0BB7596B" w:rsidR="000220A6" w:rsidRPr="00940F6E" w:rsidRDefault="000220A6" w:rsidP="00A1162F">
            <w:pPr>
              <w:pStyle w:val="ListParagraph"/>
              <w:widowControl w:val="0"/>
              <w:numPr>
                <w:ilvl w:val="0"/>
                <w:numId w:val="28"/>
              </w:numPr>
              <w:spacing w:after="0"/>
              <w:rPr>
                <w:rFonts w:ascii="Aptos" w:eastAsiaTheme="minorEastAsia" w:hAnsi="Aptos" w:cs="Times New Roman"/>
                <w:kern w:val="0"/>
                <w:sz w:val="22"/>
                <w:szCs w:val="22"/>
                <w:lang w:eastAsia="ja-JP" w:bidi="ar-SA"/>
              </w:rPr>
            </w:pPr>
            <w:r w:rsidRPr="00940F6E">
              <w:rPr>
                <w:rFonts w:eastAsiaTheme="minorEastAsia" w:cs="Times New Roman"/>
                <w:kern w:val="0"/>
                <w:sz w:val="22"/>
                <w:szCs w:val="22"/>
                <w:lang w:val="en-US" w:eastAsia="ja-JP" w:bidi="ar-SA"/>
              </w:rPr>
              <w:t>Assist in resolving conflicts during merges.</w:t>
            </w:r>
          </w:p>
        </w:tc>
      </w:tr>
      <w:tr w:rsidR="000220A6" w:rsidRPr="00AE3AF7" w14:paraId="0E9B05EC" w14:textId="77777777" w:rsidTr="004B3785">
        <w:trPr>
          <w:trHeight w:val="293"/>
        </w:trPr>
        <w:tc>
          <w:tcPr>
            <w:tcW w:w="1399" w:type="dxa"/>
          </w:tcPr>
          <w:p w14:paraId="2008F183" w14:textId="1FD21BEF" w:rsidR="000220A6" w:rsidRPr="00940F6E" w:rsidRDefault="000220A6" w:rsidP="00944D44">
            <w:pPr>
              <w:widowControl w:val="0"/>
              <w:jc w:val="both"/>
              <w:rPr>
                <w:rFonts w:eastAsiaTheme="minorEastAsia" w:cs="Times New Roman"/>
                <w:b/>
                <w:bCs/>
                <w:kern w:val="0"/>
                <w:sz w:val="22"/>
                <w:szCs w:val="22"/>
                <w:lang w:eastAsia="ja-JP" w:bidi="ar-SA"/>
              </w:rPr>
            </w:pPr>
            <w:r w:rsidRPr="00940F6E">
              <w:rPr>
                <w:rFonts w:eastAsiaTheme="minorEastAsia" w:cs="Times New Roman"/>
                <w:kern w:val="0"/>
                <w:sz w:val="22"/>
                <w:szCs w:val="22"/>
                <w:lang w:val="en-US" w:eastAsia="ja-JP" w:bidi="ar-SA"/>
              </w:rPr>
              <w:t>QA/UAT Tester</w:t>
            </w:r>
          </w:p>
        </w:tc>
        <w:tc>
          <w:tcPr>
            <w:tcW w:w="1399" w:type="dxa"/>
          </w:tcPr>
          <w:p w14:paraId="1225F10E" w14:textId="77777777" w:rsidR="000220A6" w:rsidRPr="00940F6E" w:rsidRDefault="000220A6" w:rsidP="00944D44">
            <w:pPr>
              <w:widowControl w:val="0"/>
              <w:jc w:val="both"/>
              <w:rPr>
                <w:rFonts w:eastAsiaTheme="minorEastAsia" w:cs="Times New Roman"/>
                <w:kern w:val="0"/>
                <w:sz w:val="22"/>
                <w:szCs w:val="22"/>
                <w:lang w:eastAsia="ja-JP" w:bidi="ar-SA"/>
              </w:rPr>
            </w:pPr>
            <w:r w:rsidRPr="00940F6E">
              <w:rPr>
                <w:rFonts w:eastAsiaTheme="minorEastAsia" w:cs="Times New Roman"/>
                <w:kern w:val="0"/>
                <w:sz w:val="22"/>
                <w:szCs w:val="22"/>
                <w:lang w:val="en-US" w:eastAsia="ja-JP" w:bidi="ar-SA"/>
              </w:rPr>
              <w:t>Reporter</w:t>
            </w:r>
          </w:p>
        </w:tc>
        <w:tc>
          <w:tcPr>
            <w:tcW w:w="1678" w:type="dxa"/>
          </w:tcPr>
          <w:p w14:paraId="549D5DFB" w14:textId="7CC2E572" w:rsidR="000220A6" w:rsidRPr="00940F6E" w:rsidRDefault="00DB3158"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D</w:t>
            </w:r>
            <w:r w:rsidR="000220A6" w:rsidRPr="00940F6E">
              <w:rPr>
                <w:rFonts w:eastAsiaTheme="minorEastAsia" w:cs="Times New Roman"/>
                <w:kern w:val="0"/>
                <w:sz w:val="22"/>
                <w:szCs w:val="22"/>
                <w:lang w:val="en-US" w:eastAsia="ja-JP" w:bidi="ar-SA"/>
              </w:rPr>
              <w:t>evelop</w:t>
            </w:r>
          </w:p>
          <w:p w14:paraId="342B535B" w14:textId="031DDFE8" w:rsidR="000220A6" w:rsidRPr="00940F6E" w:rsidRDefault="00DB3158"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R</w:t>
            </w:r>
            <w:r w:rsidR="000220A6" w:rsidRPr="00940F6E">
              <w:rPr>
                <w:rFonts w:eastAsiaTheme="minorEastAsia" w:cs="Times New Roman"/>
                <w:kern w:val="0"/>
                <w:sz w:val="22"/>
                <w:szCs w:val="22"/>
                <w:lang w:val="en-US" w:eastAsia="ja-JP" w:bidi="ar-SA"/>
              </w:rPr>
              <w:t>elease</w:t>
            </w:r>
          </w:p>
          <w:p w14:paraId="7D29967B" w14:textId="77777777" w:rsidR="000220A6" w:rsidRPr="00940F6E" w:rsidRDefault="000220A6" w:rsidP="00944D44">
            <w:pPr>
              <w:widowControl w:val="0"/>
              <w:jc w:val="both"/>
              <w:rPr>
                <w:rFonts w:eastAsiaTheme="minorEastAsia" w:cs="Times New Roman"/>
                <w:kern w:val="0"/>
                <w:sz w:val="22"/>
                <w:szCs w:val="22"/>
                <w:lang w:eastAsia="ja-JP" w:bidi="ar-SA"/>
              </w:rPr>
            </w:pPr>
          </w:p>
        </w:tc>
        <w:tc>
          <w:tcPr>
            <w:tcW w:w="2883" w:type="dxa"/>
          </w:tcPr>
          <w:tbl>
            <w:tblPr>
              <w:tblW w:w="2841" w:type="dxa"/>
              <w:tblLayout w:type="fixed"/>
              <w:tblLook w:val="06A0" w:firstRow="1" w:lastRow="0" w:firstColumn="1" w:lastColumn="0" w:noHBand="1" w:noVBand="1"/>
            </w:tblPr>
            <w:tblGrid>
              <w:gridCol w:w="2841"/>
            </w:tblGrid>
            <w:tr w:rsidR="000220A6" w:rsidRPr="00940F6E" w14:paraId="6041EAAB" w14:textId="77777777" w:rsidTr="004B3785">
              <w:trPr>
                <w:trHeight w:val="293"/>
              </w:trPr>
              <w:tc>
                <w:tcPr>
                  <w:tcW w:w="2841" w:type="dxa"/>
                  <w:vAlign w:val="center"/>
                </w:tcPr>
                <w:p w14:paraId="3F7EF760" w14:textId="77777777" w:rsidR="000220A6" w:rsidRPr="00940F6E" w:rsidRDefault="000220A6"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lastRenderedPageBreak/>
                    <w:t>Test features in the develop / UAT branch</w:t>
                  </w:r>
                </w:p>
                <w:p w14:paraId="04E5001C" w14:textId="77777777" w:rsidR="000220A6" w:rsidRPr="00940F6E" w:rsidRDefault="000220A6" w:rsidP="00A1162F">
                  <w:pPr>
                    <w:pStyle w:val="ListParagraph"/>
                    <w:widowControl w:val="0"/>
                    <w:numPr>
                      <w:ilvl w:val="0"/>
                      <w:numId w:val="26"/>
                    </w:numPr>
                    <w:spacing w:after="0"/>
                    <w:rPr>
                      <w:rFonts w:ascii="Aptos" w:eastAsiaTheme="minorEastAsia" w:hAnsi="Aptos" w:cs="Times New Roman"/>
                      <w:sz w:val="22"/>
                      <w:szCs w:val="22"/>
                      <w:lang w:val="en-US"/>
                    </w:rPr>
                  </w:pPr>
                  <w:r w:rsidRPr="00940F6E">
                    <w:rPr>
                      <w:rFonts w:eastAsiaTheme="minorEastAsia" w:cs="Times New Roman"/>
                      <w:kern w:val="0"/>
                      <w:sz w:val="22"/>
                      <w:szCs w:val="22"/>
                      <w:lang w:val="en-US" w:eastAsia="ja-JP" w:bidi="ar-SA"/>
                    </w:rPr>
                    <w:lastRenderedPageBreak/>
                    <w:t>Report bugs and issues</w:t>
                  </w:r>
                </w:p>
              </w:tc>
            </w:tr>
          </w:tbl>
          <w:p w14:paraId="5BD47A4F" w14:textId="77777777" w:rsidR="000220A6" w:rsidRPr="00940F6E" w:rsidRDefault="000220A6" w:rsidP="00944D44">
            <w:pPr>
              <w:widowControl w:val="0"/>
              <w:ind w:left="393" w:hanging="393"/>
              <w:jc w:val="both"/>
              <w:rPr>
                <w:rFonts w:eastAsiaTheme="minorEastAsia" w:cs="Times New Roman"/>
                <w:sz w:val="22"/>
                <w:szCs w:val="22"/>
              </w:rPr>
            </w:pPr>
          </w:p>
        </w:tc>
        <w:tc>
          <w:tcPr>
            <w:tcW w:w="2990" w:type="dxa"/>
            <w:vAlign w:val="bottom"/>
          </w:tcPr>
          <w:p w14:paraId="016520E3" w14:textId="55A33F72" w:rsidR="000220A6" w:rsidRPr="00940F6E" w:rsidRDefault="000220A6" w:rsidP="00A1162F">
            <w:pPr>
              <w:pStyle w:val="ListParagraph"/>
              <w:widowControl w:val="0"/>
              <w:numPr>
                <w:ilvl w:val="0"/>
                <w:numId w:val="29"/>
              </w:numPr>
              <w:spacing w:before="0" w:after="0"/>
              <w:ind w:left="357" w:hanging="357"/>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lastRenderedPageBreak/>
              <w:t>Validate features against requirements.</w:t>
            </w:r>
          </w:p>
          <w:p w14:paraId="1FAB656E" w14:textId="73C4E03E" w:rsidR="000220A6" w:rsidRPr="00940F6E" w:rsidRDefault="000220A6" w:rsidP="00A1162F">
            <w:pPr>
              <w:pStyle w:val="ListParagraph"/>
              <w:widowControl w:val="0"/>
              <w:numPr>
                <w:ilvl w:val="0"/>
                <w:numId w:val="29"/>
              </w:numPr>
              <w:spacing w:before="0" w:after="0"/>
              <w:ind w:left="357" w:hanging="357"/>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lastRenderedPageBreak/>
              <w:t>File issues.</w:t>
            </w:r>
          </w:p>
          <w:p w14:paraId="0D5EF2F3" w14:textId="1325C330" w:rsidR="000220A6" w:rsidRPr="00940F6E" w:rsidRDefault="000220A6" w:rsidP="00A1162F">
            <w:pPr>
              <w:pStyle w:val="ListParagraph"/>
              <w:widowControl w:val="0"/>
              <w:numPr>
                <w:ilvl w:val="0"/>
                <w:numId w:val="29"/>
              </w:numPr>
              <w:spacing w:before="0" w:after="0"/>
              <w:ind w:left="357" w:hanging="357"/>
              <w:rPr>
                <w:rFonts w:ascii="Aptos" w:eastAsiaTheme="minorEastAsia" w:hAnsi="Aptos" w:cs="Times New Roman"/>
                <w:kern w:val="0"/>
                <w:sz w:val="22"/>
                <w:szCs w:val="22"/>
                <w:lang w:eastAsia="ja-JP" w:bidi="ar-SA"/>
              </w:rPr>
            </w:pPr>
            <w:r w:rsidRPr="00940F6E">
              <w:rPr>
                <w:rFonts w:eastAsiaTheme="minorEastAsia" w:cs="Times New Roman"/>
                <w:kern w:val="0"/>
                <w:sz w:val="22"/>
                <w:szCs w:val="22"/>
                <w:lang w:val="en-US" w:eastAsia="ja-JP" w:bidi="ar-SA"/>
              </w:rPr>
              <w:t>Retest after bug fixes.</w:t>
            </w:r>
          </w:p>
        </w:tc>
      </w:tr>
      <w:tr w:rsidR="000220A6" w:rsidRPr="00AE3AF7" w14:paraId="058CC481" w14:textId="77777777" w:rsidTr="004B3785">
        <w:trPr>
          <w:trHeight w:val="293"/>
        </w:trPr>
        <w:tc>
          <w:tcPr>
            <w:tcW w:w="1399" w:type="dxa"/>
          </w:tcPr>
          <w:p w14:paraId="6C3EDBF4" w14:textId="77777777" w:rsidR="000220A6" w:rsidRPr="00940F6E" w:rsidRDefault="000220A6" w:rsidP="00944D44">
            <w:pPr>
              <w:widowControl w:val="0"/>
              <w:jc w:val="both"/>
              <w:rPr>
                <w:rFonts w:eastAsiaTheme="minorEastAsia" w:cs="Times New Roman"/>
                <w:b/>
                <w:bCs/>
                <w:kern w:val="0"/>
                <w:sz w:val="22"/>
                <w:szCs w:val="22"/>
                <w:lang w:eastAsia="ja-JP" w:bidi="ar-SA"/>
              </w:rPr>
            </w:pPr>
            <w:r w:rsidRPr="00940F6E">
              <w:rPr>
                <w:rFonts w:eastAsiaTheme="minorEastAsia" w:cs="Times New Roman"/>
                <w:kern w:val="0"/>
                <w:sz w:val="22"/>
                <w:szCs w:val="22"/>
                <w:lang w:val="en-US" w:eastAsia="ja-JP" w:bidi="ar-SA"/>
              </w:rPr>
              <w:lastRenderedPageBreak/>
              <w:t>Compliance Team</w:t>
            </w:r>
          </w:p>
        </w:tc>
        <w:tc>
          <w:tcPr>
            <w:tcW w:w="1399" w:type="dxa"/>
          </w:tcPr>
          <w:p w14:paraId="4288FE17" w14:textId="6F27F7C7" w:rsidR="000220A6" w:rsidRPr="00940F6E" w:rsidRDefault="000220A6" w:rsidP="001E6715">
            <w:pPr>
              <w:widowControl w:val="0"/>
              <w:rPr>
                <w:rFonts w:eastAsiaTheme="minorEastAsia" w:cs="Times New Roman"/>
                <w:kern w:val="0"/>
                <w:sz w:val="22"/>
                <w:szCs w:val="22"/>
                <w:lang w:eastAsia="ja-JP" w:bidi="ar-SA"/>
              </w:rPr>
            </w:pPr>
            <w:r w:rsidRPr="00940F6E">
              <w:rPr>
                <w:rFonts w:eastAsiaTheme="minorEastAsia" w:cs="Times New Roman"/>
                <w:kern w:val="0"/>
                <w:sz w:val="22"/>
                <w:szCs w:val="22"/>
                <w:lang w:val="en-US" w:eastAsia="ja-JP" w:bidi="ar-SA"/>
              </w:rPr>
              <w:t>Guest</w:t>
            </w:r>
            <w:r w:rsidR="001E6715" w:rsidRPr="00940F6E">
              <w:rPr>
                <w:rFonts w:eastAsiaTheme="minorEastAsia" w:cs="Times New Roman"/>
                <w:kern w:val="0"/>
                <w:sz w:val="22"/>
                <w:szCs w:val="22"/>
                <w:lang w:val="en-US" w:eastAsia="ja-JP" w:bidi="ar-SA"/>
              </w:rPr>
              <w:t xml:space="preserve"> </w:t>
            </w:r>
            <w:r w:rsidRPr="00940F6E">
              <w:rPr>
                <w:rFonts w:eastAsiaTheme="minorEastAsia" w:cs="Times New Roman"/>
                <w:kern w:val="0"/>
                <w:sz w:val="22"/>
                <w:szCs w:val="22"/>
                <w:lang w:val="en-US" w:eastAsia="ja-JP" w:bidi="ar-SA"/>
              </w:rPr>
              <w:t>or Reporter</w:t>
            </w:r>
          </w:p>
        </w:tc>
        <w:tc>
          <w:tcPr>
            <w:tcW w:w="1678" w:type="dxa"/>
          </w:tcPr>
          <w:p w14:paraId="1C887D84" w14:textId="2FBC4A44" w:rsidR="000220A6" w:rsidRPr="00940F6E" w:rsidRDefault="00DB3158" w:rsidP="00DB3158">
            <w:pPr>
              <w:widowControl w:val="0"/>
              <w:rPr>
                <w:rFonts w:eastAsiaTheme="minorEastAsia" w:cs="Times New Roman"/>
                <w:kern w:val="0"/>
                <w:sz w:val="22"/>
                <w:szCs w:val="22"/>
                <w:lang w:eastAsia="ja-JP" w:bidi="ar-SA"/>
              </w:rPr>
            </w:pPr>
            <w:r w:rsidRPr="00940F6E">
              <w:rPr>
                <w:rFonts w:eastAsiaTheme="minorEastAsia" w:cs="Times New Roman"/>
                <w:kern w:val="0"/>
                <w:sz w:val="22"/>
                <w:szCs w:val="22"/>
                <w:lang w:eastAsia="ja-JP" w:bidi="ar-SA"/>
              </w:rPr>
              <w:t>Develop</w:t>
            </w:r>
          </w:p>
        </w:tc>
        <w:tc>
          <w:tcPr>
            <w:tcW w:w="2883" w:type="dxa"/>
          </w:tcPr>
          <w:p w14:paraId="3B43FD88" w14:textId="77777777" w:rsidR="000220A6" w:rsidRPr="00940F6E" w:rsidRDefault="000220A6"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Validate compliance and regulatory requirements</w:t>
            </w:r>
          </w:p>
          <w:p w14:paraId="3A62164F" w14:textId="77777777" w:rsidR="000220A6" w:rsidRPr="00940F6E" w:rsidRDefault="000220A6" w:rsidP="00A1162F">
            <w:pPr>
              <w:pStyle w:val="ListParagraph"/>
              <w:widowControl w:val="0"/>
              <w:numPr>
                <w:ilvl w:val="0"/>
                <w:numId w:val="26"/>
              </w:numPr>
              <w:spacing w:after="0"/>
              <w:rPr>
                <w:rFonts w:ascii="Aptos" w:eastAsiaTheme="minorEastAsia" w:hAnsi="Aptos" w:cs="Times New Roman"/>
                <w:sz w:val="22"/>
                <w:szCs w:val="22"/>
                <w:lang w:val="en-US"/>
              </w:rPr>
            </w:pPr>
            <w:r w:rsidRPr="00940F6E">
              <w:rPr>
                <w:rFonts w:eastAsiaTheme="minorEastAsia" w:cs="Times New Roman"/>
                <w:kern w:val="0"/>
                <w:sz w:val="22"/>
                <w:szCs w:val="22"/>
                <w:lang w:val="en-US" w:eastAsia="ja-JP" w:bidi="ar-SA"/>
              </w:rPr>
              <w:t>Approve UAT releases</w:t>
            </w:r>
          </w:p>
        </w:tc>
        <w:tc>
          <w:tcPr>
            <w:tcW w:w="2990" w:type="dxa"/>
          </w:tcPr>
          <w:p w14:paraId="5FFEAE9D" w14:textId="32C54D44" w:rsidR="000220A6" w:rsidRPr="00940F6E" w:rsidRDefault="000220A6" w:rsidP="00A1162F">
            <w:pPr>
              <w:pStyle w:val="ListParagraph"/>
              <w:widowControl w:val="0"/>
              <w:numPr>
                <w:ilvl w:val="0"/>
                <w:numId w:val="30"/>
              </w:numPr>
              <w:spacing w:after="120"/>
              <w:ind w:left="357" w:hanging="357"/>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Test compliance-specific requirements.</w:t>
            </w:r>
          </w:p>
          <w:p w14:paraId="487D95AD" w14:textId="22A172EC" w:rsidR="000220A6" w:rsidRPr="00940F6E" w:rsidRDefault="000220A6" w:rsidP="00A1162F">
            <w:pPr>
              <w:pStyle w:val="ListParagraph"/>
              <w:widowControl w:val="0"/>
              <w:numPr>
                <w:ilvl w:val="0"/>
                <w:numId w:val="30"/>
              </w:numPr>
              <w:spacing w:after="120"/>
              <w:ind w:left="357" w:hanging="357"/>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Report non-compliance issues.</w:t>
            </w:r>
          </w:p>
          <w:p w14:paraId="14E3E31E" w14:textId="7780A5D9" w:rsidR="000220A6" w:rsidRPr="00940F6E" w:rsidRDefault="000220A6" w:rsidP="00A1162F">
            <w:pPr>
              <w:pStyle w:val="ListParagraph"/>
              <w:widowControl w:val="0"/>
              <w:numPr>
                <w:ilvl w:val="0"/>
                <w:numId w:val="30"/>
              </w:numPr>
              <w:spacing w:after="120"/>
              <w:ind w:left="357" w:hanging="357"/>
              <w:rPr>
                <w:rFonts w:ascii="Aptos" w:eastAsiaTheme="minorEastAsia" w:hAnsi="Aptos" w:cs="Times New Roman"/>
                <w:kern w:val="0"/>
                <w:sz w:val="22"/>
                <w:szCs w:val="22"/>
                <w:lang w:eastAsia="ja-JP" w:bidi="ar-SA"/>
              </w:rPr>
            </w:pPr>
            <w:r w:rsidRPr="00940F6E">
              <w:rPr>
                <w:rFonts w:eastAsiaTheme="minorEastAsia" w:cs="Times New Roman"/>
                <w:kern w:val="0"/>
                <w:sz w:val="22"/>
                <w:szCs w:val="22"/>
                <w:lang w:val="en-US" w:eastAsia="ja-JP" w:bidi="ar-SA"/>
              </w:rPr>
              <w:t>Approve once all checks pass.</w:t>
            </w:r>
          </w:p>
        </w:tc>
      </w:tr>
      <w:tr w:rsidR="000220A6" w:rsidRPr="00AE3AF7" w14:paraId="47B99F4E" w14:textId="77777777" w:rsidTr="004B3785">
        <w:trPr>
          <w:trHeight w:val="293"/>
        </w:trPr>
        <w:tc>
          <w:tcPr>
            <w:tcW w:w="1399" w:type="dxa"/>
          </w:tcPr>
          <w:p w14:paraId="045B2ABC" w14:textId="77777777" w:rsidR="000220A6" w:rsidRPr="00940F6E" w:rsidRDefault="000220A6" w:rsidP="00944D44">
            <w:pPr>
              <w:widowControl w:val="0"/>
              <w:jc w:val="both"/>
              <w:rPr>
                <w:rFonts w:eastAsiaTheme="minorEastAsia" w:cs="Times New Roman"/>
                <w:b/>
                <w:bCs/>
                <w:kern w:val="0"/>
                <w:sz w:val="22"/>
                <w:szCs w:val="22"/>
                <w:lang w:eastAsia="ja-JP" w:bidi="ar-SA"/>
              </w:rPr>
            </w:pPr>
            <w:r w:rsidRPr="00940F6E">
              <w:rPr>
                <w:rFonts w:eastAsiaTheme="minorEastAsia" w:cs="Times New Roman"/>
                <w:kern w:val="0"/>
                <w:sz w:val="22"/>
                <w:szCs w:val="22"/>
                <w:lang w:val="en-US" w:eastAsia="ja-JP" w:bidi="ar-SA"/>
              </w:rPr>
              <w:t>DevOps Engineer</w:t>
            </w:r>
          </w:p>
        </w:tc>
        <w:tc>
          <w:tcPr>
            <w:tcW w:w="1399" w:type="dxa"/>
          </w:tcPr>
          <w:p w14:paraId="388325AB" w14:textId="77777777" w:rsidR="000220A6" w:rsidRPr="00940F6E" w:rsidRDefault="000220A6" w:rsidP="00944D44">
            <w:pPr>
              <w:widowControl w:val="0"/>
              <w:jc w:val="both"/>
              <w:rPr>
                <w:rFonts w:eastAsiaTheme="minorEastAsia" w:cs="Times New Roman"/>
                <w:kern w:val="0"/>
                <w:sz w:val="22"/>
                <w:szCs w:val="22"/>
                <w:lang w:eastAsia="ja-JP" w:bidi="ar-SA"/>
              </w:rPr>
            </w:pPr>
            <w:r w:rsidRPr="00940F6E">
              <w:rPr>
                <w:rFonts w:eastAsiaTheme="minorEastAsia" w:cs="Times New Roman"/>
                <w:kern w:val="0"/>
                <w:sz w:val="22"/>
                <w:szCs w:val="22"/>
                <w:lang w:val="en-US" w:eastAsia="ja-JP" w:bidi="ar-SA"/>
              </w:rPr>
              <w:t>Maintainer</w:t>
            </w:r>
          </w:p>
        </w:tc>
        <w:tc>
          <w:tcPr>
            <w:tcW w:w="1678" w:type="dxa"/>
          </w:tcPr>
          <w:p w14:paraId="1A48F3E1" w14:textId="1021316E" w:rsidR="000220A6" w:rsidRPr="00940F6E" w:rsidRDefault="00DB3158"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M</w:t>
            </w:r>
            <w:r w:rsidR="000220A6" w:rsidRPr="00940F6E">
              <w:rPr>
                <w:rFonts w:eastAsiaTheme="minorEastAsia" w:cs="Times New Roman"/>
                <w:kern w:val="0"/>
                <w:sz w:val="22"/>
                <w:szCs w:val="22"/>
                <w:lang w:val="en-US" w:eastAsia="ja-JP" w:bidi="ar-SA"/>
              </w:rPr>
              <w:t>ain</w:t>
            </w:r>
          </w:p>
          <w:p w14:paraId="7BC0C1A5" w14:textId="07BF7A64" w:rsidR="000220A6" w:rsidRPr="00940F6E" w:rsidRDefault="00DB3158"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R</w:t>
            </w:r>
            <w:r w:rsidR="000220A6" w:rsidRPr="00940F6E">
              <w:rPr>
                <w:rFonts w:eastAsiaTheme="minorEastAsia" w:cs="Times New Roman"/>
                <w:kern w:val="0"/>
                <w:sz w:val="22"/>
                <w:szCs w:val="22"/>
                <w:lang w:val="en-US" w:eastAsia="ja-JP" w:bidi="ar-SA"/>
              </w:rPr>
              <w:t>elease</w:t>
            </w:r>
          </w:p>
          <w:p w14:paraId="2CD1DF03" w14:textId="0B492EBB" w:rsidR="000220A6" w:rsidRPr="00940F6E" w:rsidRDefault="00DB3158" w:rsidP="00A1162F">
            <w:pPr>
              <w:pStyle w:val="ListParagraph"/>
              <w:widowControl w:val="0"/>
              <w:numPr>
                <w:ilvl w:val="0"/>
                <w:numId w:val="26"/>
              </w:numPr>
              <w:spacing w:after="0"/>
              <w:rPr>
                <w:rFonts w:ascii="Aptos" w:eastAsiaTheme="minorEastAsia" w:hAnsi="Aptos" w:cs="Times New Roman"/>
                <w:kern w:val="0"/>
                <w:sz w:val="22"/>
                <w:szCs w:val="22"/>
                <w:lang w:val="en-US" w:eastAsia="ja-JP" w:bidi="ar-SA"/>
              </w:rPr>
            </w:pPr>
            <w:r w:rsidRPr="00940F6E">
              <w:rPr>
                <w:rFonts w:eastAsiaTheme="minorEastAsia" w:cs="Times New Roman"/>
                <w:kern w:val="0"/>
                <w:sz w:val="22"/>
                <w:szCs w:val="22"/>
                <w:lang w:val="en-US" w:eastAsia="ja-JP" w:bidi="ar-SA"/>
              </w:rPr>
              <w:t>D</w:t>
            </w:r>
            <w:r w:rsidR="000220A6" w:rsidRPr="00940F6E">
              <w:rPr>
                <w:rFonts w:eastAsiaTheme="minorEastAsia" w:cs="Times New Roman"/>
                <w:kern w:val="0"/>
                <w:sz w:val="22"/>
                <w:szCs w:val="22"/>
                <w:lang w:val="en-US" w:eastAsia="ja-JP" w:bidi="ar-SA"/>
              </w:rPr>
              <w:t>evelop</w:t>
            </w:r>
          </w:p>
        </w:tc>
        <w:tc>
          <w:tcPr>
            <w:tcW w:w="2883" w:type="dxa"/>
          </w:tcPr>
          <w:p w14:paraId="0A654A8A" w14:textId="77777777" w:rsidR="000220A6" w:rsidRPr="00940F6E" w:rsidRDefault="000220A6" w:rsidP="00A1162F">
            <w:pPr>
              <w:pStyle w:val="ListParagraph"/>
              <w:widowControl w:val="0"/>
              <w:numPr>
                <w:ilvl w:val="0"/>
                <w:numId w:val="26"/>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Monitor production releases.</w:t>
            </w:r>
          </w:p>
          <w:p w14:paraId="6AE93871" w14:textId="76DEC752" w:rsidR="000220A6" w:rsidRPr="00940F6E" w:rsidRDefault="000220A6" w:rsidP="00A1162F">
            <w:pPr>
              <w:pStyle w:val="ListParagraph"/>
              <w:widowControl w:val="0"/>
              <w:numPr>
                <w:ilvl w:val="0"/>
                <w:numId w:val="26"/>
              </w:numPr>
              <w:spacing w:after="0"/>
              <w:rPr>
                <w:rFonts w:ascii="Aptos" w:eastAsiaTheme="minorEastAsia" w:hAnsi="Aptos" w:cs="Times New Roman"/>
                <w:sz w:val="22"/>
                <w:szCs w:val="22"/>
                <w:lang w:val="en-US"/>
              </w:rPr>
            </w:pPr>
            <w:r w:rsidRPr="00940F6E">
              <w:rPr>
                <w:rFonts w:eastAsiaTheme="minorEastAsia" w:cs="Times New Roman"/>
                <w:kern w:val="0"/>
                <w:sz w:val="22"/>
                <w:szCs w:val="22"/>
                <w:lang w:val="en-US" w:eastAsia="ja-JP" w:bidi="ar-SA"/>
              </w:rPr>
              <w:t>Apply hotfixes</w:t>
            </w:r>
            <w:r w:rsidR="00940F6E">
              <w:rPr>
                <w:rFonts w:eastAsiaTheme="minorEastAsia" w:cs="Times New Roman"/>
                <w:kern w:val="0"/>
                <w:sz w:val="22"/>
                <w:szCs w:val="22"/>
                <w:lang w:val="en-US" w:eastAsia="ja-JP" w:bidi="ar-SA"/>
              </w:rPr>
              <w:t>,</w:t>
            </w:r>
            <w:r w:rsidRPr="00940F6E">
              <w:rPr>
                <w:rFonts w:eastAsiaTheme="minorEastAsia" w:cs="Times New Roman"/>
                <w:kern w:val="0"/>
                <w:sz w:val="22"/>
                <w:szCs w:val="22"/>
                <w:lang w:val="en-US" w:eastAsia="ja-JP" w:bidi="ar-SA"/>
              </w:rPr>
              <w:t xml:space="preserve"> if necessary.</w:t>
            </w:r>
          </w:p>
        </w:tc>
        <w:tc>
          <w:tcPr>
            <w:tcW w:w="2990" w:type="dxa"/>
          </w:tcPr>
          <w:p w14:paraId="10273C9E" w14:textId="675DF5F7" w:rsidR="000220A6" w:rsidRPr="00940F6E" w:rsidRDefault="000220A6" w:rsidP="00A1162F">
            <w:pPr>
              <w:pStyle w:val="ListParagraph"/>
              <w:widowControl w:val="0"/>
              <w:numPr>
                <w:ilvl w:val="0"/>
                <w:numId w:val="31"/>
              </w:numPr>
              <w:spacing w:after="0"/>
              <w:rPr>
                <w:rFonts w:eastAsiaTheme="minorEastAsia" w:cs="Times New Roman"/>
                <w:kern w:val="0"/>
                <w:sz w:val="22"/>
                <w:szCs w:val="22"/>
                <w:lang w:val="en-US" w:eastAsia="ja-JP" w:bidi="ar-SA"/>
              </w:rPr>
            </w:pPr>
            <w:r w:rsidRPr="00940F6E">
              <w:rPr>
                <w:rFonts w:eastAsiaTheme="minorEastAsia" w:cs="Times New Roman"/>
                <w:kern w:val="0"/>
                <w:sz w:val="22"/>
                <w:szCs w:val="22"/>
                <w:lang w:val="en-US" w:eastAsia="ja-JP" w:bidi="ar-SA"/>
              </w:rPr>
              <w:t xml:space="preserve">Deploy </w:t>
            </w:r>
            <w:r w:rsidRPr="00E04756">
              <w:rPr>
                <w:rFonts w:ascii="Aptos" w:eastAsiaTheme="minorEastAsia" w:hAnsi="Aptos" w:cs="Times New Roman"/>
                <w:kern w:val="0"/>
                <w:sz w:val="22"/>
                <w:szCs w:val="22"/>
                <w:lang w:val="en-US" w:eastAsia="ja-JP" w:bidi="ar-SA"/>
              </w:rPr>
              <w:t>main</w:t>
            </w:r>
            <w:r w:rsidRPr="00940F6E">
              <w:rPr>
                <w:rFonts w:eastAsiaTheme="minorEastAsia" w:cs="Times New Roman"/>
                <w:kern w:val="0"/>
                <w:sz w:val="22"/>
                <w:szCs w:val="22"/>
                <w:lang w:val="en-US" w:eastAsia="ja-JP" w:bidi="ar-SA"/>
              </w:rPr>
              <w:t xml:space="preserve"> to production.</w:t>
            </w:r>
          </w:p>
          <w:p w14:paraId="4C4D2CB9" w14:textId="44A9885E" w:rsidR="000220A6" w:rsidRPr="00940F6E" w:rsidRDefault="000220A6" w:rsidP="00A1162F">
            <w:pPr>
              <w:pStyle w:val="ListParagraph"/>
              <w:widowControl w:val="0"/>
              <w:numPr>
                <w:ilvl w:val="0"/>
                <w:numId w:val="31"/>
              </w:numPr>
              <w:spacing w:after="0"/>
              <w:rPr>
                <w:rFonts w:ascii="Aptos" w:eastAsiaTheme="minorEastAsia" w:hAnsi="Aptos" w:cs="Times New Roman"/>
                <w:kern w:val="0"/>
                <w:sz w:val="22"/>
                <w:szCs w:val="22"/>
                <w:lang w:eastAsia="ja-JP" w:bidi="ar-SA"/>
              </w:rPr>
            </w:pPr>
            <w:r w:rsidRPr="00940F6E">
              <w:rPr>
                <w:rFonts w:eastAsiaTheme="minorEastAsia" w:cs="Times New Roman"/>
                <w:kern w:val="0"/>
                <w:sz w:val="22"/>
                <w:szCs w:val="22"/>
                <w:lang w:val="en-US" w:eastAsia="ja-JP" w:bidi="ar-SA"/>
              </w:rPr>
              <w:t>Merge hotfixes into develop and release.</w:t>
            </w:r>
          </w:p>
        </w:tc>
      </w:tr>
    </w:tbl>
    <w:p w14:paraId="14C57B93" w14:textId="77777777" w:rsidR="000220A6" w:rsidRPr="00AE3AF7" w:rsidRDefault="000220A6" w:rsidP="00AC2854">
      <w:pPr>
        <w:pStyle w:val="Heading2"/>
      </w:pPr>
      <w:bookmarkStart w:id="156" w:name="_Toc185677604"/>
      <w:bookmarkStart w:id="157" w:name="_Toc652755445"/>
      <w:bookmarkStart w:id="158" w:name="_Toc196740728"/>
      <w:bookmarkStart w:id="159" w:name="_Toc196758929"/>
      <w:bookmarkStart w:id="160" w:name="_Toc196759883"/>
      <w:r w:rsidRPr="00AE3AF7">
        <w:t>Developer</w:t>
      </w:r>
      <w:bookmarkEnd w:id="156"/>
      <w:bookmarkEnd w:id="157"/>
      <w:bookmarkEnd w:id="158"/>
      <w:bookmarkEnd w:id="159"/>
      <w:bookmarkEnd w:id="160"/>
    </w:p>
    <w:p w14:paraId="772262D5" w14:textId="479D9445" w:rsidR="000220A6" w:rsidRPr="0093152D" w:rsidRDefault="000220A6" w:rsidP="00A1162F">
      <w:pPr>
        <w:pStyle w:val="ListParagraph"/>
        <w:numPr>
          <w:ilvl w:val="1"/>
          <w:numId w:val="2"/>
        </w:numPr>
        <w:spacing w:after="0"/>
        <w:ind w:left="1134" w:hanging="283"/>
        <w:jc w:val="both"/>
        <w:rPr>
          <w:rFonts w:ascii="Aptos" w:eastAsiaTheme="minorEastAsia" w:hAnsi="Aptos" w:cs="Times New Roman"/>
          <w:lang w:val="en-US"/>
        </w:rPr>
      </w:pPr>
      <w:r w:rsidRPr="0093152D">
        <w:rPr>
          <w:rFonts w:ascii="Aptos" w:eastAsiaTheme="minorEastAsia" w:hAnsi="Aptos" w:cs="Times New Roman"/>
          <w:lang w:val="en-US"/>
        </w:rPr>
        <w:t>Role: Responsible for developing new features, fixing bugs</w:t>
      </w:r>
      <w:r w:rsidR="00961640" w:rsidRPr="0093152D">
        <w:rPr>
          <w:rFonts w:ascii="Aptos" w:eastAsiaTheme="minorEastAsia" w:hAnsi="Aptos" w:cs="Times New Roman"/>
          <w:lang w:val="en-US"/>
        </w:rPr>
        <w:t>,</w:t>
      </w:r>
      <w:r w:rsidRPr="0093152D">
        <w:rPr>
          <w:rFonts w:ascii="Aptos" w:eastAsiaTheme="minorEastAsia" w:hAnsi="Aptos" w:cs="Times New Roman"/>
          <w:lang w:val="en-US"/>
        </w:rPr>
        <w:t xml:space="preserve"> and improving code.</w:t>
      </w:r>
    </w:p>
    <w:p w14:paraId="7D367A90" w14:textId="77777777" w:rsidR="000220A6" w:rsidRPr="0093152D" w:rsidRDefault="000220A6" w:rsidP="00A1162F">
      <w:pPr>
        <w:pStyle w:val="ListParagraph"/>
        <w:numPr>
          <w:ilvl w:val="1"/>
          <w:numId w:val="2"/>
        </w:numPr>
        <w:spacing w:after="0"/>
        <w:ind w:left="1134" w:hanging="283"/>
        <w:jc w:val="both"/>
        <w:rPr>
          <w:rFonts w:ascii="Aptos" w:eastAsiaTheme="minorEastAsia" w:hAnsi="Aptos" w:cs="Times New Roman"/>
          <w:lang w:val="en-US"/>
        </w:rPr>
      </w:pPr>
      <w:r w:rsidRPr="0093152D">
        <w:rPr>
          <w:rFonts w:ascii="Aptos" w:eastAsiaTheme="minorEastAsia" w:hAnsi="Aptos" w:cs="Times New Roman"/>
          <w:lang w:val="en-US"/>
        </w:rPr>
        <w:t>Flow:</w:t>
      </w:r>
    </w:p>
    <w:p w14:paraId="2E08E9D0" w14:textId="77777777" w:rsidR="000220A6" w:rsidRPr="0093152D" w:rsidRDefault="000220A6" w:rsidP="00A1162F">
      <w:pPr>
        <w:pStyle w:val="ListParagraph"/>
        <w:numPr>
          <w:ilvl w:val="2"/>
          <w:numId w:val="3"/>
        </w:numPr>
        <w:spacing w:after="0"/>
        <w:ind w:left="1418" w:hanging="284"/>
        <w:jc w:val="both"/>
        <w:rPr>
          <w:rFonts w:ascii="Aptos" w:eastAsiaTheme="minorEastAsia" w:hAnsi="Aptos" w:cs="Times New Roman"/>
          <w:lang w:val="en-US"/>
        </w:rPr>
      </w:pPr>
      <w:r w:rsidRPr="0093152D">
        <w:rPr>
          <w:rFonts w:ascii="Aptos" w:eastAsiaTheme="minorEastAsia" w:hAnsi="Aptos" w:cs="Times New Roman"/>
          <w:b/>
          <w:bCs/>
          <w:lang w:val="en-US"/>
        </w:rPr>
        <w:t>Clone from Develop Branch</w:t>
      </w:r>
      <w:r w:rsidRPr="0093152D">
        <w:rPr>
          <w:rFonts w:ascii="Aptos" w:eastAsiaTheme="minorEastAsia" w:hAnsi="Aptos" w:cs="Times New Roman"/>
          <w:lang w:val="en-US"/>
        </w:rPr>
        <w:t>: Developers start by cloning the Develop branch to create their own Feature branch.</w:t>
      </w:r>
    </w:p>
    <w:p w14:paraId="26FEA203" w14:textId="77777777" w:rsidR="000220A6" w:rsidRPr="0093152D" w:rsidRDefault="000220A6" w:rsidP="00A1162F">
      <w:pPr>
        <w:pStyle w:val="ListParagraph"/>
        <w:numPr>
          <w:ilvl w:val="2"/>
          <w:numId w:val="3"/>
        </w:numPr>
        <w:spacing w:after="0"/>
        <w:ind w:left="1418" w:hanging="284"/>
        <w:jc w:val="both"/>
        <w:rPr>
          <w:rFonts w:ascii="Aptos" w:eastAsiaTheme="minorEastAsia" w:hAnsi="Aptos" w:cs="Times New Roman"/>
          <w:lang w:val="en-US"/>
        </w:rPr>
      </w:pPr>
      <w:r w:rsidRPr="0093152D">
        <w:rPr>
          <w:rFonts w:ascii="Aptos" w:eastAsiaTheme="minorEastAsia" w:hAnsi="Aptos" w:cs="Times New Roman"/>
          <w:b/>
          <w:bCs/>
          <w:lang w:val="en-US"/>
        </w:rPr>
        <w:t>Feature Development</w:t>
      </w:r>
      <w:r w:rsidRPr="0093152D">
        <w:rPr>
          <w:rFonts w:ascii="Aptos" w:eastAsiaTheme="minorEastAsia" w:hAnsi="Aptos" w:cs="Times New Roman"/>
          <w:lang w:val="en-US"/>
        </w:rPr>
        <w:t>: They develop features or make changes in the Feature branch in isolation.</w:t>
      </w:r>
    </w:p>
    <w:p w14:paraId="119A1194" w14:textId="77777777" w:rsidR="000220A6" w:rsidRPr="0093152D" w:rsidRDefault="000220A6" w:rsidP="00A1162F">
      <w:pPr>
        <w:pStyle w:val="ListParagraph"/>
        <w:numPr>
          <w:ilvl w:val="2"/>
          <w:numId w:val="3"/>
        </w:numPr>
        <w:spacing w:after="0"/>
        <w:ind w:left="1418" w:hanging="284"/>
        <w:jc w:val="both"/>
        <w:rPr>
          <w:rFonts w:ascii="Aptos" w:eastAsiaTheme="minorEastAsia" w:hAnsi="Aptos" w:cs="Times New Roman"/>
          <w:lang w:val="en-US"/>
        </w:rPr>
      </w:pPr>
      <w:r w:rsidRPr="0093152D">
        <w:rPr>
          <w:rFonts w:ascii="Aptos" w:eastAsiaTheme="minorEastAsia" w:hAnsi="Aptos" w:cs="Times New Roman"/>
          <w:b/>
          <w:bCs/>
          <w:lang w:val="en-US"/>
        </w:rPr>
        <w:t>Daily Sync with Develop</w:t>
      </w:r>
      <w:r w:rsidRPr="0093152D">
        <w:rPr>
          <w:rFonts w:ascii="Aptos" w:eastAsiaTheme="minorEastAsia" w:hAnsi="Aptos" w:cs="Times New Roman"/>
          <w:lang w:val="en-US"/>
        </w:rPr>
        <w:t>: Developers pull the latest updates from the Develop branch to ensure their feature branch stays in sync with the ongoing work.</w:t>
      </w:r>
    </w:p>
    <w:p w14:paraId="5EA10EFD" w14:textId="77777777" w:rsidR="000220A6" w:rsidRPr="0093152D" w:rsidRDefault="000220A6" w:rsidP="00A1162F">
      <w:pPr>
        <w:pStyle w:val="ListParagraph"/>
        <w:numPr>
          <w:ilvl w:val="2"/>
          <w:numId w:val="3"/>
        </w:numPr>
        <w:spacing w:after="0"/>
        <w:ind w:left="1418" w:hanging="284"/>
        <w:jc w:val="both"/>
        <w:rPr>
          <w:rFonts w:ascii="Aptos" w:eastAsiaTheme="minorEastAsia" w:hAnsi="Aptos" w:cs="Times New Roman"/>
          <w:lang w:val="en-US"/>
        </w:rPr>
      </w:pPr>
      <w:r w:rsidRPr="0093152D">
        <w:rPr>
          <w:rFonts w:ascii="Aptos" w:eastAsiaTheme="minorEastAsia" w:hAnsi="Aptos" w:cs="Times New Roman"/>
          <w:b/>
          <w:bCs/>
          <w:lang w:val="en-US"/>
        </w:rPr>
        <w:t>Code Review (MR):</w:t>
      </w:r>
      <w:r w:rsidRPr="0093152D">
        <w:rPr>
          <w:rFonts w:ascii="Aptos" w:eastAsiaTheme="minorEastAsia" w:hAnsi="Aptos" w:cs="Times New Roman"/>
          <w:lang w:val="en-US"/>
        </w:rPr>
        <w:t xml:space="preserve"> Once the development is done, the developer creates a Merge Request (MR). This PR goes through a two-level review process to ensure code quality and alignment with standards.</w:t>
      </w:r>
    </w:p>
    <w:p w14:paraId="63C8F0E6" w14:textId="77777777" w:rsidR="000220A6" w:rsidRPr="0093152D" w:rsidRDefault="000220A6" w:rsidP="00A1162F">
      <w:pPr>
        <w:pStyle w:val="ListParagraph"/>
        <w:numPr>
          <w:ilvl w:val="2"/>
          <w:numId w:val="3"/>
        </w:numPr>
        <w:spacing w:after="0"/>
        <w:ind w:left="1418" w:hanging="284"/>
        <w:jc w:val="both"/>
        <w:rPr>
          <w:rFonts w:ascii="Aptos" w:eastAsiaTheme="minorEastAsia" w:hAnsi="Aptos" w:cs="Times New Roman"/>
          <w:lang w:val="en-US"/>
        </w:rPr>
      </w:pPr>
      <w:r w:rsidRPr="0093152D">
        <w:rPr>
          <w:rFonts w:ascii="Aptos" w:eastAsiaTheme="minorEastAsia" w:hAnsi="Aptos" w:cs="Times New Roman"/>
          <w:b/>
          <w:bCs/>
          <w:lang w:val="en-US"/>
        </w:rPr>
        <w:t>Merge to Develop</w:t>
      </w:r>
      <w:r w:rsidRPr="0093152D">
        <w:rPr>
          <w:rFonts w:ascii="Aptos" w:eastAsiaTheme="minorEastAsia" w:hAnsi="Aptos" w:cs="Times New Roman"/>
          <w:lang w:val="en-US"/>
        </w:rPr>
        <w:t>: After approval, the feature branch is merged into the Develop branch.</w:t>
      </w:r>
    </w:p>
    <w:p w14:paraId="2ECEA476" w14:textId="77777777" w:rsidR="000220A6" w:rsidRPr="00AE3AF7" w:rsidRDefault="000220A6" w:rsidP="00AC2854">
      <w:pPr>
        <w:pStyle w:val="Heading2"/>
      </w:pPr>
      <w:bookmarkStart w:id="161" w:name="_Toc185677605"/>
      <w:bookmarkStart w:id="162" w:name="_Toc1135097540"/>
      <w:bookmarkStart w:id="163" w:name="_Toc196740729"/>
      <w:bookmarkStart w:id="164" w:name="_Toc196758930"/>
      <w:bookmarkStart w:id="165" w:name="_Toc196759884"/>
      <w:r w:rsidRPr="00AE3AF7">
        <w:t>Lead Developer</w:t>
      </w:r>
      <w:bookmarkEnd w:id="161"/>
      <w:bookmarkEnd w:id="162"/>
      <w:bookmarkEnd w:id="163"/>
      <w:bookmarkEnd w:id="164"/>
      <w:bookmarkEnd w:id="165"/>
    </w:p>
    <w:p w14:paraId="488814D7" w14:textId="77777777" w:rsidR="000220A6" w:rsidRPr="0093152D" w:rsidRDefault="000220A6" w:rsidP="00A1162F">
      <w:pPr>
        <w:pStyle w:val="ListParagraph"/>
        <w:numPr>
          <w:ilvl w:val="1"/>
          <w:numId w:val="2"/>
        </w:numPr>
        <w:spacing w:after="0"/>
        <w:ind w:left="1134" w:hanging="283"/>
        <w:jc w:val="both"/>
        <w:rPr>
          <w:rFonts w:ascii="Aptos" w:eastAsiaTheme="minorEastAsia" w:hAnsi="Aptos" w:cs="Times New Roman"/>
          <w:lang w:val="en-US"/>
        </w:rPr>
      </w:pPr>
      <w:r w:rsidRPr="0093152D">
        <w:rPr>
          <w:rFonts w:ascii="Aptos" w:eastAsiaTheme="minorEastAsia" w:hAnsi="Aptos" w:cs="Times New Roman"/>
          <w:b/>
          <w:bCs/>
          <w:lang w:val="en-US"/>
        </w:rPr>
        <w:t>Role</w:t>
      </w:r>
      <w:r w:rsidRPr="0093152D">
        <w:rPr>
          <w:rFonts w:ascii="Aptos" w:eastAsiaTheme="minorEastAsia" w:hAnsi="Aptos" w:cs="Times New Roman"/>
          <w:lang w:val="en-US"/>
        </w:rPr>
        <w:t>: Oversees code reviews, ensures integration quality, and manages UAT processes.</w:t>
      </w:r>
    </w:p>
    <w:p w14:paraId="27944B02" w14:textId="77777777" w:rsidR="000220A6" w:rsidRPr="0093152D" w:rsidRDefault="000220A6" w:rsidP="00A1162F">
      <w:pPr>
        <w:pStyle w:val="ListParagraph"/>
        <w:numPr>
          <w:ilvl w:val="1"/>
          <w:numId w:val="2"/>
        </w:numPr>
        <w:spacing w:after="0"/>
        <w:ind w:left="1134" w:hanging="283"/>
        <w:jc w:val="both"/>
        <w:rPr>
          <w:rFonts w:ascii="Aptos" w:eastAsiaTheme="minorEastAsia" w:hAnsi="Aptos" w:cs="Times New Roman"/>
          <w:lang w:val="en-US"/>
        </w:rPr>
      </w:pPr>
      <w:r w:rsidRPr="0093152D">
        <w:rPr>
          <w:rFonts w:ascii="Aptos" w:eastAsiaTheme="minorEastAsia" w:hAnsi="Aptos" w:cs="Times New Roman"/>
          <w:b/>
          <w:bCs/>
          <w:lang w:val="en-US"/>
        </w:rPr>
        <w:t>Flow</w:t>
      </w:r>
      <w:r w:rsidRPr="0093152D">
        <w:rPr>
          <w:rFonts w:ascii="Aptos" w:eastAsiaTheme="minorEastAsia" w:hAnsi="Aptos" w:cs="Times New Roman"/>
          <w:lang w:val="en-US"/>
        </w:rPr>
        <w:t>:</w:t>
      </w:r>
    </w:p>
    <w:p w14:paraId="7F0E4977" w14:textId="77777777" w:rsidR="000220A6" w:rsidRPr="0093152D" w:rsidRDefault="000220A6" w:rsidP="00A1162F">
      <w:pPr>
        <w:pStyle w:val="ListParagraph"/>
        <w:numPr>
          <w:ilvl w:val="2"/>
          <w:numId w:val="4"/>
        </w:numPr>
        <w:spacing w:after="0"/>
        <w:ind w:left="1418" w:hanging="284"/>
        <w:jc w:val="both"/>
        <w:rPr>
          <w:rFonts w:ascii="Aptos" w:eastAsiaTheme="minorEastAsia" w:hAnsi="Aptos" w:cs="Times New Roman"/>
          <w:lang w:val="en-US"/>
        </w:rPr>
      </w:pPr>
      <w:r w:rsidRPr="0093152D">
        <w:rPr>
          <w:rFonts w:ascii="Aptos" w:eastAsiaTheme="minorEastAsia" w:hAnsi="Aptos" w:cs="Times New Roman"/>
          <w:b/>
          <w:bCs/>
          <w:lang w:val="en-US"/>
        </w:rPr>
        <w:t>Review Merge Requests</w:t>
      </w:r>
      <w:r w:rsidRPr="0093152D">
        <w:rPr>
          <w:rFonts w:ascii="Aptos" w:eastAsiaTheme="minorEastAsia" w:hAnsi="Aptos" w:cs="Times New Roman"/>
          <w:lang w:val="en-US"/>
        </w:rPr>
        <w:t>: Lead developers or designated reviewers perform code reviews at multiple levels before merging features into the Develop branch.</w:t>
      </w:r>
    </w:p>
    <w:p w14:paraId="62254DD8" w14:textId="77777777" w:rsidR="000220A6" w:rsidRPr="0093152D" w:rsidRDefault="000220A6" w:rsidP="00A1162F">
      <w:pPr>
        <w:pStyle w:val="ListParagraph"/>
        <w:numPr>
          <w:ilvl w:val="2"/>
          <w:numId w:val="4"/>
        </w:numPr>
        <w:spacing w:after="0"/>
        <w:ind w:left="1418" w:hanging="284"/>
        <w:jc w:val="both"/>
        <w:rPr>
          <w:rFonts w:ascii="Aptos" w:eastAsiaTheme="minorEastAsia" w:hAnsi="Aptos" w:cs="Times New Roman"/>
          <w:lang w:val="en-US"/>
        </w:rPr>
      </w:pPr>
      <w:r w:rsidRPr="0093152D">
        <w:rPr>
          <w:rFonts w:ascii="Aptos" w:eastAsiaTheme="minorEastAsia" w:hAnsi="Aptos" w:cs="Times New Roman"/>
          <w:b/>
          <w:bCs/>
          <w:lang w:val="en-US"/>
        </w:rPr>
        <w:t>Merge to UAT</w:t>
      </w:r>
      <w:r w:rsidRPr="0093152D">
        <w:rPr>
          <w:rFonts w:ascii="Aptos" w:eastAsiaTheme="minorEastAsia" w:hAnsi="Aptos" w:cs="Times New Roman"/>
          <w:lang w:val="en-US"/>
        </w:rPr>
        <w:t>: Once the Develop branch has accumulated multiple features or changes, the Lead Developer merges the Develop branch into the release branch for testing purposes.</w:t>
      </w:r>
    </w:p>
    <w:p w14:paraId="4C283BCC" w14:textId="77777777" w:rsidR="000220A6" w:rsidRPr="0093152D" w:rsidRDefault="000220A6" w:rsidP="00A1162F">
      <w:pPr>
        <w:pStyle w:val="ListParagraph"/>
        <w:numPr>
          <w:ilvl w:val="2"/>
          <w:numId w:val="4"/>
        </w:numPr>
        <w:spacing w:after="0"/>
        <w:ind w:left="1418" w:hanging="284"/>
        <w:jc w:val="both"/>
        <w:rPr>
          <w:rFonts w:ascii="Aptos" w:eastAsiaTheme="minorEastAsia" w:hAnsi="Aptos" w:cs="Times New Roman"/>
          <w:lang w:val="en-US"/>
        </w:rPr>
      </w:pPr>
      <w:r w:rsidRPr="0093152D">
        <w:rPr>
          <w:rFonts w:ascii="Aptos" w:eastAsiaTheme="minorEastAsia" w:hAnsi="Aptos" w:cs="Times New Roman"/>
          <w:b/>
          <w:bCs/>
          <w:lang w:val="en-US"/>
        </w:rPr>
        <w:t>Coordinate UAT Testing</w:t>
      </w:r>
      <w:r w:rsidRPr="0093152D">
        <w:rPr>
          <w:rFonts w:ascii="Aptos" w:eastAsiaTheme="minorEastAsia" w:hAnsi="Aptos" w:cs="Times New Roman"/>
          <w:lang w:val="en-US"/>
        </w:rPr>
        <w:t>: The QA Engineer or Test Lead works closely with developers during the User Acceptance Testing (UAT) phase to ensure functionality meets business requirements.</w:t>
      </w:r>
    </w:p>
    <w:p w14:paraId="3E8AE344" w14:textId="77777777" w:rsidR="000220A6" w:rsidRPr="0093152D" w:rsidRDefault="000220A6" w:rsidP="00A1162F">
      <w:pPr>
        <w:pStyle w:val="ListParagraph"/>
        <w:numPr>
          <w:ilvl w:val="2"/>
          <w:numId w:val="4"/>
        </w:numPr>
        <w:spacing w:after="0"/>
        <w:ind w:left="1418" w:hanging="284"/>
        <w:jc w:val="both"/>
        <w:rPr>
          <w:rFonts w:ascii="Aptos" w:eastAsiaTheme="minorEastAsia" w:hAnsi="Aptos" w:cs="Times New Roman"/>
          <w:lang w:val="en-US"/>
        </w:rPr>
      </w:pPr>
      <w:r w:rsidRPr="0093152D">
        <w:rPr>
          <w:rFonts w:ascii="Aptos" w:eastAsiaTheme="minorEastAsia" w:hAnsi="Aptos" w:cs="Times New Roman"/>
          <w:b/>
          <w:bCs/>
          <w:lang w:val="en-US"/>
        </w:rPr>
        <w:t>Fix UAT Bugs</w:t>
      </w:r>
      <w:r w:rsidRPr="0093152D">
        <w:rPr>
          <w:rFonts w:ascii="Aptos" w:eastAsiaTheme="minorEastAsia" w:hAnsi="Aptos" w:cs="Times New Roman"/>
          <w:lang w:val="en-US"/>
        </w:rPr>
        <w:t>: Any issues discovered during UAT are fixed in the UAT branch, with the fixes being validated and approved before proceeding.</w:t>
      </w:r>
    </w:p>
    <w:p w14:paraId="713D7F97" w14:textId="77777777" w:rsidR="000220A6" w:rsidRPr="00AE3AF7" w:rsidRDefault="000220A6" w:rsidP="00AC2854">
      <w:pPr>
        <w:pStyle w:val="Heading2"/>
      </w:pPr>
      <w:bookmarkStart w:id="166" w:name="_Toc185677606"/>
      <w:bookmarkStart w:id="167" w:name="_Toc334906533"/>
      <w:bookmarkStart w:id="168" w:name="_Toc196740730"/>
      <w:bookmarkStart w:id="169" w:name="_Toc196758931"/>
      <w:bookmarkStart w:id="170" w:name="_Toc196759885"/>
      <w:r w:rsidRPr="00AE3AF7">
        <w:t>Release Manager / Architect</w:t>
      </w:r>
      <w:bookmarkEnd w:id="166"/>
      <w:bookmarkEnd w:id="167"/>
      <w:r w:rsidRPr="00AE3AF7">
        <w:t xml:space="preserve"> / Bank Officials</w:t>
      </w:r>
      <w:bookmarkEnd w:id="168"/>
      <w:bookmarkEnd w:id="169"/>
      <w:bookmarkEnd w:id="170"/>
    </w:p>
    <w:p w14:paraId="5F54C687" w14:textId="77777777" w:rsidR="000220A6" w:rsidRPr="0093152D" w:rsidRDefault="000220A6" w:rsidP="00A1162F">
      <w:pPr>
        <w:pStyle w:val="ListParagraph"/>
        <w:numPr>
          <w:ilvl w:val="1"/>
          <w:numId w:val="2"/>
        </w:numPr>
        <w:tabs>
          <w:tab w:val="left" w:pos="1134"/>
        </w:tabs>
        <w:spacing w:after="0"/>
        <w:ind w:left="851" w:firstLine="0"/>
        <w:jc w:val="both"/>
        <w:rPr>
          <w:rFonts w:ascii="Aptos" w:eastAsiaTheme="minorEastAsia" w:hAnsi="Aptos" w:cs="Times New Roman"/>
          <w:lang w:val="en-US"/>
        </w:rPr>
      </w:pPr>
      <w:r w:rsidRPr="0093152D">
        <w:rPr>
          <w:rFonts w:ascii="Aptos" w:eastAsiaTheme="minorEastAsia" w:hAnsi="Aptos" w:cs="Times New Roman"/>
          <w:b/>
          <w:bCs/>
          <w:lang w:val="en-US"/>
        </w:rPr>
        <w:t>Role</w:t>
      </w:r>
      <w:r w:rsidRPr="0093152D">
        <w:rPr>
          <w:rFonts w:ascii="Aptos" w:eastAsiaTheme="minorEastAsia" w:hAnsi="Aptos" w:cs="Times New Roman"/>
          <w:lang w:val="en-US"/>
        </w:rPr>
        <w:t>: Manages the release process and ensures smooth transition from UAT to production.</w:t>
      </w:r>
    </w:p>
    <w:p w14:paraId="525120DA" w14:textId="77777777" w:rsidR="000220A6" w:rsidRPr="0093152D" w:rsidRDefault="000220A6" w:rsidP="00A1162F">
      <w:pPr>
        <w:pStyle w:val="ListParagraph"/>
        <w:numPr>
          <w:ilvl w:val="1"/>
          <w:numId w:val="2"/>
        </w:numPr>
        <w:tabs>
          <w:tab w:val="left" w:pos="1134"/>
        </w:tabs>
        <w:spacing w:after="0"/>
        <w:ind w:left="851" w:firstLine="0"/>
        <w:jc w:val="both"/>
        <w:rPr>
          <w:rFonts w:ascii="Aptos" w:eastAsiaTheme="minorEastAsia" w:hAnsi="Aptos" w:cs="Times New Roman"/>
          <w:lang w:val="en-US"/>
        </w:rPr>
      </w:pPr>
      <w:r w:rsidRPr="0093152D">
        <w:rPr>
          <w:rFonts w:ascii="Aptos" w:eastAsiaTheme="minorEastAsia" w:hAnsi="Aptos" w:cs="Times New Roman"/>
          <w:b/>
          <w:bCs/>
          <w:lang w:val="en-US"/>
        </w:rPr>
        <w:t>Flow</w:t>
      </w:r>
      <w:r w:rsidRPr="0093152D">
        <w:rPr>
          <w:rFonts w:ascii="Aptos" w:eastAsiaTheme="minorEastAsia" w:hAnsi="Aptos" w:cs="Times New Roman"/>
          <w:lang w:val="en-US"/>
        </w:rPr>
        <w:t>:</w:t>
      </w:r>
    </w:p>
    <w:p w14:paraId="0D66360C" w14:textId="77777777" w:rsidR="000220A6" w:rsidRPr="0093152D" w:rsidRDefault="000220A6" w:rsidP="00A1162F">
      <w:pPr>
        <w:pStyle w:val="ListParagraph"/>
        <w:numPr>
          <w:ilvl w:val="1"/>
          <w:numId w:val="32"/>
        </w:numPr>
        <w:spacing w:after="0"/>
        <w:jc w:val="both"/>
        <w:rPr>
          <w:rFonts w:ascii="Aptos" w:eastAsiaTheme="minorEastAsia" w:hAnsi="Aptos" w:cs="Times New Roman"/>
          <w:lang w:val="en-US"/>
        </w:rPr>
      </w:pPr>
      <w:r w:rsidRPr="0093152D">
        <w:rPr>
          <w:rFonts w:ascii="Aptos" w:eastAsiaTheme="minorEastAsia" w:hAnsi="Aptos" w:cs="Times New Roman"/>
          <w:b/>
          <w:bCs/>
          <w:lang w:val="en-US"/>
        </w:rPr>
        <w:t>Merging to Master</w:t>
      </w:r>
      <w:r w:rsidRPr="0093152D">
        <w:rPr>
          <w:rFonts w:ascii="Aptos" w:eastAsiaTheme="minorEastAsia" w:hAnsi="Aptos" w:cs="Times New Roman"/>
          <w:lang w:val="en-US"/>
        </w:rPr>
        <w:t>: Once the UAT phase is completed successfully and no critical bugs remain, the Release Manager merges the UAT code into the Master branch.</w:t>
      </w:r>
    </w:p>
    <w:p w14:paraId="25341E96" w14:textId="77777777" w:rsidR="000220A6" w:rsidRPr="0093152D" w:rsidRDefault="000220A6" w:rsidP="00A1162F">
      <w:pPr>
        <w:pStyle w:val="ListParagraph"/>
        <w:numPr>
          <w:ilvl w:val="1"/>
          <w:numId w:val="32"/>
        </w:numPr>
        <w:spacing w:after="0"/>
        <w:jc w:val="both"/>
        <w:rPr>
          <w:rFonts w:ascii="Aptos" w:eastAsiaTheme="minorEastAsia" w:hAnsi="Aptos" w:cs="Times New Roman"/>
          <w:lang w:val="en-US"/>
        </w:rPr>
      </w:pPr>
      <w:r w:rsidRPr="0093152D">
        <w:rPr>
          <w:rFonts w:ascii="Aptos" w:eastAsiaTheme="minorEastAsia" w:hAnsi="Aptos" w:cs="Times New Roman"/>
          <w:b/>
          <w:bCs/>
          <w:lang w:val="en-US"/>
        </w:rPr>
        <w:t>Merging to Release</w:t>
      </w:r>
      <w:r w:rsidRPr="0093152D">
        <w:rPr>
          <w:rFonts w:ascii="Aptos" w:eastAsiaTheme="minorEastAsia" w:hAnsi="Aptos" w:cs="Times New Roman"/>
          <w:lang w:val="en-US"/>
        </w:rPr>
        <w:t>: Before an official release, the code from Master is merged into the Release branch.</w:t>
      </w:r>
    </w:p>
    <w:p w14:paraId="5B862B1F" w14:textId="77777777" w:rsidR="000220A6" w:rsidRPr="0093152D" w:rsidRDefault="000220A6" w:rsidP="00A1162F">
      <w:pPr>
        <w:pStyle w:val="ListParagraph"/>
        <w:numPr>
          <w:ilvl w:val="1"/>
          <w:numId w:val="32"/>
        </w:numPr>
        <w:spacing w:after="0"/>
        <w:jc w:val="both"/>
        <w:rPr>
          <w:rFonts w:ascii="Aptos" w:eastAsiaTheme="minorEastAsia" w:hAnsi="Aptos" w:cs="Times New Roman"/>
          <w:lang w:val="en-US"/>
        </w:rPr>
      </w:pPr>
      <w:r w:rsidRPr="0093152D">
        <w:rPr>
          <w:rFonts w:ascii="Aptos" w:eastAsiaTheme="minorEastAsia" w:hAnsi="Aptos" w:cs="Times New Roman"/>
          <w:b/>
          <w:bCs/>
          <w:lang w:val="en-US"/>
        </w:rPr>
        <w:lastRenderedPageBreak/>
        <w:t>Create Release Build</w:t>
      </w:r>
      <w:r w:rsidRPr="0093152D">
        <w:rPr>
          <w:rFonts w:ascii="Aptos" w:eastAsiaTheme="minorEastAsia" w:hAnsi="Aptos" w:cs="Times New Roman"/>
          <w:lang w:val="en-US"/>
        </w:rPr>
        <w:t>: A release build is generated from the Release branch, which is then deployed to production.</w:t>
      </w:r>
    </w:p>
    <w:p w14:paraId="45311ACE" w14:textId="77777777" w:rsidR="000220A6" w:rsidRPr="00AE3AF7" w:rsidRDefault="000220A6" w:rsidP="00AC2854">
      <w:pPr>
        <w:pStyle w:val="Heading2"/>
      </w:pPr>
      <w:bookmarkStart w:id="171" w:name="_Toc185677608"/>
      <w:bookmarkStart w:id="172" w:name="_Toc730277721"/>
      <w:bookmarkStart w:id="173" w:name="_Toc196740731"/>
      <w:bookmarkStart w:id="174" w:name="_Toc196758932"/>
      <w:bookmarkStart w:id="175" w:name="_Toc196759886"/>
      <w:r w:rsidRPr="00AE3AF7">
        <w:t>Stakeholders (Product Owner/Business Analyst)</w:t>
      </w:r>
      <w:bookmarkEnd w:id="171"/>
      <w:bookmarkEnd w:id="172"/>
      <w:bookmarkEnd w:id="173"/>
      <w:bookmarkEnd w:id="174"/>
      <w:bookmarkEnd w:id="175"/>
    </w:p>
    <w:p w14:paraId="07DE22D0" w14:textId="77777777" w:rsidR="000220A6" w:rsidRPr="0093152D" w:rsidRDefault="000220A6" w:rsidP="00A1162F">
      <w:pPr>
        <w:pStyle w:val="ListParagraph"/>
        <w:numPr>
          <w:ilvl w:val="0"/>
          <w:numId w:val="33"/>
        </w:numPr>
        <w:spacing w:after="0"/>
        <w:jc w:val="both"/>
        <w:rPr>
          <w:rFonts w:ascii="Aptos" w:eastAsiaTheme="minorEastAsia" w:hAnsi="Aptos" w:cs="Times New Roman"/>
          <w:lang w:val="en-US"/>
        </w:rPr>
      </w:pPr>
      <w:r w:rsidRPr="0093152D">
        <w:rPr>
          <w:rFonts w:ascii="Aptos" w:eastAsiaTheme="minorEastAsia" w:hAnsi="Aptos" w:cs="Times New Roman"/>
          <w:b/>
          <w:bCs/>
          <w:lang w:val="en-US"/>
        </w:rPr>
        <w:t xml:space="preserve">Role: </w:t>
      </w:r>
      <w:r w:rsidRPr="0093152D">
        <w:rPr>
          <w:rFonts w:ascii="Aptos" w:eastAsiaTheme="minorEastAsia" w:hAnsi="Aptos" w:cs="Times New Roman"/>
          <w:lang w:val="en-US"/>
        </w:rPr>
        <w:t>Focus on defining the requirements and verifying them during UAT.</w:t>
      </w:r>
    </w:p>
    <w:p w14:paraId="6FEA2E19" w14:textId="77777777" w:rsidR="000220A6" w:rsidRPr="0093152D" w:rsidRDefault="000220A6" w:rsidP="00A1162F">
      <w:pPr>
        <w:pStyle w:val="ListParagraph"/>
        <w:numPr>
          <w:ilvl w:val="1"/>
          <w:numId w:val="2"/>
        </w:numPr>
        <w:spacing w:after="0"/>
        <w:ind w:left="851" w:firstLine="0"/>
        <w:jc w:val="both"/>
        <w:rPr>
          <w:rFonts w:ascii="Aptos" w:eastAsiaTheme="minorEastAsia" w:hAnsi="Aptos" w:cs="Times New Roman"/>
          <w:lang w:val="en-US"/>
        </w:rPr>
      </w:pPr>
      <w:r w:rsidRPr="0093152D">
        <w:rPr>
          <w:rFonts w:ascii="Aptos" w:eastAsiaTheme="minorEastAsia" w:hAnsi="Aptos" w:cs="Times New Roman"/>
          <w:b/>
          <w:bCs/>
          <w:lang w:val="en-US"/>
        </w:rPr>
        <w:t>Flow</w:t>
      </w:r>
      <w:r w:rsidRPr="0093152D">
        <w:rPr>
          <w:rFonts w:ascii="Aptos" w:eastAsiaTheme="minorEastAsia" w:hAnsi="Aptos" w:cs="Times New Roman"/>
          <w:lang w:val="en-US"/>
        </w:rPr>
        <w:t>:</w:t>
      </w:r>
    </w:p>
    <w:p w14:paraId="05F75931" w14:textId="77777777" w:rsidR="000220A6" w:rsidRPr="0093152D" w:rsidRDefault="000220A6" w:rsidP="00A1162F">
      <w:pPr>
        <w:pStyle w:val="ListParagraph"/>
        <w:numPr>
          <w:ilvl w:val="1"/>
          <w:numId w:val="34"/>
        </w:numPr>
        <w:spacing w:after="0"/>
        <w:jc w:val="both"/>
        <w:rPr>
          <w:rFonts w:ascii="Aptos" w:eastAsiaTheme="minorEastAsia" w:hAnsi="Aptos" w:cs="Times New Roman"/>
          <w:lang w:val="en-US"/>
        </w:rPr>
      </w:pPr>
      <w:r w:rsidRPr="0093152D">
        <w:rPr>
          <w:rFonts w:ascii="Aptos" w:eastAsiaTheme="minorEastAsia" w:hAnsi="Aptos" w:cs="Times New Roman"/>
          <w:b/>
          <w:bCs/>
          <w:lang w:val="en-US"/>
        </w:rPr>
        <w:t>Feature Requests</w:t>
      </w:r>
      <w:r w:rsidRPr="0093152D">
        <w:rPr>
          <w:rFonts w:ascii="Aptos" w:eastAsiaTheme="minorEastAsia" w:hAnsi="Aptos" w:cs="Times New Roman"/>
          <w:lang w:val="en-US"/>
        </w:rPr>
        <w:t>: They initiate new feature development by working with developers and defining business requirements.</w:t>
      </w:r>
    </w:p>
    <w:p w14:paraId="7D2553AF" w14:textId="412D312F" w:rsidR="000220A6" w:rsidRPr="0093152D" w:rsidRDefault="000220A6" w:rsidP="00A1162F">
      <w:pPr>
        <w:pStyle w:val="ListParagraph"/>
        <w:numPr>
          <w:ilvl w:val="1"/>
          <w:numId w:val="34"/>
        </w:numPr>
        <w:spacing w:after="0"/>
        <w:jc w:val="both"/>
        <w:rPr>
          <w:rFonts w:ascii="Aptos" w:eastAsiaTheme="minorEastAsia" w:hAnsi="Aptos" w:cs="Times New Roman"/>
          <w:lang w:val="en-US"/>
        </w:rPr>
      </w:pPr>
      <w:r w:rsidRPr="0093152D">
        <w:rPr>
          <w:rFonts w:ascii="Aptos" w:eastAsiaTheme="minorEastAsia" w:hAnsi="Aptos" w:cs="Times New Roman"/>
          <w:b/>
          <w:bCs/>
          <w:lang w:val="en-US"/>
        </w:rPr>
        <w:t>Develop</w:t>
      </w:r>
      <w:r w:rsidR="00E04756" w:rsidRPr="0093152D">
        <w:rPr>
          <w:rFonts w:ascii="Aptos" w:eastAsiaTheme="minorEastAsia" w:hAnsi="Aptos" w:cs="Times New Roman"/>
          <w:lang w:val="en-US"/>
        </w:rPr>
        <w:t xml:space="preserve">: </w:t>
      </w:r>
      <w:r w:rsidRPr="0093152D">
        <w:rPr>
          <w:rFonts w:ascii="Aptos" w:eastAsiaTheme="minorEastAsia" w:hAnsi="Aptos" w:cs="Times New Roman"/>
          <w:lang w:val="en-US"/>
        </w:rPr>
        <w:t>Different features are merged to develop branch. Once build is success, QA validate features to validate developed features meets requirement.</w:t>
      </w:r>
    </w:p>
    <w:p w14:paraId="1C086B32" w14:textId="20C4500A" w:rsidR="000220A6" w:rsidRPr="0093152D" w:rsidRDefault="000220A6" w:rsidP="00A1162F">
      <w:pPr>
        <w:pStyle w:val="ListParagraph"/>
        <w:numPr>
          <w:ilvl w:val="1"/>
          <w:numId w:val="34"/>
        </w:numPr>
        <w:spacing w:after="0"/>
        <w:jc w:val="both"/>
        <w:rPr>
          <w:rFonts w:ascii="Aptos" w:eastAsiaTheme="minorEastAsia" w:hAnsi="Aptos" w:cs="Times New Roman"/>
          <w:lang w:val="en-US"/>
        </w:rPr>
      </w:pPr>
      <w:r w:rsidRPr="0093152D">
        <w:rPr>
          <w:rFonts w:ascii="Aptos" w:eastAsiaTheme="minorEastAsia" w:hAnsi="Aptos" w:cs="Times New Roman"/>
          <w:b/>
          <w:bCs/>
          <w:lang w:val="en-US"/>
        </w:rPr>
        <w:t>Release</w:t>
      </w:r>
      <w:r w:rsidR="00E04756" w:rsidRPr="0093152D">
        <w:rPr>
          <w:rFonts w:ascii="Aptos" w:eastAsiaTheme="minorEastAsia" w:hAnsi="Aptos" w:cs="Times New Roman"/>
          <w:lang w:val="en-US"/>
        </w:rPr>
        <w:t xml:space="preserve">: </w:t>
      </w:r>
      <w:r w:rsidRPr="0093152D">
        <w:rPr>
          <w:rFonts w:ascii="Aptos" w:eastAsiaTheme="minorEastAsia" w:hAnsi="Aptos" w:cs="Times New Roman"/>
          <w:lang w:val="en-US"/>
        </w:rPr>
        <w:t>Validated code is merged to release branch from develop branch. Code in release branch is promoted to SIT / UAT / Pre-prod environment.</w:t>
      </w:r>
    </w:p>
    <w:p w14:paraId="0A051224" w14:textId="77777777" w:rsidR="000220A6" w:rsidRPr="0093152D" w:rsidRDefault="000220A6" w:rsidP="00A1162F">
      <w:pPr>
        <w:pStyle w:val="ListParagraph"/>
        <w:numPr>
          <w:ilvl w:val="1"/>
          <w:numId w:val="34"/>
        </w:numPr>
        <w:spacing w:after="0"/>
        <w:jc w:val="both"/>
        <w:rPr>
          <w:rFonts w:ascii="Aptos" w:eastAsiaTheme="minorEastAsia" w:hAnsi="Aptos" w:cs="Times New Roman"/>
          <w:lang w:val="en-US"/>
        </w:rPr>
      </w:pPr>
      <w:r w:rsidRPr="0093152D">
        <w:rPr>
          <w:rFonts w:ascii="Aptos" w:eastAsiaTheme="minorEastAsia" w:hAnsi="Aptos" w:cs="Times New Roman"/>
          <w:b/>
          <w:bCs/>
          <w:lang w:val="en-US"/>
        </w:rPr>
        <w:t>UAT Feedback</w:t>
      </w:r>
      <w:r w:rsidRPr="0093152D">
        <w:rPr>
          <w:rFonts w:ascii="Aptos" w:eastAsiaTheme="minorEastAsia" w:hAnsi="Aptos" w:cs="Times New Roman"/>
          <w:lang w:val="en-US"/>
        </w:rPr>
        <w:t>: After code is moved to UAT, stakeholders perform acceptance testing to validate that the developed features meet the business needs and requirements.</w:t>
      </w:r>
    </w:p>
    <w:p w14:paraId="43BB53C4" w14:textId="77777777" w:rsidR="00A2543C" w:rsidRPr="00AE3AF7" w:rsidRDefault="00A2543C" w:rsidP="00662019">
      <w:pPr>
        <w:pStyle w:val="Heading1"/>
      </w:pPr>
      <w:bookmarkStart w:id="176" w:name="_Toc196740757"/>
      <w:bookmarkStart w:id="177" w:name="_Toc196758933"/>
      <w:bookmarkStart w:id="178" w:name="_Toc196759887"/>
      <w:r w:rsidRPr="00AE3AF7">
        <w:t xml:space="preserve">Tools Utilized in </w:t>
      </w:r>
      <w:proofErr w:type="spellStart"/>
      <w:r w:rsidRPr="00AE3AF7">
        <w:t>DevSecOps</w:t>
      </w:r>
      <w:proofErr w:type="spellEnd"/>
      <w:r w:rsidRPr="00AE3AF7">
        <w:t xml:space="preserve"> Pipeline</w:t>
      </w:r>
      <w:bookmarkEnd w:id="176"/>
      <w:bookmarkEnd w:id="177"/>
      <w:bookmarkEnd w:id="178"/>
    </w:p>
    <w:tbl>
      <w:tblPr>
        <w:tblW w:w="8788" w:type="dxa"/>
        <w:tblInd w:w="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4853"/>
        <w:gridCol w:w="962"/>
      </w:tblGrid>
      <w:tr w:rsidR="00A2543C" w:rsidRPr="00AE3AF7" w14:paraId="6934645E" w14:textId="77777777" w:rsidTr="00E04756">
        <w:tc>
          <w:tcPr>
            <w:tcW w:w="0" w:type="auto"/>
            <w:shd w:val="clear" w:color="auto" w:fill="0F9ED5"/>
            <w:hideMark/>
          </w:tcPr>
          <w:p w14:paraId="04894E83" w14:textId="77777777" w:rsidR="00A2543C" w:rsidRPr="008923D6" w:rsidRDefault="00A2543C" w:rsidP="00944D44">
            <w:pPr>
              <w:jc w:val="center"/>
              <w:rPr>
                <w:rFonts w:cs="Times New Roman"/>
                <w:b/>
                <w:bCs/>
                <w:color w:val="FFFFFF" w:themeColor="background1"/>
              </w:rPr>
            </w:pPr>
            <w:r w:rsidRPr="008923D6">
              <w:rPr>
                <w:rFonts w:cs="Times New Roman"/>
                <w:b/>
                <w:bCs/>
                <w:color w:val="FFFFFF" w:themeColor="background1"/>
              </w:rPr>
              <w:t>Tool</w:t>
            </w:r>
          </w:p>
        </w:tc>
        <w:tc>
          <w:tcPr>
            <w:tcW w:w="0" w:type="auto"/>
            <w:shd w:val="clear" w:color="auto" w:fill="0F9ED5"/>
            <w:hideMark/>
          </w:tcPr>
          <w:p w14:paraId="2295B5EF" w14:textId="77777777" w:rsidR="00A2543C" w:rsidRPr="008923D6" w:rsidRDefault="00A2543C" w:rsidP="00944D44">
            <w:pPr>
              <w:jc w:val="center"/>
              <w:rPr>
                <w:rFonts w:cs="Times New Roman"/>
                <w:b/>
                <w:bCs/>
                <w:color w:val="FFFFFF" w:themeColor="background1"/>
              </w:rPr>
            </w:pPr>
            <w:r w:rsidRPr="008923D6">
              <w:rPr>
                <w:rFonts w:cs="Times New Roman"/>
                <w:b/>
                <w:bCs/>
                <w:color w:val="FFFFFF" w:themeColor="background1"/>
              </w:rPr>
              <w:t>Purpose</w:t>
            </w:r>
          </w:p>
        </w:tc>
        <w:tc>
          <w:tcPr>
            <w:tcW w:w="0" w:type="auto"/>
            <w:shd w:val="clear" w:color="auto" w:fill="0F9ED5"/>
            <w:hideMark/>
          </w:tcPr>
          <w:p w14:paraId="64714A18" w14:textId="77777777" w:rsidR="00A2543C" w:rsidRPr="008923D6" w:rsidRDefault="00A2543C" w:rsidP="00944D44">
            <w:pPr>
              <w:jc w:val="center"/>
              <w:rPr>
                <w:rFonts w:cs="Times New Roman"/>
                <w:b/>
                <w:bCs/>
                <w:color w:val="FFFFFF" w:themeColor="background1"/>
              </w:rPr>
            </w:pPr>
            <w:r w:rsidRPr="008923D6">
              <w:rPr>
                <w:rFonts w:cs="Times New Roman"/>
                <w:b/>
                <w:bCs/>
                <w:color w:val="FFFFFF" w:themeColor="background1"/>
              </w:rPr>
              <w:t>Version</w:t>
            </w:r>
          </w:p>
        </w:tc>
      </w:tr>
      <w:tr w:rsidR="00A2543C" w:rsidRPr="00AE3AF7" w14:paraId="4A04634D" w14:textId="77777777" w:rsidTr="00E04756">
        <w:tc>
          <w:tcPr>
            <w:tcW w:w="0" w:type="auto"/>
            <w:hideMark/>
          </w:tcPr>
          <w:p w14:paraId="19FB4856" w14:textId="77777777" w:rsidR="00A2543C" w:rsidRPr="00AE3AF7" w:rsidRDefault="00A2543C" w:rsidP="00944D44">
            <w:pPr>
              <w:rPr>
                <w:rFonts w:cs="Times New Roman"/>
              </w:rPr>
            </w:pPr>
            <w:r w:rsidRPr="00AE3AF7">
              <w:rPr>
                <w:rFonts w:cs="Times New Roman"/>
              </w:rPr>
              <w:t>GitLab Server &amp; Runner</w:t>
            </w:r>
          </w:p>
        </w:tc>
        <w:tc>
          <w:tcPr>
            <w:tcW w:w="0" w:type="auto"/>
            <w:hideMark/>
          </w:tcPr>
          <w:p w14:paraId="5812CB14" w14:textId="77777777" w:rsidR="00A2543C" w:rsidRPr="00AE3AF7" w:rsidRDefault="00A2543C" w:rsidP="00944D44">
            <w:pPr>
              <w:rPr>
                <w:rFonts w:cs="Times New Roman"/>
              </w:rPr>
            </w:pPr>
            <w:r w:rsidRPr="00AE3AF7">
              <w:rPr>
                <w:rFonts w:cs="Times New Roman"/>
              </w:rPr>
              <w:t>Source Code Management &amp; Pipeline Execution</w:t>
            </w:r>
          </w:p>
        </w:tc>
        <w:tc>
          <w:tcPr>
            <w:tcW w:w="0" w:type="auto"/>
            <w:hideMark/>
          </w:tcPr>
          <w:p w14:paraId="6405B52D" w14:textId="77777777" w:rsidR="00A2543C" w:rsidRPr="00AE3AF7" w:rsidRDefault="00A2543C" w:rsidP="00944D44">
            <w:pPr>
              <w:rPr>
                <w:rFonts w:cs="Times New Roman"/>
              </w:rPr>
            </w:pPr>
            <w:r w:rsidRPr="00AE3AF7">
              <w:rPr>
                <w:rFonts w:cs="Times New Roman"/>
              </w:rPr>
              <w:t>17.2.x</w:t>
            </w:r>
          </w:p>
        </w:tc>
      </w:tr>
      <w:tr w:rsidR="00A2543C" w:rsidRPr="00AE3AF7" w14:paraId="0A9501B4" w14:textId="77777777" w:rsidTr="00E04756">
        <w:tc>
          <w:tcPr>
            <w:tcW w:w="0" w:type="auto"/>
            <w:hideMark/>
          </w:tcPr>
          <w:p w14:paraId="256266A7" w14:textId="77777777" w:rsidR="00A2543C" w:rsidRPr="00AE3AF7" w:rsidRDefault="00A2543C" w:rsidP="00944D44">
            <w:pPr>
              <w:rPr>
                <w:rFonts w:cs="Times New Roman"/>
              </w:rPr>
            </w:pPr>
            <w:r w:rsidRPr="00AE3AF7">
              <w:rPr>
                <w:rFonts w:cs="Times New Roman"/>
              </w:rPr>
              <w:t>Gradle</w:t>
            </w:r>
          </w:p>
        </w:tc>
        <w:tc>
          <w:tcPr>
            <w:tcW w:w="0" w:type="auto"/>
            <w:hideMark/>
          </w:tcPr>
          <w:p w14:paraId="4B08DACD" w14:textId="77777777" w:rsidR="00A2543C" w:rsidRPr="00AE3AF7" w:rsidRDefault="00A2543C" w:rsidP="00944D44">
            <w:pPr>
              <w:rPr>
                <w:rFonts w:cs="Times New Roman"/>
              </w:rPr>
            </w:pPr>
            <w:r w:rsidRPr="00AE3AF7">
              <w:rPr>
                <w:rFonts w:cs="Times New Roman"/>
              </w:rPr>
              <w:t>Java Build Tool</w:t>
            </w:r>
          </w:p>
        </w:tc>
        <w:tc>
          <w:tcPr>
            <w:tcW w:w="0" w:type="auto"/>
            <w:hideMark/>
          </w:tcPr>
          <w:p w14:paraId="2DBEC4EA" w14:textId="77777777" w:rsidR="00A2543C" w:rsidRPr="00AE3AF7" w:rsidRDefault="00A2543C" w:rsidP="00944D44">
            <w:pPr>
              <w:rPr>
                <w:rFonts w:cs="Times New Roman"/>
              </w:rPr>
            </w:pPr>
            <w:r w:rsidRPr="00AE3AF7">
              <w:rPr>
                <w:rFonts w:cs="Times New Roman"/>
              </w:rPr>
              <w:t>8.9</w:t>
            </w:r>
          </w:p>
        </w:tc>
      </w:tr>
      <w:tr w:rsidR="00A2543C" w:rsidRPr="00AE3AF7" w14:paraId="50B48A65" w14:textId="77777777" w:rsidTr="00E04756">
        <w:tc>
          <w:tcPr>
            <w:tcW w:w="0" w:type="auto"/>
            <w:hideMark/>
          </w:tcPr>
          <w:p w14:paraId="116F0ED1" w14:textId="77777777" w:rsidR="00A2543C" w:rsidRPr="00AE3AF7" w:rsidRDefault="00A2543C" w:rsidP="00944D44">
            <w:pPr>
              <w:rPr>
                <w:rFonts w:cs="Times New Roman"/>
              </w:rPr>
            </w:pPr>
            <w:r w:rsidRPr="00AE3AF7">
              <w:rPr>
                <w:rFonts w:cs="Times New Roman"/>
              </w:rPr>
              <w:t>NPM</w:t>
            </w:r>
          </w:p>
        </w:tc>
        <w:tc>
          <w:tcPr>
            <w:tcW w:w="0" w:type="auto"/>
            <w:hideMark/>
          </w:tcPr>
          <w:p w14:paraId="6C9812C8" w14:textId="77777777" w:rsidR="00A2543C" w:rsidRPr="00AE3AF7" w:rsidRDefault="00A2543C" w:rsidP="00944D44">
            <w:pPr>
              <w:rPr>
                <w:rFonts w:cs="Times New Roman"/>
              </w:rPr>
            </w:pPr>
            <w:r w:rsidRPr="00AE3AF7">
              <w:rPr>
                <w:rFonts w:cs="Times New Roman"/>
              </w:rPr>
              <w:t>ReactJS Build Tool</w:t>
            </w:r>
          </w:p>
        </w:tc>
        <w:tc>
          <w:tcPr>
            <w:tcW w:w="0" w:type="auto"/>
            <w:hideMark/>
          </w:tcPr>
          <w:p w14:paraId="21157EF7" w14:textId="77777777" w:rsidR="00A2543C" w:rsidRPr="00AE3AF7" w:rsidRDefault="00A2543C" w:rsidP="00944D44">
            <w:pPr>
              <w:rPr>
                <w:rFonts w:cs="Times New Roman"/>
              </w:rPr>
            </w:pPr>
            <w:r w:rsidRPr="00AE3AF7">
              <w:rPr>
                <w:rFonts w:cs="Times New Roman"/>
              </w:rPr>
              <w:t>10.9.0</w:t>
            </w:r>
          </w:p>
        </w:tc>
      </w:tr>
      <w:tr w:rsidR="00A2543C" w:rsidRPr="00AE3AF7" w14:paraId="69C2EAE9" w14:textId="77777777" w:rsidTr="00E04756">
        <w:tc>
          <w:tcPr>
            <w:tcW w:w="0" w:type="auto"/>
            <w:hideMark/>
          </w:tcPr>
          <w:p w14:paraId="392E152A" w14:textId="77777777" w:rsidR="00A2543C" w:rsidRPr="00AE3AF7" w:rsidRDefault="00A2543C" w:rsidP="00944D44">
            <w:pPr>
              <w:rPr>
                <w:rFonts w:cs="Times New Roman"/>
              </w:rPr>
            </w:pPr>
            <w:proofErr w:type="spellStart"/>
            <w:r w:rsidRPr="00AE3AF7">
              <w:rPr>
                <w:rFonts w:cs="Times New Roman"/>
              </w:rPr>
              <w:t>ESLint</w:t>
            </w:r>
            <w:proofErr w:type="spellEnd"/>
          </w:p>
        </w:tc>
        <w:tc>
          <w:tcPr>
            <w:tcW w:w="0" w:type="auto"/>
            <w:hideMark/>
          </w:tcPr>
          <w:p w14:paraId="37EEC93F" w14:textId="77777777" w:rsidR="00A2543C" w:rsidRPr="00AE3AF7" w:rsidRDefault="00A2543C" w:rsidP="00944D44">
            <w:pPr>
              <w:rPr>
                <w:rFonts w:cs="Times New Roman"/>
              </w:rPr>
            </w:pPr>
            <w:r w:rsidRPr="00AE3AF7">
              <w:rPr>
                <w:rFonts w:cs="Times New Roman"/>
              </w:rPr>
              <w:t>JavaScript Syntax Checking</w:t>
            </w:r>
          </w:p>
        </w:tc>
        <w:tc>
          <w:tcPr>
            <w:tcW w:w="0" w:type="auto"/>
            <w:hideMark/>
          </w:tcPr>
          <w:p w14:paraId="5EAB3952" w14:textId="77777777" w:rsidR="00A2543C" w:rsidRPr="00AE3AF7" w:rsidRDefault="00A2543C" w:rsidP="00944D44">
            <w:pPr>
              <w:rPr>
                <w:rFonts w:cs="Times New Roman"/>
              </w:rPr>
            </w:pPr>
            <w:r w:rsidRPr="00AE3AF7">
              <w:rPr>
                <w:rFonts w:cs="Times New Roman"/>
              </w:rPr>
              <w:t>9.11.1</w:t>
            </w:r>
          </w:p>
        </w:tc>
      </w:tr>
      <w:tr w:rsidR="00A2543C" w:rsidRPr="00AE3AF7" w14:paraId="2B80170C" w14:textId="77777777" w:rsidTr="00E04756">
        <w:tc>
          <w:tcPr>
            <w:tcW w:w="0" w:type="auto"/>
            <w:hideMark/>
          </w:tcPr>
          <w:p w14:paraId="75BACA9A" w14:textId="77777777" w:rsidR="00A2543C" w:rsidRPr="00AE3AF7" w:rsidRDefault="00A2543C" w:rsidP="00944D44">
            <w:pPr>
              <w:rPr>
                <w:rFonts w:cs="Times New Roman"/>
              </w:rPr>
            </w:pPr>
            <w:r w:rsidRPr="00AE3AF7">
              <w:rPr>
                <w:rFonts w:cs="Times New Roman"/>
              </w:rPr>
              <w:t>Fortify</w:t>
            </w:r>
          </w:p>
        </w:tc>
        <w:tc>
          <w:tcPr>
            <w:tcW w:w="0" w:type="auto"/>
            <w:hideMark/>
          </w:tcPr>
          <w:p w14:paraId="19FB6D9C" w14:textId="77777777" w:rsidR="00A2543C" w:rsidRPr="00AE3AF7" w:rsidRDefault="00A2543C" w:rsidP="00944D44">
            <w:pPr>
              <w:rPr>
                <w:rFonts w:cs="Times New Roman"/>
              </w:rPr>
            </w:pPr>
            <w:r w:rsidRPr="00AE3AF7">
              <w:rPr>
                <w:rFonts w:cs="Times New Roman"/>
              </w:rPr>
              <w:t>Static Application Security Testing (SAST)</w:t>
            </w:r>
          </w:p>
        </w:tc>
        <w:tc>
          <w:tcPr>
            <w:tcW w:w="0" w:type="auto"/>
            <w:hideMark/>
          </w:tcPr>
          <w:p w14:paraId="5DA8B04B" w14:textId="77777777" w:rsidR="00A2543C" w:rsidRPr="00AE3AF7" w:rsidRDefault="00A2543C" w:rsidP="00944D44">
            <w:pPr>
              <w:rPr>
                <w:rFonts w:cs="Times New Roman"/>
              </w:rPr>
            </w:pPr>
            <w:r w:rsidRPr="00AE3AF7">
              <w:rPr>
                <w:rFonts w:cs="Times New Roman"/>
              </w:rPr>
              <w:t>23.1.0</w:t>
            </w:r>
          </w:p>
        </w:tc>
      </w:tr>
      <w:tr w:rsidR="00A2543C" w:rsidRPr="00AE3AF7" w14:paraId="284CE313" w14:textId="77777777" w:rsidTr="00E04756">
        <w:tc>
          <w:tcPr>
            <w:tcW w:w="0" w:type="auto"/>
            <w:hideMark/>
          </w:tcPr>
          <w:p w14:paraId="6C00ED1E" w14:textId="77777777" w:rsidR="00A2543C" w:rsidRPr="00AE3AF7" w:rsidRDefault="00A2543C" w:rsidP="00944D44">
            <w:pPr>
              <w:rPr>
                <w:rFonts w:cs="Times New Roman"/>
              </w:rPr>
            </w:pPr>
            <w:r w:rsidRPr="00AE3AF7">
              <w:rPr>
                <w:rFonts w:cs="Times New Roman"/>
              </w:rPr>
              <w:t>GitLab Advanced SAST/DAST</w:t>
            </w:r>
          </w:p>
        </w:tc>
        <w:tc>
          <w:tcPr>
            <w:tcW w:w="0" w:type="auto"/>
            <w:hideMark/>
          </w:tcPr>
          <w:p w14:paraId="7A9575DB" w14:textId="77777777" w:rsidR="00A2543C" w:rsidRPr="00AE3AF7" w:rsidRDefault="00A2543C" w:rsidP="00944D44">
            <w:pPr>
              <w:rPr>
                <w:rFonts w:cs="Times New Roman"/>
              </w:rPr>
            </w:pPr>
            <w:r w:rsidRPr="00AE3AF7">
              <w:rPr>
                <w:rFonts w:cs="Times New Roman"/>
              </w:rPr>
              <w:t>Security Vulnerability Scanning</w:t>
            </w:r>
          </w:p>
        </w:tc>
        <w:tc>
          <w:tcPr>
            <w:tcW w:w="0" w:type="auto"/>
            <w:hideMark/>
          </w:tcPr>
          <w:p w14:paraId="52D74A5E" w14:textId="77777777" w:rsidR="00A2543C" w:rsidRPr="00AE3AF7" w:rsidRDefault="00A2543C" w:rsidP="00944D44">
            <w:pPr>
              <w:rPr>
                <w:rFonts w:cs="Times New Roman"/>
              </w:rPr>
            </w:pPr>
            <w:r w:rsidRPr="00AE3AF7">
              <w:rPr>
                <w:rFonts w:cs="Times New Roman"/>
              </w:rPr>
              <w:t>1.0.21</w:t>
            </w:r>
          </w:p>
        </w:tc>
      </w:tr>
      <w:tr w:rsidR="00A2543C" w:rsidRPr="00AE3AF7" w14:paraId="4CE85961" w14:textId="77777777" w:rsidTr="00E04756">
        <w:tc>
          <w:tcPr>
            <w:tcW w:w="0" w:type="auto"/>
            <w:hideMark/>
          </w:tcPr>
          <w:p w14:paraId="28B00B19" w14:textId="77777777" w:rsidR="00A2543C" w:rsidRPr="00AE3AF7" w:rsidRDefault="00A2543C" w:rsidP="00944D44">
            <w:pPr>
              <w:rPr>
                <w:rFonts w:cs="Times New Roman"/>
              </w:rPr>
            </w:pPr>
            <w:r w:rsidRPr="00AE3AF7">
              <w:rPr>
                <w:rFonts w:cs="Times New Roman"/>
              </w:rPr>
              <w:t>OpenShift + Helm</w:t>
            </w:r>
          </w:p>
        </w:tc>
        <w:tc>
          <w:tcPr>
            <w:tcW w:w="0" w:type="auto"/>
            <w:hideMark/>
          </w:tcPr>
          <w:p w14:paraId="04A68498" w14:textId="77777777" w:rsidR="00A2543C" w:rsidRPr="00AE3AF7" w:rsidRDefault="00A2543C" w:rsidP="00944D44">
            <w:pPr>
              <w:rPr>
                <w:rFonts w:cs="Times New Roman"/>
              </w:rPr>
            </w:pPr>
            <w:r w:rsidRPr="00AE3AF7">
              <w:rPr>
                <w:rFonts w:cs="Times New Roman"/>
              </w:rPr>
              <w:t>Container Orchestration &amp; Deployment</w:t>
            </w:r>
          </w:p>
        </w:tc>
        <w:tc>
          <w:tcPr>
            <w:tcW w:w="0" w:type="auto"/>
            <w:hideMark/>
          </w:tcPr>
          <w:p w14:paraId="03396BC7" w14:textId="77777777" w:rsidR="00A2543C" w:rsidRPr="00AE3AF7" w:rsidRDefault="00A2543C" w:rsidP="00944D44">
            <w:pPr>
              <w:rPr>
                <w:rFonts w:cs="Times New Roman"/>
              </w:rPr>
            </w:pPr>
            <w:r w:rsidRPr="00AE3AF7">
              <w:rPr>
                <w:rFonts w:cs="Times New Roman"/>
              </w:rPr>
              <w:t>4.14.29</w:t>
            </w:r>
          </w:p>
        </w:tc>
      </w:tr>
      <w:tr w:rsidR="00A2543C" w:rsidRPr="00AE3AF7" w14:paraId="2CAAF2E1" w14:textId="77777777" w:rsidTr="00E04756">
        <w:tc>
          <w:tcPr>
            <w:tcW w:w="0" w:type="auto"/>
            <w:hideMark/>
          </w:tcPr>
          <w:p w14:paraId="08B9BEE7" w14:textId="77777777" w:rsidR="00A2543C" w:rsidRPr="00AE3AF7" w:rsidRDefault="00A2543C" w:rsidP="00944D44">
            <w:pPr>
              <w:rPr>
                <w:rFonts w:cs="Times New Roman"/>
              </w:rPr>
            </w:pPr>
            <w:proofErr w:type="spellStart"/>
            <w:r w:rsidRPr="00AE3AF7">
              <w:rPr>
                <w:rFonts w:cs="Times New Roman"/>
              </w:rPr>
              <w:t>Podman</w:t>
            </w:r>
            <w:proofErr w:type="spellEnd"/>
          </w:p>
        </w:tc>
        <w:tc>
          <w:tcPr>
            <w:tcW w:w="0" w:type="auto"/>
            <w:hideMark/>
          </w:tcPr>
          <w:p w14:paraId="58DD542C" w14:textId="77777777" w:rsidR="00A2543C" w:rsidRPr="00AE3AF7" w:rsidRDefault="00A2543C" w:rsidP="00944D44">
            <w:pPr>
              <w:rPr>
                <w:rFonts w:cs="Times New Roman"/>
              </w:rPr>
            </w:pPr>
            <w:r w:rsidRPr="00AE3AF7">
              <w:rPr>
                <w:rFonts w:cs="Times New Roman"/>
              </w:rPr>
              <w:t>Container Image Management</w:t>
            </w:r>
          </w:p>
        </w:tc>
        <w:tc>
          <w:tcPr>
            <w:tcW w:w="0" w:type="auto"/>
            <w:hideMark/>
          </w:tcPr>
          <w:p w14:paraId="3DF2F4ED" w14:textId="77777777" w:rsidR="00A2543C" w:rsidRPr="00AE3AF7" w:rsidRDefault="00A2543C" w:rsidP="00944D44">
            <w:pPr>
              <w:rPr>
                <w:rFonts w:cs="Times New Roman"/>
              </w:rPr>
            </w:pPr>
            <w:r w:rsidRPr="00AE3AF7">
              <w:rPr>
                <w:rFonts w:cs="Times New Roman"/>
              </w:rPr>
              <w:t>4.9.4</w:t>
            </w:r>
          </w:p>
        </w:tc>
      </w:tr>
    </w:tbl>
    <w:p w14:paraId="354E1E4A" w14:textId="77777777" w:rsidR="00A2543C" w:rsidRPr="00AE3AF7" w:rsidRDefault="00A2543C" w:rsidP="00662019">
      <w:pPr>
        <w:pStyle w:val="Heading1"/>
      </w:pPr>
      <w:bookmarkStart w:id="179" w:name="_Toc196740758"/>
      <w:bookmarkStart w:id="180" w:name="_Toc196758934"/>
      <w:bookmarkStart w:id="181" w:name="_Toc196759888"/>
      <w:r w:rsidRPr="00AE3AF7">
        <w:t>Monitoring, Observability, and Reporting Framework</w:t>
      </w:r>
      <w:bookmarkEnd w:id="179"/>
      <w:bookmarkEnd w:id="180"/>
      <w:bookmarkEnd w:id="181"/>
    </w:p>
    <w:p w14:paraId="10ECCC89" w14:textId="21FEFBAF" w:rsidR="00A2543C" w:rsidRPr="00AE3AF7" w:rsidRDefault="00A2543C" w:rsidP="00A2543C">
      <w:pPr>
        <w:rPr>
          <w:rFonts w:cs="Times New Roman"/>
        </w:rPr>
      </w:pPr>
      <w:r w:rsidRPr="00AE3AF7">
        <w:rPr>
          <w:rFonts w:cs="Times New Roman"/>
        </w:rPr>
        <w:t xml:space="preserve">Monitoring is achieved through integration with GitLab, Prometheus, </w:t>
      </w:r>
      <w:proofErr w:type="spellStart"/>
      <w:r w:rsidRPr="00AE3AF7">
        <w:rPr>
          <w:rFonts w:cs="Times New Roman"/>
        </w:rPr>
        <w:t>Openshift’s</w:t>
      </w:r>
      <w:proofErr w:type="spellEnd"/>
      <w:r w:rsidRPr="00AE3AF7">
        <w:rPr>
          <w:rFonts w:cs="Times New Roman"/>
        </w:rPr>
        <w:t xml:space="preserve"> Logging monitoring, Grafana, and Loki Stack</w:t>
      </w:r>
    </w:p>
    <w:p w14:paraId="676F5A77" w14:textId="7272B6B9" w:rsidR="00A2543C" w:rsidRPr="008923D6" w:rsidRDefault="008923D6" w:rsidP="008923D6">
      <w:pPr>
        <w:rPr>
          <w:rFonts w:cs="Times New Roman"/>
        </w:rPr>
      </w:pPr>
      <w:r>
        <w:t>The following are the c</w:t>
      </w:r>
      <w:r w:rsidR="00A2543C" w:rsidRPr="008923D6">
        <w:t>apabilities:</w:t>
      </w:r>
    </w:p>
    <w:p w14:paraId="35EE7800" w14:textId="77777777" w:rsidR="00A2543C" w:rsidRPr="00AE3AF7" w:rsidRDefault="00A2543C" w:rsidP="00A1162F">
      <w:pPr>
        <w:numPr>
          <w:ilvl w:val="0"/>
          <w:numId w:val="5"/>
        </w:numPr>
        <w:rPr>
          <w:rFonts w:cs="Times New Roman"/>
        </w:rPr>
      </w:pPr>
      <w:r w:rsidRPr="00AE3AF7">
        <w:rPr>
          <w:rFonts w:cs="Times New Roman"/>
        </w:rPr>
        <w:t>Real-time system and application health dashboards</w:t>
      </w:r>
    </w:p>
    <w:p w14:paraId="187E59A4" w14:textId="77777777" w:rsidR="00A2543C" w:rsidRPr="00AE3AF7" w:rsidRDefault="00A2543C" w:rsidP="00A1162F">
      <w:pPr>
        <w:numPr>
          <w:ilvl w:val="0"/>
          <w:numId w:val="5"/>
        </w:numPr>
        <w:rPr>
          <w:rFonts w:cs="Times New Roman"/>
        </w:rPr>
      </w:pPr>
      <w:r w:rsidRPr="00AE3AF7">
        <w:rPr>
          <w:rFonts w:cs="Times New Roman"/>
        </w:rPr>
        <w:t>Alerts on anomalies or performance bottlenecks</w:t>
      </w:r>
    </w:p>
    <w:p w14:paraId="4241A08D" w14:textId="30F49930" w:rsidR="00A2543C" w:rsidRPr="00AE3AF7" w:rsidRDefault="00A2543C" w:rsidP="00A1162F">
      <w:pPr>
        <w:numPr>
          <w:ilvl w:val="0"/>
          <w:numId w:val="5"/>
        </w:numPr>
        <w:rPr>
          <w:rFonts w:cs="Times New Roman"/>
        </w:rPr>
      </w:pPr>
      <w:r w:rsidRPr="00AE3AF7">
        <w:rPr>
          <w:rFonts w:cs="Times New Roman"/>
        </w:rPr>
        <w:t>Logging with structured log management tools (e.g., Vector)</w:t>
      </w:r>
    </w:p>
    <w:p w14:paraId="6AB90EFF" w14:textId="77777777" w:rsidR="00A2543C" w:rsidRPr="00AE3AF7" w:rsidRDefault="00A2543C" w:rsidP="00A1162F">
      <w:pPr>
        <w:numPr>
          <w:ilvl w:val="0"/>
          <w:numId w:val="5"/>
        </w:numPr>
        <w:rPr>
          <w:rFonts w:cs="Times New Roman"/>
        </w:rPr>
      </w:pPr>
      <w:r w:rsidRPr="00AE3AF7">
        <w:rPr>
          <w:rFonts w:cs="Times New Roman"/>
        </w:rPr>
        <w:t>Compliance and audit reporting</w:t>
      </w:r>
    </w:p>
    <w:p w14:paraId="61829076" w14:textId="4B791CCB" w:rsidR="004931FD" w:rsidRPr="00AE3AF7" w:rsidRDefault="00A2543C" w:rsidP="004B3785">
      <w:pPr>
        <w:rPr>
          <w:rFonts w:eastAsiaTheme="minorEastAsia"/>
          <w:color w:val="404040"/>
        </w:rPr>
      </w:pPr>
      <w:r w:rsidRPr="00AE3AF7">
        <w:rPr>
          <w:rFonts w:cs="Times New Roman"/>
        </w:rPr>
        <w:t>Automated dashboards provide transparency across development, QA, security, and operations teams.</w:t>
      </w:r>
    </w:p>
    <w:sectPr w:rsidR="004931FD" w:rsidRPr="00AE3AF7" w:rsidSect="00AE3AF7">
      <w:headerReference w:type="default" r:id="rId17"/>
      <w:footerReference w:type="default" r:id="rId18"/>
      <w:pgSz w:w="11906" w:h="16838"/>
      <w:pgMar w:top="1134" w:right="1134" w:bottom="1134" w:left="1134" w:header="0"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C7B77" w14:textId="77777777" w:rsidR="00A1162F" w:rsidRDefault="00A1162F">
      <w:pPr>
        <w:spacing w:after="0"/>
        <w:rPr>
          <w:rFonts w:hint="eastAsia"/>
        </w:rPr>
      </w:pPr>
      <w:r>
        <w:separator/>
      </w:r>
    </w:p>
  </w:endnote>
  <w:endnote w:type="continuationSeparator" w:id="0">
    <w:p w14:paraId="510915DE" w14:textId="77777777" w:rsidR="00A1162F" w:rsidRDefault="00A1162F">
      <w:pPr>
        <w:spacing w:after="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erif">
    <w:altName w:val="Times New Roman"/>
    <w:panose1 w:val="02020603050405020304"/>
    <w:charset w:val="00"/>
    <w:family w:val="roman"/>
    <w:pitch w:val="variable"/>
    <w:sig w:usb0="20000A85" w:usb1="00000000" w:usb2="00000000" w:usb3="00000000" w:csb0="000001BE"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2537987"/>
      <w:docPartObj>
        <w:docPartGallery w:val="Page Numbers (Bottom of Page)"/>
        <w:docPartUnique/>
      </w:docPartObj>
    </w:sdtPr>
    <w:sdtEndPr>
      <w:rPr>
        <w:noProof/>
      </w:rPr>
    </w:sdtEndPr>
    <w:sdtContent>
      <w:p w14:paraId="4596B74C" w14:textId="7BB3193C" w:rsidR="00AE3AF7" w:rsidRDefault="00AE3AF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E4B5B7" w14:textId="77777777" w:rsidR="004931FD" w:rsidRDefault="004931FD">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BFE16" w14:textId="77777777" w:rsidR="00A1162F" w:rsidRDefault="00A1162F">
      <w:pPr>
        <w:spacing w:after="0"/>
        <w:rPr>
          <w:rFonts w:hint="eastAsia"/>
        </w:rPr>
      </w:pPr>
      <w:r>
        <w:separator/>
      </w:r>
    </w:p>
  </w:footnote>
  <w:footnote w:type="continuationSeparator" w:id="0">
    <w:p w14:paraId="0F515CC6" w14:textId="77777777" w:rsidR="00A1162F" w:rsidRDefault="00A1162F">
      <w:pPr>
        <w:spacing w:after="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EB219" w14:textId="59EB9F70" w:rsidR="00AE3AF7" w:rsidRDefault="00AE3AF7" w:rsidP="00AE3AF7">
    <w:pPr>
      <w:pStyle w:val="Header"/>
      <w:spacing w:before="240"/>
      <w:jc w:val="center"/>
      <w:rPr>
        <w:rFonts w:hint="eastAsia"/>
      </w:rPr>
    </w:pPr>
    <w:r>
      <w:rPr>
        <w:noProof/>
      </w:rPr>
      <w:drawing>
        <wp:inline distT="0" distB="0" distL="0" distR="0" wp14:anchorId="3F50800D" wp14:editId="0E4D4FF0">
          <wp:extent cx="1835889" cy="404495"/>
          <wp:effectExtent l="0" t="0" r="0" b="0"/>
          <wp:docPr id="7" name="Picture 203456308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857375" cy="409229"/>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2927"/>
    <w:multiLevelType w:val="multilevel"/>
    <w:tmpl w:val="F044F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85F40"/>
    <w:multiLevelType w:val="multilevel"/>
    <w:tmpl w:val="D7CADBF2"/>
    <w:lvl w:ilvl="0">
      <w:start w:val="1"/>
      <w:numFmt w:val="decimal"/>
      <w:pStyle w:val="Heading1-Numbered"/>
      <w:suff w:val="space"/>
      <w:lvlText w:val="%1."/>
      <w:lvlJc w:val="left"/>
      <w:pPr>
        <w:tabs>
          <w:tab w:val="num" w:pos="0"/>
        </w:tabs>
        <w:ind w:left="786" w:hanging="360"/>
      </w:pPr>
      <w:rPr>
        <w:rFonts w:ascii="Times New Roman" w:hAnsi="Times New Roman" w:cs="Times New Roman" w:hint="default"/>
        <w:sz w:val="28"/>
      </w:rPr>
    </w:lvl>
    <w:lvl w:ilvl="1">
      <w:start w:val="1"/>
      <w:numFmt w:val="decimal"/>
      <w:lvlText w:val="%1.%2."/>
      <w:lvlJc w:val="left"/>
      <w:pPr>
        <w:tabs>
          <w:tab w:val="num" w:pos="633"/>
        </w:tabs>
        <w:ind w:left="1425" w:hanging="432"/>
      </w:pPr>
    </w:lvl>
    <w:lvl w:ilvl="2">
      <w:start w:val="1"/>
      <w:numFmt w:val="decimal"/>
      <w:lvlText w:val="%1.%2.%3."/>
      <w:lvlJc w:val="left"/>
      <w:pPr>
        <w:tabs>
          <w:tab w:val="num" w:pos="273"/>
        </w:tabs>
        <w:ind w:left="1497" w:hanging="504"/>
      </w:pPr>
      <w:rPr>
        <w:b w:val="0"/>
        <w:sz w:val="26"/>
        <w:szCs w:val="26"/>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11686654"/>
    <w:multiLevelType w:val="multilevel"/>
    <w:tmpl w:val="42C4CA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7A0049B"/>
    <w:multiLevelType w:val="multilevel"/>
    <w:tmpl w:val="AB5EA31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96F6232"/>
    <w:multiLevelType w:val="multilevel"/>
    <w:tmpl w:val="E6A84364"/>
    <w:lvl w:ilvl="0">
      <w:start w:val="1"/>
      <w:numFmt w:val="decimal"/>
      <w:lvlText w:val="%1."/>
      <w:lvlJc w:val="left"/>
      <w:pPr>
        <w:tabs>
          <w:tab w:val="num" w:pos="-2880"/>
        </w:tabs>
        <w:ind w:left="360" w:hanging="360"/>
      </w:pPr>
      <w:rPr>
        <w:rFonts w:hint="default"/>
      </w:rPr>
    </w:lvl>
    <w:lvl w:ilvl="1">
      <w:start w:val="1"/>
      <w:numFmt w:val="bullet"/>
      <w:lvlText w:val="o"/>
      <w:lvlJc w:val="left"/>
      <w:pPr>
        <w:tabs>
          <w:tab w:val="num" w:pos="-2880"/>
        </w:tabs>
        <w:ind w:left="1080" w:hanging="360"/>
      </w:pPr>
      <w:rPr>
        <w:rFonts w:ascii="Courier New" w:hAnsi="Courier New" w:cs="Courier New" w:hint="default"/>
      </w:rPr>
    </w:lvl>
    <w:lvl w:ilvl="2">
      <w:start w:val="1"/>
      <w:numFmt w:val="bullet"/>
      <w:lvlText w:val=""/>
      <w:lvlJc w:val="left"/>
      <w:pPr>
        <w:tabs>
          <w:tab w:val="num" w:pos="-2880"/>
        </w:tabs>
        <w:ind w:left="1800" w:hanging="360"/>
      </w:pPr>
      <w:rPr>
        <w:rFonts w:ascii="Wingdings" w:hAnsi="Wingdings" w:cs="Wingdings" w:hint="default"/>
      </w:rPr>
    </w:lvl>
    <w:lvl w:ilvl="3">
      <w:start w:val="1"/>
      <w:numFmt w:val="bullet"/>
      <w:lvlText w:val=""/>
      <w:lvlJc w:val="left"/>
      <w:pPr>
        <w:tabs>
          <w:tab w:val="num" w:pos="-2880"/>
        </w:tabs>
        <w:ind w:left="2520" w:hanging="360"/>
      </w:pPr>
      <w:rPr>
        <w:rFonts w:ascii="Symbol" w:hAnsi="Symbol" w:cs="Symbol" w:hint="default"/>
      </w:rPr>
    </w:lvl>
    <w:lvl w:ilvl="4">
      <w:start w:val="1"/>
      <w:numFmt w:val="bullet"/>
      <w:lvlText w:val="o"/>
      <w:lvlJc w:val="left"/>
      <w:pPr>
        <w:tabs>
          <w:tab w:val="num" w:pos="-2880"/>
        </w:tabs>
        <w:ind w:left="3240" w:hanging="360"/>
      </w:pPr>
      <w:rPr>
        <w:rFonts w:ascii="Courier New" w:hAnsi="Courier New" w:cs="Courier New" w:hint="default"/>
      </w:rPr>
    </w:lvl>
    <w:lvl w:ilvl="5">
      <w:start w:val="1"/>
      <w:numFmt w:val="bullet"/>
      <w:lvlText w:val=""/>
      <w:lvlJc w:val="left"/>
      <w:pPr>
        <w:tabs>
          <w:tab w:val="num" w:pos="-2880"/>
        </w:tabs>
        <w:ind w:left="3960" w:hanging="360"/>
      </w:pPr>
      <w:rPr>
        <w:rFonts w:ascii="Wingdings" w:hAnsi="Wingdings" w:cs="Wingdings" w:hint="default"/>
      </w:rPr>
    </w:lvl>
    <w:lvl w:ilvl="6">
      <w:start w:val="1"/>
      <w:numFmt w:val="bullet"/>
      <w:lvlText w:val=""/>
      <w:lvlJc w:val="left"/>
      <w:pPr>
        <w:tabs>
          <w:tab w:val="num" w:pos="-2880"/>
        </w:tabs>
        <w:ind w:left="4680" w:hanging="360"/>
      </w:pPr>
      <w:rPr>
        <w:rFonts w:ascii="Symbol" w:hAnsi="Symbol" w:cs="Symbol" w:hint="default"/>
      </w:rPr>
    </w:lvl>
    <w:lvl w:ilvl="7">
      <w:start w:val="1"/>
      <w:numFmt w:val="bullet"/>
      <w:lvlText w:val="o"/>
      <w:lvlJc w:val="left"/>
      <w:pPr>
        <w:tabs>
          <w:tab w:val="num" w:pos="-2880"/>
        </w:tabs>
        <w:ind w:left="5400" w:hanging="360"/>
      </w:pPr>
      <w:rPr>
        <w:rFonts w:ascii="Courier New" w:hAnsi="Courier New" w:cs="Courier New" w:hint="default"/>
      </w:rPr>
    </w:lvl>
    <w:lvl w:ilvl="8">
      <w:start w:val="1"/>
      <w:numFmt w:val="bullet"/>
      <w:lvlText w:val=""/>
      <w:lvlJc w:val="left"/>
      <w:pPr>
        <w:tabs>
          <w:tab w:val="num" w:pos="-2880"/>
        </w:tabs>
        <w:ind w:left="6120" w:hanging="360"/>
      </w:pPr>
      <w:rPr>
        <w:rFonts w:ascii="Wingdings" w:hAnsi="Wingdings" w:cs="Wingdings" w:hint="default"/>
      </w:rPr>
    </w:lvl>
  </w:abstractNum>
  <w:abstractNum w:abstractNumId="5" w15:restartNumberingAfterBreak="0">
    <w:nsid w:val="213F5562"/>
    <w:multiLevelType w:val="multilevel"/>
    <w:tmpl w:val="C0AE67C0"/>
    <w:lvl w:ilvl="0">
      <w:start w:val="1"/>
      <w:numFmt w:val="decimal"/>
      <w:lvlText w:val="•"/>
      <w:lvlJc w:val="left"/>
      <w:pPr>
        <w:tabs>
          <w:tab w:val="num" w:pos="0"/>
        </w:tabs>
        <w:ind w:left="1095" w:hanging="360"/>
      </w:pPr>
    </w:lvl>
    <w:lvl w:ilvl="1">
      <w:start w:val="1"/>
      <w:numFmt w:val="lowerLetter"/>
      <w:lvlText w:val="%2."/>
      <w:lvlJc w:val="left"/>
      <w:pPr>
        <w:tabs>
          <w:tab w:val="num" w:pos="0"/>
        </w:tabs>
        <w:ind w:left="1815" w:hanging="360"/>
      </w:pPr>
    </w:lvl>
    <w:lvl w:ilvl="2">
      <w:start w:val="1"/>
      <w:numFmt w:val="lowerRoman"/>
      <w:lvlText w:val="%3."/>
      <w:lvlJc w:val="right"/>
      <w:pPr>
        <w:tabs>
          <w:tab w:val="num" w:pos="0"/>
        </w:tabs>
        <w:ind w:left="2535" w:hanging="180"/>
      </w:pPr>
    </w:lvl>
    <w:lvl w:ilvl="3">
      <w:start w:val="1"/>
      <w:numFmt w:val="decimal"/>
      <w:lvlText w:val="%4."/>
      <w:lvlJc w:val="left"/>
      <w:pPr>
        <w:tabs>
          <w:tab w:val="num" w:pos="0"/>
        </w:tabs>
        <w:ind w:left="3255" w:hanging="360"/>
      </w:pPr>
    </w:lvl>
    <w:lvl w:ilvl="4">
      <w:start w:val="1"/>
      <w:numFmt w:val="lowerLetter"/>
      <w:lvlText w:val="%5."/>
      <w:lvlJc w:val="left"/>
      <w:pPr>
        <w:tabs>
          <w:tab w:val="num" w:pos="0"/>
        </w:tabs>
        <w:ind w:left="3975" w:hanging="360"/>
      </w:pPr>
    </w:lvl>
    <w:lvl w:ilvl="5">
      <w:start w:val="1"/>
      <w:numFmt w:val="lowerRoman"/>
      <w:lvlText w:val="%6."/>
      <w:lvlJc w:val="right"/>
      <w:pPr>
        <w:tabs>
          <w:tab w:val="num" w:pos="0"/>
        </w:tabs>
        <w:ind w:left="4695" w:hanging="180"/>
      </w:pPr>
    </w:lvl>
    <w:lvl w:ilvl="6">
      <w:start w:val="1"/>
      <w:numFmt w:val="decimal"/>
      <w:lvlText w:val="%7."/>
      <w:lvlJc w:val="left"/>
      <w:pPr>
        <w:tabs>
          <w:tab w:val="num" w:pos="0"/>
        </w:tabs>
        <w:ind w:left="5415" w:hanging="360"/>
      </w:pPr>
    </w:lvl>
    <w:lvl w:ilvl="7">
      <w:start w:val="1"/>
      <w:numFmt w:val="lowerLetter"/>
      <w:lvlText w:val="%8."/>
      <w:lvlJc w:val="left"/>
      <w:pPr>
        <w:tabs>
          <w:tab w:val="num" w:pos="0"/>
        </w:tabs>
        <w:ind w:left="6135" w:hanging="360"/>
      </w:pPr>
    </w:lvl>
    <w:lvl w:ilvl="8">
      <w:start w:val="1"/>
      <w:numFmt w:val="lowerRoman"/>
      <w:lvlText w:val="%9."/>
      <w:lvlJc w:val="right"/>
      <w:pPr>
        <w:tabs>
          <w:tab w:val="num" w:pos="0"/>
        </w:tabs>
        <w:ind w:left="6855" w:hanging="180"/>
      </w:pPr>
    </w:lvl>
  </w:abstractNum>
  <w:abstractNum w:abstractNumId="6" w15:restartNumberingAfterBreak="0">
    <w:nsid w:val="21FE4734"/>
    <w:multiLevelType w:val="multilevel"/>
    <w:tmpl w:val="8F426164"/>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77164E9"/>
    <w:multiLevelType w:val="multilevel"/>
    <w:tmpl w:val="1130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855156"/>
    <w:multiLevelType w:val="multilevel"/>
    <w:tmpl w:val="5608D89C"/>
    <w:lvl w:ilvl="0">
      <w:start w:val="1"/>
      <w:numFmt w:val="bullet"/>
      <w:lvlText w:val=""/>
      <w:lvlJc w:val="left"/>
      <w:pPr>
        <w:tabs>
          <w:tab w:val="num" w:pos="0"/>
        </w:tabs>
        <w:ind w:left="3240" w:hanging="360"/>
      </w:pPr>
      <w:rPr>
        <w:rFonts w:ascii="Wingdings" w:hAnsi="Wingdings" w:hint="default"/>
      </w:rPr>
    </w:lvl>
    <w:lvl w:ilvl="1">
      <w:start w:val="1"/>
      <w:numFmt w:val="bullet"/>
      <w:lvlText w:val="o"/>
      <w:lvlJc w:val="left"/>
      <w:pPr>
        <w:tabs>
          <w:tab w:val="num" w:pos="0"/>
        </w:tabs>
        <w:ind w:left="3960" w:hanging="360"/>
      </w:pPr>
      <w:rPr>
        <w:rFonts w:ascii="Courier New" w:hAnsi="Courier New" w:cs="Courier New" w:hint="default"/>
      </w:rPr>
    </w:lvl>
    <w:lvl w:ilvl="2">
      <w:start w:val="1"/>
      <w:numFmt w:val="bullet"/>
      <w:lvlText w:val=""/>
      <w:lvlJc w:val="left"/>
      <w:pPr>
        <w:tabs>
          <w:tab w:val="num" w:pos="0"/>
        </w:tabs>
        <w:ind w:left="4680" w:hanging="360"/>
      </w:pPr>
      <w:rPr>
        <w:rFonts w:ascii="Wingdings" w:hAnsi="Wingdings" w:cs="Wingdings" w:hint="default"/>
      </w:rPr>
    </w:lvl>
    <w:lvl w:ilvl="3">
      <w:start w:val="1"/>
      <w:numFmt w:val="bullet"/>
      <w:lvlText w:val=""/>
      <w:lvlJc w:val="left"/>
      <w:pPr>
        <w:tabs>
          <w:tab w:val="num" w:pos="0"/>
        </w:tabs>
        <w:ind w:left="5400" w:hanging="360"/>
      </w:pPr>
      <w:rPr>
        <w:rFonts w:ascii="Symbol" w:hAnsi="Symbol" w:cs="Symbol" w:hint="default"/>
      </w:rPr>
    </w:lvl>
    <w:lvl w:ilvl="4">
      <w:start w:val="1"/>
      <w:numFmt w:val="bullet"/>
      <w:lvlText w:val="o"/>
      <w:lvlJc w:val="left"/>
      <w:pPr>
        <w:tabs>
          <w:tab w:val="num" w:pos="0"/>
        </w:tabs>
        <w:ind w:left="6120" w:hanging="360"/>
      </w:pPr>
      <w:rPr>
        <w:rFonts w:ascii="Courier New" w:hAnsi="Courier New" w:cs="Courier New" w:hint="default"/>
      </w:rPr>
    </w:lvl>
    <w:lvl w:ilvl="5">
      <w:start w:val="1"/>
      <w:numFmt w:val="bullet"/>
      <w:lvlText w:val=""/>
      <w:lvlJc w:val="left"/>
      <w:pPr>
        <w:tabs>
          <w:tab w:val="num" w:pos="0"/>
        </w:tabs>
        <w:ind w:left="6840" w:hanging="360"/>
      </w:pPr>
      <w:rPr>
        <w:rFonts w:ascii="Wingdings" w:hAnsi="Wingdings" w:cs="Wingdings" w:hint="default"/>
      </w:rPr>
    </w:lvl>
    <w:lvl w:ilvl="6">
      <w:start w:val="1"/>
      <w:numFmt w:val="bullet"/>
      <w:lvlText w:val=""/>
      <w:lvlJc w:val="left"/>
      <w:pPr>
        <w:tabs>
          <w:tab w:val="num" w:pos="0"/>
        </w:tabs>
        <w:ind w:left="7560" w:hanging="360"/>
      </w:pPr>
      <w:rPr>
        <w:rFonts w:ascii="Symbol" w:hAnsi="Symbol" w:cs="Symbol" w:hint="default"/>
      </w:rPr>
    </w:lvl>
    <w:lvl w:ilvl="7">
      <w:start w:val="1"/>
      <w:numFmt w:val="bullet"/>
      <w:lvlText w:val="o"/>
      <w:lvlJc w:val="left"/>
      <w:pPr>
        <w:tabs>
          <w:tab w:val="num" w:pos="0"/>
        </w:tabs>
        <w:ind w:left="8280" w:hanging="360"/>
      </w:pPr>
      <w:rPr>
        <w:rFonts w:ascii="Courier New" w:hAnsi="Courier New" w:cs="Courier New" w:hint="default"/>
      </w:rPr>
    </w:lvl>
    <w:lvl w:ilvl="8">
      <w:start w:val="1"/>
      <w:numFmt w:val="bullet"/>
      <w:lvlText w:val=""/>
      <w:lvlJc w:val="left"/>
      <w:pPr>
        <w:tabs>
          <w:tab w:val="num" w:pos="0"/>
        </w:tabs>
        <w:ind w:left="9000" w:hanging="360"/>
      </w:pPr>
      <w:rPr>
        <w:rFonts w:ascii="Wingdings" w:hAnsi="Wingdings" w:cs="Wingdings" w:hint="default"/>
      </w:rPr>
    </w:lvl>
  </w:abstractNum>
  <w:abstractNum w:abstractNumId="9" w15:restartNumberingAfterBreak="0">
    <w:nsid w:val="2ABD4FCC"/>
    <w:multiLevelType w:val="multilevel"/>
    <w:tmpl w:val="E6A84364"/>
    <w:lvl w:ilvl="0">
      <w:start w:val="1"/>
      <w:numFmt w:val="decimal"/>
      <w:lvlText w:val="%1."/>
      <w:lvlJc w:val="left"/>
      <w:pPr>
        <w:tabs>
          <w:tab w:val="num" w:pos="-2880"/>
        </w:tabs>
        <w:ind w:left="360" w:hanging="360"/>
      </w:pPr>
      <w:rPr>
        <w:rFonts w:hint="default"/>
      </w:rPr>
    </w:lvl>
    <w:lvl w:ilvl="1">
      <w:start w:val="1"/>
      <w:numFmt w:val="bullet"/>
      <w:lvlText w:val="o"/>
      <w:lvlJc w:val="left"/>
      <w:pPr>
        <w:tabs>
          <w:tab w:val="num" w:pos="-2880"/>
        </w:tabs>
        <w:ind w:left="1080" w:hanging="360"/>
      </w:pPr>
      <w:rPr>
        <w:rFonts w:ascii="Courier New" w:hAnsi="Courier New" w:cs="Courier New" w:hint="default"/>
      </w:rPr>
    </w:lvl>
    <w:lvl w:ilvl="2">
      <w:start w:val="1"/>
      <w:numFmt w:val="bullet"/>
      <w:lvlText w:val=""/>
      <w:lvlJc w:val="left"/>
      <w:pPr>
        <w:tabs>
          <w:tab w:val="num" w:pos="-2880"/>
        </w:tabs>
        <w:ind w:left="1800" w:hanging="360"/>
      </w:pPr>
      <w:rPr>
        <w:rFonts w:ascii="Wingdings" w:hAnsi="Wingdings" w:cs="Wingdings" w:hint="default"/>
      </w:rPr>
    </w:lvl>
    <w:lvl w:ilvl="3">
      <w:start w:val="1"/>
      <w:numFmt w:val="bullet"/>
      <w:lvlText w:val=""/>
      <w:lvlJc w:val="left"/>
      <w:pPr>
        <w:tabs>
          <w:tab w:val="num" w:pos="-2880"/>
        </w:tabs>
        <w:ind w:left="2520" w:hanging="360"/>
      </w:pPr>
      <w:rPr>
        <w:rFonts w:ascii="Symbol" w:hAnsi="Symbol" w:cs="Symbol" w:hint="default"/>
      </w:rPr>
    </w:lvl>
    <w:lvl w:ilvl="4">
      <w:start w:val="1"/>
      <w:numFmt w:val="bullet"/>
      <w:lvlText w:val="o"/>
      <w:lvlJc w:val="left"/>
      <w:pPr>
        <w:tabs>
          <w:tab w:val="num" w:pos="-2880"/>
        </w:tabs>
        <w:ind w:left="3240" w:hanging="360"/>
      </w:pPr>
      <w:rPr>
        <w:rFonts w:ascii="Courier New" w:hAnsi="Courier New" w:cs="Courier New" w:hint="default"/>
      </w:rPr>
    </w:lvl>
    <w:lvl w:ilvl="5">
      <w:start w:val="1"/>
      <w:numFmt w:val="bullet"/>
      <w:lvlText w:val=""/>
      <w:lvlJc w:val="left"/>
      <w:pPr>
        <w:tabs>
          <w:tab w:val="num" w:pos="-2880"/>
        </w:tabs>
        <w:ind w:left="3960" w:hanging="360"/>
      </w:pPr>
      <w:rPr>
        <w:rFonts w:ascii="Wingdings" w:hAnsi="Wingdings" w:cs="Wingdings" w:hint="default"/>
      </w:rPr>
    </w:lvl>
    <w:lvl w:ilvl="6">
      <w:start w:val="1"/>
      <w:numFmt w:val="bullet"/>
      <w:lvlText w:val=""/>
      <w:lvlJc w:val="left"/>
      <w:pPr>
        <w:tabs>
          <w:tab w:val="num" w:pos="-2880"/>
        </w:tabs>
        <w:ind w:left="4680" w:hanging="360"/>
      </w:pPr>
      <w:rPr>
        <w:rFonts w:ascii="Symbol" w:hAnsi="Symbol" w:cs="Symbol" w:hint="default"/>
      </w:rPr>
    </w:lvl>
    <w:lvl w:ilvl="7">
      <w:start w:val="1"/>
      <w:numFmt w:val="bullet"/>
      <w:lvlText w:val="o"/>
      <w:lvlJc w:val="left"/>
      <w:pPr>
        <w:tabs>
          <w:tab w:val="num" w:pos="-2880"/>
        </w:tabs>
        <w:ind w:left="5400" w:hanging="360"/>
      </w:pPr>
      <w:rPr>
        <w:rFonts w:ascii="Courier New" w:hAnsi="Courier New" w:cs="Courier New" w:hint="default"/>
      </w:rPr>
    </w:lvl>
    <w:lvl w:ilvl="8">
      <w:start w:val="1"/>
      <w:numFmt w:val="bullet"/>
      <w:lvlText w:val=""/>
      <w:lvlJc w:val="left"/>
      <w:pPr>
        <w:tabs>
          <w:tab w:val="num" w:pos="-2880"/>
        </w:tabs>
        <w:ind w:left="6120" w:hanging="360"/>
      </w:pPr>
      <w:rPr>
        <w:rFonts w:ascii="Wingdings" w:hAnsi="Wingdings" w:cs="Wingdings" w:hint="default"/>
      </w:rPr>
    </w:lvl>
  </w:abstractNum>
  <w:abstractNum w:abstractNumId="10" w15:restartNumberingAfterBreak="0">
    <w:nsid w:val="2EC86091"/>
    <w:multiLevelType w:val="multilevel"/>
    <w:tmpl w:val="E6A84364"/>
    <w:lvl w:ilvl="0">
      <w:start w:val="1"/>
      <w:numFmt w:val="decimal"/>
      <w:lvlText w:val="%1."/>
      <w:lvlJc w:val="left"/>
      <w:pPr>
        <w:tabs>
          <w:tab w:val="num" w:pos="-2880"/>
        </w:tabs>
        <w:ind w:left="360" w:hanging="360"/>
      </w:pPr>
      <w:rPr>
        <w:rFonts w:hint="default"/>
      </w:rPr>
    </w:lvl>
    <w:lvl w:ilvl="1">
      <w:start w:val="1"/>
      <w:numFmt w:val="bullet"/>
      <w:lvlText w:val="o"/>
      <w:lvlJc w:val="left"/>
      <w:pPr>
        <w:tabs>
          <w:tab w:val="num" w:pos="-2880"/>
        </w:tabs>
        <w:ind w:left="1080" w:hanging="360"/>
      </w:pPr>
      <w:rPr>
        <w:rFonts w:ascii="Courier New" w:hAnsi="Courier New" w:cs="Courier New" w:hint="default"/>
      </w:rPr>
    </w:lvl>
    <w:lvl w:ilvl="2">
      <w:start w:val="1"/>
      <w:numFmt w:val="bullet"/>
      <w:lvlText w:val=""/>
      <w:lvlJc w:val="left"/>
      <w:pPr>
        <w:tabs>
          <w:tab w:val="num" w:pos="-2880"/>
        </w:tabs>
        <w:ind w:left="1800" w:hanging="360"/>
      </w:pPr>
      <w:rPr>
        <w:rFonts w:ascii="Wingdings" w:hAnsi="Wingdings" w:cs="Wingdings" w:hint="default"/>
      </w:rPr>
    </w:lvl>
    <w:lvl w:ilvl="3">
      <w:start w:val="1"/>
      <w:numFmt w:val="bullet"/>
      <w:lvlText w:val=""/>
      <w:lvlJc w:val="left"/>
      <w:pPr>
        <w:tabs>
          <w:tab w:val="num" w:pos="-2880"/>
        </w:tabs>
        <w:ind w:left="2520" w:hanging="360"/>
      </w:pPr>
      <w:rPr>
        <w:rFonts w:ascii="Symbol" w:hAnsi="Symbol" w:cs="Symbol" w:hint="default"/>
      </w:rPr>
    </w:lvl>
    <w:lvl w:ilvl="4">
      <w:start w:val="1"/>
      <w:numFmt w:val="bullet"/>
      <w:lvlText w:val="o"/>
      <w:lvlJc w:val="left"/>
      <w:pPr>
        <w:tabs>
          <w:tab w:val="num" w:pos="-2880"/>
        </w:tabs>
        <w:ind w:left="3240" w:hanging="360"/>
      </w:pPr>
      <w:rPr>
        <w:rFonts w:ascii="Courier New" w:hAnsi="Courier New" w:cs="Courier New" w:hint="default"/>
      </w:rPr>
    </w:lvl>
    <w:lvl w:ilvl="5">
      <w:start w:val="1"/>
      <w:numFmt w:val="bullet"/>
      <w:lvlText w:val=""/>
      <w:lvlJc w:val="left"/>
      <w:pPr>
        <w:tabs>
          <w:tab w:val="num" w:pos="-2880"/>
        </w:tabs>
        <w:ind w:left="3960" w:hanging="360"/>
      </w:pPr>
      <w:rPr>
        <w:rFonts w:ascii="Wingdings" w:hAnsi="Wingdings" w:cs="Wingdings" w:hint="default"/>
      </w:rPr>
    </w:lvl>
    <w:lvl w:ilvl="6">
      <w:start w:val="1"/>
      <w:numFmt w:val="bullet"/>
      <w:lvlText w:val=""/>
      <w:lvlJc w:val="left"/>
      <w:pPr>
        <w:tabs>
          <w:tab w:val="num" w:pos="-2880"/>
        </w:tabs>
        <w:ind w:left="4680" w:hanging="360"/>
      </w:pPr>
      <w:rPr>
        <w:rFonts w:ascii="Symbol" w:hAnsi="Symbol" w:cs="Symbol" w:hint="default"/>
      </w:rPr>
    </w:lvl>
    <w:lvl w:ilvl="7">
      <w:start w:val="1"/>
      <w:numFmt w:val="bullet"/>
      <w:lvlText w:val="o"/>
      <w:lvlJc w:val="left"/>
      <w:pPr>
        <w:tabs>
          <w:tab w:val="num" w:pos="-2880"/>
        </w:tabs>
        <w:ind w:left="5400" w:hanging="360"/>
      </w:pPr>
      <w:rPr>
        <w:rFonts w:ascii="Courier New" w:hAnsi="Courier New" w:cs="Courier New" w:hint="default"/>
      </w:rPr>
    </w:lvl>
    <w:lvl w:ilvl="8">
      <w:start w:val="1"/>
      <w:numFmt w:val="bullet"/>
      <w:lvlText w:val=""/>
      <w:lvlJc w:val="left"/>
      <w:pPr>
        <w:tabs>
          <w:tab w:val="num" w:pos="-2880"/>
        </w:tabs>
        <w:ind w:left="6120" w:hanging="360"/>
      </w:pPr>
      <w:rPr>
        <w:rFonts w:ascii="Wingdings" w:hAnsi="Wingdings" w:cs="Wingdings" w:hint="default"/>
      </w:rPr>
    </w:lvl>
  </w:abstractNum>
  <w:abstractNum w:abstractNumId="11" w15:restartNumberingAfterBreak="0">
    <w:nsid w:val="36256FBA"/>
    <w:multiLevelType w:val="multilevel"/>
    <w:tmpl w:val="238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2A3922"/>
    <w:multiLevelType w:val="multilevel"/>
    <w:tmpl w:val="E6A84364"/>
    <w:lvl w:ilvl="0">
      <w:start w:val="1"/>
      <w:numFmt w:val="decimal"/>
      <w:lvlText w:val="%1."/>
      <w:lvlJc w:val="left"/>
      <w:pPr>
        <w:tabs>
          <w:tab w:val="num" w:pos="-2880"/>
        </w:tabs>
        <w:ind w:left="360" w:hanging="360"/>
      </w:pPr>
      <w:rPr>
        <w:rFonts w:hint="default"/>
      </w:rPr>
    </w:lvl>
    <w:lvl w:ilvl="1">
      <w:start w:val="1"/>
      <w:numFmt w:val="bullet"/>
      <w:lvlText w:val="o"/>
      <w:lvlJc w:val="left"/>
      <w:pPr>
        <w:tabs>
          <w:tab w:val="num" w:pos="-2880"/>
        </w:tabs>
        <w:ind w:left="1080" w:hanging="360"/>
      </w:pPr>
      <w:rPr>
        <w:rFonts w:ascii="Courier New" w:hAnsi="Courier New" w:cs="Courier New" w:hint="default"/>
      </w:rPr>
    </w:lvl>
    <w:lvl w:ilvl="2">
      <w:start w:val="1"/>
      <w:numFmt w:val="bullet"/>
      <w:lvlText w:val=""/>
      <w:lvlJc w:val="left"/>
      <w:pPr>
        <w:tabs>
          <w:tab w:val="num" w:pos="-2880"/>
        </w:tabs>
        <w:ind w:left="1800" w:hanging="360"/>
      </w:pPr>
      <w:rPr>
        <w:rFonts w:ascii="Wingdings" w:hAnsi="Wingdings" w:cs="Wingdings" w:hint="default"/>
      </w:rPr>
    </w:lvl>
    <w:lvl w:ilvl="3">
      <w:start w:val="1"/>
      <w:numFmt w:val="bullet"/>
      <w:lvlText w:val=""/>
      <w:lvlJc w:val="left"/>
      <w:pPr>
        <w:tabs>
          <w:tab w:val="num" w:pos="-2880"/>
        </w:tabs>
        <w:ind w:left="2520" w:hanging="360"/>
      </w:pPr>
      <w:rPr>
        <w:rFonts w:ascii="Symbol" w:hAnsi="Symbol" w:cs="Symbol" w:hint="default"/>
      </w:rPr>
    </w:lvl>
    <w:lvl w:ilvl="4">
      <w:start w:val="1"/>
      <w:numFmt w:val="bullet"/>
      <w:lvlText w:val="o"/>
      <w:lvlJc w:val="left"/>
      <w:pPr>
        <w:tabs>
          <w:tab w:val="num" w:pos="-2880"/>
        </w:tabs>
        <w:ind w:left="3240" w:hanging="360"/>
      </w:pPr>
      <w:rPr>
        <w:rFonts w:ascii="Courier New" w:hAnsi="Courier New" w:cs="Courier New" w:hint="default"/>
      </w:rPr>
    </w:lvl>
    <w:lvl w:ilvl="5">
      <w:start w:val="1"/>
      <w:numFmt w:val="bullet"/>
      <w:lvlText w:val=""/>
      <w:lvlJc w:val="left"/>
      <w:pPr>
        <w:tabs>
          <w:tab w:val="num" w:pos="-2880"/>
        </w:tabs>
        <w:ind w:left="3960" w:hanging="360"/>
      </w:pPr>
      <w:rPr>
        <w:rFonts w:ascii="Wingdings" w:hAnsi="Wingdings" w:cs="Wingdings" w:hint="default"/>
      </w:rPr>
    </w:lvl>
    <w:lvl w:ilvl="6">
      <w:start w:val="1"/>
      <w:numFmt w:val="bullet"/>
      <w:lvlText w:val=""/>
      <w:lvlJc w:val="left"/>
      <w:pPr>
        <w:tabs>
          <w:tab w:val="num" w:pos="-2880"/>
        </w:tabs>
        <w:ind w:left="4680" w:hanging="360"/>
      </w:pPr>
      <w:rPr>
        <w:rFonts w:ascii="Symbol" w:hAnsi="Symbol" w:cs="Symbol" w:hint="default"/>
      </w:rPr>
    </w:lvl>
    <w:lvl w:ilvl="7">
      <w:start w:val="1"/>
      <w:numFmt w:val="bullet"/>
      <w:lvlText w:val="o"/>
      <w:lvlJc w:val="left"/>
      <w:pPr>
        <w:tabs>
          <w:tab w:val="num" w:pos="-2880"/>
        </w:tabs>
        <w:ind w:left="5400" w:hanging="360"/>
      </w:pPr>
      <w:rPr>
        <w:rFonts w:ascii="Courier New" w:hAnsi="Courier New" w:cs="Courier New" w:hint="default"/>
      </w:rPr>
    </w:lvl>
    <w:lvl w:ilvl="8">
      <w:start w:val="1"/>
      <w:numFmt w:val="bullet"/>
      <w:lvlText w:val=""/>
      <w:lvlJc w:val="left"/>
      <w:pPr>
        <w:tabs>
          <w:tab w:val="num" w:pos="-2880"/>
        </w:tabs>
        <w:ind w:left="6120" w:hanging="360"/>
      </w:pPr>
      <w:rPr>
        <w:rFonts w:ascii="Wingdings" w:hAnsi="Wingdings" w:cs="Wingdings" w:hint="default"/>
      </w:rPr>
    </w:lvl>
  </w:abstractNum>
  <w:abstractNum w:abstractNumId="13" w15:restartNumberingAfterBreak="0">
    <w:nsid w:val="42243104"/>
    <w:multiLevelType w:val="multilevel"/>
    <w:tmpl w:val="E6A84364"/>
    <w:lvl w:ilvl="0">
      <w:start w:val="1"/>
      <w:numFmt w:val="decimal"/>
      <w:lvlText w:val="%1."/>
      <w:lvlJc w:val="left"/>
      <w:pPr>
        <w:tabs>
          <w:tab w:val="num" w:pos="-2880"/>
        </w:tabs>
        <w:ind w:left="360" w:hanging="360"/>
      </w:pPr>
      <w:rPr>
        <w:rFonts w:hint="default"/>
      </w:rPr>
    </w:lvl>
    <w:lvl w:ilvl="1">
      <w:start w:val="1"/>
      <w:numFmt w:val="bullet"/>
      <w:lvlText w:val="o"/>
      <w:lvlJc w:val="left"/>
      <w:pPr>
        <w:tabs>
          <w:tab w:val="num" w:pos="-2880"/>
        </w:tabs>
        <w:ind w:left="1080" w:hanging="360"/>
      </w:pPr>
      <w:rPr>
        <w:rFonts w:ascii="Courier New" w:hAnsi="Courier New" w:cs="Courier New" w:hint="default"/>
      </w:rPr>
    </w:lvl>
    <w:lvl w:ilvl="2">
      <w:start w:val="1"/>
      <w:numFmt w:val="bullet"/>
      <w:lvlText w:val=""/>
      <w:lvlJc w:val="left"/>
      <w:pPr>
        <w:tabs>
          <w:tab w:val="num" w:pos="-2880"/>
        </w:tabs>
        <w:ind w:left="1800" w:hanging="360"/>
      </w:pPr>
      <w:rPr>
        <w:rFonts w:ascii="Wingdings" w:hAnsi="Wingdings" w:cs="Wingdings" w:hint="default"/>
      </w:rPr>
    </w:lvl>
    <w:lvl w:ilvl="3">
      <w:start w:val="1"/>
      <w:numFmt w:val="bullet"/>
      <w:lvlText w:val=""/>
      <w:lvlJc w:val="left"/>
      <w:pPr>
        <w:tabs>
          <w:tab w:val="num" w:pos="-2880"/>
        </w:tabs>
        <w:ind w:left="2520" w:hanging="360"/>
      </w:pPr>
      <w:rPr>
        <w:rFonts w:ascii="Symbol" w:hAnsi="Symbol" w:cs="Symbol" w:hint="default"/>
      </w:rPr>
    </w:lvl>
    <w:lvl w:ilvl="4">
      <w:start w:val="1"/>
      <w:numFmt w:val="bullet"/>
      <w:lvlText w:val="o"/>
      <w:lvlJc w:val="left"/>
      <w:pPr>
        <w:tabs>
          <w:tab w:val="num" w:pos="-2880"/>
        </w:tabs>
        <w:ind w:left="3240" w:hanging="360"/>
      </w:pPr>
      <w:rPr>
        <w:rFonts w:ascii="Courier New" w:hAnsi="Courier New" w:cs="Courier New" w:hint="default"/>
      </w:rPr>
    </w:lvl>
    <w:lvl w:ilvl="5">
      <w:start w:val="1"/>
      <w:numFmt w:val="bullet"/>
      <w:lvlText w:val=""/>
      <w:lvlJc w:val="left"/>
      <w:pPr>
        <w:tabs>
          <w:tab w:val="num" w:pos="-2880"/>
        </w:tabs>
        <w:ind w:left="3960" w:hanging="360"/>
      </w:pPr>
      <w:rPr>
        <w:rFonts w:ascii="Wingdings" w:hAnsi="Wingdings" w:cs="Wingdings" w:hint="default"/>
      </w:rPr>
    </w:lvl>
    <w:lvl w:ilvl="6">
      <w:start w:val="1"/>
      <w:numFmt w:val="bullet"/>
      <w:lvlText w:val=""/>
      <w:lvlJc w:val="left"/>
      <w:pPr>
        <w:tabs>
          <w:tab w:val="num" w:pos="-2880"/>
        </w:tabs>
        <w:ind w:left="4680" w:hanging="360"/>
      </w:pPr>
      <w:rPr>
        <w:rFonts w:ascii="Symbol" w:hAnsi="Symbol" w:cs="Symbol" w:hint="default"/>
      </w:rPr>
    </w:lvl>
    <w:lvl w:ilvl="7">
      <w:start w:val="1"/>
      <w:numFmt w:val="bullet"/>
      <w:lvlText w:val="o"/>
      <w:lvlJc w:val="left"/>
      <w:pPr>
        <w:tabs>
          <w:tab w:val="num" w:pos="-2880"/>
        </w:tabs>
        <w:ind w:left="5400" w:hanging="360"/>
      </w:pPr>
      <w:rPr>
        <w:rFonts w:ascii="Courier New" w:hAnsi="Courier New" w:cs="Courier New" w:hint="default"/>
      </w:rPr>
    </w:lvl>
    <w:lvl w:ilvl="8">
      <w:start w:val="1"/>
      <w:numFmt w:val="bullet"/>
      <w:lvlText w:val=""/>
      <w:lvlJc w:val="left"/>
      <w:pPr>
        <w:tabs>
          <w:tab w:val="num" w:pos="-2880"/>
        </w:tabs>
        <w:ind w:left="6120" w:hanging="360"/>
      </w:pPr>
      <w:rPr>
        <w:rFonts w:ascii="Wingdings" w:hAnsi="Wingdings" w:cs="Wingdings" w:hint="default"/>
      </w:rPr>
    </w:lvl>
  </w:abstractNum>
  <w:abstractNum w:abstractNumId="14" w15:restartNumberingAfterBreak="0">
    <w:nsid w:val="42A390E8"/>
    <w:multiLevelType w:val="multilevel"/>
    <w:tmpl w:val="5C20B99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2DE0939"/>
    <w:multiLevelType w:val="hybridMultilevel"/>
    <w:tmpl w:val="F8F0B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E64785"/>
    <w:multiLevelType w:val="multilevel"/>
    <w:tmpl w:val="1EE49546"/>
    <w:lvl w:ilvl="0">
      <w:start w:val="1"/>
      <w:numFmt w:val="bullet"/>
      <w:lvlText w:val=""/>
      <w:lvlJc w:val="left"/>
      <w:pPr>
        <w:tabs>
          <w:tab w:val="num" w:pos="-2520"/>
        </w:tabs>
        <w:ind w:left="720" w:hanging="360"/>
      </w:pPr>
      <w:rPr>
        <w:rFonts w:ascii="Symbol" w:hAnsi="Symbol" w:hint="default"/>
      </w:rPr>
    </w:lvl>
    <w:lvl w:ilvl="1">
      <w:start w:val="1"/>
      <w:numFmt w:val="bullet"/>
      <w:lvlText w:val="o"/>
      <w:lvlJc w:val="left"/>
      <w:pPr>
        <w:tabs>
          <w:tab w:val="num" w:pos="-2520"/>
        </w:tabs>
        <w:ind w:left="1440" w:hanging="360"/>
      </w:pPr>
      <w:rPr>
        <w:rFonts w:ascii="Courier New" w:hAnsi="Courier New" w:cs="Courier New" w:hint="default"/>
      </w:rPr>
    </w:lvl>
    <w:lvl w:ilvl="2">
      <w:start w:val="1"/>
      <w:numFmt w:val="bullet"/>
      <w:lvlText w:val=""/>
      <w:lvlJc w:val="left"/>
      <w:pPr>
        <w:tabs>
          <w:tab w:val="num" w:pos="-2520"/>
        </w:tabs>
        <w:ind w:left="2160" w:hanging="360"/>
      </w:pPr>
      <w:rPr>
        <w:rFonts w:ascii="Wingdings" w:hAnsi="Wingdings" w:cs="Wingdings" w:hint="default"/>
      </w:rPr>
    </w:lvl>
    <w:lvl w:ilvl="3">
      <w:start w:val="1"/>
      <w:numFmt w:val="bullet"/>
      <w:lvlText w:val=""/>
      <w:lvlJc w:val="left"/>
      <w:pPr>
        <w:tabs>
          <w:tab w:val="num" w:pos="-2520"/>
        </w:tabs>
        <w:ind w:left="2880" w:hanging="360"/>
      </w:pPr>
      <w:rPr>
        <w:rFonts w:ascii="Symbol" w:hAnsi="Symbol" w:cs="Symbol" w:hint="default"/>
      </w:rPr>
    </w:lvl>
    <w:lvl w:ilvl="4">
      <w:start w:val="1"/>
      <w:numFmt w:val="bullet"/>
      <w:lvlText w:val="o"/>
      <w:lvlJc w:val="left"/>
      <w:pPr>
        <w:tabs>
          <w:tab w:val="num" w:pos="-252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520"/>
        </w:tabs>
        <w:ind w:left="5040" w:hanging="360"/>
      </w:pPr>
      <w:rPr>
        <w:rFonts w:ascii="Symbol" w:hAnsi="Symbol" w:cs="Symbol" w:hint="default"/>
      </w:rPr>
    </w:lvl>
    <w:lvl w:ilvl="7">
      <w:start w:val="1"/>
      <w:numFmt w:val="bullet"/>
      <w:lvlText w:val="o"/>
      <w:lvlJc w:val="left"/>
      <w:pPr>
        <w:tabs>
          <w:tab w:val="num" w:pos="-2520"/>
        </w:tabs>
        <w:ind w:left="5760" w:hanging="360"/>
      </w:pPr>
      <w:rPr>
        <w:rFonts w:ascii="Courier New" w:hAnsi="Courier New" w:cs="Courier New" w:hint="default"/>
      </w:rPr>
    </w:lvl>
    <w:lvl w:ilvl="8">
      <w:start w:val="1"/>
      <w:numFmt w:val="bullet"/>
      <w:lvlText w:val=""/>
      <w:lvlJc w:val="left"/>
      <w:pPr>
        <w:tabs>
          <w:tab w:val="num" w:pos="-2520"/>
        </w:tabs>
        <w:ind w:left="6480" w:hanging="360"/>
      </w:pPr>
      <w:rPr>
        <w:rFonts w:ascii="Wingdings" w:hAnsi="Wingdings" w:cs="Wingdings" w:hint="default"/>
      </w:rPr>
    </w:lvl>
  </w:abstractNum>
  <w:abstractNum w:abstractNumId="17" w15:restartNumberingAfterBreak="0">
    <w:nsid w:val="4A88EA98"/>
    <w:multiLevelType w:val="multilevel"/>
    <w:tmpl w:val="90441AE0"/>
    <w:lvl w:ilvl="0">
      <w:start w:val="1"/>
      <w:numFmt w:val="decimal"/>
      <w:lvlText w:val="•"/>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51FD1D6E"/>
    <w:multiLevelType w:val="multilevel"/>
    <w:tmpl w:val="4E8479CE"/>
    <w:lvl w:ilvl="0">
      <w:start w:val="1"/>
      <w:numFmt w:val="decimal"/>
      <w:pStyle w:val="Heading1"/>
      <w:lvlText w:val="%1."/>
      <w:lvlJc w:val="left"/>
      <w:pPr>
        <w:ind w:left="360" w:hanging="360"/>
      </w:pPr>
      <w:rPr>
        <w:rFonts w:hint="default"/>
        <w:sz w:val="40"/>
        <w:szCs w:val="40"/>
      </w:rPr>
    </w:lvl>
    <w:lvl w:ilvl="1">
      <w:start w:val="1"/>
      <w:numFmt w:val="decimal"/>
      <w:pStyle w:val="Heading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357" w:hanging="35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3B928E7"/>
    <w:multiLevelType w:val="hybridMultilevel"/>
    <w:tmpl w:val="9F7A7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6C32FC"/>
    <w:multiLevelType w:val="hybridMultilevel"/>
    <w:tmpl w:val="4AF4F248"/>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15:restartNumberingAfterBreak="0">
    <w:nsid w:val="57693038"/>
    <w:multiLevelType w:val="multilevel"/>
    <w:tmpl w:val="1EE49546"/>
    <w:lvl w:ilvl="0">
      <w:start w:val="1"/>
      <w:numFmt w:val="bullet"/>
      <w:lvlText w:val=""/>
      <w:lvlJc w:val="left"/>
      <w:pPr>
        <w:tabs>
          <w:tab w:val="num" w:pos="-2880"/>
        </w:tabs>
        <w:ind w:left="360" w:hanging="360"/>
      </w:pPr>
      <w:rPr>
        <w:rFonts w:ascii="Symbol" w:hAnsi="Symbol" w:hint="default"/>
      </w:rPr>
    </w:lvl>
    <w:lvl w:ilvl="1">
      <w:start w:val="1"/>
      <w:numFmt w:val="bullet"/>
      <w:lvlText w:val="o"/>
      <w:lvlJc w:val="left"/>
      <w:pPr>
        <w:tabs>
          <w:tab w:val="num" w:pos="-2880"/>
        </w:tabs>
        <w:ind w:left="1080" w:hanging="360"/>
      </w:pPr>
      <w:rPr>
        <w:rFonts w:ascii="Courier New" w:hAnsi="Courier New" w:cs="Courier New" w:hint="default"/>
      </w:rPr>
    </w:lvl>
    <w:lvl w:ilvl="2">
      <w:start w:val="1"/>
      <w:numFmt w:val="bullet"/>
      <w:lvlText w:val=""/>
      <w:lvlJc w:val="left"/>
      <w:pPr>
        <w:tabs>
          <w:tab w:val="num" w:pos="-2880"/>
        </w:tabs>
        <w:ind w:left="1800" w:hanging="360"/>
      </w:pPr>
      <w:rPr>
        <w:rFonts w:ascii="Wingdings" w:hAnsi="Wingdings" w:cs="Wingdings" w:hint="default"/>
      </w:rPr>
    </w:lvl>
    <w:lvl w:ilvl="3">
      <w:start w:val="1"/>
      <w:numFmt w:val="bullet"/>
      <w:lvlText w:val=""/>
      <w:lvlJc w:val="left"/>
      <w:pPr>
        <w:tabs>
          <w:tab w:val="num" w:pos="-2880"/>
        </w:tabs>
        <w:ind w:left="2520" w:hanging="360"/>
      </w:pPr>
      <w:rPr>
        <w:rFonts w:ascii="Symbol" w:hAnsi="Symbol" w:cs="Symbol" w:hint="default"/>
      </w:rPr>
    </w:lvl>
    <w:lvl w:ilvl="4">
      <w:start w:val="1"/>
      <w:numFmt w:val="bullet"/>
      <w:lvlText w:val="o"/>
      <w:lvlJc w:val="left"/>
      <w:pPr>
        <w:tabs>
          <w:tab w:val="num" w:pos="-2880"/>
        </w:tabs>
        <w:ind w:left="3240" w:hanging="360"/>
      </w:pPr>
      <w:rPr>
        <w:rFonts w:ascii="Courier New" w:hAnsi="Courier New" w:cs="Courier New" w:hint="default"/>
      </w:rPr>
    </w:lvl>
    <w:lvl w:ilvl="5">
      <w:start w:val="1"/>
      <w:numFmt w:val="bullet"/>
      <w:lvlText w:val=""/>
      <w:lvlJc w:val="left"/>
      <w:pPr>
        <w:tabs>
          <w:tab w:val="num" w:pos="-2880"/>
        </w:tabs>
        <w:ind w:left="3960" w:hanging="360"/>
      </w:pPr>
      <w:rPr>
        <w:rFonts w:ascii="Wingdings" w:hAnsi="Wingdings" w:cs="Wingdings" w:hint="default"/>
      </w:rPr>
    </w:lvl>
    <w:lvl w:ilvl="6">
      <w:start w:val="1"/>
      <w:numFmt w:val="bullet"/>
      <w:lvlText w:val=""/>
      <w:lvlJc w:val="left"/>
      <w:pPr>
        <w:tabs>
          <w:tab w:val="num" w:pos="-2880"/>
        </w:tabs>
        <w:ind w:left="4680" w:hanging="360"/>
      </w:pPr>
      <w:rPr>
        <w:rFonts w:ascii="Symbol" w:hAnsi="Symbol" w:cs="Symbol" w:hint="default"/>
      </w:rPr>
    </w:lvl>
    <w:lvl w:ilvl="7">
      <w:start w:val="1"/>
      <w:numFmt w:val="bullet"/>
      <w:lvlText w:val="o"/>
      <w:lvlJc w:val="left"/>
      <w:pPr>
        <w:tabs>
          <w:tab w:val="num" w:pos="-2880"/>
        </w:tabs>
        <w:ind w:left="5400" w:hanging="360"/>
      </w:pPr>
      <w:rPr>
        <w:rFonts w:ascii="Courier New" w:hAnsi="Courier New" w:cs="Courier New" w:hint="default"/>
      </w:rPr>
    </w:lvl>
    <w:lvl w:ilvl="8">
      <w:start w:val="1"/>
      <w:numFmt w:val="bullet"/>
      <w:lvlText w:val=""/>
      <w:lvlJc w:val="left"/>
      <w:pPr>
        <w:tabs>
          <w:tab w:val="num" w:pos="-2880"/>
        </w:tabs>
        <w:ind w:left="6120" w:hanging="360"/>
      </w:pPr>
      <w:rPr>
        <w:rFonts w:ascii="Wingdings" w:hAnsi="Wingdings" w:cs="Wingdings" w:hint="default"/>
      </w:rPr>
    </w:lvl>
  </w:abstractNum>
  <w:abstractNum w:abstractNumId="22" w15:restartNumberingAfterBreak="0">
    <w:nsid w:val="578A1586"/>
    <w:multiLevelType w:val="multilevel"/>
    <w:tmpl w:val="AFEC713C"/>
    <w:lvl w:ilvl="0">
      <w:start w:val="1"/>
      <w:numFmt w:val="decimal"/>
      <w:lvlText w:val="•"/>
      <w:lvlJc w:val="left"/>
      <w:pPr>
        <w:tabs>
          <w:tab w:val="num" w:pos="0"/>
        </w:tabs>
        <w:ind w:left="1140" w:hanging="360"/>
      </w:pPr>
    </w:lvl>
    <w:lvl w:ilvl="1">
      <w:start w:val="1"/>
      <w:numFmt w:val="lowerLetter"/>
      <w:lvlText w:val="%2."/>
      <w:lvlJc w:val="left"/>
      <w:pPr>
        <w:tabs>
          <w:tab w:val="num" w:pos="0"/>
        </w:tabs>
        <w:ind w:left="1860" w:hanging="360"/>
      </w:pPr>
    </w:lvl>
    <w:lvl w:ilvl="2">
      <w:start w:val="1"/>
      <w:numFmt w:val="lowerRoman"/>
      <w:lvlText w:val="%3."/>
      <w:lvlJc w:val="right"/>
      <w:pPr>
        <w:tabs>
          <w:tab w:val="num" w:pos="0"/>
        </w:tabs>
        <w:ind w:left="2580" w:hanging="180"/>
      </w:pPr>
    </w:lvl>
    <w:lvl w:ilvl="3">
      <w:start w:val="1"/>
      <w:numFmt w:val="decimal"/>
      <w:lvlText w:val="%4."/>
      <w:lvlJc w:val="left"/>
      <w:pPr>
        <w:tabs>
          <w:tab w:val="num" w:pos="0"/>
        </w:tabs>
        <w:ind w:left="3300" w:hanging="360"/>
      </w:pPr>
    </w:lvl>
    <w:lvl w:ilvl="4">
      <w:start w:val="1"/>
      <w:numFmt w:val="lowerLetter"/>
      <w:lvlText w:val="%5."/>
      <w:lvlJc w:val="left"/>
      <w:pPr>
        <w:tabs>
          <w:tab w:val="num" w:pos="0"/>
        </w:tabs>
        <w:ind w:left="4020" w:hanging="360"/>
      </w:pPr>
    </w:lvl>
    <w:lvl w:ilvl="5">
      <w:start w:val="1"/>
      <w:numFmt w:val="lowerRoman"/>
      <w:lvlText w:val="%6."/>
      <w:lvlJc w:val="right"/>
      <w:pPr>
        <w:tabs>
          <w:tab w:val="num" w:pos="0"/>
        </w:tabs>
        <w:ind w:left="4740" w:hanging="180"/>
      </w:pPr>
    </w:lvl>
    <w:lvl w:ilvl="6">
      <w:start w:val="1"/>
      <w:numFmt w:val="decimal"/>
      <w:lvlText w:val="%7."/>
      <w:lvlJc w:val="left"/>
      <w:pPr>
        <w:tabs>
          <w:tab w:val="num" w:pos="0"/>
        </w:tabs>
        <w:ind w:left="5460" w:hanging="360"/>
      </w:pPr>
    </w:lvl>
    <w:lvl w:ilvl="7">
      <w:start w:val="1"/>
      <w:numFmt w:val="lowerLetter"/>
      <w:lvlText w:val="%8."/>
      <w:lvlJc w:val="left"/>
      <w:pPr>
        <w:tabs>
          <w:tab w:val="num" w:pos="0"/>
        </w:tabs>
        <w:ind w:left="6180" w:hanging="360"/>
      </w:pPr>
    </w:lvl>
    <w:lvl w:ilvl="8">
      <w:start w:val="1"/>
      <w:numFmt w:val="lowerRoman"/>
      <w:lvlText w:val="%9."/>
      <w:lvlJc w:val="right"/>
      <w:pPr>
        <w:tabs>
          <w:tab w:val="num" w:pos="0"/>
        </w:tabs>
        <w:ind w:left="6900" w:hanging="180"/>
      </w:pPr>
    </w:lvl>
  </w:abstractNum>
  <w:abstractNum w:abstractNumId="23" w15:restartNumberingAfterBreak="0">
    <w:nsid w:val="579B1A80"/>
    <w:multiLevelType w:val="multilevel"/>
    <w:tmpl w:val="37B2053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4" w15:restartNumberingAfterBreak="0">
    <w:nsid w:val="589C1B28"/>
    <w:multiLevelType w:val="multilevel"/>
    <w:tmpl w:val="1318F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2D8936"/>
    <w:multiLevelType w:val="multilevel"/>
    <w:tmpl w:val="A76C83AA"/>
    <w:lvl w:ilvl="0">
      <w:start w:val="1"/>
      <w:numFmt w:val="bullet"/>
      <w:lvlText w:val=""/>
      <w:lvlJc w:val="left"/>
      <w:pPr>
        <w:tabs>
          <w:tab w:val="num" w:pos="-2520"/>
        </w:tabs>
        <w:ind w:left="720" w:hanging="360"/>
      </w:pPr>
      <w:rPr>
        <w:rFonts w:ascii="Symbol" w:hAnsi="Symbol" w:cs="Symbol" w:hint="default"/>
      </w:rPr>
    </w:lvl>
    <w:lvl w:ilvl="1">
      <w:start w:val="1"/>
      <w:numFmt w:val="bullet"/>
      <w:lvlText w:val="o"/>
      <w:lvlJc w:val="left"/>
      <w:pPr>
        <w:tabs>
          <w:tab w:val="num" w:pos="-2520"/>
        </w:tabs>
        <w:ind w:left="1440" w:hanging="360"/>
      </w:pPr>
      <w:rPr>
        <w:rFonts w:ascii="Courier New" w:hAnsi="Courier New" w:cs="Courier New" w:hint="default"/>
      </w:rPr>
    </w:lvl>
    <w:lvl w:ilvl="2">
      <w:start w:val="1"/>
      <w:numFmt w:val="bullet"/>
      <w:lvlText w:val=""/>
      <w:lvlJc w:val="left"/>
      <w:pPr>
        <w:tabs>
          <w:tab w:val="num" w:pos="-2520"/>
        </w:tabs>
        <w:ind w:left="2160" w:hanging="360"/>
      </w:pPr>
      <w:rPr>
        <w:rFonts w:ascii="Wingdings" w:hAnsi="Wingdings" w:cs="Wingdings" w:hint="default"/>
      </w:rPr>
    </w:lvl>
    <w:lvl w:ilvl="3">
      <w:start w:val="1"/>
      <w:numFmt w:val="bullet"/>
      <w:lvlText w:val=""/>
      <w:lvlJc w:val="left"/>
      <w:pPr>
        <w:tabs>
          <w:tab w:val="num" w:pos="-2520"/>
        </w:tabs>
        <w:ind w:left="2880" w:hanging="360"/>
      </w:pPr>
      <w:rPr>
        <w:rFonts w:ascii="Symbol" w:hAnsi="Symbol" w:cs="Symbol" w:hint="default"/>
      </w:rPr>
    </w:lvl>
    <w:lvl w:ilvl="4">
      <w:start w:val="1"/>
      <w:numFmt w:val="bullet"/>
      <w:lvlText w:val="o"/>
      <w:lvlJc w:val="left"/>
      <w:pPr>
        <w:tabs>
          <w:tab w:val="num" w:pos="-252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520"/>
        </w:tabs>
        <w:ind w:left="5040" w:hanging="360"/>
      </w:pPr>
      <w:rPr>
        <w:rFonts w:ascii="Symbol" w:hAnsi="Symbol" w:cs="Symbol" w:hint="default"/>
      </w:rPr>
    </w:lvl>
    <w:lvl w:ilvl="7">
      <w:start w:val="1"/>
      <w:numFmt w:val="bullet"/>
      <w:lvlText w:val="o"/>
      <w:lvlJc w:val="left"/>
      <w:pPr>
        <w:tabs>
          <w:tab w:val="num" w:pos="-2520"/>
        </w:tabs>
        <w:ind w:left="5760" w:hanging="360"/>
      </w:pPr>
      <w:rPr>
        <w:rFonts w:ascii="Courier New" w:hAnsi="Courier New" w:cs="Courier New" w:hint="default"/>
      </w:rPr>
    </w:lvl>
    <w:lvl w:ilvl="8">
      <w:start w:val="1"/>
      <w:numFmt w:val="bullet"/>
      <w:lvlText w:val=""/>
      <w:lvlJc w:val="left"/>
      <w:pPr>
        <w:tabs>
          <w:tab w:val="num" w:pos="-2520"/>
        </w:tabs>
        <w:ind w:left="6480" w:hanging="360"/>
      </w:pPr>
      <w:rPr>
        <w:rFonts w:ascii="Wingdings" w:hAnsi="Wingdings" w:cs="Wingdings" w:hint="default"/>
      </w:rPr>
    </w:lvl>
  </w:abstractNum>
  <w:abstractNum w:abstractNumId="26" w15:restartNumberingAfterBreak="0">
    <w:nsid w:val="5DA37394"/>
    <w:multiLevelType w:val="hybridMultilevel"/>
    <w:tmpl w:val="9F2A85A6"/>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7" w15:restartNumberingAfterBreak="0">
    <w:nsid w:val="5E7D3AAF"/>
    <w:multiLevelType w:val="hybridMultilevel"/>
    <w:tmpl w:val="F66637E4"/>
    <w:lvl w:ilvl="0" w:tplc="40090005">
      <w:start w:val="1"/>
      <w:numFmt w:val="bullet"/>
      <w:lvlText w:val=""/>
      <w:lvlJc w:val="left"/>
      <w:pPr>
        <w:ind w:left="2138" w:hanging="360"/>
      </w:pPr>
      <w:rPr>
        <w:rFonts w:ascii="Wingdings" w:hAnsi="Wingdings" w:hint="default"/>
      </w:rPr>
    </w:lvl>
    <w:lvl w:ilvl="1" w:tplc="40090003" w:tentative="1">
      <w:start w:val="1"/>
      <w:numFmt w:val="bullet"/>
      <w:lvlText w:val="o"/>
      <w:lvlJc w:val="left"/>
      <w:pPr>
        <w:ind w:left="2858" w:hanging="360"/>
      </w:pPr>
      <w:rPr>
        <w:rFonts w:ascii="Courier New" w:hAnsi="Courier New" w:cs="Courier New"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28" w15:restartNumberingAfterBreak="0">
    <w:nsid w:val="6A4C38F9"/>
    <w:multiLevelType w:val="multilevel"/>
    <w:tmpl w:val="CDD6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37887C"/>
    <w:multiLevelType w:val="multilevel"/>
    <w:tmpl w:val="695A2236"/>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30" w15:restartNumberingAfterBreak="0">
    <w:nsid w:val="725732E6"/>
    <w:multiLevelType w:val="hybridMultilevel"/>
    <w:tmpl w:val="BDDE7CA6"/>
    <w:lvl w:ilvl="0" w:tplc="40090003">
      <w:start w:val="1"/>
      <w:numFmt w:val="bullet"/>
      <w:lvlText w:val="o"/>
      <w:lvlJc w:val="left"/>
      <w:pPr>
        <w:ind w:left="1854" w:hanging="360"/>
      </w:pPr>
      <w:rPr>
        <w:rFonts w:ascii="Courier New" w:hAnsi="Courier New" w:cs="Courier New"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1" w15:restartNumberingAfterBreak="0">
    <w:nsid w:val="771B1DC5"/>
    <w:multiLevelType w:val="multilevel"/>
    <w:tmpl w:val="85B62E0C"/>
    <w:lvl w:ilvl="0">
      <w:start w:val="1"/>
      <w:numFmt w:val="bullet"/>
      <w:lvlText w:val=""/>
      <w:lvlJc w:val="left"/>
      <w:pPr>
        <w:tabs>
          <w:tab w:val="num" w:pos="367"/>
        </w:tabs>
        <w:ind w:left="367" w:hanging="360"/>
      </w:pPr>
      <w:rPr>
        <w:rFonts w:ascii="Symbol" w:hAnsi="Symbol" w:hint="default"/>
        <w:sz w:val="20"/>
      </w:rPr>
    </w:lvl>
    <w:lvl w:ilvl="1" w:tentative="1">
      <w:start w:val="1"/>
      <w:numFmt w:val="bullet"/>
      <w:lvlText w:val="o"/>
      <w:lvlJc w:val="left"/>
      <w:pPr>
        <w:tabs>
          <w:tab w:val="num" w:pos="1087"/>
        </w:tabs>
        <w:ind w:left="1087" w:hanging="360"/>
      </w:pPr>
      <w:rPr>
        <w:rFonts w:ascii="Courier New" w:hAnsi="Courier New" w:hint="default"/>
        <w:sz w:val="20"/>
      </w:rPr>
    </w:lvl>
    <w:lvl w:ilvl="2" w:tentative="1">
      <w:start w:val="1"/>
      <w:numFmt w:val="bullet"/>
      <w:lvlText w:val=""/>
      <w:lvlJc w:val="left"/>
      <w:pPr>
        <w:tabs>
          <w:tab w:val="num" w:pos="1807"/>
        </w:tabs>
        <w:ind w:left="1807" w:hanging="360"/>
      </w:pPr>
      <w:rPr>
        <w:rFonts w:ascii="Wingdings" w:hAnsi="Wingdings" w:hint="default"/>
        <w:sz w:val="20"/>
      </w:rPr>
    </w:lvl>
    <w:lvl w:ilvl="3" w:tentative="1">
      <w:start w:val="1"/>
      <w:numFmt w:val="bullet"/>
      <w:lvlText w:val=""/>
      <w:lvlJc w:val="left"/>
      <w:pPr>
        <w:tabs>
          <w:tab w:val="num" w:pos="2527"/>
        </w:tabs>
        <w:ind w:left="2527" w:hanging="360"/>
      </w:pPr>
      <w:rPr>
        <w:rFonts w:ascii="Wingdings" w:hAnsi="Wingdings" w:hint="default"/>
        <w:sz w:val="20"/>
      </w:rPr>
    </w:lvl>
    <w:lvl w:ilvl="4" w:tentative="1">
      <w:start w:val="1"/>
      <w:numFmt w:val="bullet"/>
      <w:lvlText w:val=""/>
      <w:lvlJc w:val="left"/>
      <w:pPr>
        <w:tabs>
          <w:tab w:val="num" w:pos="3247"/>
        </w:tabs>
        <w:ind w:left="3247" w:hanging="360"/>
      </w:pPr>
      <w:rPr>
        <w:rFonts w:ascii="Wingdings" w:hAnsi="Wingdings" w:hint="default"/>
        <w:sz w:val="20"/>
      </w:rPr>
    </w:lvl>
    <w:lvl w:ilvl="5" w:tentative="1">
      <w:start w:val="1"/>
      <w:numFmt w:val="bullet"/>
      <w:lvlText w:val=""/>
      <w:lvlJc w:val="left"/>
      <w:pPr>
        <w:tabs>
          <w:tab w:val="num" w:pos="3967"/>
        </w:tabs>
        <w:ind w:left="3967" w:hanging="360"/>
      </w:pPr>
      <w:rPr>
        <w:rFonts w:ascii="Wingdings" w:hAnsi="Wingdings" w:hint="default"/>
        <w:sz w:val="20"/>
      </w:rPr>
    </w:lvl>
    <w:lvl w:ilvl="6" w:tentative="1">
      <w:start w:val="1"/>
      <w:numFmt w:val="bullet"/>
      <w:lvlText w:val=""/>
      <w:lvlJc w:val="left"/>
      <w:pPr>
        <w:tabs>
          <w:tab w:val="num" w:pos="4687"/>
        </w:tabs>
        <w:ind w:left="4687" w:hanging="360"/>
      </w:pPr>
      <w:rPr>
        <w:rFonts w:ascii="Wingdings" w:hAnsi="Wingdings" w:hint="default"/>
        <w:sz w:val="20"/>
      </w:rPr>
    </w:lvl>
    <w:lvl w:ilvl="7" w:tentative="1">
      <w:start w:val="1"/>
      <w:numFmt w:val="bullet"/>
      <w:lvlText w:val=""/>
      <w:lvlJc w:val="left"/>
      <w:pPr>
        <w:tabs>
          <w:tab w:val="num" w:pos="5407"/>
        </w:tabs>
        <w:ind w:left="5407" w:hanging="360"/>
      </w:pPr>
      <w:rPr>
        <w:rFonts w:ascii="Wingdings" w:hAnsi="Wingdings" w:hint="default"/>
        <w:sz w:val="20"/>
      </w:rPr>
    </w:lvl>
    <w:lvl w:ilvl="8" w:tentative="1">
      <w:start w:val="1"/>
      <w:numFmt w:val="bullet"/>
      <w:lvlText w:val=""/>
      <w:lvlJc w:val="left"/>
      <w:pPr>
        <w:tabs>
          <w:tab w:val="num" w:pos="6127"/>
        </w:tabs>
        <w:ind w:left="6127" w:hanging="360"/>
      </w:pPr>
      <w:rPr>
        <w:rFonts w:ascii="Wingdings" w:hAnsi="Wingdings" w:hint="default"/>
        <w:sz w:val="20"/>
      </w:rPr>
    </w:lvl>
  </w:abstractNum>
  <w:abstractNum w:abstractNumId="32" w15:restartNumberingAfterBreak="0">
    <w:nsid w:val="7C32A4D1"/>
    <w:multiLevelType w:val="multilevel"/>
    <w:tmpl w:val="C1C2EB2C"/>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Symbol" w:hAnsi="Symbol" w:cs="Symbol"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7F0E01FE"/>
    <w:multiLevelType w:val="hybridMultilevel"/>
    <w:tmpl w:val="381AD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2"/>
  </w:num>
  <w:num w:numId="3">
    <w:abstractNumId w:val="2"/>
  </w:num>
  <w:num w:numId="4">
    <w:abstractNumId w:val="14"/>
  </w:num>
  <w:num w:numId="5">
    <w:abstractNumId w:val="23"/>
  </w:num>
  <w:num w:numId="6">
    <w:abstractNumId w:val="25"/>
  </w:num>
  <w:num w:numId="7">
    <w:abstractNumId w:val="8"/>
  </w:num>
  <w:num w:numId="8">
    <w:abstractNumId w:val="17"/>
  </w:num>
  <w:num w:numId="9">
    <w:abstractNumId w:val="29"/>
  </w:num>
  <w:num w:numId="10">
    <w:abstractNumId w:val="22"/>
  </w:num>
  <w:num w:numId="11">
    <w:abstractNumId w:val="5"/>
  </w:num>
  <w:num w:numId="12">
    <w:abstractNumId w:val="11"/>
  </w:num>
  <w:num w:numId="13">
    <w:abstractNumId w:val="28"/>
  </w:num>
  <w:num w:numId="14">
    <w:abstractNumId w:val="0"/>
  </w:num>
  <w:num w:numId="15">
    <w:abstractNumId w:val="24"/>
  </w:num>
  <w:num w:numId="16">
    <w:abstractNumId w:val="31"/>
  </w:num>
  <w:num w:numId="17">
    <w:abstractNumId w:val="7"/>
  </w:num>
  <w:num w:numId="18">
    <w:abstractNumId w:val="19"/>
  </w:num>
  <w:num w:numId="19">
    <w:abstractNumId w:val="33"/>
  </w:num>
  <w:num w:numId="20">
    <w:abstractNumId w:val="15"/>
  </w:num>
  <w:num w:numId="21">
    <w:abstractNumId w:val="30"/>
  </w:num>
  <w:num w:numId="22">
    <w:abstractNumId w:val="27"/>
  </w:num>
  <w:num w:numId="23">
    <w:abstractNumId w:val="20"/>
  </w:num>
  <w:num w:numId="24">
    <w:abstractNumId w:val="18"/>
  </w:num>
  <w:num w:numId="25">
    <w:abstractNumId w:val="16"/>
  </w:num>
  <w:num w:numId="26">
    <w:abstractNumId w:val="21"/>
  </w:num>
  <w:num w:numId="27">
    <w:abstractNumId w:val="4"/>
  </w:num>
  <w:num w:numId="28">
    <w:abstractNumId w:val="13"/>
  </w:num>
  <w:num w:numId="29">
    <w:abstractNumId w:val="9"/>
  </w:num>
  <w:num w:numId="30">
    <w:abstractNumId w:val="10"/>
  </w:num>
  <w:num w:numId="31">
    <w:abstractNumId w:val="12"/>
  </w:num>
  <w:num w:numId="32">
    <w:abstractNumId w:val="3"/>
  </w:num>
  <w:num w:numId="33">
    <w:abstractNumId w:val="26"/>
  </w:num>
  <w:num w:numId="34">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FE9"/>
    <w:rsid w:val="00012FEA"/>
    <w:rsid w:val="000220A6"/>
    <w:rsid w:val="00150578"/>
    <w:rsid w:val="0019034D"/>
    <w:rsid w:val="001E6715"/>
    <w:rsid w:val="00426518"/>
    <w:rsid w:val="004931FD"/>
    <w:rsid w:val="004B3785"/>
    <w:rsid w:val="004B42F6"/>
    <w:rsid w:val="00586714"/>
    <w:rsid w:val="00633FE9"/>
    <w:rsid w:val="00662019"/>
    <w:rsid w:val="007420BE"/>
    <w:rsid w:val="00854975"/>
    <w:rsid w:val="008923D6"/>
    <w:rsid w:val="0093152D"/>
    <w:rsid w:val="00940F6E"/>
    <w:rsid w:val="00961640"/>
    <w:rsid w:val="009E46B2"/>
    <w:rsid w:val="00A1162F"/>
    <w:rsid w:val="00A2543C"/>
    <w:rsid w:val="00A81FBB"/>
    <w:rsid w:val="00AC2854"/>
    <w:rsid w:val="00AC4B9D"/>
    <w:rsid w:val="00AE3AF7"/>
    <w:rsid w:val="00B20877"/>
    <w:rsid w:val="00BC6872"/>
    <w:rsid w:val="00BE678F"/>
    <w:rsid w:val="00D34463"/>
    <w:rsid w:val="00DB3158"/>
    <w:rsid w:val="00DC52F7"/>
    <w:rsid w:val="00E04756"/>
    <w:rsid w:val="00E3223F"/>
    <w:rsid w:val="00E42030"/>
    <w:rsid w:val="00EA1C8E"/>
    <w:rsid w:val="00F2521E"/>
    <w:rsid w:val="00F37066"/>
    <w:rsid w:val="00F64E0B"/>
    <w:rsid w:val="052AB227"/>
    <w:rsid w:val="079BA2B6"/>
    <w:rsid w:val="082C619D"/>
    <w:rsid w:val="0CD43CD7"/>
    <w:rsid w:val="0D78A636"/>
    <w:rsid w:val="170A0C1C"/>
    <w:rsid w:val="1AEB9C3E"/>
    <w:rsid w:val="1B041AEE"/>
    <w:rsid w:val="243388F4"/>
    <w:rsid w:val="289B648D"/>
    <w:rsid w:val="289C1B75"/>
    <w:rsid w:val="34177793"/>
    <w:rsid w:val="3421BAE1"/>
    <w:rsid w:val="353EA330"/>
    <w:rsid w:val="372F53C8"/>
    <w:rsid w:val="39C21E60"/>
    <w:rsid w:val="3C021938"/>
    <w:rsid w:val="44A0516C"/>
    <w:rsid w:val="477BA0A0"/>
    <w:rsid w:val="49B1F861"/>
    <w:rsid w:val="49E74F12"/>
    <w:rsid w:val="51EC9CA2"/>
    <w:rsid w:val="5D4E51F3"/>
    <w:rsid w:val="5D52F2D6"/>
    <w:rsid w:val="6D5A8B53"/>
    <w:rsid w:val="74B05540"/>
    <w:rsid w:val="76FCDBA4"/>
    <w:rsid w:val="7E2457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D4F67"/>
  <w15:docId w15:val="{A407F1F9-04C4-434D-BC03-1A027F9B3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IN"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34D"/>
    <w:pPr>
      <w:spacing w:before="120" w:after="120"/>
    </w:pPr>
    <w:rPr>
      <w:rFonts w:ascii="Aptos" w:hAnsi="Aptos"/>
    </w:rPr>
  </w:style>
  <w:style w:type="paragraph" w:styleId="Heading1">
    <w:name w:val="heading 1"/>
    <w:next w:val="Normal"/>
    <w:autoRedefine/>
    <w:qFormat/>
    <w:rsid w:val="00662019"/>
    <w:pPr>
      <w:keepNext/>
      <w:keepLines/>
      <w:numPr>
        <w:numId w:val="24"/>
      </w:numPr>
      <w:spacing w:before="240" w:after="120" w:line="276" w:lineRule="auto"/>
      <w:outlineLvl w:val="0"/>
    </w:pPr>
    <w:rPr>
      <w:rFonts w:ascii="Aptos" w:eastAsiaTheme="majorEastAsia" w:hAnsi="Aptos" w:cstheme="minorHAnsi"/>
      <w:b/>
      <w:bCs/>
      <w:color w:val="1F4E79" w:themeColor="accent1" w:themeShade="80"/>
      <w:sz w:val="40"/>
      <w:lang w:val="en-ZA"/>
    </w:rPr>
  </w:style>
  <w:style w:type="paragraph" w:styleId="Heading2">
    <w:name w:val="heading 2"/>
    <w:basedOn w:val="Normal"/>
    <w:next w:val="Normal"/>
    <w:autoRedefine/>
    <w:qFormat/>
    <w:rsid w:val="00DC52F7"/>
    <w:pPr>
      <w:keepNext/>
      <w:keepLines/>
      <w:numPr>
        <w:ilvl w:val="1"/>
        <w:numId w:val="24"/>
      </w:numPr>
      <w:spacing w:before="40"/>
      <w:outlineLvl w:val="1"/>
    </w:pPr>
    <w:rPr>
      <w:rFonts w:eastAsiaTheme="minorEastAsia" w:cs="Times New Roman"/>
      <w:color w:val="1F4E79" w:themeColor="accent1" w:themeShade="80"/>
      <w:sz w:val="28"/>
      <w:szCs w:val="26"/>
      <w:lang w:val="en-ZA"/>
    </w:rPr>
  </w:style>
  <w:style w:type="paragraph" w:styleId="Heading3">
    <w:name w:val="heading 3"/>
    <w:basedOn w:val="Normal"/>
    <w:next w:val="Normal"/>
    <w:autoRedefine/>
    <w:qFormat/>
    <w:rsid w:val="00DC52F7"/>
    <w:pPr>
      <w:keepNext/>
      <w:keepLines/>
      <w:numPr>
        <w:ilvl w:val="2"/>
        <w:numId w:val="24"/>
      </w:numPr>
      <w:outlineLvl w:val="2"/>
    </w:pPr>
    <w:rPr>
      <w:rFonts w:eastAsiaTheme="minorEastAsia" w:cs="Times New Roman"/>
      <w:color w:val="1F4E79" w:themeColor="accent1" w:themeShade="80"/>
      <w:lang w:val="en-US"/>
    </w:rPr>
  </w:style>
  <w:style w:type="paragraph" w:styleId="Heading4">
    <w:name w:val="heading 4"/>
    <w:basedOn w:val="Normal"/>
    <w:next w:val="Normal"/>
    <w:autoRedefine/>
    <w:qFormat/>
    <w:rsid w:val="00662019"/>
    <w:pPr>
      <w:keepNext/>
      <w:keepLines/>
      <w:numPr>
        <w:ilvl w:val="3"/>
        <w:numId w:val="24"/>
      </w:numPr>
      <w:spacing w:before="40"/>
      <w:outlineLvl w:val="3"/>
    </w:pPr>
    <w:rPr>
      <w:rFonts w:eastAsiaTheme="minorEastAsia" w:cs="Times New Roman"/>
      <w:iCs/>
      <w:color w:val="1F4E79" w:themeColor="accent1" w:themeShade="80"/>
      <w:lang w:val="en-ZA"/>
    </w:rPr>
  </w:style>
  <w:style w:type="paragraph" w:styleId="Heading5">
    <w:name w:val="heading 5"/>
    <w:basedOn w:val="Normal"/>
    <w:next w:val="Normal"/>
    <w:link w:val="Heading5Char"/>
    <w:uiPriority w:val="9"/>
    <w:semiHidden/>
    <w:unhideWhenUsed/>
    <w:qFormat/>
    <w:rsid w:val="00AE3AF7"/>
    <w:pPr>
      <w:keepNext/>
      <w:keepLines/>
      <w:numPr>
        <w:ilvl w:val="4"/>
        <w:numId w:val="24"/>
      </w:numPr>
      <w:spacing w:before="40" w:after="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styleId="Strong">
    <w:name w:val="Strong"/>
    <w:uiPriority w:val="22"/>
    <w:qFormat/>
    <w:rPr>
      <w:b/>
      <w:bCs/>
    </w:rPr>
  </w:style>
  <w:style w:type="character" w:customStyle="1" w:styleId="Heading3Char">
    <w:name w:val="Heading 3 Char"/>
    <w:basedOn w:val="DefaultParagraphFont"/>
    <w:qFormat/>
    <w:rPr>
      <w:rFonts w:eastAsiaTheme="majorEastAsia" w:cstheme="majorBidi"/>
      <w:color w:val="2E74B5" w:themeColor="accent1" w:themeShade="BF"/>
      <w:sz w:val="28"/>
      <w:szCs w:val="28"/>
    </w:rPr>
  </w:style>
  <w:style w:type="character" w:customStyle="1" w:styleId="Heading4Char">
    <w:name w:val="Heading 4 Char"/>
    <w:basedOn w:val="DefaultParagraphFont"/>
    <w:qFormat/>
    <w:rPr>
      <w:rFonts w:eastAsiaTheme="majorEastAsia" w:cstheme="majorBidi"/>
      <w:i/>
      <w:iCs/>
      <w:color w:val="2E74B5" w:themeColor="accent1" w:themeShade="BF"/>
    </w:rPr>
  </w:style>
  <w:style w:type="character" w:customStyle="1" w:styleId="FootnoteCharacters">
    <w:name w:val="Footnote Characters"/>
    <w:qFormat/>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unhideWhenUsed/>
    <w:rsid w:val="00BB0A7F"/>
    <w:rPr>
      <w:color w:val="0563C1" w:themeColor="hyperlink"/>
      <w:u w:val="single"/>
    </w:rPr>
  </w:style>
  <w:style w:type="character" w:customStyle="1" w:styleId="HeaderChar">
    <w:name w:val="Header Char"/>
    <w:basedOn w:val="DefaultParagraphFont"/>
    <w:link w:val="Header"/>
    <w:uiPriority w:val="99"/>
    <w:qFormat/>
    <w:rsid w:val="005009B5"/>
    <w:rPr>
      <w:rFonts w:cs="Mangal"/>
      <w:szCs w:val="21"/>
    </w:rPr>
  </w:style>
  <w:style w:type="character" w:customStyle="1" w:styleId="FooterChar">
    <w:name w:val="Footer Char"/>
    <w:basedOn w:val="DefaultParagraphFont"/>
    <w:link w:val="Footer"/>
    <w:uiPriority w:val="99"/>
    <w:qFormat/>
    <w:rsid w:val="005009B5"/>
    <w:rPr>
      <w:rFonts w:cs="Mangal"/>
      <w:szCs w:val="21"/>
    </w:rPr>
  </w:style>
  <w:style w:type="character" w:customStyle="1" w:styleId="IndexLink">
    <w:name w:val="Index Link"/>
    <w:qFormat/>
  </w:style>
  <w:style w:type="character" w:styleId="HTMLCode">
    <w:name w:val="HTML Code"/>
    <w:basedOn w:val="DefaultParagraphFont"/>
    <w:uiPriority w:val="99"/>
    <w:semiHidden/>
    <w:unhideWhenUsed/>
    <w:qFormat/>
    <w:rsid w:val="008E01A4"/>
    <w:rPr>
      <w:rFonts w:ascii="Courier New" w:eastAsia="Times New Roman" w:hAnsi="Courier New" w:cs="Courier New"/>
      <w:sz w:val="20"/>
      <w:szCs w:val="20"/>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qFormat/>
    <w:rPr>
      <w:i/>
      <w:iCs/>
      <w:color w:val="44546A" w:themeColor="text2"/>
      <w:sz w:val="18"/>
      <w:szCs w:val="18"/>
    </w:rPr>
  </w:style>
  <w:style w:type="paragraph" w:customStyle="1" w:styleId="Index">
    <w:name w:val="Index"/>
    <w:basedOn w:val="Normal"/>
    <w:qFormat/>
    <w:pPr>
      <w:suppressLineNumbers/>
    </w:pPr>
  </w:style>
  <w:style w:type="paragraph" w:styleId="ListParagraph">
    <w:name w:val="List Paragraph"/>
    <w:basedOn w:val="Normal"/>
    <w:qFormat/>
    <w:rsid w:val="00DF75D6"/>
    <w:pPr>
      <w:spacing w:after="200"/>
      <w:ind w:left="720"/>
      <w:contextualSpacing/>
    </w:pPr>
    <w:rPr>
      <w:rFonts w:asciiTheme="minorHAnsi" w:hAnsiTheme="minorHAnsi"/>
    </w:rPr>
  </w:style>
  <w:style w:type="paragraph" w:customStyle="1" w:styleId="Body">
    <w:name w:val="Body"/>
    <w:basedOn w:val="Normal"/>
    <w:qFormat/>
    <w:rPr>
      <w:rFonts w:eastAsia="Times New Roman" w:cs="Times New Roman"/>
      <w:szCs w:val="20"/>
      <w:lang w:eastAsia="ar-SA"/>
    </w:rPr>
  </w:style>
  <w:style w:type="paragraph" w:customStyle="1" w:styleId="Heading1-Numbered">
    <w:name w:val="Heading 1 - Numbered"/>
    <w:basedOn w:val="Heading1"/>
    <w:qFormat/>
    <w:pPr>
      <w:keepNext w:val="0"/>
      <w:numPr>
        <w:numId w:val="1"/>
      </w:numPr>
      <w:spacing w:line="259" w:lineRule="auto"/>
    </w:pPr>
    <w:rPr>
      <w:rFonts w:asciiTheme="majorHAnsi" w:hAnsiTheme="majorHAnsi" w:cstheme="majorBidi"/>
      <w:b w:val="0"/>
      <w:bCs w:val="0"/>
      <w:color w:val="2E74B5" w:themeColor="accent1" w:themeShade="BF"/>
      <w:sz w:val="32"/>
      <w:szCs w:val="32"/>
      <w:lang w:val="en-IN"/>
    </w:rPr>
  </w:style>
  <w:style w:type="paragraph" w:customStyle="1" w:styleId="Heading2-Numbered">
    <w:name w:val="Heading 2 - Numbered"/>
    <w:basedOn w:val="Heading1-Numbered"/>
    <w:qFormat/>
    <w:rPr>
      <w:sz w:val="28"/>
    </w:rPr>
  </w:style>
  <w:style w:type="paragraph" w:styleId="FootnoteText">
    <w:name w:val="footnote text"/>
    <w:basedOn w:val="Normal"/>
    <w:pPr>
      <w:suppressLineNumbers/>
      <w:ind w:left="340" w:hanging="340"/>
    </w:pPr>
    <w:rPr>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IndexHeading">
    <w:name w:val="index heading"/>
    <w:basedOn w:val="Heading"/>
  </w:style>
  <w:style w:type="paragraph" w:styleId="TOCHeading">
    <w:name w:val="TOC Heading"/>
    <w:basedOn w:val="Heading1"/>
    <w:next w:val="Normal"/>
    <w:uiPriority w:val="39"/>
    <w:unhideWhenUsed/>
    <w:qFormat/>
    <w:rsid w:val="00BB0A7F"/>
    <w:pPr>
      <w:numPr>
        <w:numId w:val="0"/>
      </w:numPr>
      <w:suppressAutoHyphens w:val="0"/>
      <w:spacing w:line="259" w:lineRule="auto"/>
      <w:outlineLvl w:val="9"/>
    </w:pPr>
    <w:rPr>
      <w:rFonts w:asciiTheme="majorHAnsi"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uiPriority w:val="39"/>
    <w:unhideWhenUsed/>
    <w:rsid w:val="1AEB9C3E"/>
    <w:pPr>
      <w:spacing w:after="10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5009B5"/>
    <w:pPr>
      <w:tabs>
        <w:tab w:val="center" w:pos="4513"/>
        <w:tab w:val="right" w:pos="9026"/>
      </w:tabs>
      <w:spacing w:after="0"/>
    </w:pPr>
    <w:rPr>
      <w:rFonts w:cs="Mangal"/>
      <w:szCs w:val="21"/>
    </w:rPr>
  </w:style>
  <w:style w:type="paragraph" w:styleId="Footer">
    <w:name w:val="footer"/>
    <w:basedOn w:val="Normal"/>
    <w:link w:val="FooterChar"/>
    <w:uiPriority w:val="99"/>
    <w:unhideWhenUsed/>
    <w:rsid w:val="005009B5"/>
    <w:pPr>
      <w:tabs>
        <w:tab w:val="center" w:pos="4513"/>
        <w:tab w:val="right" w:pos="9026"/>
      </w:tabs>
      <w:spacing w:after="0"/>
    </w:pPr>
    <w:rPr>
      <w:rFonts w:cs="Mangal"/>
      <w:szCs w:val="21"/>
    </w:rPr>
  </w:style>
  <w:style w:type="paragraph" w:styleId="TOC2">
    <w:name w:val="toc 2"/>
    <w:basedOn w:val="Index"/>
    <w:autoRedefine/>
    <w:uiPriority w:val="39"/>
    <w:rsid w:val="00F2521E"/>
    <w:pPr>
      <w:ind w:left="284"/>
    </w:pPr>
  </w:style>
  <w:style w:type="paragraph" w:styleId="NormalWeb">
    <w:name w:val="Normal (Web)"/>
    <w:basedOn w:val="Normal"/>
    <w:uiPriority w:val="99"/>
    <w:unhideWhenUsed/>
    <w:qFormat/>
    <w:rsid w:val="008E01A4"/>
    <w:pPr>
      <w:suppressAutoHyphens w:val="0"/>
      <w:spacing w:beforeAutospacing="1" w:afterAutospacing="1"/>
    </w:pPr>
    <w:rPr>
      <w:rFonts w:ascii="Times New Roman" w:eastAsia="Times New Roman" w:hAnsi="Times New Roman" w:cs="Times New Roman"/>
      <w:kern w:val="0"/>
      <w:lang w:eastAsia="en-IN"/>
    </w:rPr>
  </w:style>
  <w:style w:type="table" w:styleId="GridTable1Light-Accent1">
    <w:name w:val="Grid Table 1 Light Accent 1"/>
    <w:basedOn w:val="TableNormal"/>
    <w:uiPriority w:val="46"/>
    <w:rsid w:val="0023285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5B9BD5" w:themeColor="accent1"/>
        </w:tcBorders>
      </w:tcPr>
    </w:tblStylePr>
    <w:tblStylePr w:type="lastRow">
      <w:rPr>
        <w:b/>
        <w:bCs/>
      </w:rPr>
      <w:tblPr/>
      <w:tcPr>
        <w:tcBorders>
          <w:top w:val="double" w:sz="2" w:space="0" w:color="5B9BD5" w:themeColor="accent1"/>
        </w:tcBorders>
      </w:tcPr>
    </w:tblStylePr>
    <w:tblStylePr w:type="firstCol">
      <w:rPr>
        <w:b/>
        <w:bCs/>
      </w:rPr>
    </w:tblStylePr>
    <w:tblStylePr w:type="lastCol">
      <w:rPr>
        <w:b/>
        <w:bCs/>
      </w:rPr>
    </w:tblStylePr>
  </w:style>
  <w:style w:type="table" w:customStyle="1" w:styleId="TableGrid">
    <w:name w:val="TableGrid"/>
    <w:rsid w:val="00BB0A7F"/>
    <w:rPr>
      <w:rFonts w:asciiTheme="minorHAnsi" w:eastAsiaTheme="minorEastAsia" w:hAnsiTheme="minorHAnsi" w:cstheme="minorBidi"/>
      <w:sz w:val="22"/>
      <w:szCs w:val="22"/>
      <w:lang w:eastAsia="en-IN" w:bidi="ar-SA"/>
    </w:rPr>
    <w:tblPr>
      <w:tblCellMar>
        <w:top w:w="0" w:type="dxa"/>
        <w:left w:w="0" w:type="dxa"/>
        <w:bottom w:w="0" w:type="dxa"/>
        <w:right w:w="0" w:type="dxa"/>
      </w:tblCellMar>
    </w:tblPr>
  </w:style>
  <w:style w:type="paragraph" w:styleId="TOC3">
    <w:name w:val="toc 3"/>
    <w:basedOn w:val="Normal"/>
    <w:next w:val="Normal"/>
    <w:uiPriority w:val="39"/>
    <w:unhideWhenUsed/>
    <w:rsid w:val="1AEB9C3E"/>
    <w:pPr>
      <w:spacing w:after="100"/>
      <w:ind w:left="440"/>
    </w:pPr>
  </w:style>
  <w:style w:type="paragraph" w:customStyle="1" w:styleId="Standard">
    <w:name w:val="Standard"/>
    <w:rsid w:val="00AE3AF7"/>
    <w:pPr>
      <w:autoSpaceDN w:val="0"/>
      <w:spacing w:after="160" w:line="276" w:lineRule="auto"/>
      <w:textAlignment w:val="baseline"/>
    </w:pPr>
    <w:rPr>
      <w:rFonts w:ascii="Aptos" w:eastAsia="Aptos" w:hAnsi="Aptos" w:cs="Mangal"/>
      <w:kern w:val="0"/>
      <w:lang w:val="en-US" w:eastAsia="ja-JP" w:bidi="ar-SA"/>
    </w:rPr>
  </w:style>
  <w:style w:type="table" w:styleId="TableGrid0">
    <w:name w:val="Table Grid"/>
    <w:basedOn w:val="TableNormal"/>
    <w:uiPriority w:val="39"/>
    <w:rsid w:val="00AE3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AE3AF7"/>
    <w:rPr>
      <w:rFonts w:asciiTheme="majorHAnsi" w:eastAsiaTheme="majorEastAsia" w:hAnsiTheme="majorHAnsi" w:cs="Mangal"/>
      <w:color w:val="2E74B5" w:themeColor="accent1" w:themeShade="BF"/>
      <w:szCs w:val="21"/>
    </w:rPr>
  </w:style>
  <w:style w:type="paragraph" w:styleId="TOC4">
    <w:name w:val="toc 4"/>
    <w:basedOn w:val="Normal"/>
    <w:next w:val="Normal"/>
    <w:autoRedefine/>
    <w:uiPriority w:val="39"/>
    <w:unhideWhenUsed/>
    <w:rsid w:val="008923D6"/>
    <w:pPr>
      <w:spacing w:after="100"/>
      <w:ind w:left="72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8464">
      <w:bodyDiv w:val="1"/>
      <w:marLeft w:val="0"/>
      <w:marRight w:val="0"/>
      <w:marTop w:val="0"/>
      <w:marBottom w:val="0"/>
      <w:divBdr>
        <w:top w:val="none" w:sz="0" w:space="0" w:color="auto"/>
        <w:left w:val="none" w:sz="0" w:space="0" w:color="auto"/>
        <w:bottom w:val="none" w:sz="0" w:space="0" w:color="auto"/>
        <w:right w:val="none" w:sz="0" w:space="0" w:color="auto"/>
      </w:divBdr>
    </w:div>
    <w:div w:id="380129595">
      <w:bodyDiv w:val="1"/>
      <w:marLeft w:val="0"/>
      <w:marRight w:val="0"/>
      <w:marTop w:val="0"/>
      <w:marBottom w:val="0"/>
      <w:divBdr>
        <w:top w:val="none" w:sz="0" w:space="0" w:color="auto"/>
        <w:left w:val="none" w:sz="0" w:space="0" w:color="auto"/>
        <w:bottom w:val="none" w:sz="0" w:space="0" w:color="auto"/>
        <w:right w:val="none" w:sz="0" w:space="0" w:color="auto"/>
      </w:divBdr>
    </w:div>
    <w:div w:id="548108759">
      <w:bodyDiv w:val="1"/>
      <w:marLeft w:val="0"/>
      <w:marRight w:val="0"/>
      <w:marTop w:val="0"/>
      <w:marBottom w:val="0"/>
      <w:divBdr>
        <w:top w:val="none" w:sz="0" w:space="0" w:color="auto"/>
        <w:left w:val="none" w:sz="0" w:space="0" w:color="auto"/>
        <w:bottom w:val="none" w:sz="0" w:space="0" w:color="auto"/>
        <w:right w:val="none" w:sz="0" w:space="0" w:color="auto"/>
      </w:divBdr>
    </w:div>
    <w:div w:id="677342164">
      <w:bodyDiv w:val="1"/>
      <w:marLeft w:val="0"/>
      <w:marRight w:val="0"/>
      <w:marTop w:val="0"/>
      <w:marBottom w:val="0"/>
      <w:divBdr>
        <w:top w:val="none" w:sz="0" w:space="0" w:color="auto"/>
        <w:left w:val="none" w:sz="0" w:space="0" w:color="auto"/>
        <w:bottom w:val="none" w:sz="0" w:space="0" w:color="auto"/>
        <w:right w:val="none" w:sz="0" w:space="0" w:color="auto"/>
      </w:divBdr>
    </w:div>
    <w:div w:id="730882618">
      <w:bodyDiv w:val="1"/>
      <w:marLeft w:val="0"/>
      <w:marRight w:val="0"/>
      <w:marTop w:val="0"/>
      <w:marBottom w:val="0"/>
      <w:divBdr>
        <w:top w:val="none" w:sz="0" w:space="0" w:color="auto"/>
        <w:left w:val="none" w:sz="0" w:space="0" w:color="auto"/>
        <w:bottom w:val="none" w:sz="0" w:space="0" w:color="auto"/>
        <w:right w:val="none" w:sz="0" w:space="0" w:color="auto"/>
      </w:divBdr>
    </w:div>
    <w:div w:id="950740746">
      <w:bodyDiv w:val="1"/>
      <w:marLeft w:val="0"/>
      <w:marRight w:val="0"/>
      <w:marTop w:val="0"/>
      <w:marBottom w:val="0"/>
      <w:divBdr>
        <w:top w:val="none" w:sz="0" w:space="0" w:color="auto"/>
        <w:left w:val="none" w:sz="0" w:space="0" w:color="auto"/>
        <w:bottom w:val="none" w:sz="0" w:space="0" w:color="auto"/>
        <w:right w:val="none" w:sz="0" w:space="0" w:color="auto"/>
      </w:divBdr>
    </w:div>
    <w:div w:id="1792479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9C2B60-6A3B-4C6B-B82D-403D67974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21</Pages>
  <Words>4548</Words>
  <Characters>25929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SBI</Company>
  <LinksUpToDate>false</LinksUpToDate>
  <CharactersWithSpaces>30417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SHARAD THAKRE</dc:creator>
  <dc:description/>
  <cp:lastModifiedBy>SAGAR SHARAD THAKRE</cp:lastModifiedBy>
  <cp:revision>18</cp:revision>
  <dcterms:created xsi:type="dcterms:W3CDTF">2025-04-28T11:59:00Z</dcterms:created>
  <dcterms:modified xsi:type="dcterms:W3CDTF">2025-04-28T13:40:00Z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37f453b6466a8637f01467e7f1d30d85d7ccb9b07d44fc5b865e23899dd41a15</vt:lpwstr>
  </property>
</Properties>
</file>