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57DD3" w14:textId="1A6C4EE2" w:rsidR="00F461DA" w:rsidRDefault="00991DB8" w:rsidP="00991D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1DB8">
        <w:rPr>
          <w:rFonts w:ascii="Times New Roman" w:hAnsi="Times New Roman" w:cs="Times New Roman"/>
          <w:b/>
          <w:bCs/>
          <w:sz w:val="28"/>
          <w:szCs w:val="28"/>
          <w:u w:val="single"/>
        </w:rPr>
        <w:t>User Documentation</w:t>
      </w:r>
    </w:p>
    <w:p w14:paraId="6CE846C7" w14:textId="77777777" w:rsidR="00991DB8" w:rsidRDefault="00991DB8" w:rsidP="00991D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5D97C9" w14:textId="77777777" w:rsidR="00991DB8" w:rsidRPr="00991DB8" w:rsidRDefault="00991DB8" w:rsidP="00991D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1DB8">
        <w:rPr>
          <w:rFonts w:ascii="Times New Roman" w:hAnsi="Times New Roman" w:cs="Times New Roman"/>
          <w:sz w:val="28"/>
          <w:szCs w:val="28"/>
        </w:rPr>
        <w:t>Upload your raw .</w:t>
      </w:r>
      <w:proofErr w:type="spellStart"/>
      <w:r w:rsidRPr="00991DB8">
        <w:rPr>
          <w:rFonts w:ascii="Times New Roman" w:hAnsi="Times New Roman" w:cs="Times New Roman"/>
          <w:sz w:val="28"/>
          <w:szCs w:val="28"/>
        </w:rPr>
        <w:t>gct</w:t>
      </w:r>
      <w:proofErr w:type="spellEnd"/>
      <w:r w:rsidRPr="00991DB8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4894E278" w14:textId="77777777" w:rsidR="00991DB8" w:rsidRPr="00991DB8" w:rsidRDefault="00991DB8" w:rsidP="00991D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1DB8">
        <w:rPr>
          <w:rFonts w:ascii="Times New Roman" w:hAnsi="Times New Roman" w:cs="Times New Roman"/>
          <w:sz w:val="28"/>
          <w:szCs w:val="28"/>
        </w:rPr>
        <w:t>Select the normalization method and click "Run PCA button".</w:t>
      </w:r>
    </w:p>
    <w:p w14:paraId="12C0F761" w14:textId="77777777" w:rsidR="00991DB8" w:rsidRPr="00991DB8" w:rsidRDefault="00991DB8" w:rsidP="00991D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1DB8">
        <w:rPr>
          <w:rFonts w:ascii="Times New Roman" w:hAnsi="Times New Roman" w:cs="Times New Roman"/>
          <w:sz w:val="28"/>
          <w:szCs w:val="28"/>
        </w:rPr>
        <w:t>Hover over the points to know the exact point value.</w:t>
      </w:r>
    </w:p>
    <w:p w14:paraId="0FDEF94A" w14:textId="77777777" w:rsidR="00991DB8" w:rsidRPr="00991DB8" w:rsidRDefault="00991DB8" w:rsidP="00991D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1DB8">
        <w:rPr>
          <w:rFonts w:ascii="Times New Roman" w:hAnsi="Times New Roman" w:cs="Times New Roman"/>
          <w:sz w:val="28"/>
          <w:szCs w:val="28"/>
        </w:rPr>
        <w:t>You can view individual tissue type by selecting the "Filter for tissue type" button.</w:t>
      </w:r>
    </w:p>
    <w:p w14:paraId="780E566F" w14:textId="77777777" w:rsidR="00991DB8" w:rsidRPr="00991DB8" w:rsidRDefault="00991DB8" w:rsidP="00991D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1DB8">
        <w:rPr>
          <w:rFonts w:ascii="Times New Roman" w:hAnsi="Times New Roman" w:cs="Times New Roman"/>
          <w:sz w:val="28"/>
          <w:szCs w:val="28"/>
        </w:rPr>
        <w:t>Click on "Scree Plot" tab to view the Scree plot. It changes according to the normalization method selected.</w:t>
      </w:r>
    </w:p>
    <w:p w14:paraId="5916D643" w14:textId="77777777" w:rsidR="00991DB8" w:rsidRPr="00991DB8" w:rsidRDefault="00991DB8" w:rsidP="00991D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1DB8">
        <w:rPr>
          <w:rFonts w:ascii="Times New Roman" w:hAnsi="Times New Roman" w:cs="Times New Roman"/>
          <w:sz w:val="28"/>
          <w:szCs w:val="28"/>
        </w:rPr>
        <w:t>Click on the "Metadata" tab for the Metadata information.</w:t>
      </w:r>
    </w:p>
    <w:p w14:paraId="5C269E95" w14:textId="77777777" w:rsidR="00991DB8" w:rsidRPr="00991DB8" w:rsidRDefault="00991DB8" w:rsidP="00991D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1DB8">
        <w:rPr>
          <w:rFonts w:ascii="Times New Roman" w:hAnsi="Times New Roman" w:cs="Times New Roman"/>
          <w:sz w:val="28"/>
          <w:szCs w:val="28"/>
        </w:rPr>
        <w:t>Click on the "Data Preview" tab to view the processed data for PCA plot.</w:t>
      </w:r>
    </w:p>
    <w:p w14:paraId="509E9697" w14:textId="77777777" w:rsidR="00991DB8" w:rsidRPr="00991DB8" w:rsidRDefault="00991DB8" w:rsidP="00991D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1DB8">
        <w:rPr>
          <w:rFonts w:ascii="Times New Roman" w:hAnsi="Times New Roman" w:cs="Times New Roman"/>
          <w:sz w:val="28"/>
          <w:szCs w:val="28"/>
        </w:rPr>
        <w:t>Click on "Download Processed Data" button to download the csv file of the processed data for PCA plot.</w:t>
      </w:r>
    </w:p>
    <w:p w14:paraId="6F03FE3D" w14:textId="77777777" w:rsidR="00991DB8" w:rsidRDefault="00991DB8" w:rsidP="00991D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1DB8">
        <w:rPr>
          <w:rFonts w:ascii="Times New Roman" w:hAnsi="Times New Roman" w:cs="Times New Roman"/>
          <w:sz w:val="28"/>
          <w:szCs w:val="28"/>
        </w:rPr>
        <w:t>Click on "Download PCA Plot" button to download the plot in .</w:t>
      </w:r>
      <w:proofErr w:type="spellStart"/>
      <w:r w:rsidRPr="00991DB8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991DB8">
        <w:rPr>
          <w:rFonts w:ascii="Times New Roman" w:hAnsi="Times New Roman" w:cs="Times New Roman"/>
          <w:sz w:val="28"/>
          <w:szCs w:val="28"/>
        </w:rPr>
        <w:t xml:space="preserve"> format.</w:t>
      </w:r>
    </w:p>
    <w:p w14:paraId="5F87AD03" w14:textId="25D7B5BA" w:rsidR="00991DB8" w:rsidRPr="00991DB8" w:rsidRDefault="00991DB8" w:rsidP="00991DB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Click on “Download Scree Plot” in the Scree plot tab to download the scree plot.</w:t>
      </w:r>
    </w:p>
    <w:p w14:paraId="5909C579" w14:textId="638806B4" w:rsidR="00991DB8" w:rsidRPr="00991DB8" w:rsidRDefault="00991DB8" w:rsidP="00991DB8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991DB8" w:rsidRPr="0099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5ADA"/>
    <w:multiLevelType w:val="multilevel"/>
    <w:tmpl w:val="30684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615E5"/>
    <w:multiLevelType w:val="multilevel"/>
    <w:tmpl w:val="5B90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714922">
    <w:abstractNumId w:val="0"/>
  </w:num>
  <w:num w:numId="2" w16cid:durableId="57366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B8"/>
    <w:rsid w:val="0047156D"/>
    <w:rsid w:val="00527F42"/>
    <w:rsid w:val="00806541"/>
    <w:rsid w:val="00991DB8"/>
    <w:rsid w:val="00F461DA"/>
    <w:rsid w:val="00F6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877F"/>
  <w15:chartTrackingRefBased/>
  <w15:docId w15:val="{941468F2-281E-40C6-9E5F-943B217B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Mathapati</dc:creator>
  <cp:keywords/>
  <dc:description/>
  <cp:lastModifiedBy>Shubhangi Mathapati</cp:lastModifiedBy>
  <cp:revision>1</cp:revision>
  <dcterms:created xsi:type="dcterms:W3CDTF">2025-03-02T12:32:00Z</dcterms:created>
  <dcterms:modified xsi:type="dcterms:W3CDTF">2025-03-02T12:40:00Z</dcterms:modified>
</cp:coreProperties>
</file>