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Q1. How does the laughing Cavalier contribute to the Baroque art movement?</w:t>
      </w:r>
    </w:p>
    <w:p w:rsidR="00000000" w:rsidDel="00000000" w:rsidP="00000000" w:rsidRDefault="00000000" w:rsidRPr="00000000" w14:paraId="00000002">
      <w:pPr>
        <w:ind w:left="0" w:firstLine="0"/>
        <w:rPr/>
      </w:pPr>
      <w:r w:rsidDel="00000000" w:rsidR="00000000" w:rsidRPr="00000000">
        <w:rPr>
          <w:rtl w:val="0"/>
        </w:rPr>
        <w:t xml:space="preserve">A1. "The Laughing Cavalier" contributes to the Baroque art movement through its detailed realism and vibrant colors, typical of Dutch Baroque portraiture, and its three-quarter length composition and loose brushwork, which are key characteristics of Baroque masterpieces.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Q2. Can you describe the subject of "The Laughing Cavalier"?</w:t>
      </w:r>
    </w:p>
    <w:p w:rsidR="00000000" w:rsidDel="00000000" w:rsidP="00000000" w:rsidRDefault="00000000" w:rsidRPr="00000000" w14:paraId="00000005">
      <w:pPr>
        <w:ind w:left="0" w:firstLine="0"/>
        <w:rPr/>
      </w:pPr>
      <w:r w:rsidDel="00000000" w:rsidR="00000000" w:rsidRPr="00000000">
        <w:rPr>
          <w:rtl w:val="0"/>
        </w:rPr>
        <w:t xml:space="preserve">A2. The subject of "The Laughing Cavalier," painted by Frans Hals, is characterized by a facial expression that blends genuine joy with confidence, reflecting the lively spirit of the Dutch Golden Age.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Q3. What makes laughing cavalier stand out among Baroque portraits?</w:t>
      </w:r>
    </w:p>
    <w:p w:rsidR="00000000" w:rsidDel="00000000" w:rsidP="00000000" w:rsidRDefault="00000000" w:rsidRPr="00000000" w14:paraId="00000008">
      <w:pPr>
        <w:ind w:left="0" w:firstLine="0"/>
        <w:rPr/>
      </w:pPr>
      <w:r w:rsidDel="00000000" w:rsidR="00000000" w:rsidRPr="00000000">
        <w:rPr>
          <w:rtl w:val="0"/>
        </w:rPr>
        <w:t xml:space="preserve">A3. The Laughing Cavalier stands out among Baroque portraits due to its three-quarter length composition, vibrant color palette, detailed realism, and loose brushwork, all of which vividly capture the subject's personality, a hallmark of Dutch Baroque portraiture.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Q4. What is the cultural significance of "the laughing cavalier" in britain?</w:t>
      </w:r>
    </w:p>
    <w:p w:rsidR="00000000" w:rsidDel="00000000" w:rsidP="00000000" w:rsidRDefault="00000000" w:rsidRPr="00000000" w14:paraId="0000000B">
      <w:pPr>
        <w:ind w:left="0" w:firstLine="0"/>
        <w:rPr/>
      </w:pPr>
      <w:r w:rsidDel="00000000" w:rsidR="00000000" w:rsidRPr="00000000">
        <w:rPr>
          <w:rtl w:val="0"/>
        </w:rPr>
        <w:t xml:space="preserve">A4. The cultural significance of "The Laughing Cavalier" in Britain lies in its reflection of the prosperity and cultural achievements of the Dutch Golden Age, as seen through its depiction of elaborate 17th-century fashion and the era's affluence.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Q5. How does the cavalier's gaze and expression in the painting engage with the viewer?</w:t>
      </w:r>
    </w:p>
    <w:p w:rsidR="00000000" w:rsidDel="00000000" w:rsidP="00000000" w:rsidRDefault="00000000" w:rsidRPr="00000000" w14:paraId="0000000E">
      <w:pPr>
        <w:ind w:left="0" w:firstLine="0"/>
        <w:rPr/>
      </w:pPr>
      <w:r w:rsidDel="00000000" w:rsidR="00000000" w:rsidRPr="00000000">
        <w:rPr>
          <w:rtl w:val="0"/>
        </w:rPr>
        <w:t xml:space="preserve">A5. The cavalier's direct gaze and laughter in the painting create an intimate, engaging connection with the viewer.</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Q6. What were the restoration challenges and aims for the Laughing Cavalier?</w:t>
      </w:r>
    </w:p>
    <w:p w:rsidR="00000000" w:rsidDel="00000000" w:rsidP="00000000" w:rsidRDefault="00000000" w:rsidRPr="00000000" w14:paraId="00000011">
      <w:pPr>
        <w:ind w:left="0" w:firstLine="0"/>
        <w:rPr/>
      </w:pPr>
      <w:r w:rsidDel="00000000" w:rsidR="00000000" w:rsidRPr="00000000">
        <w:rPr>
          <w:rtl w:val="0"/>
        </w:rPr>
        <w:t xml:space="preserve">A6. The restoration of the Laughing Cavalier focused on preserving its condition and original brushwork, while addressing aging and wear-related issues.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Q7. What is the significance of the Laughing Cavalier in art history according to contemporary critics and its initial reception?</w:t>
      </w:r>
    </w:p>
    <w:p w:rsidR="00000000" w:rsidDel="00000000" w:rsidP="00000000" w:rsidRDefault="00000000" w:rsidRPr="00000000" w14:paraId="00000014">
      <w:pPr>
        <w:ind w:left="0" w:firstLine="0"/>
        <w:rPr/>
      </w:pPr>
      <w:r w:rsidDel="00000000" w:rsidR="00000000" w:rsidRPr="00000000">
        <w:rPr>
          <w:rtl w:val="0"/>
        </w:rPr>
        <w:t xml:space="preserve">A7. The Laughing Cavalier is celebrated for its vibrant depiction and technical mastery, earning acclaim from both contemporary critics and historical audiences for its lasting influence in portraiture.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Q8. How does the Laughing Cavalier reflect its historical and cultural context?</w:t>
      </w:r>
    </w:p>
    <w:p w:rsidR="00000000" w:rsidDel="00000000" w:rsidP="00000000" w:rsidRDefault="00000000" w:rsidRPr="00000000" w14:paraId="00000017">
      <w:pPr>
        <w:ind w:left="0" w:firstLine="0"/>
        <w:rPr/>
      </w:pPr>
      <w:r w:rsidDel="00000000" w:rsidR="00000000" w:rsidRPr="00000000">
        <w:rPr>
          <w:rtl w:val="0"/>
        </w:rPr>
        <w:t xml:space="preserve">A8. The Laughing Cavalier embodies the prosperity and optimism of the Dutch Golden Age, showcasing the era's economic and cultural flourishing in the 17th century.</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Q9. What is the style and genre of "The Laughing Cavalier"?</w:t>
      </w:r>
    </w:p>
    <w:p w:rsidR="00000000" w:rsidDel="00000000" w:rsidP="00000000" w:rsidRDefault="00000000" w:rsidRPr="00000000" w14:paraId="0000001A">
      <w:pPr>
        <w:ind w:left="0" w:firstLine="0"/>
        <w:rPr/>
      </w:pPr>
      <w:r w:rsidDel="00000000" w:rsidR="00000000" w:rsidRPr="00000000">
        <w:rPr>
          <w:rtl w:val="0"/>
        </w:rPr>
        <w:t xml:space="preserve">A9. "The Laughing Cavalier" is a distinguished work of Dutch Baroque portraiture, noted for its detailed realism and vivid coloration.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Q10. What is the emotional atmosphere and expression of emotion in the Laughing Cavalier?</w:t>
      </w:r>
    </w:p>
    <w:p w:rsidR="00000000" w:rsidDel="00000000" w:rsidP="00000000" w:rsidRDefault="00000000" w:rsidRPr="00000000" w14:paraId="0000001D">
      <w:pPr>
        <w:ind w:left="0" w:firstLine="0"/>
        <w:rPr/>
      </w:pPr>
      <w:r w:rsidDel="00000000" w:rsidR="00000000" w:rsidRPr="00000000">
        <w:rPr>
          <w:rtl w:val="0"/>
        </w:rPr>
        <w:t xml:space="preserve">A10. The Laughing Cavalier conveys a lively and approachable atmosphere, characterized by the subject's confident, amused demeanor and jovial, laughing expression.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Q11. How is the Laughing Cavalier typically interpreted by viewers?</w:t>
      </w:r>
    </w:p>
    <w:p w:rsidR="00000000" w:rsidDel="00000000" w:rsidP="00000000" w:rsidRDefault="00000000" w:rsidRPr="00000000" w14:paraId="00000020">
      <w:pPr>
        <w:ind w:left="0" w:firstLine="0"/>
        <w:rPr/>
      </w:pPr>
      <w:r w:rsidDel="00000000" w:rsidR="00000000" w:rsidRPr="00000000">
        <w:rPr>
          <w:rtl w:val="0"/>
        </w:rPr>
        <w:t xml:space="preserve">A11. The Laughing Cavalier is generally viewed as a representation of confidence and charisma, embodying the vibrant personality of the cavalier and the spirit of the Dutch Golden Age.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Q12. What were the restoration and conservation challenges faced in preserving the Laughing Cavalier, especially considering its size?</w:t>
      </w:r>
    </w:p>
    <w:p w:rsidR="00000000" w:rsidDel="00000000" w:rsidP="00000000" w:rsidRDefault="00000000" w:rsidRPr="00000000" w14:paraId="00000023">
      <w:pPr>
        <w:ind w:left="0" w:firstLine="0"/>
        <w:rPr/>
      </w:pPr>
      <w:r w:rsidDel="00000000" w:rsidR="00000000" w:rsidRPr="00000000">
        <w:rPr>
          <w:rtl w:val="0"/>
        </w:rPr>
        <w:t xml:space="preserve">A12. The primary challenges in preserving the Laughing Cavalier involved maintaining the integrity of Hals' brushwork and addressing age-related deterioration, with special attention given to the painting's large size to ensure its structural integrity.</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Q13. When and where was "The Laughing Cavalier" first exhibited in England, and in which century did it become widely recognized there?</w:t>
      </w:r>
    </w:p>
    <w:p w:rsidR="00000000" w:rsidDel="00000000" w:rsidP="00000000" w:rsidRDefault="00000000" w:rsidRPr="00000000" w14:paraId="00000027">
      <w:pPr>
        <w:ind w:left="0" w:firstLine="0"/>
        <w:rPr/>
      </w:pPr>
      <w:r w:rsidDel="00000000" w:rsidR="00000000" w:rsidRPr="00000000">
        <w:rPr>
          <w:rtl w:val="0"/>
        </w:rPr>
        <w:t xml:space="preserve">A13. "The Laughing Cavalier" was first exhibited in England at the Royal Academy in London in 1874 and gained wide recognition in Britain during the 19th century.</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Q14. What does the symbolism in the Laughing Cavalier represent regarding social status, wealth, and Dutch society?</w:t>
      </w:r>
    </w:p>
    <w:p w:rsidR="00000000" w:rsidDel="00000000" w:rsidP="00000000" w:rsidRDefault="00000000" w:rsidRPr="00000000" w14:paraId="0000002A">
      <w:pPr>
        <w:ind w:left="0" w:firstLine="0"/>
        <w:rPr/>
      </w:pPr>
      <w:r w:rsidDel="00000000" w:rsidR="00000000" w:rsidRPr="00000000">
        <w:rPr>
          <w:rtl w:val="0"/>
        </w:rPr>
        <w:t xml:space="preserve">A14. The Laughing Cavalier's attire and confident demeanor subtly symbolize the affluence, social status, and the self-assured nature of Dutch society at the time.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Q15. How does the cavalier's clothing in Frans Hals' painting signify his status and showcase Hals' artistic skill?</w:t>
      </w:r>
    </w:p>
    <w:p w:rsidR="00000000" w:rsidDel="00000000" w:rsidP="00000000" w:rsidRDefault="00000000" w:rsidRPr="00000000" w14:paraId="0000002D">
      <w:pPr>
        <w:ind w:left="0" w:firstLine="0"/>
        <w:rPr/>
      </w:pPr>
      <w:r w:rsidDel="00000000" w:rsidR="00000000" w:rsidRPr="00000000">
        <w:rPr>
          <w:rtl w:val="0"/>
        </w:rPr>
        <w:t xml:space="preserve">A15. The lavish clothing epitomizes Dutch Golden Age fashion and affluence, while Hals' meticulous brushwork exemplifies his mastery in capturing intricate details.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Q16. What is the common interpretation of the Laughing Cavalier among viewers?</w:t>
      </w:r>
    </w:p>
    <w:p w:rsidR="00000000" w:rsidDel="00000000" w:rsidP="00000000" w:rsidRDefault="00000000" w:rsidRPr="00000000" w14:paraId="00000030">
      <w:pPr>
        <w:ind w:left="0" w:firstLine="0"/>
        <w:rPr/>
      </w:pPr>
      <w:r w:rsidDel="00000000" w:rsidR="00000000" w:rsidRPr="00000000">
        <w:rPr>
          <w:rtl w:val="0"/>
        </w:rPr>
        <w:t xml:space="preserve">A16. Viewers typically interpret the Laughing Cavalier as a celebration of confidence, charisma, and affluence, embodying the vibrant personality and spirit of the Dutch Golden Age.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Q17. How does the Laughing Cavalier reflect the style and influence of the Dutch Golden Age in art?</w:t>
      </w:r>
    </w:p>
    <w:p w:rsidR="00000000" w:rsidDel="00000000" w:rsidP="00000000" w:rsidRDefault="00000000" w:rsidRPr="00000000" w14:paraId="00000033">
      <w:pPr>
        <w:ind w:left="0" w:firstLine="0"/>
        <w:rPr/>
      </w:pPr>
      <w:r w:rsidDel="00000000" w:rsidR="00000000" w:rsidRPr="00000000">
        <w:rPr>
          <w:rtl w:val="0"/>
        </w:rPr>
        <w:t xml:space="preserve">A17. The Laughing Cavalier, exemplifying the Baroque style, is a celebrated portrait from the Dutch Golden Age, a period marked by economic prosperity and a consequential boom in portraiture and other art forms.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Q18. What significance does the Laughing Cavalier's expression have in engaging the viewer and challenging portrait norms?</w:t>
      </w:r>
    </w:p>
    <w:p w:rsidR="00000000" w:rsidDel="00000000" w:rsidP="00000000" w:rsidRDefault="00000000" w:rsidRPr="00000000" w14:paraId="00000036">
      <w:pPr>
        <w:rPr/>
      </w:pPr>
      <w:r w:rsidDel="00000000" w:rsidR="00000000" w:rsidRPr="00000000">
        <w:rPr>
          <w:rtl w:val="0"/>
        </w:rPr>
        <w:t xml:space="preserve">A18. The Laughing Cavalier's direct gaze and candid laughter not only create a unique connection with the viewer but also challenge traditional stoicism in portraiture, portraying a more dynamic and genuine human emotion. The reason for his laughter remains open to interpretation, adding an element of mystery.</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Q19. How does Frans Hals' brushwork in "The Laughing Cavalier" contribute to its texture and distinguish it from his other works?</w:t>
      </w:r>
    </w:p>
    <w:p w:rsidR="00000000" w:rsidDel="00000000" w:rsidP="00000000" w:rsidRDefault="00000000" w:rsidRPr="00000000" w14:paraId="00000039">
      <w:pPr>
        <w:rPr/>
      </w:pPr>
      <w:r w:rsidDel="00000000" w:rsidR="00000000" w:rsidRPr="00000000">
        <w:rPr>
          <w:rtl w:val="0"/>
        </w:rPr>
        <w:t xml:space="preserve">A19. In "The Laughing Cavalier," Frans Hals used loose, energetic, and expressive brushstrokes, creating a textured and lively surface that emphasizes the dynamic and spontaneous nature of the subject, setting it apart from his other works.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Q20. How does Frans Hals use color in "The Laughing Cavalier" to impact the painting's mood and composition?</w:t>
      </w:r>
    </w:p>
    <w:p w:rsidR="00000000" w:rsidDel="00000000" w:rsidP="00000000" w:rsidRDefault="00000000" w:rsidRPr="00000000" w14:paraId="0000003C">
      <w:pPr>
        <w:rPr/>
      </w:pPr>
      <w:r w:rsidDel="00000000" w:rsidR="00000000" w:rsidRPr="00000000">
        <w:rPr>
          <w:rtl w:val="0"/>
        </w:rPr>
        <w:t xml:space="preserve">A20. In "The Laughing Cavalier," Frans Hals utilizes a rich and warm color palette, dominated by gold, brown, and black, which enhances the painting's jovial mood and creates a visually striking, emotionally engaging composition.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Q21. How has the public's perception and critical reception of the Laughing Cavalier changed over time?</w:t>
      </w:r>
    </w:p>
    <w:p w:rsidR="00000000" w:rsidDel="00000000" w:rsidP="00000000" w:rsidRDefault="00000000" w:rsidRPr="00000000" w14:paraId="0000003F">
      <w:pPr>
        <w:rPr/>
      </w:pPr>
      <w:r w:rsidDel="00000000" w:rsidR="00000000" w:rsidRPr="00000000">
        <w:rPr>
          <w:rtl w:val="0"/>
        </w:rPr>
        <w:t xml:space="preserve">A21. Initially and continually celebrated for its lively depiction and masterful technique, the Laughing Cavalier is highly regarded in art history and remains a beloved masterpiece.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Q22. What is the legacy and impact of the Laughing Cavalier in art and culture?</w:t>
      </w:r>
    </w:p>
    <w:p w:rsidR="00000000" w:rsidDel="00000000" w:rsidP="00000000" w:rsidRDefault="00000000" w:rsidRPr="00000000" w14:paraId="00000042">
      <w:pPr>
        <w:rPr/>
      </w:pPr>
      <w:r w:rsidDel="00000000" w:rsidR="00000000" w:rsidRPr="00000000">
        <w:rPr>
          <w:rtl w:val="0"/>
        </w:rPr>
        <w:t xml:space="preserve">A22. The Laughing Cavalier, a masterpiece by Frans Hals, is a celebrated icon of the Dutch Golden Age and Baroque portraiture, inspiring artists, literary works, and cultural references for centuries, underscoring its enduring impact in the art world.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Q23. Why did Frans Hals portray the Laughing Cavalier with a laughing expression, and how does it express emotion?</w:t>
      </w:r>
    </w:p>
    <w:p w:rsidR="00000000" w:rsidDel="00000000" w:rsidP="00000000" w:rsidRDefault="00000000" w:rsidRPr="00000000" w14:paraId="00000045">
      <w:pPr>
        <w:rPr/>
      </w:pPr>
      <w:r w:rsidDel="00000000" w:rsidR="00000000" w:rsidRPr="00000000">
        <w:rPr>
          <w:rtl w:val="0"/>
        </w:rPr>
        <w:t xml:space="preserve">A23. Frans Hals chose a laughing expression for the Laughing Cavalier to convey joy and approachability, breaking away from traditional solemn portraiture, thus expressing a confident and amused demeanor.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Q24. How does "The Laughing Cavalier" exemplify Dutch Baroque portraiture and what distinguishes this style?</w:t>
      </w:r>
    </w:p>
    <w:p w:rsidR="00000000" w:rsidDel="00000000" w:rsidP="00000000" w:rsidRDefault="00000000" w:rsidRPr="00000000" w14:paraId="00000048">
      <w:pPr>
        <w:rPr/>
      </w:pPr>
      <w:r w:rsidDel="00000000" w:rsidR="00000000" w:rsidRPr="00000000">
        <w:rPr>
          <w:rtl w:val="0"/>
        </w:rPr>
        <w:t xml:space="preserve">A24. "The Laughing Cavalier" is a prime example of Dutch Baroque portraiture, renowned for its detailed realism, vibrant colors, and emphasis on capturing individual personality, which sets this style apart from others.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Q25. Can you provide information on the provenance and current ownership of the Laughing Cavalier?</w:t>
      </w:r>
    </w:p>
    <w:p w:rsidR="00000000" w:rsidDel="00000000" w:rsidP="00000000" w:rsidRDefault="00000000" w:rsidRPr="00000000" w14:paraId="0000004B">
      <w:pPr>
        <w:rPr/>
      </w:pPr>
      <w:r w:rsidDel="00000000" w:rsidR="00000000" w:rsidRPr="00000000">
        <w:rPr>
          <w:rtl w:val="0"/>
        </w:rPr>
        <w:t xml:space="preserve">A25. The Laughing Cavalier has a well-documented history of ownership, having been part of various collections and exhibitions over the years. It is currently housed in the Wallace Collection in London.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Q26. What is the cultural context of the Laughing Cavalier and were there specific cultural influences on its creation?</w:t>
      </w:r>
    </w:p>
    <w:p w:rsidR="00000000" w:rsidDel="00000000" w:rsidP="00000000" w:rsidRDefault="00000000" w:rsidRPr="00000000" w14:paraId="0000004E">
      <w:pPr>
        <w:rPr/>
      </w:pPr>
      <w:r w:rsidDel="00000000" w:rsidR="00000000" w:rsidRPr="00000000">
        <w:rPr>
          <w:rtl w:val="0"/>
        </w:rPr>
        <w:t xml:space="preserve">A26. The Laughing Cavalier embodies the prosperity and confidence of the Dutch Golden Age, a period marked by significant artistic achievement in the Netherlands, with subtle influences from Italian and Flemish portraiture.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Q27. How does lighting and shadow contribute to the mood and realism in the Laughing Cavalier?</w:t>
      </w:r>
    </w:p>
    <w:p w:rsidR="00000000" w:rsidDel="00000000" w:rsidP="00000000" w:rsidRDefault="00000000" w:rsidRPr="00000000" w14:paraId="00000051">
      <w:pPr>
        <w:rPr/>
      </w:pPr>
      <w:r w:rsidDel="00000000" w:rsidR="00000000" w:rsidRPr="00000000">
        <w:rPr>
          <w:rtl w:val="0"/>
        </w:rPr>
        <w:t xml:space="preserve">A27. In the Laughing Cavalier, natural lighting strategically illuminates the subject's face and costume, creating depth and enhancing the jovial mood, while subtle shadows add realism and drama to the composition.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Q28. How does Frans Hals' "Laughing Cavalier" balance detailed portraiture with spontaneity and challenge traditional portrait conventions?</w:t>
      </w:r>
    </w:p>
    <w:p w:rsidR="00000000" w:rsidDel="00000000" w:rsidP="00000000" w:rsidRDefault="00000000" w:rsidRPr="00000000" w14:paraId="00000054">
      <w:pPr>
        <w:rPr/>
      </w:pPr>
      <w:r w:rsidDel="00000000" w:rsidR="00000000" w:rsidRPr="00000000">
        <w:rPr>
          <w:rtl w:val="0"/>
        </w:rPr>
        <w:t xml:space="preserve">A28. In "The Laughing Cavalier," Frans Hals masterfully balances intricate detailing with a sense of spontaneity and energy, while his unconventional composition emphasizes the subject's personality, breaking away from the formality typical in traditional portraits.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Q29. How does the Laughing Cavalier's pose impact its perception and influence in popular culture?</w:t>
      </w:r>
    </w:p>
    <w:p w:rsidR="00000000" w:rsidDel="00000000" w:rsidP="00000000" w:rsidRDefault="00000000" w:rsidRPr="00000000" w14:paraId="00000057">
      <w:pPr>
        <w:rPr/>
      </w:pPr>
      <w:r w:rsidDel="00000000" w:rsidR="00000000" w:rsidRPr="00000000">
        <w:rPr>
          <w:rtl w:val="0"/>
        </w:rPr>
        <w:t xml:space="preserve">A29. The cavalier's confident pose, conveying charm and self-assurance, has helped the painting gain widespread recognition in popular culture, from advertisements to cartoons.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Q30. Who is the subject of the Laughing Cavalier and what is known about their identity?</w:t>
      </w:r>
    </w:p>
    <w:p w:rsidR="00000000" w:rsidDel="00000000" w:rsidP="00000000" w:rsidRDefault="00000000" w:rsidRPr="00000000" w14:paraId="0000005A">
      <w:pPr>
        <w:rPr/>
      </w:pPr>
      <w:r w:rsidDel="00000000" w:rsidR="00000000" w:rsidRPr="00000000">
        <w:rPr>
          <w:rtl w:val="0"/>
        </w:rPr>
        <w:t xml:space="preserve">A30. The Laughing Cavalier portrays an unidentified cavalier, and his identity has remained a historical enigma, adding to the painting's intrigue.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