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6DFC1" w14:textId="77777777" w:rsidR="001318A3" w:rsidRPr="000409ED" w:rsidRDefault="001318A3" w:rsidP="001318A3">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392337EA" w14:textId="77777777" w:rsidR="00FD45F3" w:rsidRDefault="00FD45F3"/>
    <w:p w14:paraId="40BE7A5E" w14:textId="3F91F336" w:rsidR="001318A3" w:rsidRDefault="001318A3" w:rsidP="001318A3">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96E6D">
        <w:rPr>
          <w:rFonts w:ascii="Arial" w:hAnsi="Arial" w:cs="Arial"/>
          <w:lang w:val="en"/>
        </w:rPr>
        <w:t>Shubhangini Jadhav</w:t>
      </w:r>
    </w:p>
    <w:p w14:paraId="18107AFA" w14:textId="78874498" w:rsidR="001318A3" w:rsidRDefault="001318A3" w:rsidP="001318A3">
      <w:pPr>
        <w:pStyle w:val="NormalWeb"/>
        <w:rPr>
          <w:rFonts w:ascii="Arial" w:hAnsi="Arial" w:cs="Arial"/>
        </w:rPr>
      </w:pPr>
      <w:r>
        <w:rPr>
          <w:rStyle w:val="Strong"/>
          <w:rFonts w:ascii="Arial" w:hAnsi="Arial" w:cs="Arial"/>
          <w:lang w:val="en"/>
        </w:rPr>
        <w:t>Learner Email</w:t>
      </w:r>
      <w:r>
        <w:rPr>
          <w:rFonts w:ascii="Arial" w:hAnsi="Arial" w:cs="Arial"/>
          <w:lang w:val="en"/>
        </w:rPr>
        <w:t xml:space="preserve">: </w:t>
      </w:r>
      <w:hyperlink r:id="rId5" w:history="1">
        <w:r w:rsidR="00257B86" w:rsidRPr="00257B86">
          <w:rPr>
            <w:rStyle w:val="Hyperlink"/>
            <w:rFonts w:ascii="Arial" w:hAnsi="Arial" w:cs="Arial"/>
            <w:lang w:val="en"/>
          </w:rPr>
          <w:t>shubhanginijadhav50@gmail.com</w:t>
        </w:r>
      </w:hyperlink>
    </w:p>
    <w:p w14:paraId="2B8713D1" w14:textId="6D771432" w:rsidR="001318A3" w:rsidRDefault="001318A3" w:rsidP="001318A3">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sidR="0093003E" w:rsidRPr="0093003E">
        <w:rPr>
          <w:rFonts w:ascii="Arial" w:hAnsi="Arial" w:cs="Arial"/>
          <w:lang w:val="en"/>
        </w:rPr>
        <w:t xml:space="preserve">Engineering </w:t>
      </w:r>
    </w:p>
    <w:p w14:paraId="6EDC68C4" w14:textId="7FA9914C" w:rsidR="001318A3" w:rsidRDefault="001318A3" w:rsidP="001318A3">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20976">
        <w:rPr>
          <w:rFonts w:ascii="Arial" w:hAnsi="Arial" w:cs="Arial"/>
          <w:lang w:val="en"/>
        </w:rPr>
        <w:t xml:space="preserve">ResearchGate, SSRN, Google </w:t>
      </w:r>
      <w:proofErr w:type="gramStart"/>
      <w:r w:rsidR="00A20976">
        <w:rPr>
          <w:rFonts w:ascii="Arial" w:hAnsi="Arial" w:cs="Arial"/>
          <w:lang w:val="en"/>
        </w:rPr>
        <w:t>Scholar</w:t>
      </w:r>
      <w:r w:rsidR="00A04AEC">
        <w:rPr>
          <w:rFonts w:ascii="Arial" w:hAnsi="Arial" w:cs="Arial"/>
          <w:lang w:val="en"/>
        </w:rPr>
        <w:t xml:space="preserve"> ,</w:t>
      </w:r>
      <w:proofErr w:type="gramEnd"/>
      <w:r w:rsidR="00A04AEC">
        <w:rPr>
          <w:rFonts w:ascii="Arial" w:hAnsi="Arial" w:cs="Arial"/>
          <w:lang w:val="en"/>
        </w:rPr>
        <w:t xml:space="preserve"> PubMed</w:t>
      </w:r>
    </w:p>
    <w:p w14:paraId="2BD019FC" w14:textId="77777777" w:rsidR="00A20976" w:rsidRDefault="00A20976" w:rsidP="001318A3">
      <w:pPr>
        <w:pStyle w:val="NormalWeb"/>
        <w:rPr>
          <w:rFonts w:ascii="Arial" w:hAnsi="Arial" w:cs="Arial"/>
          <w:lang w:val="en"/>
        </w:rPr>
      </w:pPr>
    </w:p>
    <w:p w14:paraId="481C1875" w14:textId="77777777" w:rsidR="001318A3" w:rsidRDefault="001318A3" w:rsidP="001318A3">
      <w:pPr>
        <w:pStyle w:val="Heading3"/>
        <w:rPr>
          <w:rFonts w:ascii="Arial" w:eastAsia="Times New Roman" w:hAnsi="Arial" w:cs="Arial"/>
          <w:b/>
          <w:bCs/>
          <w:sz w:val="27"/>
          <w:szCs w:val="27"/>
          <w:lang w:val="en"/>
        </w:rPr>
      </w:pPr>
      <w:r w:rsidRPr="001318A3">
        <w:rPr>
          <w:rFonts w:ascii="Arial" w:eastAsia="Times New Roman" w:hAnsi="Arial" w:cs="Arial"/>
          <w:b/>
          <w:bCs/>
          <w:sz w:val="27"/>
          <w:szCs w:val="27"/>
          <w:lang w:val="en"/>
        </w:rPr>
        <w:t>Initial Prompt</w:t>
      </w:r>
    </w:p>
    <w:p w14:paraId="2CAAA1A5" w14:textId="77777777" w:rsidR="001318A3" w:rsidRDefault="001318A3" w:rsidP="001318A3">
      <w:pPr>
        <w:rPr>
          <w:lang w:val="en"/>
        </w:rPr>
      </w:pPr>
    </w:p>
    <w:p w14:paraId="79638FAF" w14:textId="77777777" w:rsidR="006163A5" w:rsidRDefault="006163A5" w:rsidP="001318A3">
      <w:pPr>
        <w:rPr>
          <w:lang w:val="en"/>
        </w:rPr>
      </w:pPr>
    </w:p>
    <w:p w14:paraId="0763AECF" w14:textId="77777777" w:rsidR="006163A5" w:rsidRDefault="001318A3" w:rsidP="00C832DA">
      <w:pPr>
        <w:rPr>
          <w:rStyle w:val="Strong"/>
          <w:rFonts w:ascii="Arial" w:hAnsi="Arial" w:cs="Arial"/>
          <w:sz w:val="24"/>
          <w:szCs w:val="24"/>
          <w:lang w:val="en"/>
        </w:rPr>
      </w:pPr>
      <w:proofErr w:type="gramStart"/>
      <w:r w:rsidRPr="001318A3">
        <w:rPr>
          <w:rStyle w:val="Strong"/>
          <w:rFonts w:ascii="Arial" w:hAnsi="Arial" w:cs="Arial"/>
          <w:sz w:val="24"/>
          <w:szCs w:val="24"/>
          <w:lang w:val="en"/>
        </w:rPr>
        <w:t>Description</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55C4CBDF" w14:textId="63F69FF7" w:rsidR="00C832DA" w:rsidRDefault="00C832DA" w:rsidP="00C832DA">
      <w:pPr>
        <w:rPr>
          <w:rFonts w:ascii="Arial" w:hAnsi="Arial" w:cs="Arial"/>
          <w:b/>
          <w:bCs/>
          <w:sz w:val="24"/>
          <w:szCs w:val="24"/>
          <w:lang w:val="en"/>
        </w:rPr>
      </w:pPr>
      <w:r>
        <w:rPr>
          <w:rFonts w:ascii="Arial" w:hAnsi="Arial" w:cs="Arial"/>
          <w:sz w:val="24"/>
          <w:szCs w:val="24"/>
        </w:rPr>
        <w:t>The</w:t>
      </w:r>
      <w:r w:rsidRPr="00C832DA">
        <w:rPr>
          <w:rFonts w:ascii="Arial" w:hAnsi="Arial" w:cs="Arial"/>
          <w:sz w:val="24"/>
          <w:szCs w:val="24"/>
        </w:rPr>
        <w:t xml:space="preserve"> advancements in renewable energy </w:t>
      </w:r>
      <w:proofErr w:type="gramStart"/>
      <w:r w:rsidRPr="00C832DA">
        <w:rPr>
          <w:rFonts w:ascii="Arial" w:hAnsi="Arial" w:cs="Arial"/>
          <w:sz w:val="24"/>
          <w:szCs w:val="24"/>
        </w:rPr>
        <w:t xml:space="preserve">technologies </w:t>
      </w:r>
      <w:r>
        <w:rPr>
          <w:rFonts w:ascii="Arial" w:hAnsi="Arial" w:cs="Arial"/>
          <w:sz w:val="24"/>
          <w:szCs w:val="24"/>
        </w:rPr>
        <w:t>.</w:t>
      </w:r>
      <w:proofErr w:type="gramEnd"/>
      <w:r>
        <w:rPr>
          <w:rFonts w:ascii="Arial" w:hAnsi="Arial" w:cs="Arial"/>
          <w:sz w:val="24"/>
          <w:szCs w:val="24"/>
        </w:rPr>
        <w:t xml:space="preserve"> </w:t>
      </w:r>
      <w:r w:rsidRPr="00C832DA">
        <w:rPr>
          <w:rFonts w:ascii="Arial" w:hAnsi="Arial" w:cs="Arial"/>
          <w:sz w:val="24"/>
          <w:szCs w:val="24"/>
        </w:rPr>
        <w:t>Renewable energy technologies have seen significant advancements, including innovations in solar cells, larger wind turbines, tidal power, and enhanced geothermal systems, as well as improvements in biofuels and biogas upgrading, driving us towards a cleaner, more sustainable energy future. tell word count of it.</w:t>
      </w:r>
      <w:r w:rsidRPr="00C832DA">
        <w:rPr>
          <w:rFonts w:ascii="Arial" w:hAnsi="Arial" w:cs="Arial"/>
          <w:b/>
          <w:bCs/>
          <w:sz w:val="24"/>
          <w:szCs w:val="24"/>
          <w:lang w:val="en"/>
        </w:rPr>
        <w:t xml:space="preserve"> </w:t>
      </w:r>
    </w:p>
    <w:p w14:paraId="56F0DCA7" w14:textId="77777777" w:rsidR="00C832DA" w:rsidRDefault="00C832DA" w:rsidP="00C832DA">
      <w:pPr>
        <w:rPr>
          <w:rFonts w:ascii="Arial" w:hAnsi="Arial" w:cs="Arial"/>
          <w:b/>
          <w:bCs/>
          <w:sz w:val="24"/>
          <w:szCs w:val="24"/>
          <w:lang w:val="en"/>
        </w:rPr>
      </w:pPr>
    </w:p>
    <w:p w14:paraId="2BE0A3BF" w14:textId="77777777" w:rsidR="006163A5" w:rsidRDefault="002C24D2" w:rsidP="006163A5">
      <w:pPr>
        <w:rPr>
          <w:rStyle w:val="Strong"/>
          <w:rFonts w:ascii="Arial" w:hAnsi="Arial" w:cs="Arial"/>
          <w:sz w:val="24"/>
          <w:szCs w:val="24"/>
          <w:lang w:val="en"/>
        </w:rPr>
      </w:pPr>
      <w:r w:rsidRPr="00C832DA">
        <w:rPr>
          <w:rStyle w:val="Strong"/>
          <w:rFonts w:ascii="Arial" w:hAnsi="Arial" w:cs="Arial"/>
          <w:sz w:val="24"/>
          <w:szCs w:val="24"/>
          <w:lang w:val="en"/>
        </w:rPr>
        <w:t xml:space="preserve">Generated </w:t>
      </w:r>
      <w:proofErr w:type="gramStart"/>
      <w:r w:rsidRPr="00C832DA">
        <w:rPr>
          <w:rStyle w:val="Strong"/>
          <w:rFonts w:ascii="Arial" w:hAnsi="Arial" w:cs="Arial"/>
          <w:sz w:val="24"/>
          <w:szCs w:val="24"/>
          <w:lang w:val="en"/>
        </w:rPr>
        <w:t>Summary</w:t>
      </w:r>
      <w:r w:rsidRPr="00C832DA">
        <w:rPr>
          <w:rStyle w:val="Strong"/>
          <w:rFonts w:ascii="Arial" w:hAnsi="Arial" w:cs="Arial"/>
          <w:sz w:val="24"/>
          <w:szCs w:val="24"/>
          <w:lang w:val="en"/>
        </w:rPr>
        <w:t xml:space="preserve"> :</w:t>
      </w:r>
      <w:proofErr w:type="gramEnd"/>
      <w:r w:rsidRPr="00C832DA">
        <w:rPr>
          <w:rStyle w:val="Strong"/>
          <w:rFonts w:ascii="Arial" w:hAnsi="Arial" w:cs="Arial"/>
          <w:sz w:val="24"/>
          <w:szCs w:val="24"/>
          <w:lang w:val="en"/>
        </w:rPr>
        <w:t xml:space="preserve"> </w:t>
      </w:r>
    </w:p>
    <w:p w14:paraId="2F3AE09B" w14:textId="4322DF63" w:rsidR="002C24D2" w:rsidRDefault="006163A5" w:rsidP="006163A5">
      <w:pPr>
        <w:rPr>
          <w:rStyle w:val="Strong"/>
          <w:rFonts w:ascii="Arial" w:hAnsi="Arial" w:cs="Arial"/>
          <w:b w:val="0"/>
          <w:bCs w:val="0"/>
          <w:sz w:val="24"/>
          <w:szCs w:val="24"/>
          <w:lang w:val="en"/>
        </w:rPr>
      </w:pPr>
      <w:r w:rsidRPr="006163A5">
        <w:rPr>
          <w:rStyle w:val="Strong"/>
          <w:rFonts w:ascii="Arial" w:hAnsi="Arial" w:cs="Arial"/>
          <w:b w:val="0"/>
          <w:bCs w:val="0"/>
          <w:sz w:val="24"/>
          <w:szCs w:val="24"/>
          <w:lang w:val="en"/>
        </w:rPr>
        <w:t>Recent advancements in renewable energy technologies have transformed energy generation and consumption. Key developments include bifacial and perovskite solar cells enhancing solar efficiency, larger and floating wind turbines expanding wind power capabilities, and improved tidal and ocean thermal energy systems. Geothermal energy benefits from enhanced and closed-loop systems, while bioenergy sees innovations in biofuels from algae and agricultural waste and improved biogas upgrading. These technologies reflect the ongoing collaboration among engineers, researchers, and scientists, driving progress toward a cleaner, more sustainable energy future. Continued innovation in these areas promises to further revolutionize the renewable energy sector.</w:t>
      </w:r>
    </w:p>
    <w:p w14:paraId="2FCA00BC" w14:textId="77777777" w:rsidR="006163A5" w:rsidRDefault="006163A5" w:rsidP="006163A5">
      <w:pPr>
        <w:rPr>
          <w:rStyle w:val="Strong"/>
          <w:rFonts w:ascii="Arial" w:hAnsi="Arial" w:cs="Arial"/>
          <w:b w:val="0"/>
          <w:bCs w:val="0"/>
          <w:sz w:val="24"/>
          <w:szCs w:val="24"/>
          <w:lang w:val="en"/>
        </w:rPr>
      </w:pPr>
    </w:p>
    <w:p w14:paraId="34E4FC01" w14:textId="77777777" w:rsidR="006163A5" w:rsidRDefault="006163A5" w:rsidP="006163A5">
      <w:pPr>
        <w:rPr>
          <w:rStyle w:val="Strong"/>
          <w:rFonts w:ascii="Arial" w:hAnsi="Arial" w:cs="Arial"/>
          <w:b w:val="0"/>
          <w:bCs w:val="0"/>
          <w:sz w:val="24"/>
          <w:szCs w:val="24"/>
          <w:lang w:val="en"/>
        </w:rPr>
      </w:pPr>
    </w:p>
    <w:p w14:paraId="7447D3B8" w14:textId="77777777" w:rsidR="006163A5" w:rsidRDefault="006163A5" w:rsidP="006163A5">
      <w:pPr>
        <w:rPr>
          <w:rStyle w:val="Strong"/>
          <w:rFonts w:ascii="Arial" w:hAnsi="Arial" w:cs="Arial"/>
          <w:b w:val="0"/>
          <w:bCs w:val="0"/>
          <w:sz w:val="24"/>
          <w:szCs w:val="24"/>
          <w:lang w:val="en"/>
        </w:rPr>
      </w:pPr>
    </w:p>
    <w:p w14:paraId="3C2ECE1C" w14:textId="77777777" w:rsidR="006163A5" w:rsidRPr="00C832DA" w:rsidRDefault="006163A5" w:rsidP="006163A5">
      <w:pPr>
        <w:rPr>
          <w:rStyle w:val="Strong"/>
          <w:rFonts w:ascii="Arial" w:hAnsi="Arial" w:cs="Arial"/>
          <w:b w:val="0"/>
          <w:bCs w:val="0"/>
          <w:sz w:val="28"/>
          <w:szCs w:val="28"/>
          <w:lang w:val="en"/>
        </w:rPr>
      </w:pPr>
    </w:p>
    <w:p w14:paraId="333B4A66" w14:textId="13BCB569" w:rsidR="002C24D2" w:rsidRDefault="002C24D2" w:rsidP="002C24D2">
      <w:pPr>
        <w:pStyle w:val="Heading3"/>
        <w:rPr>
          <w:rFonts w:ascii="Arial" w:eastAsia="Times New Roman" w:hAnsi="Arial" w:cs="Arial"/>
          <w:b/>
          <w:bCs/>
          <w:sz w:val="27"/>
          <w:szCs w:val="27"/>
          <w:lang w:val="en"/>
        </w:rPr>
      </w:pPr>
      <w:r w:rsidRPr="002C24D2">
        <w:rPr>
          <w:rFonts w:ascii="Arial" w:eastAsia="Times New Roman" w:hAnsi="Arial" w:cs="Arial"/>
          <w:b/>
          <w:bCs/>
          <w:sz w:val="27"/>
          <w:szCs w:val="27"/>
          <w:lang w:val="en"/>
        </w:rPr>
        <w:lastRenderedPageBreak/>
        <w:t xml:space="preserve">Iteration </w:t>
      </w:r>
      <w:r>
        <w:rPr>
          <w:rFonts w:ascii="Arial" w:eastAsia="Times New Roman" w:hAnsi="Arial" w:cs="Arial"/>
          <w:b/>
          <w:bCs/>
          <w:sz w:val="27"/>
          <w:szCs w:val="27"/>
          <w:lang w:val="en"/>
        </w:rPr>
        <w:t>1</w:t>
      </w:r>
    </w:p>
    <w:p w14:paraId="0C980914" w14:textId="77777777" w:rsidR="002C24D2" w:rsidRDefault="002C24D2" w:rsidP="002C24D2">
      <w:pPr>
        <w:rPr>
          <w:lang w:val="en"/>
        </w:rPr>
      </w:pPr>
    </w:p>
    <w:p w14:paraId="49E9B3B2" w14:textId="77777777" w:rsidR="006163A5" w:rsidRDefault="002C24D2" w:rsidP="002C24D2">
      <w:pPr>
        <w:rPr>
          <w:rStyle w:val="Strong"/>
          <w:rFonts w:ascii="Arial" w:hAnsi="Arial" w:cs="Arial"/>
          <w:sz w:val="24"/>
          <w:szCs w:val="24"/>
          <w:lang w:val="en"/>
        </w:rPr>
      </w:pPr>
      <w:proofErr w:type="gramStart"/>
      <w:r w:rsidRPr="002C24D2">
        <w:rPr>
          <w:rStyle w:val="Strong"/>
          <w:rFonts w:ascii="Arial" w:hAnsi="Arial" w:cs="Arial"/>
          <w:sz w:val="24"/>
          <w:szCs w:val="24"/>
          <w:lang w:val="en"/>
        </w:rPr>
        <w:t>Description</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53B7387D" w14:textId="0D3F401B" w:rsidR="002C24D2" w:rsidRDefault="00377865" w:rsidP="002C24D2">
      <w:pPr>
        <w:rPr>
          <w:rFonts w:ascii="Arial" w:hAnsi="Arial" w:cs="Arial"/>
          <w:sz w:val="24"/>
          <w:szCs w:val="24"/>
        </w:rPr>
      </w:pPr>
      <w:r w:rsidRPr="00377865">
        <w:rPr>
          <w:rFonts w:ascii="Arial" w:hAnsi="Arial" w:cs="Arial"/>
          <w:sz w:val="24"/>
          <w:szCs w:val="24"/>
        </w:rPr>
        <w:t>The goal of the first iteration was to provide a comprehensive and structured overview of the advancements in renewable energy technologies, showcasing the diversity of innovations and breakthroughs in the field. I aimed to provide a clear and concise summary, making it easy for the user to quickly grasp the key developments in each area.</w:t>
      </w:r>
    </w:p>
    <w:p w14:paraId="12D8C459" w14:textId="77777777" w:rsidR="00377865" w:rsidRDefault="00377865" w:rsidP="002C24D2">
      <w:pPr>
        <w:rPr>
          <w:lang w:val="en"/>
        </w:rPr>
      </w:pPr>
    </w:p>
    <w:p w14:paraId="65C272FE" w14:textId="77777777" w:rsidR="00377865" w:rsidRDefault="00992A6B" w:rsidP="002C24D2">
      <w:pPr>
        <w:rPr>
          <w:rStyle w:val="Strong"/>
          <w:rFonts w:ascii="Arial" w:hAnsi="Arial" w:cs="Arial"/>
          <w:sz w:val="24"/>
          <w:szCs w:val="24"/>
          <w:lang w:val="en"/>
        </w:rPr>
      </w:pPr>
      <w:r w:rsidRPr="00992A6B">
        <w:rPr>
          <w:rStyle w:val="Strong"/>
          <w:rFonts w:ascii="Arial" w:hAnsi="Arial" w:cs="Arial"/>
          <w:sz w:val="24"/>
          <w:szCs w:val="24"/>
          <w:lang w:val="en"/>
        </w:rPr>
        <w:t xml:space="preserve">Generated </w:t>
      </w:r>
      <w:proofErr w:type="gramStart"/>
      <w:r w:rsidRPr="00992A6B">
        <w:rPr>
          <w:rStyle w:val="Strong"/>
          <w:rFonts w:ascii="Arial" w:hAnsi="Arial" w:cs="Arial"/>
          <w:sz w:val="24"/>
          <w:szCs w:val="24"/>
          <w:lang w:val="en"/>
        </w:rPr>
        <w:t>Summary</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321E0305" w14:textId="6856C680" w:rsidR="00E44AEC" w:rsidRDefault="00FC71C0" w:rsidP="002C24D2">
      <w:pPr>
        <w:rPr>
          <w:rStyle w:val="Strong"/>
          <w:rFonts w:ascii="Arial" w:hAnsi="Arial" w:cs="Arial"/>
          <w:b w:val="0"/>
          <w:bCs w:val="0"/>
          <w:sz w:val="24"/>
          <w:szCs w:val="24"/>
          <w:lang w:val="en"/>
        </w:rPr>
      </w:pPr>
      <w:r w:rsidRPr="00FC71C0">
        <w:rPr>
          <w:rFonts w:ascii="Arial" w:hAnsi="Arial" w:cs="Arial"/>
          <w:sz w:val="24"/>
          <w:szCs w:val="24"/>
        </w:rPr>
        <w:t>In the first iteration, I provided an overview of the latest developments in engineering, focusing on renewable energy technologies. I categorized the advancements into five main areas: Solar Energy, Wind Energy, Hydrokinetic Energy, Geothermal Energy, and Bioenergy. Under each category, I highlighted two specific innovations or breakthroughs, providing a brief description and referencing relevant research papers or articles from reputable sources such as ResearchGate and PubMed. The goal of the first iteration was to provide a comprehensive and structured overview of the advancements in renewable energy technologies, showcasing the diversity of innovations and breakthroughs in the field.</w:t>
      </w:r>
    </w:p>
    <w:p w14:paraId="6ABBB1AE" w14:textId="77777777" w:rsidR="00E44AEC" w:rsidRPr="00E44AEC" w:rsidRDefault="00E44AEC" w:rsidP="00E44AEC">
      <w:pPr>
        <w:pStyle w:val="Heading3"/>
        <w:rPr>
          <w:rFonts w:ascii="Arial" w:eastAsia="Times New Roman" w:hAnsi="Arial" w:cs="Arial"/>
          <w:b/>
          <w:bCs/>
          <w:sz w:val="27"/>
          <w:szCs w:val="27"/>
          <w:lang w:val="en"/>
        </w:rPr>
      </w:pPr>
      <w:r w:rsidRPr="00E44AEC">
        <w:rPr>
          <w:rFonts w:ascii="Arial" w:eastAsia="Times New Roman" w:hAnsi="Arial" w:cs="Arial"/>
          <w:b/>
          <w:bCs/>
          <w:sz w:val="27"/>
          <w:szCs w:val="27"/>
          <w:lang w:val="en"/>
        </w:rPr>
        <w:t>Iteration 2</w:t>
      </w:r>
    </w:p>
    <w:p w14:paraId="31439DD6" w14:textId="77777777" w:rsidR="00E44AEC" w:rsidRDefault="00E44AEC" w:rsidP="002C24D2">
      <w:pPr>
        <w:rPr>
          <w:b/>
          <w:bCs/>
          <w:sz w:val="24"/>
          <w:szCs w:val="24"/>
          <w:lang w:val="en"/>
        </w:rPr>
      </w:pPr>
    </w:p>
    <w:p w14:paraId="015E7F17" w14:textId="77777777" w:rsidR="00FC71C0" w:rsidRDefault="00E44AEC" w:rsidP="002C24D2">
      <w:pPr>
        <w:rPr>
          <w:rStyle w:val="Strong"/>
          <w:rFonts w:ascii="Arial" w:hAnsi="Arial" w:cs="Arial"/>
          <w:sz w:val="24"/>
          <w:szCs w:val="24"/>
          <w:lang w:val="en"/>
        </w:rPr>
      </w:pPr>
      <w:proofErr w:type="gramStart"/>
      <w:r w:rsidRPr="00E44AEC">
        <w:rPr>
          <w:rStyle w:val="Strong"/>
          <w:rFonts w:ascii="Arial" w:hAnsi="Arial" w:cs="Arial"/>
          <w:sz w:val="24"/>
          <w:szCs w:val="24"/>
          <w:lang w:val="en"/>
        </w:rPr>
        <w:t xml:space="preserve">Description </w:t>
      </w:r>
      <w:r w:rsidRPr="00E44AEC">
        <w:rPr>
          <w:rStyle w:val="Strong"/>
          <w:rFonts w:ascii="Arial" w:hAnsi="Arial" w:cs="Arial"/>
          <w:sz w:val="24"/>
          <w:szCs w:val="24"/>
          <w:lang w:val="en"/>
        </w:rPr>
        <w:t>:</w:t>
      </w:r>
      <w:proofErr w:type="gramEnd"/>
      <w:r w:rsidRPr="00E44AEC">
        <w:rPr>
          <w:rStyle w:val="Strong"/>
          <w:rFonts w:ascii="Arial" w:hAnsi="Arial" w:cs="Arial"/>
          <w:sz w:val="24"/>
          <w:szCs w:val="24"/>
          <w:lang w:val="en"/>
        </w:rPr>
        <w:t xml:space="preserve"> </w:t>
      </w:r>
    </w:p>
    <w:p w14:paraId="19EA7F90" w14:textId="2DBBEE14" w:rsidR="00E44AEC" w:rsidRDefault="00C50738" w:rsidP="002C24D2">
      <w:pPr>
        <w:rPr>
          <w:rFonts w:ascii="Arial" w:hAnsi="Arial" w:cs="Arial"/>
          <w:sz w:val="24"/>
          <w:szCs w:val="24"/>
        </w:rPr>
      </w:pPr>
      <w:r>
        <w:rPr>
          <w:rFonts w:ascii="Arial" w:hAnsi="Arial" w:cs="Arial"/>
          <w:sz w:val="24"/>
          <w:szCs w:val="24"/>
        </w:rPr>
        <w:t>I</w:t>
      </w:r>
      <w:r w:rsidR="00FC71C0" w:rsidRPr="00FC71C0">
        <w:rPr>
          <w:rFonts w:ascii="Arial" w:hAnsi="Arial" w:cs="Arial"/>
          <w:sz w:val="24"/>
          <w:szCs w:val="24"/>
        </w:rPr>
        <w:t>n this iteration, I provided a more in-depth analysis of the engineering advancements, highlighting the key challenges, opportunities, and future directions in each area. I also included more specific examples and case studies to illustrate the practical applications and implications of these advancements.</w:t>
      </w:r>
    </w:p>
    <w:p w14:paraId="388A53C1" w14:textId="77777777" w:rsidR="00C50738" w:rsidRDefault="00C50738" w:rsidP="002C24D2">
      <w:pPr>
        <w:rPr>
          <w:rFonts w:ascii="Arial" w:hAnsi="Arial" w:cs="Arial"/>
          <w:sz w:val="24"/>
          <w:szCs w:val="24"/>
        </w:rPr>
      </w:pPr>
    </w:p>
    <w:p w14:paraId="007DF0D1" w14:textId="77777777" w:rsidR="00C50738" w:rsidRDefault="00E44AEC" w:rsidP="002C24D2">
      <w:pPr>
        <w:rPr>
          <w:rStyle w:val="Strong"/>
          <w:rFonts w:ascii="Arial" w:hAnsi="Arial" w:cs="Arial"/>
          <w:sz w:val="24"/>
          <w:szCs w:val="24"/>
          <w:lang w:val="en"/>
        </w:rPr>
      </w:pPr>
      <w:r w:rsidRPr="00E44AEC">
        <w:rPr>
          <w:rStyle w:val="Strong"/>
          <w:rFonts w:ascii="Arial" w:hAnsi="Arial" w:cs="Arial"/>
          <w:sz w:val="24"/>
          <w:szCs w:val="24"/>
          <w:lang w:val="en"/>
        </w:rPr>
        <w:t xml:space="preserve">Generated </w:t>
      </w:r>
      <w:proofErr w:type="gramStart"/>
      <w:r w:rsidRPr="00E44AEC">
        <w:rPr>
          <w:rStyle w:val="Strong"/>
          <w:rFonts w:ascii="Arial" w:hAnsi="Arial" w:cs="Arial"/>
          <w:sz w:val="24"/>
          <w:szCs w:val="24"/>
          <w:lang w:val="en"/>
        </w:rPr>
        <w:t>Summary</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3D22558C" w14:textId="265D134F" w:rsidR="00E44AEC" w:rsidRPr="00E44AEC" w:rsidRDefault="002F3AF8" w:rsidP="002C24D2">
      <w:pPr>
        <w:rPr>
          <w:rFonts w:ascii="Arial" w:hAnsi="Arial" w:cs="Arial"/>
          <w:b/>
          <w:bCs/>
          <w:sz w:val="28"/>
          <w:szCs w:val="28"/>
          <w:lang w:val="en"/>
        </w:rPr>
      </w:pPr>
      <w:r w:rsidRPr="002F3AF8">
        <w:rPr>
          <w:rStyle w:val="Strong"/>
          <w:rFonts w:ascii="Arial" w:hAnsi="Arial" w:cs="Arial"/>
          <w:b w:val="0"/>
          <w:bCs w:val="0"/>
          <w:sz w:val="24"/>
          <w:szCs w:val="24"/>
          <w:lang w:val="en"/>
        </w:rPr>
        <w:t>In the second iteration, I provided a detailed analysis of advancements in renewable energy technologies using recent research from Google Scholar. Key breakthroughs were categorized as follows: Solar Energy, with improvements in photovoltaic cells and solar panel efficiency; Wind Energy, including innovations in turbine design and offshore harvesting; Hydrokinetic Energy, focusing on tidal and wave energy conversion; Geothermal Energy, highlighting advancements in enhanced systems and heat storage; and Bioenergy, with research on advanced biofuels and biomass conversion. This analysis emphasized significant engineering developments and their practical implications, offering a comprehensive view of the latest innovations in the field.</w:t>
      </w:r>
    </w:p>
    <w:p w14:paraId="7E2A2E33" w14:textId="77777777" w:rsidR="002C24D2" w:rsidRDefault="002C24D2" w:rsidP="001318A3">
      <w:pPr>
        <w:pStyle w:val="NormalWeb"/>
        <w:rPr>
          <w:rFonts w:ascii="Arial" w:hAnsi="Arial" w:cs="Arial"/>
          <w:lang w:val="en"/>
        </w:rPr>
      </w:pPr>
    </w:p>
    <w:p w14:paraId="16309A7B" w14:textId="77777777" w:rsidR="00E44AEC" w:rsidRDefault="00E44AEC" w:rsidP="00E44AEC">
      <w:pPr>
        <w:pStyle w:val="Heading3"/>
        <w:rPr>
          <w:rFonts w:ascii="Arial" w:eastAsia="Times New Roman" w:hAnsi="Arial" w:cs="Arial"/>
          <w:b/>
          <w:bCs/>
          <w:sz w:val="27"/>
          <w:szCs w:val="27"/>
          <w:lang w:val="en"/>
        </w:rPr>
      </w:pPr>
      <w:r w:rsidRPr="00E44AEC">
        <w:rPr>
          <w:rFonts w:ascii="Arial" w:eastAsia="Times New Roman" w:hAnsi="Arial" w:cs="Arial"/>
          <w:b/>
          <w:bCs/>
          <w:sz w:val="27"/>
          <w:szCs w:val="27"/>
          <w:lang w:val="en"/>
        </w:rPr>
        <w:lastRenderedPageBreak/>
        <w:t>Final Prompt</w:t>
      </w:r>
    </w:p>
    <w:p w14:paraId="1EB6B031" w14:textId="77777777" w:rsidR="002F3AF8" w:rsidRPr="002F3AF8" w:rsidRDefault="002F3AF8" w:rsidP="002F3AF8">
      <w:pPr>
        <w:rPr>
          <w:lang w:val="en"/>
        </w:rPr>
      </w:pPr>
    </w:p>
    <w:p w14:paraId="3A670D30" w14:textId="77777777" w:rsidR="002F3AF8" w:rsidRDefault="00E44AEC" w:rsidP="001318A3">
      <w:pPr>
        <w:pStyle w:val="NormalWeb"/>
        <w:rPr>
          <w:rStyle w:val="Strong"/>
          <w:rFonts w:ascii="Arial" w:hAnsi="Arial" w:cs="Arial"/>
          <w:lang w:val="en"/>
        </w:rPr>
      </w:pPr>
      <w:proofErr w:type="gramStart"/>
      <w:r>
        <w:rPr>
          <w:rStyle w:val="Strong"/>
          <w:rFonts w:ascii="Arial" w:hAnsi="Arial" w:cs="Arial"/>
          <w:lang w:val="en"/>
        </w:rPr>
        <w:t>Description</w:t>
      </w:r>
      <w:r>
        <w:rPr>
          <w:rStyle w:val="Strong"/>
          <w:rFonts w:ascii="Arial" w:hAnsi="Arial" w:cs="Arial"/>
          <w:lang w:val="en"/>
        </w:rPr>
        <w:t xml:space="preserve"> :</w:t>
      </w:r>
      <w:proofErr w:type="gramEnd"/>
      <w:r>
        <w:rPr>
          <w:rStyle w:val="Strong"/>
          <w:rFonts w:ascii="Arial" w:hAnsi="Arial" w:cs="Arial"/>
          <w:lang w:val="en"/>
        </w:rPr>
        <w:t xml:space="preserve"> </w:t>
      </w:r>
    </w:p>
    <w:p w14:paraId="4AA41CE6" w14:textId="50C923E8" w:rsidR="00A04AEC" w:rsidRPr="002C24D2" w:rsidRDefault="00AD600F" w:rsidP="001318A3">
      <w:pPr>
        <w:pStyle w:val="NormalWeb"/>
        <w:rPr>
          <w:rFonts w:ascii="Arial" w:hAnsi="Arial" w:cs="Arial"/>
          <w:lang w:val="en"/>
        </w:rPr>
      </w:pPr>
      <w:r w:rsidRPr="00AD600F">
        <w:rPr>
          <w:rFonts w:ascii="Arial" w:hAnsi="Arial" w:cs="Arial"/>
        </w:rPr>
        <w:t>In this final iteration, I provided a detailed and authoritative analysis of the engineering advancements in renewable energy technologies, highlighting the key challenges, opportunities, and future directions in each area. I also included specific examples and case studies to illustrate the practical applications and implications of these advancements</w:t>
      </w:r>
      <w:r w:rsidR="00A04AEC" w:rsidRPr="00A04AEC">
        <w:rPr>
          <w:rStyle w:val="Strong"/>
          <w:rFonts w:ascii="Arial" w:hAnsi="Arial" w:cs="Arial"/>
          <w:b w:val="0"/>
          <w:bCs w:val="0"/>
          <w:lang w:val="en"/>
        </w:rPr>
        <w:t>.</w:t>
      </w:r>
    </w:p>
    <w:p w14:paraId="168418B6" w14:textId="77777777" w:rsidR="00AD600F" w:rsidRDefault="00A04AEC" w:rsidP="001318A3">
      <w:pPr>
        <w:pStyle w:val="NormalWeb"/>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w:t>
      </w:r>
      <w:r>
        <w:rPr>
          <w:rStyle w:val="Strong"/>
          <w:rFonts w:ascii="Arial" w:hAnsi="Arial" w:cs="Arial"/>
          <w:lang w:val="en"/>
        </w:rPr>
        <w:t>y :</w:t>
      </w:r>
      <w:proofErr w:type="gramEnd"/>
      <w:r>
        <w:rPr>
          <w:rStyle w:val="Strong"/>
          <w:rFonts w:ascii="Arial" w:hAnsi="Arial" w:cs="Arial"/>
          <w:lang w:val="en"/>
        </w:rPr>
        <w:t xml:space="preserve"> </w:t>
      </w:r>
    </w:p>
    <w:p w14:paraId="5CFE04F1" w14:textId="119BC4F4" w:rsidR="001318A3" w:rsidRDefault="008F3FC8" w:rsidP="001318A3">
      <w:pPr>
        <w:pStyle w:val="NormalWeb"/>
        <w:rPr>
          <w:rStyle w:val="Strong"/>
          <w:rFonts w:ascii="Arial" w:hAnsi="Arial" w:cs="Arial"/>
          <w:b w:val="0"/>
          <w:bCs w:val="0"/>
          <w:lang w:val="en"/>
        </w:rPr>
      </w:pPr>
      <w:r w:rsidRPr="008F3FC8">
        <w:rPr>
          <w:rStyle w:val="Strong"/>
          <w:rFonts w:ascii="Arial" w:hAnsi="Arial" w:cs="Arial"/>
          <w:b w:val="0"/>
          <w:bCs w:val="0"/>
          <w:lang w:val="en"/>
        </w:rPr>
        <w:t>The final iteration offers a detailed analysis of engineering advancements in renewable energy technologies, drawing insights from over 50 top-tier research papers. Key areas include Solar Energy with innovations in perovskite and bifacial solar cells, and improvements in solar power forecasting. Wind Energy advancements cover turbine design, optimization, and offshore harvesting. Hydrokinetic Energy explores breakthroughs in tidal and wave energy conversion. Geothermal Energy focuses on enhanced systems, power plants, and storage technologies. Bioenergy includes research on advanced biofuels, biogas upgrading, and biomass conversion. The analysis highlights practical applications and future directions, emphasizing significant technological progress across these sectors.</w:t>
      </w:r>
    </w:p>
    <w:p w14:paraId="548B1D52" w14:textId="77777777" w:rsidR="008F3FC8" w:rsidRDefault="008F3FC8" w:rsidP="001318A3">
      <w:pPr>
        <w:pStyle w:val="NormalWeb"/>
        <w:rPr>
          <w:rFonts w:ascii="Arial" w:hAnsi="Arial" w:cs="Arial"/>
          <w:lang w:val="en"/>
        </w:rPr>
      </w:pPr>
    </w:p>
    <w:p w14:paraId="1C62C341" w14:textId="77777777" w:rsidR="00A04AEC" w:rsidRPr="00A04AEC" w:rsidRDefault="00A04AEC" w:rsidP="00A04AEC">
      <w:pPr>
        <w:pStyle w:val="Heading3"/>
        <w:rPr>
          <w:rFonts w:ascii="Arial" w:eastAsia="Times New Roman" w:hAnsi="Arial" w:cs="Arial"/>
          <w:b/>
          <w:bCs/>
          <w:sz w:val="27"/>
          <w:szCs w:val="27"/>
          <w:lang w:val="en"/>
        </w:rPr>
      </w:pPr>
      <w:r w:rsidRPr="00A04AEC">
        <w:rPr>
          <w:rFonts w:ascii="Arial" w:eastAsia="Times New Roman" w:hAnsi="Arial" w:cs="Arial"/>
          <w:b/>
          <w:bCs/>
          <w:sz w:val="27"/>
          <w:szCs w:val="27"/>
          <w:lang w:val="en"/>
        </w:rPr>
        <w:t>Insights and Applications</w:t>
      </w:r>
    </w:p>
    <w:p w14:paraId="2ABE20FA" w14:textId="77777777" w:rsidR="001318A3" w:rsidRDefault="001318A3"/>
    <w:p w14:paraId="3D186766" w14:textId="77777777" w:rsidR="00333312" w:rsidRDefault="00A04AEC">
      <w:pPr>
        <w:rPr>
          <w:rStyle w:val="Strong"/>
          <w:rFonts w:ascii="Arial" w:hAnsi="Arial" w:cs="Arial"/>
          <w:sz w:val="24"/>
          <w:szCs w:val="24"/>
          <w:lang w:val="en"/>
        </w:rPr>
      </w:pPr>
      <w:r w:rsidRPr="00A04AEC">
        <w:rPr>
          <w:rStyle w:val="Strong"/>
          <w:rFonts w:ascii="Arial" w:hAnsi="Arial" w:cs="Arial"/>
          <w:sz w:val="24"/>
          <w:szCs w:val="24"/>
          <w:lang w:val="en"/>
        </w:rPr>
        <w:t xml:space="preserve">Key </w:t>
      </w:r>
      <w:proofErr w:type="gramStart"/>
      <w:r w:rsidRPr="00A04AEC">
        <w:rPr>
          <w:rStyle w:val="Strong"/>
          <w:rFonts w:ascii="Arial" w:hAnsi="Arial" w:cs="Arial"/>
          <w:sz w:val="24"/>
          <w:szCs w:val="24"/>
          <w:lang w:val="en"/>
        </w:rPr>
        <w:t>Insights</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50DEC7FC" w14:textId="4CA86A71" w:rsidR="00B3101F" w:rsidRDefault="00333312">
      <w:pPr>
        <w:rPr>
          <w:rStyle w:val="Strong"/>
          <w:rFonts w:ascii="Arial" w:hAnsi="Arial" w:cs="Arial"/>
          <w:b w:val="0"/>
          <w:bCs w:val="0"/>
          <w:sz w:val="24"/>
          <w:szCs w:val="24"/>
          <w:lang w:val="en"/>
        </w:rPr>
      </w:pPr>
      <w:r w:rsidRPr="00333312">
        <w:rPr>
          <w:rStyle w:val="Strong"/>
          <w:rFonts w:ascii="Arial" w:hAnsi="Arial" w:cs="Arial"/>
          <w:b w:val="0"/>
          <w:bCs w:val="0"/>
          <w:sz w:val="24"/>
          <w:szCs w:val="24"/>
          <w:lang w:val="en"/>
        </w:rPr>
        <w:t>Key insights from research on engineering advancements in renewable energy technologies highlight significant progress in several areas. Wind energy focuses on improving turbine designs, energy conversion, and offshore farms. Solar energy breakthroughs include photovoltaic materials and efficiency improvements. Hydropower emphasizes eco-friendly dam designs, while biomass technologies explore efficient biofuel production. Geothermal energy is advancing with enhanced systems and drilling techniques. Integrating renewable sources into smart grids, and utilizing AI and machine learning, enhances energy distribution and output. Policy frameworks and financial incentives drive adoption, and emerging technologies like perovskite cells and floating wind farms show future potential. The review underscores the rapid progress in renewable energy and the need for continued innovation to address climate change and the finite nature of fossil fuels.</w:t>
      </w:r>
    </w:p>
    <w:p w14:paraId="142013F7" w14:textId="77777777" w:rsidR="00333312" w:rsidRDefault="00333312">
      <w:pPr>
        <w:rPr>
          <w:rStyle w:val="Strong"/>
          <w:rFonts w:ascii="Arial" w:hAnsi="Arial" w:cs="Arial"/>
          <w:b w:val="0"/>
          <w:bCs w:val="0"/>
          <w:sz w:val="24"/>
          <w:szCs w:val="24"/>
          <w:lang w:val="en"/>
        </w:rPr>
      </w:pPr>
    </w:p>
    <w:p w14:paraId="0EBE452A" w14:textId="77777777" w:rsidR="00333312" w:rsidRDefault="00333312">
      <w:pPr>
        <w:rPr>
          <w:rStyle w:val="Strong"/>
          <w:rFonts w:ascii="Arial" w:hAnsi="Arial" w:cs="Arial"/>
          <w:b w:val="0"/>
          <w:bCs w:val="0"/>
          <w:sz w:val="24"/>
          <w:szCs w:val="24"/>
          <w:lang w:val="en"/>
        </w:rPr>
      </w:pPr>
    </w:p>
    <w:p w14:paraId="4ABC4999" w14:textId="77777777" w:rsidR="00333312" w:rsidRDefault="00333312">
      <w:pPr>
        <w:rPr>
          <w:rStyle w:val="Strong"/>
          <w:rFonts w:ascii="Arial" w:hAnsi="Arial" w:cs="Arial"/>
          <w:b w:val="0"/>
          <w:bCs w:val="0"/>
          <w:sz w:val="24"/>
          <w:szCs w:val="24"/>
          <w:lang w:val="en"/>
        </w:rPr>
      </w:pPr>
    </w:p>
    <w:p w14:paraId="6C9A45D4" w14:textId="77777777" w:rsidR="00333312" w:rsidRDefault="00333312">
      <w:pPr>
        <w:rPr>
          <w:rStyle w:val="Strong"/>
          <w:rFonts w:ascii="Arial" w:hAnsi="Arial" w:cs="Arial"/>
          <w:b w:val="0"/>
          <w:bCs w:val="0"/>
          <w:sz w:val="24"/>
          <w:szCs w:val="24"/>
          <w:lang w:val="en"/>
        </w:rPr>
      </w:pPr>
    </w:p>
    <w:p w14:paraId="05368C6C" w14:textId="77777777" w:rsidR="00333312" w:rsidRDefault="00B3101F">
      <w:pPr>
        <w:rPr>
          <w:rStyle w:val="Strong"/>
          <w:rFonts w:ascii="Arial" w:hAnsi="Arial" w:cs="Arial"/>
          <w:sz w:val="24"/>
          <w:szCs w:val="24"/>
          <w:lang w:val="en"/>
        </w:rPr>
      </w:pPr>
      <w:r w:rsidRPr="00B3101F">
        <w:rPr>
          <w:rStyle w:val="Strong"/>
          <w:rFonts w:ascii="Arial" w:hAnsi="Arial" w:cs="Arial"/>
          <w:sz w:val="24"/>
          <w:szCs w:val="24"/>
          <w:lang w:val="en"/>
        </w:rPr>
        <w:lastRenderedPageBreak/>
        <w:t xml:space="preserve">Potential </w:t>
      </w:r>
      <w:proofErr w:type="gramStart"/>
      <w:r w:rsidRPr="00B3101F">
        <w:rPr>
          <w:rStyle w:val="Strong"/>
          <w:rFonts w:ascii="Arial" w:hAnsi="Arial" w:cs="Arial"/>
          <w:sz w:val="24"/>
          <w:szCs w:val="24"/>
          <w:lang w:val="en"/>
        </w:rPr>
        <w:t>Applications</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41357BB8" w14:textId="2E02CD6B" w:rsidR="00333312" w:rsidRDefault="00333312">
      <w:pPr>
        <w:rPr>
          <w:rStyle w:val="Strong"/>
          <w:rFonts w:ascii="Arial" w:hAnsi="Arial" w:cs="Arial"/>
          <w:b w:val="0"/>
          <w:bCs w:val="0"/>
          <w:sz w:val="24"/>
          <w:szCs w:val="24"/>
          <w:lang w:val="en"/>
        </w:rPr>
      </w:pPr>
      <w:r w:rsidRPr="00333312">
        <w:rPr>
          <w:rStyle w:val="Strong"/>
          <w:rFonts w:ascii="Arial" w:hAnsi="Arial" w:cs="Arial"/>
          <w:b w:val="0"/>
          <w:bCs w:val="0"/>
          <w:sz w:val="24"/>
          <w:szCs w:val="24"/>
          <w:lang w:val="en"/>
        </w:rPr>
        <w:t>The research findings on renewable energy technologies have several impactful applications and implications. Improved wind turbine designs and offshore wind farms can significantly increase renewable energy capacity and efficiency. Breakthroughs in solar photovoltaic materials and energy storage could enhance the reliability and cost-effectiveness of solar power, making it more competitive with traditional energy sources. Eco-friendly hydropower dam designs and advanced biomass conversion methods offer sustainable solutions for energy production, reducing environmental impact. Enhanced geothermal systems and innovative drilling techniques could expand geothermal energy use, providing a stable, low-emission power source. Integrating these technologies into smart grids, supported by AI and machine learning, can optimize energy distribution and storage, improving overall system efficiency. Policy frameworks and financial incentives will be crucial in scaling these technologies. Additionally, emerging technologies like perovskite cells and floating wind farms hold promise for further advancements in renewable energy, contributing to a cleaner, sustainable future.</w:t>
      </w:r>
    </w:p>
    <w:p w14:paraId="33E5073B" w14:textId="77777777" w:rsidR="00333312" w:rsidRDefault="00333312">
      <w:pPr>
        <w:rPr>
          <w:rStyle w:val="Strong"/>
          <w:rFonts w:ascii="Arial" w:hAnsi="Arial" w:cs="Arial"/>
          <w:b w:val="0"/>
          <w:bCs w:val="0"/>
          <w:sz w:val="24"/>
          <w:szCs w:val="24"/>
          <w:lang w:val="en"/>
        </w:rPr>
      </w:pPr>
    </w:p>
    <w:p w14:paraId="4FC43392" w14:textId="77777777" w:rsidR="00B3101F" w:rsidRPr="00B3101F" w:rsidRDefault="00B3101F" w:rsidP="00B3101F">
      <w:pPr>
        <w:pStyle w:val="Heading3"/>
        <w:rPr>
          <w:rFonts w:ascii="Arial" w:eastAsia="Times New Roman" w:hAnsi="Arial" w:cs="Arial"/>
          <w:b/>
          <w:bCs/>
          <w:sz w:val="27"/>
          <w:szCs w:val="27"/>
          <w:lang w:val="en"/>
        </w:rPr>
      </w:pPr>
      <w:r w:rsidRPr="00B3101F">
        <w:rPr>
          <w:rFonts w:ascii="Arial" w:eastAsia="Times New Roman" w:hAnsi="Arial" w:cs="Arial"/>
          <w:b/>
          <w:bCs/>
          <w:sz w:val="27"/>
          <w:szCs w:val="27"/>
          <w:lang w:val="en"/>
        </w:rPr>
        <w:t>Evaluation</w:t>
      </w:r>
    </w:p>
    <w:p w14:paraId="655ABF05" w14:textId="77777777" w:rsidR="00B3101F" w:rsidRDefault="00B3101F">
      <w:pPr>
        <w:rPr>
          <w:b/>
          <w:bCs/>
          <w:sz w:val="24"/>
          <w:szCs w:val="24"/>
        </w:rPr>
      </w:pPr>
    </w:p>
    <w:p w14:paraId="65B7B565" w14:textId="77777777" w:rsidR="008065AD" w:rsidRDefault="00B3101F">
      <w:pPr>
        <w:rPr>
          <w:rStyle w:val="Strong"/>
          <w:rFonts w:ascii="Arial" w:hAnsi="Arial" w:cs="Arial"/>
          <w:sz w:val="24"/>
          <w:szCs w:val="24"/>
          <w:lang w:val="en"/>
        </w:rPr>
      </w:pPr>
      <w:proofErr w:type="gramStart"/>
      <w:r w:rsidRPr="00B3101F">
        <w:rPr>
          <w:rStyle w:val="Strong"/>
          <w:rFonts w:ascii="Arial" w:hAnsi="Arial" w:cs="Arial"/>
          <w:sz w:val="24"/>
          <w:szCs w:val="24"/>
          <w:lang w:val="en"/>
        </w:rPr>
        <w:t>Clarity</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0CD9E16F" w14:textId="77777777" w:rsidR="008065AD" w:rsidRDefault="008065AD">
      <w:pPr>
        <w:rPr>
          <w:rStyle w:val="Strong"/>
          <w:rFonts w:ascii="Arial" w:hAnsi="Arial" w:cs="Arial"/>
          <w:b w:val="0"/>
          <w:bCs w:val="0"/>
          <w:sz w:val="24"/>
          <w:szCs w:val="24"/>
          <w:lang w:val="en"/>
        </w:rPr>
      </w:pPr>
      <w:r w:rsidRPr="008065AD">
        <w:rPr>
          <w:rStyle w:val="Strong"/>
          <w:rFonts w:ascii="Arial" w:hAnsi="Arial" w:cs="Arial"/>
          <w:b w:val="0"/>
          <w:bCs w:val="0"/>
          <w:sz w:val="24"/>
          <w:szCs w:val="24"/>
          <w:lang w:val="en"/>
        </w:rPr>
        <w:t>The final summary is clear and well-structured, effectively conveying advancements and implications in renewable energy technologies. It succinctly covers key areas like wind, solar, and geothermal energy, highlighting practical applications and future potential. The integration of emerging technologies and policy considerations adds depth, ensuring a comprehensive overview.</w:t>
      </w:r>
      <w:r w:rsidRPr="008065AD">
        <w:rPr>
          <w:rStyle w:val="Strong"/>
          <w:rFonts w:ascii="Arial" w:hAnsi="Arial" w:cs="Arial"/>
          <w:b w:val="0"/>
          <w:bCs w:val="0"/>
          <w:sz w:val="24"/>
          <w:szCs w:val="24"/>
          <w:lang w:val="en"/>
        </w:rPr>
        <w:t xml:space="preserve"> </w:t>
      </w:r>
    </w:p>
    <w:p w14:paraId="23ADF0F8" w14:textId="77777777" w:rsidR="008065AD" w:rsidRDefault="004010AB">
      <w:pPr>
        <w:rPr>
          <w:rStyle w:val="Strong"/>
          <w:rFonts w:ascii="Arial" w:hAnsi="Arial" w:cs="Arial"/>
          <w:sz w:val="24"/>
          <w:szCs w:val="24"/>
          <w:lang w:val="en"/>
        </w:rPr>
      </w:pPr>
      <w:proofErr w:type="gramStart"/>
      <w:r w:rsidRPr="004010AB">
        <w:rPr>
          <w:rStyle w:val="Strong"/>
          <w:rFonts w:ascii="Arial" w:hAnsi="Arial" w:cs="Arial"/>
          <w:sz w:val="24"/>
          <w:szCs w:val="24"/>
          <w:lang w:val="en"/>
        </w:rPr>
        <w:t>Accuracy</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5889E69C" w14:textId="77777777" w:rsidR="008065AD" w:rsidRDefault="008065AD">
      <w:pPr>
        <w:rPr>
          <w:rStyle w:val="Strong"/>
          <w:rFonts w:ascii="Arial" w:hAnsi="Arial" w:cs="Arial"/>
          <w:b w:val="0"/>
          <w:bCs w:val="0"/>
          <w:sz w:val="24"/>
          <w:szCs w:val="24"/>
          <w:lang w:val="en"/>
        </w:rPr>
      </w:pPr>
      <w:r w:rsidRPr="008065AD">
        <w:rPr>
          <w:rStyle w:val="Strong"/>
          <w:rFonts w:ascii="Arial" w:hAnsi="Arial" w:cs="Arial"/>
          <w:b w:val="0"/>
          <w:bCs w:val="0"/>
          <w:sz w:val="24"/>
          <w:szCs w:val="24"/>
          <w:lang w:val="en"/>
        </w:rPr>
        <w:t>The final summary accurately reflects recent advancements and practical applications in renewable energy technologies, including wind, solar, and geothermal. It correctly emphasizes emerging technologies and the role of policy frameworks. The insights align well with current research trends and challenges, providing a reliable overview of the field’s progress.</w:t>
      </w:r>
      <w:r w:rsidRPr="008065AD">
        <w:rPr>
          <w:rStyle w:val="Strong"/>
          <w:rFonts w:ascii="Arial" w:hAnsi="Arial" w:cs="Arial"/>
          <w:b w:val="0"/>
          <w:bCs w:val="0"/>
          <w:sz w:val="24"/>
          <w:szCs w:val="24"/>
          <w:lang w:val="en"/>
        </w:rPr>
        <w:t xml:space="preserve"> </w:t>
      </w:r>
    </w:p>
    <w:p w14:paraId="468B8928" w14:textId="77777777" w:rsidR="008065AD" w:rsidRDefault="004010AB">
      <w:pPr>
        <w:rPr>
          <w:rStyle w:val="Strong"/>
          <w:rFonts w:ascii="Arial" w:hAnsi="Arial" w:cs="Arial"/>
          <w:sz w:val="24"/>
          <w:szCs w:val="24"/>
          <w:lang w:val="en"/>
        </w:rPr>
      </w:pPr>
      <w:proofErr w:type="gramStart"/>
      <w:r w:rsidRPr="004010AB">
        <w:rPr>
          <w:rStyle w:val="Strong"/>
          <w:rFonts w:ascii="Arial" w:hAnsi="Arial" w:cs="Arial"/>
          <w:sz w:val="24"/>
          <w:szCs w:val="24"/>
          <w:lang w:val="en"/>
        </w:rPr>
        <w:t>Relevance</w:t>
      </w:r>
      <w:r>
        <w:rPr>
          <w:rStyle w:val="Strong"/>
          <w:rFonts w:ascii="Arial" w:hAnsi="Arial" w:cs="Arial"/>
          <w:sz w:val="24"/>
          <w:szCs w:val="24"/>
          <w:lang w:val="en"/>
        </w:rPr>
        <w:t xml:space="preserve"> :</w:t>
      </w:r>
      <w:proofErr w:type="gramEnd"/>
      <w:r>
        <w:rPr>
          <w:rStyle w:val="Strong"/>
          <w:rFonts w:ascii="Arial" w:hAnsi="Arial" w:cs="Arial"/>
          <w:sz w:val="24"/>
          <w:szCs w:val="24"/>
          <w:lang w:val="en"/>
        </w:rPr>
        <w:t xml:space="preserve"> </w:t>
      </w:r>
    </w:p>
    <w:p w14:paraId="09460A47" w14:textId="34807D6D" w:rsidR="004010AB" w:rsidRDefault="00F0462A">
      <w:pPr>
        <w:rPr>
          <w:rStyle w:val="Strong"/>
          <w:rFonts w:ascii="Arial" w:hAnsi="Arial" w:cs="Arial"/>
          <w:b w:val="0"/>
          <w:bCs w:val="0"/>
          <w:sz w:val="24"/>
          <w:szCs w:val="24"/>
          <w:lang w:val="en"/>
        </w:rPr>
      </w:pPr>
      <w:r w:rsidRPr="00F0462A">
        <w:rPr>
          <w:rStyle w:val="Strong"/>
          <w:rFonts w:ascii="Arial" w:hAnsi="Arial" w:cs="Arial"/>
          <w:b w:val="0"/>
          <w:bCs w:val="0"/>
          <w:sz w:val="24"/>
          <w:szCs w:val="24"/>
          <w:lang w:val="en"/>
        </w:rPr>
        <w:t>The insights and applications are highly relevant, addressing key advancements in renewable energy technologies. They focus on practical improvements in wind, solar, and geothermal energy, and highlight emerging technologies and policy needs. This relevance ensures that the findings provide actionable guidance for advancing sustainable energy solutions.</w:t>
      </w:r>
    </w:p>
    <w:p w14:paraId="4F0533CB" w14:textId="77777777" w:rsidR="00F0462A" w:rsidRDefault="00F0462A">
      <w:pPr>
        <w:rPr>
          <w:rStyle w:val="Strong"/>
          <w:rFonts w:ascii="Arial" w:hAnsi="Arial" w:cs="Arial"/>
          <w:b w:val="0"/>
          <w:bCs w:val="0"/>
          <w:sz w:val="24"/>
          <w:szCs w:val="24"/>
          <w:lang w:val="en"/>
        </w:rPr>
      </w:pPr>
    </w:p>
    <w:p w14:paraId="5F0384E8" w14:textId="77777777" w:rsidR="004010AB" w:rsidRDefault="004010AB">
      <w:pPr>
        <w:rPr>
          <w:rStyle w:val="Strong"/>
          <w:rFonts w:ascii="Arial" w:hAnsi="Arial" w:cs="Arial"/>
          <w:b w:val="0"/>
          <w:bCs w:val="0"/>
          <w:sz w:val="24"/>
          <w:szCs w:val="24"/>
          <w:lang w:val="en"/>
        </w:rPr>
      </w:pPr>
    </w:p>
    <w:p w14:paraId="21965B6C" w14:textId="77777777" w:rsidR="004010AB" w:rsidRPr="004010AB" w:rsidRDefault="004010AB" w:rsidP="004010AB">
      <w:pPr>
        <w:pStyle w:val="Heading3"/>
        <w:rPr>
          <w:rFonts w:ascii="Arial" w:eastAsia="Times New Roman" w:hAnsi="Arial" w:cs="Arial"/>
          <w:b/>
          <w:bCs/>
          <w:sz w:val="27"/>
          <w:szCs w:val="27"/>
          <w:lang w:val="en"/>
        </w:rPr>
      </w:pPr>
      <w:r w:rsidRPr="004010AB">
        <w:rPr>
          <w:rFonts w:ascii="Arial" w:eastAsia="Times New Roman" w:hAnsi="Arial" w:cs="Arial"/>
          <w:b/>
          <w:bCs/>
          <w:sz w:val="27"/>
          <w:szCs w:val="27"/>
          <w:lang w:val="en"/>
        </w:rPr>
        <w:lastRenderedPageBreak/>
        <w:t>Reflection</w:t>
      </w:r>
    </w:p>
    <w:p w14:paraId="7DC820D3" w14:textId="77777777" w:rsidR="004010AB" w:rsidRDefault="004010AB">
      <w:pPr>
        <w:rPr>
          <w:b/>
          <w:bCs/>
          <w:sz w:val="36"/>
          <w:szCs w:val="36"/>
        </w:rPr>
      </w:pPr>
    </w:p>
    <w:p w14:paraId="7073989D" w14:textId="77777777" w:rsidR="00F0462A" w:rsidRPr="00F0462A" w:rsidRDefault="00F0462A" w:rsidP="00F0462A">
      <w:pPr>
        <w:rPr>
          <w:rFonts w:ascii="Arial" w:hAnsi="Arial" w:cs="Arial"/>
          <w:sz w:val="24"/>
          <w:szCs w:val="24"/>
        </w:rPr>
      </w:pPr>
      <w:r w:rsidRPr="00F0462A">
        <w:rPr>
          <w:rFonts w:ascii="Arial" w:hAnsi="Arial" w:cs="Arial"/>
          <w:sz w:val="24"/>
          <w:szCs w:val="24"/>
        </w:rPr>
        <w:t>Reflecting on my learning experience with renewable energy technologies has been enlightening and rewarding. Diving into the research and advancements in this field has deepened my understanding of how engineering innovations are transforming energy generation. I learned about significant developments across solar, wind, geothermal, and bioenergy sectors, including cutting-edge technologies like perovskite solar cells and floating offshore wind farms.</w:t>
      </w:r>
    </w:p>
    <w:p w14:paraId="1DB2AB16" w14:textId="77777777" w:rsidR="00F0462A" w:rsidRPr="00F0462A" w:rsidRDefault="00F0462A" w:rsidP="00F0462A">
      <w:pPr>
        <w:rPr>
          <w:rFonts w:ascii="Arial" w:hAnsi="Arial" w:cs="Arial"/>
          <w:sz w:val="24"/>
          <w:szCs w:val="24"/>
        </w:rPr>
      </w:pPr>
    </w:p>
    <w:p w14:paraId="6A5A1BC5" w14:textId="3C1005DE" w:rsidR="00F0462A" w:rsidRPr="00F0462A" w:rsidRDefault="00F0462A" w:rsidP="00F0462A">
      <w:pPr>
        <w:rPr>
          <w:rFonts w:ascii="Arial" w:hAnsi="Arial" w:cs="Arial"/>
          <w:sz w:val="24"/>
          <w:szCs w:val="24"/>
        </w:rPr>
      </w:pPr>
      <w:r w:rsidRPr="00F0462A">
        <w:rPr>
          <w:rFonts w:ascii="Arial" w:hAnsi="Arial" w:cs="Arial"/>
          <w:sz w:val="24"/>
          <w:szCs w:val="24"/>
        </w:rPr>
        <w:t xml:space="preserve">One of the main challenges I faced was synthesizing complex technical information into clear, concise summaries. Balancing accuracy with simplicity required careful attention to detail and the ability to </w:t>
      </w:r>
      <w:proofErr w:type="spellStart"/>
      <w:r w:rsidRPr="00F0462A">
        <w:rPr>
          <w:rFonts w:ascii="Arial" w:hAnsi="Arial" w:cs="Arial"/>
          <w:sz w:val="24"/>
          <w:szCs w:val="24"/>
        </w:rPr>
        <w:t>disti</w:t>
      </w:r>
      <w:r w:rsidR="00C60721">
        <w:rPr>
          <w:rFonts w:ascii="Arial" w:hAnsi="Arial" w:cs="Arial"/>
          <w:sz w:val="24"/>
          <w:szCs w:val="24"/>
        </w:rPr>
        <w:t>l</w:t>
      </w:r>
      <w:r w:rsidRPr="00F0462A">
        <w:rPr>
          <w:rFonts w:ascii="Arial" w:hAnsi="Arial" w:cs="Arial"/>
          <w:sz w:val="24"/>
          <w:szCs w:val="24"/>
        </w:rPr>
        <w:t>l</w:t>
      </w:r>
      <w:proofErr w:type="spellEnd"/>
      <w:r w:rsidRPr="00F0462A">
        <w:rPr>
          <w:rFonts w:ascii="Arial" w:hAnsi="Arial" w:cs="Arial"/>
          <w:sz w:val="24"/>
          <w:szCs w:val="24"/>
        </w:rPr>
        <w:t xml:space="preserve"> key points from extensive research. Ensuring that the insights remained relevant and actionable for a broad audience also posed a challenge, as I needed to bridge technical jargon with practical applications.</w:t>
      </w:r>
    </w:p>
    <w:p w14:paraId="1DE837EC" w14:textId="77777777" w:rsidR="00F0462A" w:rsidRPr="00F0462A" w:rsidRDefault="00F0462A" w:rsidP="00F0462A">
      <w:pPr>
        <w:rPr>
          <w:rFonts w:ascii="Arial" w:hAnsi="Arial" w:cs="Arial"/>
          <w:sz w:val="24"/>
          <w:szCs w:val="24"/>
        </w:rPr>
      </w:pPr>
    </w:p>
    <w:p w14:paraId="058B0C7B" w14:textId="70B62D07" w:rsidR="004010AB" w:rsidRPr="004010AB" w:rsidRDefault="00F0462A" w:rsidP="00F0462A">
      <w:pPr>
        <w:rPr>
          <w:b/>
          <w:bCs/>
          <w:sz w:val="36"/>
          <w:szCs w:val="36"/>
        </w:rPr>
      </w:pPr>
      <w:r w:rsidRPr="00F0462A">
        <w:rPr>
          <w:rFonts w:ascii="Arial" w:hAnsi="Arial" w:cs="Arial"/>
          <w:sz w:val="24"/>
          <w:szCs w:val="24"/>
        </w:rPr>
        <w:t>Despite these challenges, the process provided valuable insights into the rapid progress and potential of renewable energy technologies. I gained a clearer understanding of how these advancements can address global energy needs and environmental concerns. This experience highlighted the importance of continued innovation and the role of policy in driving sustainable energy solutions. Overall, it reinforced the significance of staying informed about technological developments and their real-world implications for a sustainable future.</w:t>
      </w:r>
    </w:p>
    <w:sectPr w:rsidR="004010AB" w:rsidRPr="00401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378"/>
    <w:multiLevelType w:val="multilevel"/>
    <w:tmpl w:val="C15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26BB2"/>
    <w:multiLevelType w:val="multilevel"/>
    <w:tmpl w:val="C84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93506"/>
    <w:multiLevelType w:val="multilevel"/>
    <w:tmpl w:val="EB1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6007547">
    <w:abstractNumId w:val="2"/>
  </w:num>
  <w:num w:numId="2" w16cid:durableId="538444326">
    <w:abstractNumId w:val="0"/>
  </w:num>
  <w:num w:numId="3" w16cid:durableId="118640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A3"/>
    <w:rsid w:val="001318A3"/>
    <w:rsid w:val="00257B86"/>
    <w:rsid w:val="002C24D2"/>
    <w:rsid w:val="002F3AF8"/>
    <w:rsid w:val="00333312"/>
    <w:rsid w:val="00377865"/>
    <w:rsid w:val="004010AB"/>
    <w:rsid w:val="006163A5"/>
    <w:rsid w:val="008065AD"/>
    <w:rsid w:val="008F3FC8"/>
    <w:rsid w:val="0093003E"/>
    <w:rsid w:val="00992A6B"/>
    <w:rsid w:val="00A04AEC"/>
    <w:rsid w:val="00A20976"/>
    <w:rsid w:val="00AD600F"/>
    <w:rsid w:val="00B00226"/>
    <w:rsid w:val="00B3101F"/>
    <w:rsid w:val="00B379B5"/>
    <w:rsid w:val="00B72D50"/>
    <w:rsid w:val="00C50738"/>
    <w:rsid w:val="00C60721"/>
    <w:rsid w:val="00C832DA"/>
    <w:rsid w:val="00DF12AB"/>
    <w:rsid w:val="00E44AEC"/>
    <w:rsid w:val="00F0462A"/>
    <w:rsid w:val="00F96E6D"/>
    <w:rsid w:val="00FC71C0"/>
    <w:rsid w:val="00FD4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C28A"/>
  <w15:chartTrackingRefBased/>
  <w15:docId w15:val="{66450C0E-0EEB-4847-B3B8-F332AD5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8A3"/>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131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A3"/>
    <w:rPr>
      <w:rFonts w:ascii="Times New Roman" w:eastAsiaTheme="minorEastAsia" w:hAnsi="Times New Roman" w:cs="Times New Roman"/>
      <w:b/>
      <w:bCs/>
      <w:color w:val="333333"/>
      <w:kern w:val="36"/>
      <w:sz w:val="48"/>
      <w:szCs w:val="48"/>
      <w:lang w:eastAsia="en-GB"/>
      <w14:ligatures w14:val="none"/>
    </w:rPr>
  </w:style>
  <w:style w:type="paragraph" w:styleId="NormalWeb">
    <w:name w:val="Normal (Web)"/>
    <w:basedOn w:val="Normal"/>
    <w:uiPriority w:val="99"/>
    <w:semiHidden/>
    <w:unhideWhenUsed/>
    <w:rsid w:val="001318A3"/>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1318A3"/>
    <w:rPr>
      <w:b/>
      <w:bCs/>
    </w:rPr>
  </w:style>
  <w:style w:type="character" w:styleId="Hyperlink">
    <w:name w:val="Hyperlink"/>
    <w:basedOn w:val="DefaultParagraphFont"/>
    <w:uiPriority w:val="99"/>
    <w:unhideWhenUsed/>
    <w:rsid w:val="001318A3"/>
    <w:rPr>
      <w:color w:val="0563C1" w:themeColor="hyperlink"/>
      <w:u w:val="single"/>
    </w:rPr>
  </w:style>
  <w:style w:type="character" w:styleId="UnresolvedMention">
    <w:name w:val="Unresolved Mention"/>
    <w:basedOn w:val="DefaultParagraphFont"/>
    <w:uiPriority w:val="99"/>
    <w:semiHidden/>
    <w:unhideWhenUsed/>
    <w:rsid w:val="001318A3"/>
    <w:rPr>
      <w:color w:val="605E5C"/>
      <w:shd w:val="clear" w:color="auto" w:fill="E1DFDD"/>
    </w:rPr>
  </w:style>
  <w:style w:type="character" w:customStyle="1" w:styleId="Heading3Char">
    <w:name w:val="Heading 3 Char"/>
    <w:basedOn w:val="DefaultParagraphFont"/>
    <w:link w:val="Heading3"/>
    <w:uiPriority w:val="9"/>
    <w:semiHidden/>
    <w:rsid w:val="001318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04366">
      <w:bodyDiv w:val="1"/>
      <w:marLeft w:val="0"/>
      <w:marRight w:val="0"/>
      <w:marTop w:val="0"/>
      <w:marBottom w:val="0"/>
      <w:divBdr>
        <w:top w:val="none" w:sz="0" w:space="0" w:color="auto"/>
        <w:left w:val="none" w:sz="0" w:space="0" w:color="auto"/>
        <w:bottom w:val="none" w:sz="0" w:space="0" w:color="auto"/>
        <w:right w:val="none" w:sz="0" w:space="0" w:color="auto"/>
      </w:divBdr>
    </w:div>
    <w:div w:id="19193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nginijadhav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Shubhangini Jadhav</dc:creator>
  <cp:keywords/>
  <dc:description/>
  <cp:lastModifiedBy>Shubhangini Jadhav</cp:lastModifiedBy>
  <cp:revision>2</cp:revision>
  <dcterms:created xsi:type="dcterms:W3CDTF">2024-09-15T18:03:00Z</dcterms:created>
  <dcterms:modified xsi:type="dcterms:W3CDTF">2024-09-15T18:03:00Z</dcterms:modified>
</cp:coreProperties>
</file>