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D5C4" w14:textId="62FA16EE" w:rsidR="00EC07D5" w:rsidRPr="002D221F" w:rsidRDefault="007A319F" w:rsidP="00F8047A">
      <w:pPr>
        <w:jc w:val="center"/>
        <w:rPr>
          <w:sz w:val="40"/>
          <w:szCs w:val="40"/>
        </w:rPr>
      </w:pPr>
      <w:r w:rsidRPr="002D221F">
        <w:rPr>
          <w:sz w:val="40"/>
          <w:szCs w:val="40"/>
        </w:rPr>
        <w:t>IDEATION PHASE</w:t>
      </w:r>
    </w:p>
    <w:p w14:paraId="7F7F0EEE" w14:textId="1A82C378" w:rsidR="002D221F" w:rsidRPr="002D221F" w:rsidRDefault="002D221F" w:rsidP="00F8047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2.1 </w:t>
      </w:r>
      <w:r w:rsidRPr="002D221F">
        <w:rPr>
          <w:b/>
          <w:bCs/>
          <w:sz w:val="32"/>
          <w:szCs w:val="32"/>
        </w:rPr>
        <w:t xml:space="preserve">Brainstorm &amp; Idea Prioritization 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9346DC" w:rsidRPr="009346DC" w14:paraId="214D1371" w14:textId="60D34F98" w:rsidTr="009346DC">
        <w:tc>
          <w:tcPr>
            <w:tcW w:w="4085" w:type="dxa"/>
          </w:tcPr>
          <w:p w14:paraId="381BE5D6" w14:textId="353B2C16" w:rsidR="009346DC" w:rsidRPr="009346DC" w:rsidRDefault="009346DC" w:rsidP="008C3BBE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25A16884" w14:textId="18967823" w:rsidR="009346DC" w:rsidRPr="009346DC" w:rsidRDefault="009346DC" w:rsidP="009346DC">
            <w:pPr>
              <w:jc w:val="center"/>
            </w:pPr>
            <w:r>
              <w:t>1</w:t>
            </w:r>
            <w:proofErr w:type="gramStart"/>
            <w:r w:rsidR="0080623E" w:rsidRPr="0080623E">
              <w:rPr>
                <w:vertAlign w:val="superscript"/>
              </w:rPr>
              <w:t>st</w:t>
            </w:r>
            <w:r w:rsidR="0080623E">
              <w:t xml:space="preserve"> </w:t>
            </w:r>
            <w:r w:rsidR="002D221F">
              <w:t>,</w:t>
            </w:r>
            <w:proofErr w:type="gramEnd"/>
            <w:r>
              <w:t xml:space="preserve"> April</w:t>
            </w:r>
            <w:r w:rsidRPr="009346DC">
              <w:t xml:space="preserve"> 2025</w:t>
            </w:r>
          </w:p>
        </w:tc>
      </w:tr>
      <w:tr w:rsidR="009346DC" w:rsidRPr="009346DC" w14:paraId="18168834" w14:textId="3C3351D1" w:rsidTr="009346DC">
        <w:tc>
          <w:tcPr>
            <w:tcW w:w="4085" w:type="dxa"/>
          </w:tcPr>
          <w:p w14:paraId="24EFA195" w14:textId="77777777" w:rsidR="009346DC" w:rsidRPr="009346DC" w:rsidRDefault="009346DC" w:rsidP="008C3BBE">
            <w:r w:rsidRPr="009346DC">
              <w:t>Team ID</w:t>
            </w:r>
          </w:p>
        </w:tc>
        <w:tc>
          <w:tcPr>
            <w:tcW w:w="3680" w:type="dxa"/>
          </w:tcPr>
          <w:p w14:paraId="17D68BCE" w14:textId="77777777" w:rsidR="009346DC" w:rsidRPr="009346DC" w:rsidRDefault="009346DC" w:rsidP="009346DC">
            <w:pPr>
              <w:jc w:val="center"/>
            </w:pPr>
          </w:p>
        </w:tc>
      </w:tr>
      <w:tr w:rsidR="009346DC" w:rsidRPr="009346DC" w14:paraId="0341F454" w14:textId="1CBE1F40" w:rsidTr="009346DC">
        <w:tc>
          <w:tcPr>
            <w:tcW w:w="4085" w:type="dxa"/>
          </w:tcPr>
          <w:p w14:paraId="3373F9C6" w14:textId="77777777" w:rsidR="009346DC" w:rsidRPr="009346DC" w:rsidRDefault="009346DC" w:rsidP="008C3BBE">
            <w:r w:rsidRPr="009346DC">
              <w:t>Project Name</w:t>
            </w:r>
          </w:p>
        </w:tc>
        <w:tc>
          <w:tcPr>
            <w:tcW w:w="3680" w:type="dxa"/>
          </w:tcPr>
          <w:p w14:paraId="44C1A3AE" w14:textId="564470D2" w:rsidR="009346DC" w:rsidRPr="009346DC" w:rsidRDefault="009346DC" w:rsidP="009346DC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9346DC" w:rsidRPr="009346DC" w14:paraId="01194FF6" w14:textId="53B12459" w:rsidTr="009346DC">
        <w:tc>
          <w:tcPr>
            <w:tcW w:w="4085" w:type="dxa"/>
          </w:tcPr>
          <w:p w14:paraId="1446F45D" w14:textId="4D5B62C8" w:rsidR="009346DC" w:rsidRPr="009346DC" w:rsidRDefault="009346DC" w:rsidP="008C3BBE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4DCC57E0" w14:textId="45E976AF" w:rsidR="009346DC" w:rsidRPr="009346DC" w:rsidRDefault="009346DC" w:rsidP="009346DC">
            <w:pPr>
              <w:jc w:val="center"/>
            </w:pPr>
            <w:r w:rsidRPr="009346DC">
              <w:t>2 Marks</w:t>
            </w:r>
          </w:p>
        </w:tc>
      </w:tr>
    </w:tbl>
    <w:p w14:paraId="0316C57B" w14:textId="77777777" w:rsidR="002D221F" w:rsidRDefault="002D221F"/>
    <w:p w14:paraId="26574EFA" w14:textId="36FC2B52" w:rsidR="007A319F" w:rsidRDefault="007A319F">
      <w:r>
        <w:t xml:space="preserve">2.1 PROBLEM STATEMENT </w:t>
      </w:r>
    </w:p>
    <w:p w14:paraId="0D18C387" w14:textId="4C14FDF2" w:rsidR="003E5B67" w:rsidRDefault="007A319F" w:rsidP="007A319F">
      <w:r w:rsidRPr="007A319F">
        <w:rPr>
          <w:b/>
          <w:bCs/>
        </w:rPr>
        <w:t>"In the current digital landscape, existing video conferencing platforms often come with steep learning curves, cluttered interfaces, unnecessary features, or limitations on free usage. Users — especially students, small teams, freelancers, and educators — seek a simpler, secure, and more intuitive solution for initiating and managing virtual meetings without the need for complex setups or installations. There is a need for a lightweight, browser-based video conferencing application that prioritizes ease of use, quick room creation, privacy, and seamless performance across devices."</w:t>
      </w:r>
    </w:p>
    <w:p w14:paraId="64D687E1" w14:textId="0B249D4F" w:rsidR="003E5B67" w:rsidRPr="003E5B67" w:rsidRDefault="003E5B67" w:rsidP="002D221F">
      <w:pPr>
        <w:jc w:val="center"/>
        <w:rPr>
          <w:sz w:val="36"/>
          <w:szCs w:val="36"/>
        </w:rPr>
      </w:pPr>
      <w:r w:rsidRPr="003E5B67">
        <w:rPr>
          <w:b/>
          <w:bCs/>
          <w:sz w:val="36"/>
          <w:szCs w:val="36"/>
        </w:rPr>
        <w:t>Customer Problem Statement</w:t>
      </w:r>
    </w:p>
    <w:p w14:paraId="20CB5340" w14:textId="30BF0113" w:rsidR="009346DC" w:rsidRDefault="003E5B67" w:rsidP="007A31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9B2E0C" wp14:editId="3160A3C8">
                <wp:simplePos x="0" y="0"/>
                <wp:positionH relativeFrom="page">
                  <wp:posOffset>281372</wp:posOffset>
                </wp:positionH>
                <wp:positionV relativeFrom="paragraph">
                  <wp:posOffset>1140173</wp:posOffset>
                </wp:positionV>
                <wp:extent cx="501015" cy="242570"/>
                <wp:effectExtent l="0" t="0" r="13335" b="24130"/>
                <wp:wrapSquare wrapText="bothSides"/>
                <wp:docPr id="1442302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9758E" w14:textId="0FEB94FC" w:rsidR="003E5B67" w:rsidRDefault="003E5B67" w:rsidP="003E5B67">
                            <w:pPr>
                              <w:jc w:val="center"/>
                            </w:pPr>
                            <w:r>
                              <w:t>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B2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89.8pt;width:39.45pt;height:1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">
                <v:textbox>
                  <w:txbxContent>
                    <w:p w14:paraId="4239758E" w14:textId="0FEB94FC" w:rsidR="003E5B67" w:rsidRDefault="003E5B67" w:rsidP="003E5B67">
                      <w:pPr>
                        <w:jc w:val="center"/>
                      </w:pPr>
                      <w:r>
                        <w:t>PS-2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B1BDA" wp14:editId="230F1B8F">
                <wp:simplePos x="0" y="0"/>
                <wp:positionH relativeFrom="page">
                  <wp:posOffset>258445</wp:posOffset>
                </wp:positionH>
                <wp:positionV relativeFrom="paragraph">
                  <wp:posOffset>437515</wp:posOffset>
                </wp:positionV>
                <wp:extent cx="501015" cy="242570"/>
                <wp:effectExtent l="0" t="0" r="1333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76F5" w14:textId="1E180284" w:rsidR="003E5B67" w:rsidRDefault="003E5B67" w:rsidP="003E5B67">
                            <w:pPr>
                              <w:jc w:val="center"/>
                            </w:pPr>
                            <w:r>
                              <w:t>PS-1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1BDA" id="_x0000_s1027" type="#_x0000_t202" style="position:absolute;margin-left:20.35pt;margin-top:34.45pt;width:39.45pt;height:1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">
                <v:textbox>
                  <w:txbxContent>
                    <w:p w14:paraId="5FF676F5" w14:textId="1E180284" w:rsidR="003E5B67" w:rsidRDefault="003E5B67" w:rsidP="003E5B67">
                      <w:pPr>
                        <w:jc w:val="center"/>
                      </w:pPr>
                      <w:r>
                        <w:t>PS-1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E5B67">
        <w:rPr>
          <w:noProof/>
        </w:rPr>
        <w:drawing>
          <wp:inline distT="0" distB="0" distL="0" distR="0" wp14:anchorId="7BCA575C" wp14:editId="5F483C57">
            <wp:extent cx="6364256" cy="1822579"/>
            <wp:effectExtent l="0" t="0" r="0" b="6350"/>
            <wp:docPr id="175283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8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540" cy="18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195A" w14:textId="77777777" w:rsidR="002D221F" w:rsidRDefault="002D221F" w:rsidP="007A319F"/>
    <w:tbl>
      <w:tblPr>
        <w:tblStyle w:val="TableGrid"/>
        <w:tblpPr w:leftFromText="180" w:rightFromText="180" w:vertAnchor="text" w:horzAnchor="margin" w:tblpXSpec="center" w:tblpY="79"/>
        <w:tblW w:w="10774" w:type="dxa"/>
        <w:tblLook w:val="04A0" w:firstRow="1" w:lastRow="0" w:firstColumn="1" w:lastColumn="0" w:noHBand="0" w:noVBand="1"/>
      </w:tblPr>
      <w:tblGrid>
        <w:gridCol w:w="1560"/>
        <w:gridCol w:w="1985"/>
        <w:gridCol w:w="1843"/>
        <w:gridCol w:w="1620"/>
        <w:gridCol w:w="1640"/>
        <w:gridCol w:w="2126"/>
      </w:tblGrid>
      <w:tr w:rsidR="003E5B67" w14:paraId="118BDA2F" w14:textId="77777777" w:rsidTr="003E5B67">
        <w:trPr>
          <w:trHeight w:val="768"/>
        </w:trPr>
        <w:tc>
          <w:tcPr>
            <w:tcW w:w="1560" w:type="dxa"/>
          </w:tcPr>
          <w:p w14:paraId="05E0F706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Problem</w:t>
            </w:r>
          </w:p>
          <w:p w14:paraId="22715D20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Statement (PS)</w:t>
            </w:r>
          </w:p>
        </w:tc>
        <w:tc>
          <w:tcPr>
            <w:tcW w:w="1985" w:type="dxa"/>
          </w:tcPr>
          <w:p w14:paraId="720E5416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I am</w:t>
            </w:r>
          </w:p>
          <w:p w14:paraId="2ABCCA6D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(Customer)</w:t>
            </w:r>
          </w:p>
        </w:tc>
        <w:tc>
          <w:tcPr>
            <w:tcW w:w="1843" w:type="dxa"/>
          </w:tcPr>
          <w:p w14:paraId="2D1E0682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27AE89F2" w14:textId="1C24069A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I’m trying to</w:t>
            </w:r>
          </w:p>
        </w:tc>
        <w:tc>
          <w:tcPr>
            <w:tcW w:w="1620" w:type="dxa"/>
          </w:tcPr>
          <w:p w14:paraId="4ED549BE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6DEED44A" w14:textId="73EC646B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But</w:t>
            </w:r>
          </w:p>
        </w:tc>
        <w:tc>
          <w:tcPr>
            <w:tcW w:w="1640" w:type="dxa"/>
          </w:tcPr>
          <w:p w14:paraId="21E02501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7E5310BE" w14:textId="756E41D3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Because</w:t>
            </w:r>
          </w:p>
        </w:tc>
        <w:tc>
          <w:tcPr>
            <w:tcW w:w="2126" w:type="dxa"/>
          </w:tcPr>
          <w:p w14:paraId="089AD1EA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53B63E96" w14:textId="2EF859D3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Which makes me feel</w:t>
            </w:r>
          </w:p>
        </w:tc>
      </w:tr>
      <w:tr w:rsidR="003E5B67" w14:paraId="15DF4E5C" w14:textId="77777777" w:rsidTr="003E5B67">
        <w:trPr>
          <w:trHeight w:val="1461"/>
        </w:trPr>
        <w:tc>
          <w:tcPr>
            <w:tcW w:w="1560" w:type="dxa"/>
          </w:tcPr>
          <w:p w14:paraId="5CCA2648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6A3698FC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3D3E00CF" w14:textId="522B826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PS-1</w:t>
            </w: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59F146DA" w14:textId="77777777" w:rsidTr="005D18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1E6D6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38125B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3E5B67" w:rsidRPr="003E5B67" w14:paraId="37DFEA3D" w14:textId="77777777" w:rsidTr="005D18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4FBE2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3E5B67">
                    <w:rPr>
                      <w:b/>
                      <w:bCs/>
                      <w:sz w:val="20"/>
                      <w:szCs w:val="20"/>
                    </w:rPr>
                    <w:t>A college student who attends daily online group study sessions.</w:t>
                  </w:r>
                </w:p>
              </w:tc>
            </w:tr>
          </w:tbl>
          <w:p w14:paraId="2429F789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0FB9CF3B" w14:textId="77777777" w:rsidTr="005D18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A0048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4FD4AF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</w:tblGrid>
            <w:tr w:rsidR="003E5B67" w:rsidRPr="003E5B67" w14:paraId="3B1A6C94" w14:textId="77777777" w:rsidTr="005D18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F3E01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E5B67">
                    <w:rPr>
                      <w:sz w:val="20"/>
                      <w:szCs w:val="20"/>
                    </w:rPr>
                    <w:t>Quickly join or host a study call with my peers.</w:t>
                  </w:r>
                </w:p>
              </w:tc>
            </w:tr>
          </w:tbl>
          <w:p w14:paraId="7FC436CA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B2E2B05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2576D919" w14:textId="1252525B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Existing tools ask for login, passwords, or app installs.</w:t>
            </w:r>
          </w:p>
        </w:tc>
        <w:tc>
          <w:tcPr>
            <w:tcW w:w="1640" w:type="dxa"/>
          </w:tcPr>
          <w:p w14:paraId="3673C4D1" w14:textId="77777777" w:rsidR="003E5B67" w:rsidRDefault="003E5B67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3E5B67" w:rsidRPr="003E5B67" w14:paraId="729DF2D3" w14:textId="77777777" w:rsidTr="005D18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35558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E5B67">
                    <w:rPr>
                      <w:sz w:val="20"/>
                      <w:szCs w:val="20"/>
                    </w:rPr>
                    <w:t>They’re built for formal business use, not casual calls.</w:t>
                  </w:r>
                </w:p>
              </w:tc>
            </w:tr>
          </w:tbl>
          <w:p w14:paraId="30796B09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1039EF37" w14:textId="77777777" w:rsidTr="005D18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BFEC7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9AB912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785D5714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DCAE3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E29AB2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3E5B67" w:rsidRPr="003E5B67" w14:paraId="1D2B6A82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55F08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E5B67">
                    <w:rPr>
                      <w:sz w:val="20"/>
                      <w:szCs w:val="20"/>
                    </w:rPr>
                    <w:t>Annoyed and rushed, especially before exams.</w:t>
                  </w:r>
                </w:p>
              </w:tc>
            </w:tr>
          </w:tbl>
          <w:p w14:paraId="5FBAA1D5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</w:tr>
      <w:tr w:rsidR="003E5B67" w14:paraId="0CE1BB70" w14:textId="77777777" w:rsidTr="003E5B67">
        <w:trPr>
          <w:trHeight w:val="1503"/>
        </w:trPr>
        <w:tc>
          <w:tcPr>
            <w:tcW w:w="1560" w:type="dxa"/>
          </w:tcPr>
          <w:p w14:paraId="1D8B49FD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0118FE98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0C97267D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32CDDB11" w14:textId="36EBBBFA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PS-2</w:t>
            </w: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2B2591C6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378FE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B56292D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3E5B67" w:rsidRPr="003E5B67" w14:paraId="46C3E88B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691CC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E5B67">
                    <w:rPr>
                      <w:b/>
                      <w:bCs/>
                      <w:sz w:val="20"/>
                      <w:szCs w:val="20"/>
                    </w:rPr>
                    <w:t>A freelance designer who often jumps on quick client calls.</w:t>
                  </w:r>
                </w:p>
              </w:tc>
            </w:tr>
          </w:tbl>
          <w:p w14:paraId="1E59E522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403B1E03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E8402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6FB3866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</w:tblGrid>
            <w:tr w:rsidR="003E5B67" w:rsidRPr="003E5B67" w14:paraId="0D4F71C3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F7CB1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E5B67">
                    <w:rPr>
                      <w:sz w:val="20"/>
                      <w:szCs w:val="20"/>
                    </w:rPr>
                    <w:t>Instantly start a call with a client and share my screen.</w:t>
                  </w:r>
                </w:p>
              </w:tc>
            </w:tr>
          </w:tbl>
          <w:p w14:paraId="79B8078A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3F91E83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298D89CA" w14:textId="77777777" w:rsidR="003E5B67" w:rsidRDefault="003E5B67" w:rsidP="003E5B67">
            <w:pPr>
              <w:jc w:val="center"/>
              <w:rPr>
                <w:sz w:val="20"/>
                <w:szCs w:val="20"/>
              </w:rPr>
            </w:pPr>
          </w:p>
          <w:p w14:paraId="24063032" w14:textId="3714870B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  <w:r w:rsidRPr="003E5B67">
              <w:rPr>
                <w:sz w:val="20"/>
                <w:szCs w:val="20"/>
              </w:rPr>
              <w:t>Setup takes too long or requires clients to sign in.</w:t>
            </w:r>
          </w:p>
        </w:tc>
        <w:tc>
          <w:tcPr>
            <w:tcW w:w="16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2B35B1ED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29F4B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F794FC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3E5B67" w:rsidRPr="003E5B67" w14:paraId="22AEFD89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B5C41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E5B67">
                    <w:rPr>
                      <w:sz w:val="20"/>
                      <w:szCs w:val="20"/>
                    </w:rPr>
                    <w:t>Most platforms are over-complicated for quick, one-off calls.</w:t>
                  </w:r>
                </w:p>
              </w:tc>
            </w:tr>
          </w:tbl>
          <w:p w14:paraId="1C73B9C5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5B67" w:rsidRPr="003E5B67" w14:paraId="5E427DB2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5F9F2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7DD0C20" w14:textId="77777777" w:rsidR="003E5B67" w:rsidRPr="003E5B67" w:rsidRDefault="003E5B67" w:rsidP="003E5B67">
            <w:pPr>
              <w:jc w:val="center"/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3E5B67" w:rsidRPr="003E5B67" w14:paraId="126FD865" w14:textId="77777777" w:rsidTr="003E5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70822" w14:textId="77777777" w:rsidR="003E5B67" w:rsidRPr="003E5B67" w:rsidRDefault="003E5B67" w:rsidP="0080623E">
                  <w:pPr>
                    <w:framePr w:hSpace="180" w:wrap="around" w:vAnchor="text" w:hAnchor="margin" w:xAlign="center" w:y="79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E5B67">
                    <w:rPr>
                      <w:sz w:val="20"/>
                      <w:szCs w:val="20"/>
                    </w:rPr>
                    <w:t>Frustrated and unprofessional in front of clients.</w:t>
                  </w:r>
                </w:p>
              </w:tc>
            </w:tr>
          </w:tbl>
          <w:p w14:paraId="1EAA789C" w14:textId="77777777" w:rsidR="003E5B67" w:rsidRPr="003E5B67" w:rsidRDefault="003E5B67" w:rsidP="003E5B6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45185C" w14:textId="1D081DC8" w:rsidR="007A319F" w:rsidRDefault="007A319F" w:rsidP="002D221F">
      <w:pPr>
        <w:jc w:val="center"/>
        <w:rPr>
          <w:b/>
          <w:bCs/>
          <w:sz w:val="32"/>
          <w:szCs w:val="32"/>
        </w:rPr>
      </w:pPr>
      <w:r w:rsidRPr="002D221F">
        <w:rPr>
          <w:b/>
          <w:bCs/>
          <w:sz w:val="32"/>
          <w:szCs w:val="32"/>
        </w:rPr>
        <w:lastRenderedPageBreak/>
        <w:t xml:space="preserve">2.2 </w:t>
      </w:r>
      <w:r w:rsidR="002D221F" w:rsidRPr="002D221F">
        <w:rPr>
          <w:b/>
          <w:bCs/>
          <w:sz w:val="32"/>
          <w:szCs w:val="32"/>
        </w:rPr>
        <w:t>Empathize &amp; Discover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2D221F" w:rsidRPr="009346DC" w14:paraId="5BE92260" w14:textId="77777777" w:rsidTr="00484A14">
        <w:tc>
          <w:tcPr>
            <w:tcW w:w="4085" w:type="dxa"/>
          </w:tcPr>
          <w:p w14:paraId="7FF0211D" w14:textId="77777777" w:rsidR="002D221F" w:rsidRPr="009346DC" w:rsidRDefault="002D221F" w:rsidP="00484A14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3A3344F4" w14:textId="3E77D22D" w:rsidR="002D221F" w:rsidRPr="009346DC" w:rsidRDefault="002D221F" w:rsidP="00484A14">
            <w:pPr>
              <w:jc w:val="center"/>
            </w:pPr>
            <w:r>
              <w:t>1</w:t>
            </w:r>
            <w:proofErr w:type="gramStart"/>
            <w:r w:rsidR="0080623E" w:rsidRPr="0080623E">
              <w:rPr>
                <w:vertAlign w:val="superscript"/>
              </w:rPr>
              <w:t>st</w:t>
            </w:r>
            <w:r w:rsidR="0080623E">
              <w:t xml:space="preserve"> </w:t>
            </w:r>
            <w:r>
              <w:t>,</w:t>
            </w:r>
            <w:proofErr w:type="gramEnd"/>
            <w:r>
              <w:t xml:space="preserve"> April</w:t>
            </w:r>
            <w:r w:rsidRPr="009346DC">
              <w:t xml:space="preserve"> 2025</w:t>
            </w:r>
          </w:p>
        </w:tc>
      </w:tr>
      <w:tr w:rsidR="002D221F" w:rsidRPr="009346DC" w14:paraId="506C368C" w14:textId="77777777" w:rsidTr="00484A14">
        <w:tc>
          <w:tcPr>
            <w:tcW w:w="4085" w:type="dxa"/>
          </w:tcPr>
          <w:p w14:paraId="19D89FA2" w14:textId="77777777" w:rsidR="002D221F" w:rsidRPr="009346DC" w:rsidRDefault="002D221F" w:rsidP="00484A14">
            <w:r w:rsidRPr="009346DC">
              <w:t>Team ID</w:t>
            </w:r>
          </w:p>
        </w:tc>
        <w:tc>
          <w:tcPr>
            <w:tcW w:w="3680" w:type="dxa"/>
          </w:tcPr>
          <w:p w14:paraId="2670CCC4" w14:textId="77777777" w:rsidR="002D221F" w:rsidRPr="009346DC" w:rsidRDefault="002D221F" w:rsidP="00484A14">
            <w:pPr>
              <w:jc w:val="center"/>
            </w:pPr>
          </w:p>
        </w:tc>
      </w:tr>
      <w:tr w:rsidR="002D221F" w:rsidRPr="009346DC" w14:paraId="6878FA49" w14:textId="77777777" w:rsidTr="00484A14">
        <w:tc>
          <w:tcPr>
            <w:tcW w:w="4085" w:type="dxa"/>
          </w:tcPr>
          <w:p w14:paraId="62756D4D" w14:textId="77777777" w:rsidR="002D221F" w:rsidRPr="009346DC" w:rsidRDefault="002D221F" w:rsidP="00484A14">
            <w:r w:rsidRPr="009346DC">
              <w:t>Project Name</w:t>
            </w:r>
          </w:p>
        </w:tc>
        <w:tc>
          <w:tcPr>
            <w:tcW w:w="3680" w:type="dxa"/>
          </w:tcPr>
          <w:p w14:paraId="4DEF1803" w14:textId="77777777" w:rsidR="002D221F" w:rsidRPr="009346DC" w:rsidRDefault="002D221F" w:rsidP="00484A14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2D221F" w:rsidRPr="009346DC" w14:paraId="5039C775" w14:textId="77777777" w:rsidTr="00484A14">
        <w:tc>
          <w:tcPr>
            <w:tcW w:w="4085" w:type="dxa"/>
          </w:tcPr>
          <w:p w14:paraId="0426C280" w14:textId="77777777" w:rsidR="002D221F" w:rsidRPr="009346DC" w:rsidRDefault="002D221F" w:rsidP="00484A14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5E006544" w14:textId="77777777" w:rsidR="002D221F" w:rsidRPr="009346DC" w:rsidRDefault="002D221F" w:rsidP="00484A14">
            <w:pPr>
              <w:jc w:val="center"/>
            </w:pPr>
            <w:r w:rsidRPr="009346DC">
              <w:t>2 Marks</w:t>
            </w:r>
          </w:p>
        </w:tc>
      </w:tr>
    </w:tbl>
    <w:p w14:paraId="7D7155A9" w14:textId="77777777" w:rsidR="002D221F" w:rsidRDefault="002D221F" w:rsidP="002D221F">
      <w:pPr>
        <w:jc w:val="center"/>
        <w:rPr>
          <w:b/>
          <w:bCs/>
          <w:sz w:val="32"/>
          <w:szCs w:val="32"/>
        </w:rPr>
      </w:pPr>
    </w:p>
    <w:p w14:paraId="7991DBF7" w14:textId="77777777" w:rsidR="002D221F" w:rsidRPr="002D221F" w:rsidRDefault="002D221F" w:rsidP="002D221F">
      <w:pPr>
        <w:jc w:val="center"/>
        <w:rPr>
          <w:b/>
          <w:bCs/>
          <w:sz w:val="32"/>
          <w:szCs w:val="32"/>
        </w:rPr>
      </w:pPr>
    </w:p>
    <w:p w14:paraId="69866EFD" w14:textId="3506419E" w:rsidR="002D221F" w:rsidRDefault="002D221F" w:rsidP="007A319F">
      <w:r>
        <w:t xml:space="preserve">Empathy map for a user (Katherine) using </w:t>
      </w:r>
      <w:proofErr w:type="spellStart"/>
      <w:r>
        <w:t>Convoconnect</w:t>
      </w:r>
      <w:proofErr w:type="spellEnd"/>
    </w:p>
    <w:p w14:paraId="7066481E" w14:textId="77777777" w:rsidR="002D221F" w:rsidRDefault="002D221F" w:rsidP="007A319F"/>
    <w:p w14:paraId="5033D934" w14:textId="09D4776A" w:rsidR="007A319F" w:rsidRDefault="00F8047A" w:rsidP="007A319F">
      <w:r w:rsidRPr="00F8047A">
        <w:rPr>
          <w:noProof/>
        </w:rPr>
        <w:drawing>
          <wp:inline distT="0" distB="0" distL="0" distR="0" wp14:anchorId="79FA608B" wp14:editId="0C3C5B64">
            <wp:extent cx="5731510" cy="3561715"/>
            <wp:effectExtent l="0" t="0" r="2540" b="635"/>
            <wp:docPr id="112402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F78" w14:textId="77777777" w:rsidR="002D221F" w:rsidRDefault="002D221F" w:rsidP="007A319F"/>
    <w:p w14:paraId="69556DC9" w14:textId="77777777" w:rsidR="002D221F" w:rsidRDefault="002D221F" w:rsidP="007A319F"/>
    <w:p w14:paraId="75223FB3" w14:textId="77777777" w:rsidR="002D221F" w:rsidRDefault="002D221F" w:rsidP="007A319F"/>
    <w:p w14:paraId="232068F0" w14:textId="77777777" w:rsidR="002D221F" w:rsidRDefault="002D221F" w:rsidP="007A319F"/>
    <w:p w14:paraId="5296A3E6" w14:textId="77777777" w:rsidR="002D221F" w:rsidRDefault="002D221F" w:rsidP="007A319F"/>
    <w:p w14:paraId="2C0C4695" w14:textId="77777777" w:rsidR="002D221F" w:rsidRDefault="002D221F" w:rsidP="007A319F"/>
    <w:p w14:paraId="0BF5ED6E" w14:textId="77777777" w:rsidR="002D221F" w:rsidRDefault="002D221F" w:rsidP="007A319F"/>
    <w:p w14:paraId="0F7FD0D9" w14:textId="77777777" w:rsidR="002D221F" w:rsidRDefault="002D221F" w:rsidP="007A319F"/>
    <w:p w14:paraId="68E2CED1" w14:textId="77777777" w:rsidR="002D221F" w:rsidRDefault="002D221F" w:rsidP="007A319F"/>
    <w:p w14:paraId="0CBFAA75" w14:textId="7DC0EBFE" w:rsidR="007A319F" w:rsidRDefault="007A319F"/>
    <w:p w14:paraId="1FA9F7CE" w14:textId="2591859F" w:rsidR="00F8047A" w:rsidRDefault="00F8047A" w:rsidP="002D221F">
      <w:pPr>
        <w:jc w:val="center"/>
        <w:rPr>
          <w:b/>
          <w:bCs/>
          <w:sz w:val="32"/>
          <w:szCs w:val="32"/>
        </w:rPr>
      </w:pPr>
      <w:r w:rsidRPr="002D221F">
        <w:rPr>
          <w:b/>
          <w:bCs/>
          <w:sz w:val="32"/>
          <w:szCs w:val="32"/>
        </w:rPr>
        <w:lastRenderedPageBreak/>
        <w:t xml:space="preserve">2.3 </w:t>
      </w:r>
      <w:r w:rsidR="002D221F" w:rsidRPr="002D221F">
        <w:rPr>
          <w:b/>
          <w:bCs/>
          <w:sz w:val="32"/>
          <w:szCs w:val="32"/>
        </w:rPr>
        <w:t xml:space="preserve">Brainstorm &amp; Idea Prioritization 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2D221F" w:rsidRPr="009346DC" w14:paraId="63AE4611" w14:textId="77777777" w:rsidTr="00484A14">
        <w:tc>
          <w:tcPr>
            <w:tcW w:w="4085" w:type="dxa"/>
          </w:tcPr>
          <w:p w14:paraId="36B76DEE" w14:textId="77777777" w:rsidR="002D221F" w:rsidRPr="009346DC" w:rsidRDefault="002D221F" w:rsidP="00484A14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36011C7A" w14:textId="24C4BC3A" w:rsidR="002D221F" w:rsidRPr="009346DC" w:rsidRDefault="002D221F" w:rsidP="00484A14">
            <w:pPr>
              <w:jc w:val="center"/>
            </w:pPr>
            <w:r>
              <w:t>1</w:t>
            </w:r>
            <w:proofErr w:type="gramStart"/>
            <w:r w:rsidR="0080623E">
              <w:t xml:space="preserve">st </w:t>
            </w:r>
            <w:r>
              <w:t>,</w:t>
            </w:r>
            <w:proofErr w:type="gramEnd"/>
            <w:r>
              <w:t xml:space="preserve"> April</w:t>
            </w:r>
            <w:r w:rsidRPr="009346DC">
              <w:t xml:space="preserve"> 2025</w:t>
            </w:r>
          </w:p>
        </w:tc>
      </w:tr>
      <w:tr w:rsidR="002D221F" w:rsidRPr="009346DC" w14:paraId="693DF480" w14:textId="77777777" w:rsidTr="00484A14">
        <w:tc>
          <w:tcPr>
            <w:tcW w:w="4085" w:type="dxa"/>
          </w:tcPr>
          <w:p w14:paraId="2FC2DA89" w14:textId="77777777" w:rsidR="002D221F" w:rsidRPr="009346DC" w:rsidRDefault="002D221F" w:rsidP="00484A14">
            <w:r w:rsidRPr="009346DC">
              <w:t>Team ID</w:t>
            </w:r>
          </w:p>
        </w:tc>
        <w:tc>
          <w:tcPr>
            <w:tcW w:w="3680" w:type="dxa"/>
          </w:tcPr>
          <w:p w14:paraId="614683DF" w14:textId="77777777" w:rsidR="002D221F" w:rsidRPr="009346DC" w:rsidRDefault="002D221F" w:rsidP="00484A14">
            <w:pPr>
              <w:jc w:val="center"/>
            </w:pPr>
          </w:p>
        </w:tc>
      </w:tr>
      <w:tr w:rsidR="002D221F" w:rsidRPr="009346DC" w14:paraId="61E5E991" w14:textId="77777777" w:rsidTr="00484A14">
        <w:tc>
          <w:tcPr>
            <w:tcW w:w="4085" w:type="dxa"/>
          </w:tcPr>
          <w:p w14:paraId="08D9C153" w14:textId="77777777" w:rsidR="002D221F" w:rsidRPr="009346DC" w:rsidRDefault="002D221F" w:rsidP="00484A14">
            <w:r w:rsidRPr="009346DC">
              <w:t>Project Name</w:t>
            </w:r>
          </w:p>
        </w:tc>
        <w:tc>
          <w:tcPr>
            <w:tcW w:w="3680" w:type="dxa"/>
          </w:tcPr>
          <w:p w14:paraId="24DA3311" w14:textId="77777777" w:rsidR="002D221F" w:rsidRPr="009346DC" w:rsidRDefault="002D221F" w:rsidP="00484A14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2D221F" w:rsidRPr="009346DC" w14:paraId="536B935A" w14:textId="77777777" w:rsidTr="00484A14">
        <w:tc>
          <w:tcPr>
            <w:tcW w:w="4085" w:type="dxa"/>
          </w:tcPr>
          <w:p w14:paraId="4C3E4A13" w14:textId="77777777" w:rsidR="002D221F" w:rsidRPr="009346DC" w:rsidRDefault="002D221F" w:rsidP="00484A14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0CAC920C" w14:textId="77777777" w:rsidR="002D221F" w:rsidRPr="009346DC" w:rsidRDefault="002D221F" w:rsidP="00484A14">
            <w:pPr>
              <w:jc w:val="center"/>
            </w:pPr>
            <w:r w:rsidRPr="009346DC">
              <w:t>2 Marks</w:t>
            </w:r>
          </w:p>
        </w:tc>
      </w:tr>
    </w:tbl>
    <w:p w14:paraId="6F2D8B56" w14:textId="77777777" w:rsidR="00F8047A" w:rsidRDefault="00F8047A"/>
    <w:p w14:paraId="0177A931" w14:textId="77777777" w:rsidR="008913CB" w:rsidRPr="008913CB" w:rsidRDefault="008913CB" w:rsidP="008913CB">
      <w:pPr>
        <w:rPr>
          <w:rFonts w:ascii="Segoe UI Emoji" w:hAnsi="Segoe UI Emoji" w:cs="Segoe UI Emoji"/>
          <w:b/>
          <w:bCs/>
          <w:lang w:val="en-US"/>
        </w:rPr>
      </w:pPr>
      <w:r w:rsidRPr="008913CB">
        <w:rPr>
          <w:rFonts w:ascii="Segoe UI Emoji" w:hAnsi="Segoe UI Emoji" w:cs="Segoe UI Emoji"/>
          <w:b/>
          <w:bCs/>
          <w:lang w:val="en-US"/>
        </w:rPr>
        <w:t>Step-1: Team Gathering, Collaboration and Select the Problem Statement</w:t>
      </w:r>
    </w:p>
    <w:p w14:paraId="66A27332" w14:textId="77777777" w:rsidR="008913CB" w:rsidRPr="008913CB" w:rsidRDefault="008913CB" w:rsidP="008913CB">
      <w:pPr>
        <w:rPr>
          <w:rFonts w:ascii="Segoe UI Emoji" w:hAnsi="Segoe UI Emoji" w:cs="Segoe UI Emoji"/>
          <w:lang w:val="en-US"/>
        </w:rPr>
      </w:pPr>
      <w:r w:rsidRPr="008913CB">
        <w:rPr>
          <w:rFonts w:ascii="Segoe UI Emoji" w:hAnsi="Segoe UI Emoji" w:cs="Segoe UI Emoji"/>
          <w:lang w:val="en-US"/>
        </w:rPr>
        <w:t>Problem Statement 1 – Student (Neha, 20):</w:t>
      </w:r>
      <w:r w:rsidRPr="008913CB">
        <w:rPr>
          <w:rFonts w:ascii="Segoe UI Emoji" w:hAnsi="Segoe UI Emoji" w:cs="Segoe UI Emoji"/>
          <w:lang w:val="en-US"/>
        </w:rPr>
        <w:br/>
        <w:t>I am a college student who attends daily online group study sessions.</w:t>
      </w:r>
      <w:r w:rsidRPr="008913CB">
        <w:rPr>
          <w:rFonts w:ascii="Segoe UI Emoji" w:hAnsi="Segoe UI Emoji" w:cs="Segoe UI Emoji"/>
          <w:lang w:val="en-US"/>
        </w:rPr>
        <w:br/>
        <w:t>I'm trying to quickly join or host a study call with my peers,</w:t>
      </w:r>
      <w:r w:rsidRPr="008913CB">
        <w:rPr>
          <w:rFonts w:ascii="Segoe UI Emoji" w:hAnsi="Segoe UI Emoji" w:cs="Segoe UI Emoji"/>
          <w:lang w:val="en-US"/>
        </w:rPr>
        <w:br/>
        <w:t>but existing tools ask for login, passwords, or app installs,</w:t>
      </w:r>
      <w:r w:rsidRPr="008913CB">
        <w:rPr>
          <w:rFonts w:ascii="Segoe UI Emoji" w:hAnsi="Segoe UI Emoji" w:cs="Segoe UI Emoji"/>
          <w:lang w:val="en-US"/>
        </w:rPr>
        <w:br/>
        <w:t>because they’re built for formal business use, not casual calls,</w:t>
      </w:r>
      <w:r w:rsidRPr="008913CB">
        <w:rPr>
          <w:rFonts w:ascii="Segoe UI Emoji" w:hAnsi="Segoe UI Emoji" w:cs="Segoe UI Emoji"/>
          <w:lang w:val="en-US"/>
        </w:rPr>
        <w:br/>
        <w:t>which makes me feel annoyed and rushed, especially before exams.</w:t>
      </w:r>
      <w:r w:rsidRPr="008913CB">
        <w:rPr>
          <w:rFonts w:ascii="Segoe UI Emoji" w:hAnsi="Segoe UI Emoji" w:cs="Segoe UI Emoji"/>
          <w:lang w:val="en-US"/>
        </w:rPr>
        <w:br/>
      </w:r>
    </w:p>
    <w:p w14:paraId="012A406D" w14:textId="77777777" w:rsidR="008913CB" w:rsidRPr="008913CB" w:rsidRDefault="008913CB" w:rsidP="008913CB">
      <w:pPr>
        <w:rPr>
          <w:rFonts w:ascii="Segoe UI Emoji" w:hAnsi="Segoe UI Emoji" w:cs="Segoe UI Emoji"/>
          <w:b/>
          <w:bCs/>
          <w:lang w:val="en-US"/>
        </w:rPr>
      </w:pPr>
      <w:r w:rsidRPr="008913CB">
        <w:rPr>
          <w:rFonts w:ascii="Segoe UI Emoji" w:hAnsi="Segoe UI Emoji" w:cs="Segoe UI Emoji"/>
          <w:lang w:val="en-US"/>
        </w:rPr>
        <w:t>Problem Statement 2 – Freelancer (Aman, 28):</w:t>
      </w:r>
      <w:r w:rsidRPr="008913CB">
        <w:rPr>
          <w:rFonts w:ascii="Segoe UI Emoji" w:hAnsi="Segoe UI Emoji" w:cs="Segoe UI Emoji"/>
          <w:lang w:val="en-US"/>
        </w:rPr>
        <w:br/>
        <w:t>I am a freelance designer who often jumps on quick client calls.</w:t>
      </w:r>
      <w:r w:rsidRPr="008913CB">
        <w:rPr>
          <w:rFonts w:ascii="Segoe UI Emoji" w:hAnsi="Segoe UI Emoji" w:cs="Segoe UI Emoji"/>
          <w:lang w:val="en-US"/>
        </w:rPr>
        <w:br/>
        <w:t>I'm trying to instantly start a call with a client and share my screen,</w:t>
      </w:r>
      <w:r w:rsidRPr="008913CB">
        <w:rPr>
          <w:rFonts w:ascii="Segoe UI Emoji" w:hAnsi="Segoe UI Emoji" w:cs="Segoe UI Emoji"/>
          <w:lang w:val="en-US"/>
        </w:rPr>
        <w:br/>
        <w:t>but setup takes too long or requires clients to sign in,</w:t>
      </w:r>
      <w:r w:rsidRPr="008913CB">
        <w:rPr>
          <w:rFonts w:ascii="Segoe UI Emoji" w:hAnsi="Segoe UI Emoji" w:cs="Segoe UI Emoji"/>
          <w:lang w:val="en-US"/>
        </w:rPr>
        <w:br/>
        <w:t>because most platforms are over-complicated for quick, one-off calls,</w:t>
      </w:r>
      <w:r w:rsidRPr="008913CB">
        <w:rPr>
          <w:rFonts w:ascii="Segoe UI Emoji" w:hAnsi="Segoe UI Emoji" w:cs="Segoe UI Emoji"/>
          <w:lang w:val="en-US"/>
        </w:rPr>
        <w:br/>
        <w:t>which makes me feel frustrated and unprofessional in front of clients.</w:t>
      </w:r>
      <w:r w:rsidRPr="008913CB">
        <w:rPr>
          <w:rFonts w:ascii="Segoe UI Emoji" w:hAnsi="Segoe UI Emoji" w:cs="Segoe UI Emoji"/>
          <w:b/>
          <w:bCs/>
          <w:lang w:val="en-US"/>
        </w:rPr>
        <w:br/>
      </w:r>
    </w:p>
    <w:p w14:paraId="4CF64CD2" w14:textId="77777777" w:rsidR="008913CB" w:rsidRPr="008913CB" w:rsidRDefault="008913CB" w:rsidP="008913CB">
      <w:pPr>
        <w:rPr>
          <w:rFonts w:ascii="Segoe UI Emoji" w:hAnsi="Segoe UI Emoji" w:cs="Segoe UI Emoji"/>
          <w:b/>
          <w:bCs/>
          <w:lang w:val="en-US"/>
        </w:rPr>
      </w:pPr>
      <w:r w:rsidRPr="008913CB">
        <w:rPr>
          <w:rFonts w:ascii="Segoe UI Emoji" w:hAnsi="Segoe UI Emoji" w:cs="Segoe UI Emoji"/>
          <w:b/>
          <w:bCs/>
          <w:lang w:val="en-US"/>
        </w:rPr>
        <w:t>Step-2: Brainstorm, Idea Listing and Grouping</w:t>
      </w:r>
    </w:p>
    <w:p w14:paraId="1FEDE91D" w14:textId="77777777" w:rsidR="008913CB" w:rsidRPr="008913CB" w:rsidRDefault="008913CB" w:rsidP="008913CB">
      <w:pPr>
        <w:rPr>
          <w:rFonts w:ascii="Segoe UI Emoji" w:hAnsi="Segoe UI Emoji" w:cs="Segoe UI Emoji"/>
          <w:lang w:val="en-US"/>
        </w:rPr>
      </w:pPr>
      <w:r w:rsidRPr="008913CB">
        <w:rPr>
          <w:rFonts w:ascii="Segoe UI Emoji" w:hAnsi="Segoe UI Emoji" w:cs="Segoe UI Emoji"/>
          <w:b/>
          <w:bCs/>
          <w:lang w:val="en-US"/>
        </w:rPr>
        <w:br/>
      </w:r>
      <w:r w:rsidRPr="008913CB">
        <w:rPr>
          <w:rFonts w:ascii="Segoe UI Emoji" w:hAnsi="Segoe UI Emoji" w:cs="Segoe UI Emoji"/>
          <w:lang w:val="en-US"/>
        </w:rPr>
        <w:t>Key Ideas:</w:t>
      </w:r>
      <w:r w:rsidRPr="008913CB">
        <w:rPr>
          <w:rFonts w:ascii="Segoe UI Emoji" w:hAnsi="Segoe UI Emoji" w:cs="Segoe UI Emoji"/>
          <w:lang w:val="en-US"/>
        </w:rPr>
        <w:br/>
        <w:t>- One-click room creation and joining without login</w:t>
      </w:r>
      <w:r w:rsidRPr="008913CB">
        <w:rPr>
          <w:rFonts w:ascii="Segoe UI Emoji" w:hAnsi="Segoe UI Emoji" w:cs="Segoe UI Emoji"/>
          <w:lang w:val="en-US"/>
        </w:rPr>
        <w:br/>
        <w:t>- Lightweight UI optimized for mobile and web</w:t>
      </w:r>
      <w:r w:rsidRPr="008913CB">
        <w:rPr>
          <w:rFonts w:ascii="Segoe UI Emoji" w:hAnsi="Segoe UI Emoji" w:cs="Segoe UI Emoji"/>
          <w:lang w:val="en-US"/>
        </w:rPr>
        <w:br/>
        <w:t>- End-to-end encrypted WebRTC communication</w:t>
      </w:r>
      <w:r w:rsidRPr="008913CB">
        <w:rPr>
          <w:rFonts w:ascii="Segoe UI Emoji" w:hAnsi="Segoe UI Emoji" w:cs="Segoe UI Emoji"/>
          <w:lang w:val="en-US"/>
        </w:rPr>
        <w:br/>
        <w:t>- Built-in chat, screen sharing, and mute toggle</w:t>
      </w:r>
      <w:r w:rsidRPr="008913CB">
        <w:rPr>
          <w:rFonts w:ascii="Segoe UI Emoji" w:hAnsi="Segoe UI Emoji" w:cs="Segoe UI Emoji"/>
          <w:lang w:val="en-US"/>
        </w:rPr>
        <w:br/>
        <w:t>- Auto-generated room links with expiration</w:t>
      </w:r>
      <w:r w:rsidRPr="008913CB">
        <w:rPr>
          <w:rFonts w:ascii="Segoe UI Emoji" w:hAnsi="Segoe UI Emoji" w:cs="Segoe UI Emoji"/>
          <w:lang w:val="en-US"/>
        </w:rPr>
        <w:br/>
        <w:t>- Dark mode and virtual backgrounds (future scope)</w:t>
      </w:r>
      <w:r w:rsidRPr="008913CB">
        <w:rPr>
          <w:rFonts w:ascii="Segoe UI Emoji" w:hAnsi="Segoe UI Emoji" w:cs="Segoe UI Emoji"/>
          <w:lang w:val="en-US"/>
        </w:rPr>
        <w:br/>
        <w:t>- No installation — works directly in browser</w:t>
      </w:r>
      <w:r w:rsidRPr="008913CB">
        <w:rPr>
          <w:rFonts w:ascii="Segoe UI Emoji" w:hAnsi="Segoe UI Emoji" w:cs="Segoe UI Emoji"/>
          <w:lang w:val="en-US"/>
        </w:rPr>
        <w:br/>
        <w:t>- Option to protect rooms with a passcode</w:t>
      </w:r>
      <w:r w:rsidRPr="008913CB">
        <w:rPr>
          <w:rFonts w:ascii="Segoe UI Emoji" w:hAnsi="Segoe UI Emoji" w:cs="Segoe UI Emoji"/>
          <w:lang w:val="en-US"/>
        </w:rPr>
        <w:br/>
      </w:r>
    </w:p>
    <w:p w14:paraId="0514ADCB" w14:textId="77777777" w:rsidR="008913CB" w:rsidRPr="008913CB" w:rsidRDefault="008913CB" w:rsidP="008913CB">
      <w:pPr>
        <w:rPr>
          <w:rFonts w:ascii="Segoe UI Emoji" w:hAnsi="Segoe UI Emoji" w:cs="Segoe UI Emoji"/>
          <w:b/>
          <w:bCs/>
          <w:lang w:val="en-US"/>
        </w:rPr>
      </w:pPr>
      <w:r w:rsidRPr="008913CB">
        <w:rPr>
          <w:rFonts w:ascii="Segoe UI Emoji" w:hAnsi="Segoe UI Emoji" w:cs="Segoe UI Emoji"/>
          <w:b/>
          <w:bCs/>
          <w:lang w:val="en-US"/>
        </w:rPr>
        <w:t>Step-3: Idea Prioritization</w:t>
      </w:r>
    </w:p>
    <w:p w14:paraId="055BF754" w14:textId="77777777" w:rsidR="008913CB" w:rsidRPr="008913CB" w:rsidRDefault="008913CB" w:rsidP="008913CB">
      <w:pPr>
        <w:rPr>
          <w:rFonts w:ascii="Segoe UI Emoji" w:hAnsi="Segoe UI Emoji" w:cs="Segoe UI Emoji"/>
          <w:b/>
          <w:bCs/>
          <w:lang w:val="en-US"/>
        </w:rPr>
      </w:pPr>
      <w:r w:rsidRPr="008913CB">
        <w:rPr>
          <w:rFonts w:ascii="Segoe UI Emoji" w:hAnsi="Segoe UI Emoji" w:cs="Segoe UI Emoji"/>
          <w:b/>
          <w:bCs/>
          <w:lang w:val="en-US"/>
        </w:rPr>
        <w:br/>
        <w:t>High Priority:</w:t>
      </w:r>
      <w:r w:rsidRPr="008913CB">
        <w:rPr>
          <w:rFonts w:ascii="Segoe UI Emoji" w:hAnsi="Segoe UI Emoji" w:cs="Segoe UI Emoji"/>
          <w:b/>
          <w:bCs/>
          <w:lang w:val="en-US"/>
        </w:rPr>
        <w:br/>
      </w:r>
      <w:r w:rsidRPr="008913CB">
        <w:rPr>
          <w:rFonts w:ascii="Segoe UI Emoji" w:hAnsi="Segoe UI Emoji" w:cs="Segoe UI Emoji"/>
          <w:lang w:val="en-US"/>
        </w:rPr>
        <w:t>- One-click room creation and sharing</w:t>
      </w:r>
      <w:r w:rsidRPr="008913CB">
        <w:rPr>
          <w:rFonts w:ascii="Segoe UI Emoji" w:hAnsi="Segoe UI Emoji" w:cs="Segoe UI Emoji"/>
          <w:lang w:val="en-US"/>
        </w:rPr>
        <w:br/>
        <w:t>- WebRTC for video/audio/screen share</w:t>
      </w:r>
      <w:r w:rsidRPr="008913CB">
        <w:rPr>
          <w:rFonts w:ascii="Segoe UI Emoji" w:hAnsi="Segoe UI Emoji" w:cs="Segoe UI Emoji"/>
          <w:lang w:val="en-US"/>
        </w:rPr>
        <w:br/>
        <w:t>- Responsive UI for mobile and desktop</w:t>
      </w:r>
      <w:r w:rsidRPr="008913CB">
        <w:rPr>
          <w:rFonts w:ascii="Segoe UI Emoji" w:hAnsi="Segoe UI Emoji" w:cs="Segoe UI Emoji"/>
          <w:lang w:val="en-US"/>
        </w:rPr>
        <w:br/>
        <w:t>- Password protection for rooms</w:t>
      </w:r>
      <w:r w:rsidRPr="008913CB">
        <w:rPr>
          <w:rFonts w:ascii="Segoe UI Emoji" w:hAnsi="Segoe UI Emoji" w:cs="Segoe UI Emoji"/>
          <w:lang w:val="en-US"/>
        </w:rPr>
        <w:br/>
      </w:r>
      <w:r w:rsidRPr="008913CB">
        <w:rPr>
          <w:rFonts w:ascii="Segoe UI Emoji" w:hAnsi="Segoe UI Emoji" w:cs="Segoe UI Emoji"/>
          <w:b/>
          <w:bCs/>
          <w:lang w:val="en-US"/>
        </w:rPr>
        <w:lastRenderedPageBreak/>
        <w:br/>
        <w:t>Medium Priority:</w:t>
      </w:r>
      <w:r w:rsidRPr="008913CB">
        <w:rPr>
          <w:rFonts w:ascii="Segoe UI Emoji" w:hAnsi="Segoe UI Emoji" w:cs="Segoe UI Emoji"/>
          <w:b/>
          <w:bCs/>
          <w:lang w:val="en-US"/>
        </w:rPr>
        <w:br/>
      </w:r>
      <w:r w:rsidRPr="008913CB">
        <w:rPr>
          <w:rFonts w:ascii="Segoe UI Emoji" w:hAnsi="Segoe UI Emoji" w:cs="Segoe UI Emoji"/>
          <w:lang w:val="en-US"/>
        </w:rPr>
        <w:t>- In-room text chat</w:t>
      </w:r>
      <w:r w:rsidRPr="008913CB">
        <w:rPr>
          <w:rFonts w:ascii="Segoe UI Emoji" w:hAnsi="Segoe UI Emoji" w:cs="Segoe UI Emoji"/>
          <w:lang w:val="en-US"/>
        </w:rPr>
        <w:br/>
        <w:t>- Room auto-expiry feature</w:t>
      </w:r>
      <w:r w:rsidRPr="008913CB">
        <w:rPr>
          <w:rFonts w:ascii="Segoe UI Emoji" w:hAnsi="Segoe UI Emoji" w:cs="Segoe UI Emoji"/>
          <w:b/>
          <w:bCs/>
          <w:lang w:val="en-US"/>
        </w:rPr>
        <w:br/>
      </w:r>
      <w:r w:rsidRPr="008913CB">
        <w:rPr>
          <w:rFonts w:ascii="Segoe UI Emoji" w:hAnsi="Segoe UI Emoji" w:cs="Segoe UI Emoji"/>
          <w:b/>
          <w:bCs/>
          <w:lang w:val="en-US"/>
        </w:rPr>
        <w:br/>
        <w:t>Low Priority (Future Scope):</w:t>
      </w:r>
      <w:r w:rsidRPr="008913CB">
        <w:rPr>
          <w:rFonts w:ascii="Segoe UI Emoji" w:hAnsi="Segoe UI Emoji" w:cs="Segoe UI Emoji"/>
          <w:b/>
          <w:bCs/>
          <w:lang w:val="en-US"/>
        </w:rPr>
        <w:br/>
      </w:r>
      <w:r w:rsidRPr="008913CB">
        <w:rPr>
          <w:rFonts w:ascii="Segoe UI Emoji" w:hAnsi="Segoe UI Emoji" w:cs="Segoe UI Emoji"/>
          <w:lang w:val="en-US"/>
        </w:rPr>
        <w:t>- Virtual background</w:t>
      </w:r>
      <w:r w:rsidRPr="008913CB">
        <w:rPr>
          <w:rFonts w:ascii="Segoe UI Emoji" w:hAnsi="Segoe UI Emoji" w:cs="Segoe UI Emoji"/>
          <w:lang w:val="en-US"/>
        </w:rPr>
        <w:br/>
        <w:t>- AI meeting transcription</w:t>
      </w:r>
      <w:r w:rsidRPr="008913CB">
        <w:rPr>
          <w:rFonts w:ascii="Segoe UI Emoji" w:hAnsi="Segoe UI Emoji" w:cs="Segoe UI Emoji"/>
          <w:lang w:val="en-US"/>
        </w:rPr>
        <w:br/>
        <w:t>- File sharing and polls</w:t>
      </w:r>
      <w:r w:rsidRPr="008913CB">
        <w:rPr>
          <w:rFonts w:ascii="Segoe UI Emoji" w:hAnsi="Segoe UI Emoji" w:cs="Segoe UI Emoji"/>
          <w:lang w:val="en-US"/>
        </w:rPr>
        <w:br/>
      </w:r>
    </w:p>
    <w:p w14:paraId="66C44D55" w14:textId="77777777" w:rsidR="00F8047A" w:rsidRDefault="00F8047A" w:rsidP="008913CB"/>
    <w:sectPr w:rsidR="00F8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104"/>
    <w:multiLevelType w:val="multilevel"/>
    <w:tmpl w:val="514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4559"/>
    <w:multiLevelType w:val="multilevel"/>
    <w:tmpl w:val="338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3B3B"/>
    <w:multiLevelType w:val="hybridMultilevel"/>
    <w:tmpl w:val="EB5E19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D7A55"/>
    <w:multiLevelType w:val="multilevel"/>
    <w:tmpl w:val="AEC0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2152"/>
    <w:multiLevelType w:val="hybridMultilevel"/>
    <w:tmpl w:val="E92251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3209E3"/>
    <w:multiLevelType w:val="multilevel"/>
    <w:tmpl w:val="103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A2834"/>
    <w:multiLevelType w:val="multilevel"/>
    <w:tmpl w:val="2222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55FEC"/>
    <w:multiLevelType w:val="multilevel"/>
    <w:tmpl w:val="547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1105D"/>
    <w:multiLevelType w:val="multilevel"/>
    <w:tmpl w:val="F17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E299D"/>
    <w:multiLevelType w:val="multilevel"/>
    <w:tmpl w:val="4D6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429AE"/>
    <w:multiLevelType w:val="multilevel"/>
    <w:tmpl w:val="7FC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56D"/>
    <w:multiLevelType w:val="multilevel"/>
    <w:tmpl w:val="3AC2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70C63"/>
    <w:multiLevelType w:val="hybridMultilevel"/>
    <w:tmpl w:val="B6B0F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4049A0"/>
    <w:multiLevelType w:val="multilevel"/>
    <w:tmpl w:val="633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704C3"/>
    <w:multiLevelType w:val="hybridMultilevel"/>
    <w:tmpl w:val="A39E5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52626"/>
    <w:multiLevelType w:val="multilevel"/>
    <w:tmpl w:val="918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D0B20"/>
    <w:multiLevelType w:val="multilevel"/>
    <w:tmpl w:val="DDA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21BBB"/>
    <w:multiLevelType w:val="hybridMultilevel"/>
    <w:tmpl w:val="2FAC6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E35BA"/>
    <w:multiLevelType w:val="multilevel"/>
    <w:tmpl w:val="ADD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401735">
    <w:abstractNumId w:val="9"/>
  </w:num>
  <w:num w:numId="2" w16cid:durableId="105128135">
    <w:abstractNumId w:val="16"/>
  </w:num>
  <w:num w:numId="3" w16cid:durableId="218706509">
    <w:abstractNumId w:val="7"/>
  </w:num>
  <w:num w:numId="4" w16cid:durableId="1399941959">
    <w:abstractNumId w:val="0"/>
  </w:num>
  <w:num w:numId="5" w16cid:durableId="1592156535">
    <w:abstractNumId w:val="15"/>
  </w:num>
  <w:num w:numId="6" w16cid:durableId="484512784">
    <w:abstractNumId w:val="14"/>
  </w:num>
  <w:num w:numId="7" w16cid:durableId="97337112">
    <w:abstractNumId w:val="12"/>
  </w:num>
  <w:num w:numId="8" w16cid:durableId="1311055310">
    <w:abstractNumId w:val="4"/>
  </w:num>
  <w:num w:numId="9" w16cid:durableId="380326210">
    <w:abstractNumId w:val="2"/>
  </w:num>
  <w:num w:numId="10" w16cid:durableId="1181436159">
    <w:abstractNumId w:val="17"/>
  </w:num>
  <w:num w:numId="11" w16cid:durableId="1070347870">
    <w:abstractNumId w:val="5"/>
  </w:num>
  <w:num w:numId="12" w16cid:durableId="232476034">
    <w:abstractNumId w:val="10"/>
  </w:num>
  <w:num w:numId="13" w16cid:durableId="982470520">
    <w:abstractNumId w:val="8"/>
  </w:num>
  <w:num w:numId="14" w16cid:durableId="26804376">
    <w:abstractNumId w:val="18"/>
  </w:num>
  <w:num w:numId="15" w16cid:durableId="2130469137">
    <w:abstractNumId w:val="1"/>
  </w:num>
  <w:num w:numId="16" w16cid:durableId="1327628619">
    <w:abstractNumId w:val="6"/>
  </w:num>
  <w:num w:numId="17" w16cid:durableId="1550848249">
    <w:abstractNumId w:val="13"/>
  </w:num>
  <w:num w:numId="18" w16cid:durableId="713386020">
    <w:abstractNumId w:val="11"/>
  </w:num>
  <w:num w:numId="19" w16cid:durableId="89339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9F"/>
    <w:rsid w:val="002D221F"/>
    <w:rsid w:val="00314546"/>
    <w:rsid w:val="003E5B67"/>
    <w:rsid w:val="00446F32"/>
    <w:rsid w:val="005774F0"/>
    <w:rsid w:val="00795E84"/>
    <w:rsid w:val="007A319F"/>
    <w:rsid w:val="0080623E"/>
    <w:rsid w:val="008913CB"/>
    <w:rsid w:val="009346DC"/>
    <w:rsid w:val="00B76752"/>
    <w:rsid w:val="00E952E7"/>
    <w:rsid w:val="00EC07D5"/>
    <w:rsid w:val="00F63C11"/>
    <w:rsid w:val="00F8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4A63"/>
  <w15:chartTrackingRefBased/>
  <w15:docId w15:val="{FF5C47F2-43F4-41ED-822E-632A591E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1F"/>
  </w:style>
  <w:style w:type="paragraph" w:styleId="Heading1">
    <w:name w:val="heading 1"/>
    <w:basedOn w:val="Normal"/>
    <w:next w:val="Normal"/>
    <w:link w:val="Heading1Char"/>
    <w:uiPriority w:val="9"/>
    <w:qFormat/>
    <w:rsid w:val="007A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22BCE10959</dc:creator>
  <cp:keywords/>
  <dc:description/>
  <cp:lastModifiedBy>22BCE10959</cp:lastModifiedBy>
  <cp:revision>4</cp:revision>
  <dcterms:created xsi:type="dcterms:W3CDTF">2025-04-10T19:33:00Z</dcterms:created>
  <dcterms:modified xsi:type="dcterms:W3CDTF">2025-04-11T12:56:00Z</dcterms:modified>
</cp:coreProperties>
</file>