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5CB" w:rsidRDefault="003B31D2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Smart City Traffic Analytics</w:t>
      </w:r>
    </w:p>
    <w:p w:rsidR="007745CB" w:rsidRDefault="003B31D2">
      <w:pPr>
        <w:spacing w:after="160"/>
        <w:jc w:val="center"/>
      </w:pPr>
      <w:r>
        <w:rPr>
          <w:b/>
          <w:bCs/>
          <w:color w:val="2E74B5"/>
          <w:sz w:val="24"/>
          <w:szCs w:val="24"/>
        </w:rPr>
        <w:t>Data Dictionary</w:t>
      </w:r>
    </w:p>
    <w:p w:rsidR="007745CB" w:rsidRDefault="003B31D2">
      <w:pPr>
        <w:pStyle w:val="Heading1"/>
        <w:pBdr>
          <w:bottom w:val="single" w:sz="6" w:space="4" w:color="2E74B5"/>
        </w:pBdr>
        <w:spacing w:before="240" w:after="100"/>
      </w:pPr>
      <w:r>
        <w:rPr>
          <w:b/>
          <w:bCs/>
          <w:color w:val="1F3864"/>
          <w:sz w:val="26"/>
          <w:szCs w:val="26"/>
        </w:rPr>
        <w:t>Data Dictionary — Indian Roads Accident Dataset</w:t>
      </w:r>
    </w:p>
    <w:p w:rsidR="007745CB" w:rsidRDefault="003B31D2">
      <w:pPr>
        <w:spacing w:after="100"/>
      </w:pPr>
      <w:r>
        <w:rPr>
          <w:color w:val="262626"/>
          <w:sz w:val="19"/>
          <w:szCs w:val="19"/>
        </w:rPr>
        <w:t>20,000 records · 23 columns · 8 cities across 7 states · Jan 2022 – Sep 2024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1"/>
        <w:gridCol w:w="1523"/>
        <w:gridCol w:w="6396"/>
        <w:gridCol w:w="4568"/>
      </w:tblGrid>
      <w:tr w:rsidR="007745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" w:type="pct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2100" w:type="pct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500" w:type="pct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b/>
                <w:bCs/>
                <w:color w:val="FFFFFF"/>
                <w:sz w:val="16"/>
                <w:szCs w:val="16"/>
              </w:rPr>
              <w:t>Example / Range / Values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accident_id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Integer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Unique identifier for each recorded accident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0, 1, 2 … 19999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city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City where the accident occurred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Mumbai, Delhi, Pune, Chennai, Kolkata, Bangalore, Hyderabad, Chandigarh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state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State corresponding to the city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Maharashtra, Delhi, Punjab, Tamil Nadu, West Bengal, Karnataka, Telangana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latitude / longitude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Decimal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GPS coordinates of the accident location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e.g. 18.68, 73.93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date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Date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Date the accident occurred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1/1/2022 – 9/9/2024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time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Time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Clock time of the accident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e.g. 5:00:00 AM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hour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Integer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Hour of day extracted from time (0–23)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0–23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day_of_week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Day name the accident occurred on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Monday – Sunday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is_weekend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Boolean (0/1)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Whether the accident occurred on a weekend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0 = Weekday, 1 = Weekend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road_type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Category of road where the accident occurred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Urban, Rural, Highway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lanes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Integer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Number of lanes on the road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1–4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traffic_signal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Boolean (0/1)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Whether a traffic signal was present at the location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0 = No, 1 = Yes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weather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Weather condition at the time of the accident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Clear, Rain, Fog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visibility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Visibility level at the time of the accident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Low, Medium, High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temperature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Integer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Ambient temperature (°C) at the time of the accident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e.g. 21–34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traffic_density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Traffic volume level at the time of the accident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Low, Medium, High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cause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Primary recorded cause of the accident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Overspeeding, Distraction, Drunk Driving, Poor Road, Weather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accident_severity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Severity outcome of the accident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Minor, Major, Fatal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vehicles_involved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Integer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Number of vehicles involved in the accident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1–5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casualties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Integer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Number of casualties resulting from the accident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0–5 (total: 34,529)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is_peak_hour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Boolean (0/1)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Whether the accident occurred during peak traffic hours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0 = No, 1 = Yes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festival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Whether the accident occurred during a festival period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No Festival / [festival name]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risk_score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Decimal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Composite risk score assigned to the accident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0.10 – 1.00 (avg 0.44)</w:t>
            </w:r>
          </w:p>
        </w:tc>
      </w:tr>
    </w:tbl>
    <w:p w:rsidR="007745CB" w:rsidRDefault="007745CB">
      <w:pPr>
        <w:spacing w:after="200"/>
      </w:pPr>
    </w:p>
    <w:p w:rsidR="007745CB" w:rsidRDefault="003B31D2">
      <w:pPr>
        <w:pStyle w:val="Heading1"/>
        <w:pBdr>
          <w:bottom w:val="single" w:sz="6" w:space="4" w:color="2E74B5"/>
        </w:pBdr>
        <w:spacing w:before="240" w:after="100"/>
      </w:pPr>
      <w:r>
        <w:rPr>
          <w:b/>
          <w:bCs/>
          <w:color w:val="1F3864"/>
          <w:sz w:val="26"/>
          <w:szCs w:val="26"/>
        </w:rPr>
        <w:t>Data Dictionary — Smart Mobility Dataset</w:t>
      </w:r>
    </w:p>
    <w:p w:rsidR="007745CB" w:rsidRDefault="003B31D2">
      <w:pPr>
        <w:spacing w:after="100"/>
      </w:pPr>
      <w:r>
        <w:rPr>
          <w:color w:val="262626"/>
          <w:sz w:val="19"/>
          <w:szCs w:val="19"/>
        </w:rPr>
        <w:t>5,000 real records (after removing blank padding rows) · 21 columns · 5-minute interval readings · Mar 1–9, 2024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1"/>
        <w:gridCol w:w="1523"/>
        <w:gridCol w:w="6396"/>
        <w:gridCol w:w="4568"/>
      </w:tblGrid>
      <w:tr w:rsidR="007745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b/>
                <w:bCs/>
                <w:color w:val="FFFFFF"/>
                <w:sz w:val="16"/>
                <w:szCs w:val="16"/>
              </w:rPr>
              <w:t>Column</w:t>
            </w:r>
          </w:p>
        </w:tc>
        <w:tc>
          <w:tcPr>
            <w:tcW w:w="500" w:type="pct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2100" w:type="pct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500" w:type="pct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b/>
                <w:bCs/>
                <w:color w:val="FFFFFF"/>
                <w:sz w:val="16"/>
                <w:szCs w:val="16"/>
              </w:rPr>
              <w:t>Example / Range / Values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Timestamp / Date_1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Datetime / Date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Full timestamp and date of the reading (5-min intervals)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3/1/2024 0:00 – 3/9/2024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Year_2 / Month_3 / Day_4 / Hour_5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Integer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Year, month, day, and hour extracted from the timestamp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Year 2024, Month 3, Hour 0–23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Day_Name_6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Day of the week for the reading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Monday – Sunday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Weekday_vs_Weekend_7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Whether the reading falls on a weekday or weekend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Weekday, Weekend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Latitude / Longitude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Decimal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GPS coordinates of the monitored road segment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Lat ~40.60–40.90, Long ~-74.00 to -73.70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Vehicle_Count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Integer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Number of vehicles detected in the interval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10–299 (avg 154)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Traffic_Speed_kmh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Decimal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Average vehicle speed in the interval (km/h)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5–80 (avg 42)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Road_Occupancy_%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Decimal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Percentage of road segment occupied by vehicles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10%–100% (avg 55%)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Traffic_Light_State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State of the traffic signal during the reading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Red, Yellow, Green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Weather_Condition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Weather condition during the reading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Clear, Rain, Fog, Snow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Accident_Report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Boolean (0/1)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Whether an accident was reported in this interval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0 = No, 1 = Yes (480 of 5,000 = 9.6%)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Sentiment_Score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Decimal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Commuter sentiment proxy score for the interval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-1.0 to +1.0 (avg ~0)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Ride_Sharing_Demand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Integer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Number of ride-sharing requests in the interval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1–99 (avg 51)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Parking_Availability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Integer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Number of available parking spots in the area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0–49 (avg 25)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Emission_Levels_km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Decimal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Vehicle emission level per km for the interval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50–500 (avg 272)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Energy_Consumption_L_h</w:t>
            </w:r>
          </w:p>
        </w:tc>
        <w:tc>
          <w:tcPr>
            <w:tcW w:w="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Decimal</w:t>
            </w:r>
          </w:p>
        </w:tc>
        <w:tc>
          <w:tcPr>
            <w:tcW w:w="21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Energy/fuel consumption rate (litres/hour)</w:t>
            </w:r>
          </w:p>
        </w:tc>
        <w:tc>
          <w:tcPr>
            <w:tcW w:w="1500" w:type="pct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5–30 (avg 17.3)</w:t>
            </w:r>
          </w:p>
        </w:tc>
      </w:tr>
      <w:tr w:rsidR="007745CB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Traffic_Condition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Text</w:t>
            </w:r>
          </w:p>
        </w:tc>
        <w:tc>
          <w:tcPr>
            <w:tcW w:w="21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Overall traffic condition classification for the interval</w:t>
            </w:r>
          </w:p>
        </w:tc>
        <w:tc>
          <w:tcPr>
            <w:tcW w:w="150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7745CB" w:rsidRDefault="003B31D2">
            <w:r>
              <w:rPr>
                <w:color w:val="262626"/>
                <w:sz w:val="16"/>
                <w:szCs w:val="16"/>
              </w:rPr>
              <w:t>Low, Medium, High</w:t>
            </w:r>
          </w:p>
        </w:tc>
      </w:tr>
    </w:tbl>
    <w:p w:rsidR="001F41DA" w:rsidRDefault="001F41DA"/>
    <w:p w:rsidR="001F41DA" w:rsidRPr="001F41DA" w:rsidRDefault="001F41DA" w:rsidP="001F41DA"/>
    <w:p w:rsidR="001F41DA" w:rsidRDefault="001F41DA" w:rsidP="001F41DA"/>
    <w:p w:rsidR="001F41DA" w:rsidRPr="00E30125" w:rsidRDefault="001F41DA" w:rsidP="001F41DA">
      <w:r w:rsidRPr="00E30125">
        <w:rPr>
          <w:b/>
          <w:bCs/>
          <w:sz w:val="27"/>
          <w:szCs w:val="27"/>
        </w:rPr>
        <w:t>Data Dictionary</w:t>
      </w:r>
    </w:p>
    <w:p w:rsidR="001F41DA" w:rsidRPr="00E30125" w:rsidRDefault="001F41DA" w:rsidP="001F41DA">
      <w:pPr>
        <w:spacing w:before="100" w:beforeAutospacing="1" w:after="100" w:afterAutospacing="1"/>
        <w:rPr>
          <w:sz w:val="24"/>
          <w:szCs w:val="24"/>
        </w:rPr>
      </w:pPr>
      <w:r w:rsidRPr="00E30125">
        <w:rPr>
          <w:b/>
          <w:bCs/>
          <w:sz w:val="24"/>
          <w:szCs w:val="24"/>
        </w:rPr>
        <w:t>Smart Mobility (core fields):</w:t>
      </w:r>
    </w:p>
    <w:tbl>
      <w:tblPr>
        <w:tblpPr w:leftFromText="180" w:rightFromText="180" w:vertAnchor="text" w:horzAnchor="margin" w:tblpXSpec="center" w:tblpY="1"/>
        <w:tblOverlap w:val="never"/>
        <w:tblW w:w="91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960"/>
        <w:gridCol w:w="5448"/>
      </w:tblGrid>
      <w:tr w:rsidR="001F41DA" w:rsidRPr="00E30125" w:rsidTr="009F2D19">
        <w:trPr>
          <w:tblHeader/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jc w:val="center"/>
              <w:rPr>
                <w:b/>
                <w:bCs/>
                <w:sz w:val="24"/>
                <w:szCs w:val="24"/>
              </w:rPr>
            </w:pPr>
            <w:r w:rsidRPr="00E30125"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jc w:val="center"/>
              <w:rPr>
                <w:b/>
                <w:bCs/>
                <w:sz w:val="24"/>
                <w:szCs w:val="24"/>
              </w:rPr>
            </w:pPr>
            <w:r w:rsidRPr="00E30125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</w:t>
            </w:r>
            <w:r w:rsidRPr="00E30125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Timestamp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Datetime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5-min interval reading time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Latitude/Longitude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Float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Sensor GPS location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Vehicle_Count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Integer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Vehicles detected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Traffic_Speed_kmh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Float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Avg speed (km/h)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Road_Occupancy_%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Float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% road capacity used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Traffic_Light_State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Category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Red/Yellow/Green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Weather_Condition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Category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Clear/Rain/Fog/Snow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Accident_Report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Binary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1 if accident flagged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Sentiment_Score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Float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Simulated commuter sentiment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lastRenderedPageBreak/>
              <w:t>Ride_Sharing_Demand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Integer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Ride requests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Parking_Availability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Integer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Available spots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Emission_Levels</w:t>
            </w:r>
            <w:bookmarkStart w:id="0" w:name="_GoBack"/>
            <w:bookmarkEnd w:id="0"/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Float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CO2-eq emission (g/km)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Energy_Consumption_L_h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Float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Fuel/energy rate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2724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Traffic_Condition</w:t>
            </w:r>
          </w:p>
        </w:tc>
        <w:tc>
          <w:tcPr>
            <w:tcW w:w="930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Category</w:t>
            </w:r>
          </w:p>
        </w:tc>
        <w:tc>
          <w:tcPr>
            <w:tcW w:w="5403" w:type="dxa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</w:t>
            </w:r>
            <w:r w:rsidRPr="00E30125">
              <w:rPr>
                <w:sz w:val="24"/>
                <w:szCs w:val="24"/>
              </w:rPr>
              <w:t>High/Medium/Low</w:t>
            </w:r>
          </w:p>
        </w:tc>
      </w:tr>
    </w:tbl>
    <w:p w:rsidR="001F41DA" w:rsidRDefault="001F41DA" w:rsidP="001F41DA">
      <w:pPr>
        <w:spacing w:before="100" w:beforeAutospacing="1" w:after="100" w:afterAutospacing="1"/>
        <w:rPr>
          <w:b/>
          <w:bCs/>
          <w:sz w:val="24"/>
          <w:szCs w:val="24"/>
        </w:rPr>
      </w:pPr>
    </w:p>
    <w:p w:rsidR="001F41DA" w:rsidRDefault="001F41DA" w:rsidP="001F41DA">
      <w:pPr>
        <w:spacing w:before="100" w:beforeAutospacing="1" w:after="100" w:afterAutospacing="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textWrapping" w:clear="all"/>
      </w:r>
    </w:p>
    <w:p w:rsidR="001F41DA" w:rsidRPr="00E30125" w:rsidRDefault="001F41DA" w:rsidP="001F41DA">
      <w:pPr>
        <w:spacing w:before="100" w:beforeAutospacing="1" w:after="100" w:afterAutospacing="1"/>
        <w:rPr>
          <w:sz w:val="24"/>
          <w:szCs w:val="24"/>
        </w:rPr>
      </w:pPr>
      <w:r w:rsidRPr="00E30125">
        <w:rPr>
          <w:b/>
          <w:bCs/>
          <w:sz w:val="24"/>
          <w:szCs w:val="24"/>
        </w:rPr>
        <w:t>Indian Roads (core fields):</w:t>
      </w:r>
    </w:p>
    <w:tbl>
      <w:tblPr>
        <w:tblpPr w:leftFromText="180" w:rightFromText="180" w:vertAnchor="text" w:horzAnchor="page" w:tblpX="3613" w:tblpY="3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1680"/>
        <w:gridCol w:w="6801"/>
      </w:tblGrid>
      <w:tr w:rsidR="001F41DA" w:rsidRPr="00E30125" w:rsidTr="009F2D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jc w:val="center"/>
              <w:rPr>
                <w:b/>
                <w:bCs/>
                <w:sz w:val="24"/>
                <w:szCs w:val="24"/>
              </w:rPr>
            </w:pPr>
            <w:r w:rsidRPr="00E30125"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jc w:val="center"/>
              <w:rPr>
                <w:b/>
                <w:bCs/>
                <w:sz w:val="24"/>
                <w:szCs w:val="24"/>
              </w:rPr>
            </w:pPr>
            <w:r w:rsidRPr="00E30125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</w:t>
            </w:r>
            <w:r w:rsidRPr="00E30125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accident_id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</w:t>
            </w:r>
            <w:r w:rsidRPr="00E30125">
              <w:rPr>
                <w:sz w:val="24"/>
                <w:szCs w:val="24"/>
              </w:rPr>
              <w:t>Unique ID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city/state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</w:t>
            </w:r>
            <w:r w:rsidRPr="00E30125">
              <w:rPr>
                <w:sz w:val="24"/>
                <w:szCs w:val="24"/>
              </w:rPr>
              <w:t>Location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date/time/hour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</w:t>
            </w:r>
            <w:r w:rsidRPr="00E30125">
              <w:rPr>
                <w:sz w:val="24"/>
                <w:szCs w:val="24"/>
              </w:rPr>
              <w:t>Accident timing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day_of_week/is_weekend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Category/Binary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</w:t>
            </w:r>
            <w:r w:rsidRPr="00E30125">
              <w:rPr>
                <w:sz w:val="24"/>
                <w:szCs w:val="24"/>
              </w:rPr>
              <w:t>Day pattern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road_type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H</w:t>
            </w:r>
            <w:r w:rsidRPr="00E30125">
              <w:rPr>
                <w:sz w:val="24"/>
                <w:szCs w:val="24"/>
              </w:rPr>
              <w:t>ighway/urban/rural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lanes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</w:t>
            </w:r>
            <w:r w:rsidRPr="00E30125">
              <w:rPr>
                <w:sz w:val="24"/>
                <w:szCs w:val="24"/>
              </w:rPr>
              <w:t>Number of lanes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traffic_signal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</w:t>
            </w:r>
            <w:r w:rsidRPr="00E30125">
              <w:rPr>
                <w:sz w:val="24"/>
                <w:szCs w:val="24"/>
              </w:rPr>
              <w:t>Signal present?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weather/visibility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</w:t>
            </w:r>
            <w:r w:rsidRPr="00E30125">
              <w:rPr>
                <w:sz w:val="24"/>
                <w:szCs w:val="24"/>
              </w:rPr>
              <w:t>Conditions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</w:t>
            </w:r>
            <w:r w:rsidRPr="00E30125">
              <w:rPr>
                <w:sz w:val="24"/>
                <w:szCs w:val="24"/>
              </w:rPr>
              <w:t>°C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traffic_density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</w:t>
            </w:r>
            <w:r w:rsidRPr="00E30125">
              <w:rPr>
                <w:sz w:val="24"/>
                <w:szCs w:val="24"/>
              </w:rPr>
              <w:t>low/medium/high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O</w:t>
            </w:r>
            <w:r w:rsidRPr="00E30125">
              <w:rPr>
                <w:sz w:val="24"/>
                <w:szCs w:val="24"/>
              </w:rPr>
              <w:t>ver speeding/weather/distraction/etc.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accident_severity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</w:t>
            </w:r>
            <w:r w:rsidRPr="00E30125">
              <w:rPr>
                <w:sz w:val="24"/>
                <w:szCs w:val="24"/>
              </w:rPr>
              <w:t>minor/major/fatal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vehicles_involved/casualties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</w:t>
            </w:r>
            <w:r w:rsidRPr="00E30125">
              <w:rPr>
                <w:sz w:val="24"/>
                <w:szCs w:val="24"/>
              </w:rPr>
              <w:t>Scale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is_peak_hour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</w:t>
            </w:r>
            <w:r w:rsidRPr="00E30125">
              <w:rPr>
                <w:sz w:val="24"/>
                <w:szCs w:val="24"/>
              </w:rPr>
              <w:t>Peak time flag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festival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</w:t>
            </w:r>
            <w:r w:rsidRPr="00E30125">
              <w:rPr>
                <w:sz w:val="24"/>
                <w:szCs w:val="24"/>
              </w:rPr>
              <w:t>Festival name or "No Festival"</w:t>
            </w:r>
          </w:p>
        </w:tc>
      </w:tr>
      <w:tr w:rsidR="001F41DA" w:rsidRPr="00E30125" w:rsidTr="009F2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risk_score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 w:rsidRPr="00E30125">
              <w:rPr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1F41DA" w:rsidRPr="00E30125" w:rsidRDefault="001F41DA" w:rsidP="009F2D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</w:t>
            </w:r>
            <w:r w:rsidRPr="00E30125">
              <w:rPr>
                <w:sz w:val="24"/>
                <w:szCs w:val="24"/>
              </w:rPr>
              <w:t>Composite risk (0–1)</w:t>
            </w:r>
          </w:p>
        </w:tc>
      </w:tr>
    </w:tbl>
    <w:p w:rsidR="001F41DA" w:rsidRDefault="001F41DA" w:rsidP="001F41DA">
      <w:pPr>
        <w:tabs>
          <w:tab w:val="center" w:pos="1316"/>
        </w:tabs>
      </w:pPr>
      <w:r>
        <w:tab/>
      </w:r>
      <w:r>
        <w:br w:type="textWrapping" w:clear="all"/>
      </w:r>
    </w:p>
    <w:p w:rsidR="003B31D2" w:rsidRPr="001F41DA" w:rsidRDefault="003B31D2" w:rsidP="001F41DA"/>
    <w:sectPr w:rsidR="003B31D2" w:rsidRPr="001F41DA" w:rsidSect="001F41DA">
      <w:pgSz w:w="16838" w:h="23811" w:code="8"/>
      <w:pgMar w:top="700" w:right="800" w:bottom="7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987C0E"/>
    <w:multiLevelType w:val="hybridMultilevel"/>
    <w:tmpl w:val="D1182EF4"/>
    <w:lvl w:ilvl="0" w:tplc="B480315C">
      <w:start w:val="1"/>
      <w:numFmt w:val="bullet"/>
      <w:lvlText w:val="●"/>
      <w:lvlJc w:val="left"/>
      <w:pPr>
        <w:ind w:left="720" w:hanging="360"/>
      </w:pPr>
    </w:lvl>
    <w:lvl w:ilvl="1" w:tplc="EF3ED6D8">
      <w:start w:val="1"/>
      <w:numFmt w:val="bullet"/>
      <w:lvlText w:val="○"/>
      <w:lvlJc w:val="left"/>
      <w:pPr>
        <w:ind w:left="1440" w:hanging="360"/>
      </w:pPr>
    </w:lvl>
    <w:lvl w:ilvl="2" w:tplc="D5F6DB44">
      <w:start w:val="1"/>
      <w:numFmt w:val="bullet"/>
      <w:lvlText w:val="■"/>
      <w:lvlJc w:val="left"/>
      <w:pPr>
        <w:ind w:left="2160" w:hanging="360"/>
      </w:pPr>
    </w:lvl>
    <w:lvl w:ilvl="3" w:tplc="69C062B6">
      <w:start w:val="1"/>
      <w:numFmt w:val="bullet"/>
      <w:lvlText w:val="●"/>
      <w:lvlJc w:val="left"/>
      <w:pPr>
        <w:ind w:left="2880" w:hanging="360"/>
      </w:pPr>
    </w:lvl>
    <w:lvl w:ilvl="4" w:tplc="46F0DE84">
      <w:start w:val="1"/>
      <w:numFmt w:val="bullet"/>
      <w:lvlText w:val="○"/>
      <w:lvlJc w:val="left"/>
      <w:pPr>
        <w:ind w:left="3600" w:hanging="360"/>
      </w:pPr>
    </w:lvl>
    <w:lvl w:ilvl="5" w:tplc="EA88ECF2">
      <w:start w:val="1"/>
      <w:numFmt w:val="bullet"/>
      <w:lvlText w:val="■"/>
      <w:lvlJc w:val="left"/>
      <w:pPr>
        <w:ind w:left="4320" w:hanging="360"/>
      </w:pPr>
    </w:lvl>
    <w:lvl w:ilvl="6" w:tplc="A1F4BB08">
      <w:start w:val="1"/>
      <w:numFmt w:val="bullet"/>
      <w:lvlText w:val="●"/>
      <w:lvlJc w:val="left"/>
      <w:pPr>
        <w:ind w:left="5040" w:hanging="360"/>
      </w:pPr>
    </w:lvl>
    <w:lvl w:ilvl="7" w:tplc="AABA4D02">
      <w:start w:val="1"/>
      <w:numFmt w:val="bullet"/>
      <w:lvlText w:val="●"/>
      <w:lvlJc w:val="left"/>
      <w:pPr>
        <w:ind w:left="5760" w:hanging="360"/>
      </w:pPr>
    </w:lvl>
    <w:lvl w:ilvl="8" w:tplc="B61E38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5CB"/>
    <w:rsid w:val="001F41DA"/>
    <w:rsid w:val="003B31D2"/>
    <w:rsid w:val="0077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1D94DC-A676-40E9-9DB1-5A40C537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1F4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2B644-135E-47D1-A7B6-7CE1D5BBD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1015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2026-09-06T09:13:00Z</dcterms:created>
  <dcterms:modified xsi:type="dcterms:W3CDTF">2026-09-06T09:20:00Z</dcterms:modified>
</cp:coreProperties>
</file>