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F1E79" w14:textId="77777777" w:rsidR="001E33A7" w:rsidRPr="001E33A7" w:rsidRDefault="001E33A7" w:rsidP="001E33A7">
      <w:pPr>
        <w:shd w:val="clear" w:color="auto" w:fill="FFFFFF"/>
        <w:rPr>
          <w:rFonts w:ascii="Georgia" w:eastAsia="Times New Roman" w:hAnsi="Georgia" w:cs="Segoe UI"/>
          <w:color w:val="292929"/>
          <w:spacing w:val="-1"/>
        </w:rPr>
      </w:pPr>
      <w:r w:rsidRPr="001E33A7">
        <w:rPr>
          <w:rFonts w:ascii="Georgia" w:eastAsia="Times New Roman" w:hAnsi="Georgia" w:cs="Segoe UI"/>
          <w:b/>
          <w:bCs/>
          <w:color w:val="292929"/>
          <w:spacing w:val="-1"/>
        </w:rPr>
        <w:t>Task 1:</w:t>
      </w:r>
    </w:p>
    <w:p w14:paraId="1CE0D61C" w14:textId="77777777" w:rsidR="001E33A7" w:rsidRPr="001E33A7" w:rsidRDefault="001E33A7" w:rsidP="001E33A7">
      <w:pPr>
        <w:shd w:val="clear" w:color="auto" w:fill="FFFFFF"/>
        <w:rPr>
          <w:rFonts w:ascii="Georgia" w:eastAsia="Times New Roman" w:hAnsi="Georgia" w:cs="Segoe UI"/>
          <w:i/>
          <w:iCs/>
          <w:color w:val="292929"/>
          <w:spacing w:val="-1"/>
        </w:rPr>
      </w:pPr>
      <w:r w:rsidRPr="001E33A7">
        <w:rPr>
          <w:rFonts w:ascii="Georgia" w:eastAsia="Times New Roman" w:hAnsi="Georgia" w:cs="Segoe UI"/>
          <w:i/>
          <w:iCs/>
          <w:color w:val="292929"/>
          <w:spacing w:val="-1"/>
        </w:rPr>
        <w:t>Aim to memorize the five steps of the OPSEC process as we explain each one in its own task.</w:t>
      </w:r>
    </w:p>
    <w:p w14:paraId="172D34FA" w14:textId="77777777" w:rsidR="001E33A7" w:rsidRPr="001E33A7" w:rsidRDefault="001E33A7" w:rsidP="001E33A7">
      <w:pPr>
        <w:shd w:val="clear" w:color="auto" w:fill="FFFFFF"/>
        <w:rPr>
          <w:rFonts w:ascii="Georgia" w:eastAsia="Times New Roman" w:hAnsi="Georgia" w:cs="Segoe UI"/>
          <w:b/>
          <w:bCs/>
          <w:color w:val="292929"/>
          <w:spacing w:val="-1"/>
        </w:rPr>
      </w:pPr>
    </w:p>
    <w:p w14:paraId="7882B4F4" w14:textId="1A82636E" w:rsidR="001E33A7" w:rsidRPr="001E33A7" w:rsidRDefault="001E33A7" w:rsidP="001E33A7">
      <w:pPr>
        <w:shd w:val="clear" w:color="auto" w:fill="FFFFFF"/>
        <w:rPr>
          <w:rFonts w:ascii="Georgia" w:eastAsia="Times New Roman" w:hAnsi="Georgia" w:cs="Segoe UI"/>
          <w:color w:val="292929"/>
          <w:spacing w:val="-1"/>
        </w:rPr>
      </w:pPr>
      <w:r w:rsidRPr="001E33A7">
        <w:rPr>
          <w:rFonts w:ascii="Georgia" w:eastAsia="Times New Roman" w:hAnsi="Georgia" w:cs="Segoe UI"/>
          <w:b/>
          <w:bCs/>
          <w:color w:val="292929"/>
          <w:spacing w:val="-1"/>
        </w:rPr>
        <w:t>Task 2:</w:t>
      </w:r>
    </w:p>
    <w:p w14:paraId="4964EB1A" w14:textId="77777777" w:rsidR="001E33A7" w:rsidRPr="001E33A7" w:rsidRDefault="001E33A7" w:rsidP="001E33A7">
      <w:pPr>
        <w:shd w:val="clear" w:color="auto" w:fill="FFFFFF"/>
        <w:rPr>
          <w:rFonts w:ascii="Georgia" w:eastAsia="Times New Roman" w:hAnsi="Georgia" w:cs="Segoe UI"/>
          <w:i/>
          <w:iCs/>
          <w:color w:val="292929"/>
          <w:spacing w:val="-1"/>
        </w:rPr>
      </w:pPr>
      <w:r w:rsidRPr="001E33A7">
        <w:rPr>
          <w:rFonts w:ascii="Georgia" w:eastAsia="Times New Roman" w:hAnsi="Georgia" w:cs="Segoe UI"/>
          <w:i/>
          <w:iCs/>
          <w:color w:val="292929"/>
          <w:spacing w:val="-1"/>
        </w:rPr>
        <w:t>Mark the critical information to get the flag. after you selected the right ones, the page automatically redirects to the flag.</w:t>
      </w:r>
    </w:p>
    <w:p w14:paraId="3F9C2507" w14:textId="35B3A5E4" w:rsidR="001E33A7" w:rsidRPr="001E33A7" w:rsidRDefault="001E33A7" w:rsidP="001E33A7">
      <w:pPr>
        <w:shd w:val="clear" w:color="auto" w:fill="FFFFFF"/>
        <w:rPr>
          <w:rFonts w:ascii="Segoe UI" w:eastAsia="Times New Roman" w:hAnsi="Segoe UI" w:cs="Segoe UI"/>
        </w:rPr>
      </w:pPr>
      <w:r w:rsidRPr="001E33A7">
        <w:rPr>
          <w:rFonts w:ascii="Segoe UI" w:eastAsia="Times New Roman" w:hAnsi="Segoe UI" w:cs="Segoe UI"/>
        </w:rPr>
        <w:fldChar w:fldCharType="begin"/>
      </w:r>
      <w:r w:rsidRPr="001E33A7">
        <w:rPr>
          <w:rFonts w:ascii="Segoe UI" w:eastAsia="Times New Roman" w:hAnsi="Segoe UI" w:cs="Segoe UI"/>
        </w:rPr>
        <w:instrText xml:space="preserve"> INCLUDEPICTURE "https://miro.medium.com/max/1400/1*l6CpfwHZnzDb8W6s01iNyg.jpeg" \* MERGEFORMATINET </w:instrText>
      </w:r>
      <w:r w:rsidRPr="001E33A7">
        <w:rPr>
          <w:rFonts w:ascii="Segoe UI" w:eastAsia="Times New Roman" w:hAnsi="Segoe UI" w:cs="Segoe UI"/>
        </w:rPr>
        <w:fldChar w:fldCharType="separate"/>
      </w:r>
      <w:r w:rsidRPr="001E33A7">
        <w:rPr>
          <w:rFonts w:ascii="Segoe UI" w:eastAsia="Times New Roman" w:hAnsi="Segoe UI" w:cs="Segoe UI"/>
          <w:noProof/>
        </w:rPr>
        <w:drawing>
          <wp:inline distT="0" distB="0" distL="0" distR="0" wp14:anchorId="539E4FDA" wp14:editId="452BA05B">
            <wp:extent cx="5943600" cy="2700020"/>
            <wp:effectExtent l="0" t="0" r="0" b="508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00020"/>
                    </a:xfrm>
                    <a:prstGeom prst="rect">
                      <a:avLst/>
                    </a:prstGeom>
                    <a:noFill/>
                    <a:ln>
                      <a:noFill/>
                    </a:ln>
                  </pic:spPr>
                </pic:pic>
              </a:graphicData>
            </a:graphic>
          </wp:inline>
        </w:drawing>
      </w:r>
      <w:r w:rsidRPr="001E33A7">
        <w:rPr>
          <w:rFonts w:ascii="Segoe UI" w:eastAsia="Times New Roman" w:hAnsi="Segoe UI" w:cs="Segoe UI"/>
        </w:rPr>
        <w:fldChar w:fldCharType="end"/>
      </w:r>
    </w:p>
    <w:p w14:paraId="64455C8D" w14:textId="47EFE5B5" w:rsidR="001E33A7" w:rsidRPr="001E33A7" w:rsidRDefault="001E33A7" w:rsidP="001E33A7">
      <w:pPr>
        <w:shd w:val="clear" w:color="auto" w:fill="FFFFFF"/>
        <w:rPr>
          <w:rFonts w:ascii="Georgia" w:eastAsia="Times New Roman" w:hAnsi="Georgia" w:cs="Segoe UI"/>
          <w:i/>
          <w:iCs/>
          <w:color w:val="292929"/>
          <w:spacing w:val="-1"/>
        </w:rPr>
      </w:pPr>
      <w:r w:rsidRPr="001E33A7">
        <w:rPr>
          <w:rFonts w:ascii="Georgia" w:eastAsia="Times New Roman" w:hAnsi="Georgia" w:cs="Segoe UI"/>
          <w:i/>
          <w:iCs/>
          <w:color w:val="292929"/>
          <w:spacing w:val="-1"/>
        </w:rPr>
        <w:t xml:space="preserve">The critical information </w:t>
      </w:r>
      <w:proofErr w:type="gramStart"/>
      <w:r w:rsidRPr="001E33A7">
        <w:rPr>
          <w:rFonts w:ascii="Georgia" w:eastAsia="Times New Roman" w:hAnsi="Georgia" w:cs="Segoe UI"/>
          <w:i/>
          <w:iCs/>
          <w:color w:val="292929"/>
          <w:spacing w:val="-1"/>
        </w:rPr>
        <w:t>are</w:t>
      </w:r>
      <w:proofErr w:type="gramEnd"/>
      <w:r w:rsidRPr="001E33A7">
        <w:rPr>
          <w:rFonts w:ascii="Georgia" w:eastAsia="Times New Roman" w:hAnsi="Georgia" w:cs="Segoe UI"/>
          <w:i/>
          <w:iCs/>
          <w:color w:val="292929"/>
          <w:spacing w:val="-1"/>
        </w:rPr>
        <w:t xml:space="preserve"> 2,4 and 5. which provides the flag.</w:t>
      </w:r>
    </w:p>
    <w:p w14:paraId="594C2E57" w14:textId="106F7A78" w:rsidR="001E33A7" w:rsidRPr="001E33A7" w:rsidRDefault="001E33A7" w:rsidP="001E33A7">
      <w:pPr>
        <w:shd w:val="clear" w:color="auto" w:fill="FFFFFF"/>
        <w:rPr>
          <w:rFonts w:ascii="Georgia" w:eastAsia="Times New Roman" w:hAnsi="Georgia" w:cs="Segoe UI"/>
          <w:i/>
          <w:iCs/>
          <w:color w:val="292929"/>
          <w:spacing w:val="-1"/>
        </w:rPr>
      </w:pPr>
      <w:r w:rsidRPr="001E33A7">
        <w:rPr>
          <w:rFonts w:ascii="Georgia" w:eastAsia="Times New Roman" w:hAnsi="Georgia" w:cs="Segoe UI"/>
          <w:i/>
          <w:iCs/>
          <w:color w:val="292929"/>
          <w:spacing w:val="-1"/>
        </w:rPr>
        <w:t xml:space="preserve">Flag: </w:t>
      </w:r>
      <w:r w:rsidRPr="001E33A7">
        <w:rPr>
          <w:rFonts w:ascii="Georgia" w:eastAsia="Times New Roman" w:hAnsi="Georgia" w:cs="Segoe UI"/>
          <w:i/>
          <w:iCs/>
          <w:color w:val="292929"/>
          <w:spacing w:val="-1"/>
        </w:rPr>
        <w:t>THM{OPSEC_CRITICAL_INFO}</w:t>
      </w:r>
    </w:p>
    <w:p w14:paraId="3C9CEEA9" w14:textId="77777777" w:rsidR="001E33A7" w:rsidRPr="001E33A7" w:rsidRDefault="001E33A7" w:rsidP="001E33A7">
      <w:pPr>
        <w:shd w:val="clear" w:color="auto" w:fill="FFFFFF"/>
        <w:rPr>
          <w:rFonts w:ascii="Georgia" w:eastAsia="Times New Roman" w:hAnsi="Georgia" w:cs="Segoe UI"/>
          <w:b/>
          <w:bCs/>
          <w:color w:val="292929"/>
          <w:spacing w:val="-1"/>
        </w:rPr>
      </w:pPr>
    </w:p>
    <w:p w14:paraId="287ABBDE" w14:textId="77777777" w:rsidR="001E33A7" w:rsidRPr="001E33A7" w:rsidRDefault="001E33A7" w:rsidP="001E33A7">
      <w:pPr>
        <w:shd w:val="clear" w:color="auto" w:fill="FFFFFF"/>
        <w:rPr>
          <w:rFonts w:ascii="Georgia" w:eastAsia="Times New Roman" w:hAnsi="Georgia" w:cs="Segoe UI"/>
          <w:b/>
          <w:bCs/>
          <w:color w:val="292929"/>
          <w:spacing w:val="-1"/>
        </w:rPr>
      </w:pPr>
    </w:p>
    <w:p w14:paraId="53FC7359" w14:textId="6B7CA960" w:rsidR="001E33A7" w:rsidRPr="001E33A7" w:rsidRDefault="001E33A7" w:rsidP="001E33A7">
      <w:pPr>
        <w:shd w:val="clear" w:color="auto" w:fill="FFFFFF"/>
        <w:rPr>
          <w:rFonts w:ascii="Georgia" w:eastAsia="Times New Roman" w:hAnsi="Georgia" w:cs="Segoe UI"/>
          <w:color w:val="292929"/>
          <w:spacing w:val="-1"/>
        </w:rPr>
      </w:pPr>
      <w:r w:rsidRPr="001E33A7">
        <w:rPr>
          <w:rFonts w:ascii="Georgia" w:eastAsia="Times New Roman" w:hAnsi="Georgia" w:cs="Segoe UI"/>
          <w:b/>
          <w:bCs/>
          <w:color w:val="292929"/>
          <w:spacing w:val="-1"/>
        </w:rPr>
        <w:t>Task 3:</w:t>
      </w:r>
    </w:p>
    <w:p w14:paraId="16E20D47" w14:textId="77777777" w:rsidR="001E33A7" w:rsidRPr="001E33A7" w:rsidRDefault="001E33A7" w:rsidP="001E33A7">
      <w:pPr>
        <w:shd w:val="clear" w:color="auto" w:fill="FFFFFF"/>
        <w:rPr>
          <w:rFonts w:ascii="Georgia" w:eastAsia="Times New Roman" w:hAnsi="Georgia" w:cs="Segoe UI"/>
          <w:i/>
          <w:iCs/>
          <w:color w:val="292929"/>
          <w:spacing w:val="-1"/>
        </w:rPr>
      </w:pPr>
      <w:r w:rsidRPr="001E33A7">
        <w:rPr>
          <w:rFonts w:ascii="Georgia" w:eastAsia="Times New Roman" w:hAnsi="Georgia" w:cs="Segoe UI"/>
          <w:i/>
          <w:iCs/>
          <w:color w:val="292929"/>
          <w:spacing w:val="-1"/>
        </w:rPr>
        <w:t>Try to think of at least one adversary who is not a threat and one who is a threat.</w:t>
      </w:r>
    </w:p>
    <w:p w14:paraId="4C94A999" w14:textId="77777777" w:rsidR="001E33A7" w:rsidRDefault="001E33A7" w:rsidP="001E33A7">
      <w:pPr>
        <w:shd w:val="clear" w:color="auto" w:fill="FFFFFF"/>
        <w:rPr>
          <w:rFonts w:ascii="Georgia" w:eastAsia="Times New Roman" w:hAnsi="Georgia" w:cs="Segoe UI"/>
          <w:b/>
          <w:bCs/>
          <w:color w:val="292929"/>
          <w:spacing w:val="-1"/>
        </w:rPr>
      </w:pPr>
    </w:p>
    <w:p w14:paraId="79241E80" w14:textId="3C560F45" w:rsidR="001E33A7" w:rsidRPr="001E33A7" w:rsidRDefault="001E33A7" w:rsidP="001E33A7">
      <w:pPr>
        <w:shd w:val="clear" w:color="auto" w:fill="FFFFFF"/>
        <w:rPr>
          <w:rFonts w:ascii="Georgia" w:eastAsia="Times New Roman" w:hAnsi="Georgia" w:cs="Segoe UI"/>
          <w:color w:val="292929"/>
          <w:spacing w:val="-1"/>
        </w:rPr>
      </w:pPr>
      <w:r w:rsidRPr="001E33A7">
        <w:rPr>
          <w:rFonts w:ascii="Georgia" w:eastAsia="Times New Roman" w:hAnsi="Georgia" w:cs="Segoe UI"/>
          <w:b/>
          <w:bCs/>
          <w:color w:val="292929"/>
          <w:spacing w:val="-1"/>
        </w:rPr>
        <w:t>Task 4:</w:t>
      </w:r>
    </w:p>
    <w:p w14:paraId="79B3202A" w14:textId="77777777" w:rsidR="001E33A7" w:rsidRPr="001E33A7" w:rsidRDefault="001E33A7" w:rsidP="001E33A7">
      <w:pPr>
        <w:shd w:val="clear" w:color="auto" w:fill="FFFFFF"/>
        <w:rPr>
          <w:rFonts w:ascii="Georgia" w:eastAsia="Times New Roman" w:hAnsi="Georgia" w:cs="Segoe UI"/>
          <w:i/>
          <w:iCs/>
          <w:color w:val="292929"/>
          <w:spacing w:val="-1"/>
        </w:rPr>
      </w:pPr>
      <w:r w:rsidRPr="001E33A7">
        <w:rPr>
          <w:rFonts w:ascii="Georgia" w:eastAsia="Times New Roman" w:hAnsi="Georgia" w:cs="Segoe UI"/>
          <w:i/>
          <w:iCs/>
          <w:color w:val="292929"/>
          <w:spacing w:val="-1"/>
        </w:rPr>
        <w:t>Your red team uses THC-Hydra to find the password for a specific login page. Moreover, they are using the Metasploit framework on the same system as THC-Hydra. Would you consider this an OPSEC vulnerability? (Y/N)</w:t>
      </w:r>
    </w:p>
    <w:p w14:paraId="67E5DB46" w14:textId="73E6E7B2" w:rsidR="001E33A7" w:rsidRPr="001E33A7" w:rsidRDefault="001E33A7" w:rsidP="001E33A7">
      <w:pPr>
        <w:shd w:val="clear" w:color="auto" w:fill="FFFFFF"/>
        <w:rPr>
          <w:rFonts w:ascii="Georgia" w:eastAsia="Times New Roman" w:hAnsi="Georgia" w:cs="Segoe UI"/>
          <w:i/>
          <w:iCs/>
          <w:color w:val="292929"/>
          <w:spacing w:val="-1"/>
        </w:rPr>
      </w:pPr>
      <w:r w:rsidRPr="001E33A7">
        <w:rPr>
          <w:rFonts w:ascii="Georgia" w:eastAsia="Times New Roman" w:hAnsi="Georgia" w:cs="Segoe UI"/>
          <w:b/>
          <w:bCs/>
          <w:i/>
          <w:iCs/>
          <w:color w:val="292929"/>
          <w:spacing w:val="-1"/>
        </w:rPr>
        <w:t xml:space="preserve">Answer: </w:t>
      </w:r>
      <w:r w:rsidRPr="001E33A7">
        <w:rPr>
          <w:rFonts w:ascii="Georgia" w:eastAsia="Times New Roman" w:hAnsi="Georgia" w:cs="Segoe UI"/>
          <w:b/>
          <w:bCs/>
          <w:i/>
          <w:iCs/>
          <w:color w:val="292929"/>
          <w:spacing w:val="-1"/>
        </w:rPr>
        <w:t>Y</w:t>
      </w:r>
    </w:p>
    <w:p w14:paraId="428AF5B8" w14:textId="77777777" w:rsidR="001E33A7" w:rsidRPr="001E33A7" w:rsidRDefault="001E33A7" w:rsidP="001E33A7">
      <w:pPr>
        <w:shd w:val="clear" w:color="auto" w:fill="FFFFFF"/>
        <w:rPr>
          <w:rFonts w:ascii="Georgia" w:eastAsia="Times New Roman" w:hAnsi="Georgia" w:cs="Segoe UI"/>
          <w:i/>
          <w:iCs/>
          <w:color w:val="292929"/>
          <w:spacing w:val="-1"/>
        </w:rPr>
      </w:pPr>
    </w:p>
    <w:p w14:paraId="7819FB8C" w14:textId="7E3B431F" w:rsidR="001E33A7" w:rsidRPr="001E33A7" w:rsidRDefault="001E33A7" w:rsidP="001E33A7">
      <w:pPr>
        <w:shd w:val="clear" w:color="auto" w:fill="FFFFFF"/>
        <w:rPr>
          <w:rFonts w:ascii="Georgia" w:eastAsia="Times New Roman" w:hAnsi="Georgia" w:cs="Segoe UI"/>
          <w:i/>
          <w:iCs/>
          <w:color w:val="292929"/>
          <w:spacing w:val="-1"/>
        </w:rPr>
      </w:pPr>
      <w:r w:rsidRPr="001E33A7">
        <w:rPr>
          <w:rFonts w:ascii="Georgia" w:eastAsia="Times New Roman" w:hAnsi="Georgia" w:cs="Segoe UI"/>
          <w:i/>
          <w:iCs/>
          <w:color w:val="292929"/>
          <w:spacing w:val="-1"/>
        </w:rPr>
        <w:t>One of the red team members posts a photo of his cat every day. Would this be considered an OPSEC vulnerability? (Y/N)</w:t>
      </w:r>
    </w:p>
    <w:p w14:paraId="17D41203" w14:textId="64A88DDE" w:rsidR="001E33A7" w:rsidRPr="001E33A7" w:rsidRDefault="001E33A7" w:rsidP="001E33A7">
      <w:pPr>
        <w:shd w:val="clear" w:color="auto" w:fill="FFFFFF"/>
        <w:rPr>
          <w:rFonts w:ascii="Georgia" w:eastAsia="Times New Roman" w:hAnsi="Georgia" w:cs="Segoe UI"/>
          <w:i/>
          <w:iCs/>
          <w:color w:val="292929"/>
          <w:spacing w:val="-1"/>
        </w:rPr>
      </w:pPr>
      <w:r w:rsidRPr="001E33A7">
        <w:rPr>
          <w:rFonts w:ascii="Georgia" w:eastAsia="Times New Roman" w:hAnsi="Georgia" w:cs="Segoe UI"/>
          <w:b/>
          <w:bCs/>
          <w:i/>
          <w:iCs/>
          <w:color w:val="292929"/>
          <w:spacing w:val="-1"/>
        </w:rPr>
        <w:t xml:space="preserve">Answer: </w:t>
      </w:r>
      <w:r w:rsidRPr="001E33A7">
        <w:rPr>
          <w:rFonts w:ascii="Georgia" w:eastAsia="Times New Roman" w:hAnsi="Georgia" w:cs="Segoe UI"/>
          <w:b/>
          <w:bCs/>
          <w:i/>
          <w:iCs/>
          <w:color w:val="292929"/>
          <w:spacing w:val="-1"/>
        </w:rPr>
        <w:t>N</w:t>
      </w:r>
    </w:p>
    <w:p w14:paraId="36B1F8F5" w14:textId="77777777" w:rsidR="001E33A7" w:rsidRPr="001E33A7" w:rsidRDefault="001E33A7" w:rsidP="001E33A7">
      <w:pPr>
        <w:shd w:val="clear" w:color="auto" w:fill="FFFFFF"/>
        <w:rPr>
          <w:rFonts w:ascii="Georgia" w:eastAsia="Times New Roman" w:hAnsi="Georgia" w:cs="Segoe UI"/>
          <w:i/>
          <w:iCs/>
          <w:color w:val="292929"/>
          <w:spacing w:val="-1"/>
        </w:rPr>
      </w:pPr>
    </w:p>
    <w:p w14:paraId="3DC3C326" w14:textId="76F88277" w:rsidR="001E33A7" w:rsidRPr="001E33A7" w:rsidRDefault="001E33A7" w:rsidP="001E33A7">
      <w:pPr>
        <w:shd w:val="clear" w:color="auto" w:fill="FFFFFF"/>
        <w:rPr>
          <w:rFonts w:ascii="Georgia" w:eastAsia="Times New Roman" w:hAnsi="Georgia" w:cs="Segoe UI"/>
          <w:i/>
          <w:iCs/>
          <w:color w:val="292929"/>
          <w:spacing w:val="-1"/>
        </w:rPr>
      </w:pPr>
      <w:r w:rsidRPr="001E33A7">
        <w:rPr>
          <w:rFonts w:ascii="Georgia" w:eastAsia="Times New Roman" w:hAnsi="Georgia" w:cs="Segoe UI"/>
          <w:i/>
          <w:iCs/>
          <w:color w:val="292929"/>
          <w:spacing w:val="-1"/>
        </w:rPr>
        <w:t>Your red team went for dinner, took a photo, and tagged every team member on a popular social media platform. Would you consider this an OPSEC vulnerability? (Y/N)</w:t>
      </w:r>
    </w:p>
    <w:p w14:paraId="1A225C47" w14:textId="1BA3FC13" w:rsidR="001E33A7" w:rsidRPr="001E33A7" w:rsidRDefault="001E33A7" w:rsidP="001E33A7">
      <w:pPr>
        <w:shd w:val="clear" w:color="auto" w:fill="FFFFFF"/>
        <w:rPr>
          <w:rFonts w:ascii="Georgia" w:eastAsia="Times New Roman" w:hAnsi="Georgia" w:cs="Segoe UI"/>
          <w:i/>
          <w:iCs/>
          <w:color w:val="292929"/>
          <w:spacing w:val="-1"/>
        </w:rPr>
      </w:pPr>
      <w:r w:rsidRPr="001E33A7">
        <w:rPr>
          <w:rFonts w:ascii="Georgia" w:eastAsia="Times New Roman" w:hAnsi="Georgia" w:cs="Segoe UI"/>
          <w:b/>
          <w:bCs/>
          <w:i/>
          <w:iCs/>
          <w:color w:val="292929"/>
          <w:spacing w:val="-1"/>
        </w:rPr>
        <w:t xml:space="preserve">Answer: </w:t>
      </w:r>
      <w:r w:rsidRPr="001E33A7">
        <w:rPr>
          <w:rFonts w:ascii="Georgia" w:eastAsia="Times New Roman" w:hAnsi="Georgia" w:cs="Segoe UI"/>
          <w:b/>
          <w:bCs/>
          <w:i/>
          <w:iCs/>
          <w:color w:val="292929"/>
          <w:spacing w:val="-1"/>
        </w:rPr>
        <w:t>Y</w:t>
      </w:r>
    </w:p>
    <w:p w14:paraId="0B3E65E9" w14:textId="77777777" w:rsidR="001E33A7" w:rsidRPr="001E33A7" w:rsidRDefault="001E33A7" w:rsidP="001E33A7">
      <w:pPr>
        <w:shd w:val="clear" w:color="auto" w:fill="FFFFFF"/>
        <w:rPr>
          <w:rFonts w:ascii="Georgia" w:eastAsia="Times New Roman" w:hAnsi="Georgia" w:cs="Segoe UI"/>
          <w:i/>
          <w:iCs/>
          <w:color w:val="292929"/>
          <w:spacing w:val="-1"/>
        </w:rPr>
      </w:pPr>
    </w:p>
    <w:p w14:paraId="333AD09B" w14:textId="7D0A3273" w:rsidR="001E33A7" w:rsidRPr="001E33A7" w:rsidRDefault="001E33A7" w:rsidP="001E33A7">
      <w:pPr>
        <w:shd w:val="clear" w:color="auto" w:fill="FFFFFF"/>
        <w:rPr>
          <w:rFonts w:ascii="Georgia" w:eastAsia="Times New Roman" w:hAnsi="Georgia" w:cs="Segoe UI"/>
          <w:i/>
          <w:iCs/>
          <w:color w:val="292929"/>
          <w:spacing w:val="-1"/>
        </w:rPr>
      </w:pPr>
      <w:r w:rsidRPr="001E33A7">
        <w:rPr>
          <w:rFonts w:ascii="Georgia" w:eastAsia="Times New Roman" w:hAnsi="Georgia" w:cs="Segoe UI"/>
          <w:i/>
          <w:iCs/>
          <w:color w:val="292929"/>
          <w:spacing w:val="-1"/>
        </w:rPr>
        <w:t>Your red team posts on its website a list of clients you regularly conduct red team exercises with. Would you consider this an OPSEC vulnerability? (Y/N)</w:t>
      </w:r>
    </w:p>
    <w:p w14:paraId="7261A8B7" w14:textId="14BF498D" w:rsidR="001E33A7" w:rsidRPr="001E33A7" w:rsidRDefault="001E33A7" w:rsidP="001E33A7">
      <w:pPr>
        <w:shd w:val="clear" w:color="auto" w:fill="FFFFFF"/>
        <w:rPr>
          <w:rFonts w:ascii="Georgia" w:eastAsia="Times New Roman" w:hAnsi="Georgia" w:cs="Segoe UI"/>
          <w:i/>
          <w:iCs/>
          <w:color w:val="292929"/>
          <w:spacing w:val="-1"/>
        </w:rPr>
      </w:pPr>
      <w:r w:rsidRPr="001E33A7">
        <w:rPr>
          <w:rFonts w:ascii="Georgia" w:eastAsia="Times New Roman" w:hAnsi="Georgia" w:cs="Segoe UI"/>
          <w:b/>
          <w:bCs/>
          <w:i/>
          <w:iCs/>
          <w:color w:val="292929"/>
          <w:spacing w:val="-1"/>
        </w:rPr>
        <w:t xml:space="preserve">Answer: </w:t>
      </w:r>
      <w:r w:rsidRPr="001E33A7">
        <w:rPr>
          <w:rFonts w:ascii="Georgia" w:eastAsia="Times New Roman" w:hAnsi="Georgia" w:cs="Segoe UI"/>
          <w:b/>
          <w:bCs/>
          <w:i/>
          <w:iCs/>
          <w:color w:val="292929"/>
          <w:spacing w:val="-1"/>
        </w:rPr>
        <w:t>Y</w:t>
      </w:r>
    </w:p>
    <w:p w14:paraId="27926F97" w14:textId="77777777" w:rsidR="001E33A7" w:rsidRPr="001E33A7" w:rsidRDefault="001E33A7" w:rsidP="001E33A7">
      <w:pPr>
        <w:shd w:val="clear" w:color="auto" w:fill="FFFFFF"/>
        <w:rPr>
          <w:rFonts w:ascii="Georgia" w:eastAsia="Times New Roman" w:hAnsi="Georgia" w:cs="Segoe UI"/>
          <w:i/>
          <w:iCs/>
          <w:color w:val="292929"/>
          <w:spacing w:val="-1"/>
        </w:rPr>
      </w:pPr>
      <w:r w:rsidRPr="001E33A7">
        <w:rPr>
          <w:rFonts w:ascii="Georgia" w:eastAsia="Times New Roman" w:hAnsi="Georgia" w:cs="Segoe UI"/>
          <w:i/>
          <w:iCs/>
          <w:color w:val="292929"/>
          <w:spacing w:val="-1"/>
        </w:rPr>
        <w:lastRenderedPageBreak/>
        <w:t>One of your red team members posted a photo of her morning coffee. Would you consider this an OPSEC vulnerability? (Y/N)</w:t>
      </w:r>
    </w:p>
    <w:p w14:paraId="37CFB81E" w14:textId="7BADE4D7" w:rsidR="001E33A7" w:rsidRPr="001E33A7" w:rsidRDefault="001E33A7" w:rsidP="001E33A7">
      <w:pPr>
        <w:shd w:val="clear" w:color="auto" w:fill="FFFFFF"/>
        <w:rPr>
          <w:rFonts w:ascii="Georgia" w:eastAsia="Times New Roman" w:hAnsi="Georgia" w:cs="Segoe UI"/>
          <w:i/>
          <w:iCs/>
          <w:color w:val="292929"/>
          <w:spacing w:val="-1"/>
        </w:rPr>
      </w:pPr>
      <w:r w:rsidRPr="001E33A7">
        <w:rPr>
          <w:rFonts w:ascii="Georgia" w:eastAsia="Times New Roman" w:hAnsi="Georgia" w:cs="Segoe UI"/>
          <w:b/>
          <w:bCs/>
          <w:i/>
          <w:iCs/>
          <w:color w:val="292929"/>
          <w:spacing w:val="-1"/>
        </w:rPr>
        <w:t xml:space="preserve">Answer: </w:t>
      </w:r>
      <w:r w:rsidRPr="001E33A7">
        <w:rPr>
          <w:rFonts w:ascii="Georgia" w:eastAsia="Times New Roman" w:hAnsi="Georgia" w:cs="Segoe UI"/>
          <w:b/>
          <w:bCs/>
          <w:i/>
          <w:iCs/>
          <w:color w:val="292929"/>
          <w:spacing w:val="-1"/>
        </w:rPr>
        <w:t>N</w:t>
      </w:r>
    </w:p>
    <w:p w14:paraId="46EC0450" w14:textId="77777777" w:rsidR="001E33A7" w:rsidRDefault="001E33A7" w:rsidP="001E33A7">
      <w:pPr>
        <w:shd w:val="clear" w:color="auto" w:fill="FFFFFF"/>
        <w:rPr>
          <w:rFonts w:ascii="Georgia" w:eastAsia="Times New Roman" w:hAnsi="Georgia" w:cs="Segoe UI"/>
          <w:b/>
          <w:bCs/>
          <w:color w:val="292929"/>
          <w:spacing w:val="-1"/>
        </w:rPr>
      </w:pPr>
    </w:p>
    <w:p w14:paraId="36D71C95" w14:textId="5930F9CD" w:rsidR="001E33A7" w:rsidRPr="001E33A7" w:rsidRDefault="001E33A7" w:rsidP="001E33A7">
      <w:pPr>
        <w:shd w:val="clear" w:color="auto" w:fill="FFFFFF"/>
        <w:rPr>
          <w:rFonts w:ascii="Georgia" w:eastAsia="Times New Roman" w:hAnsi="Georgia" w:cs="Segoe UI"/>
          <w:color w:val="292929"/>
          <w:spacing w:val="-1"/>
        </w:rPr>
      </w:pPr>
      <w:r w:rsidRPr="001E33A7">
        <w:rPr>
          <w:rFonts w:ascii="Georgia" w:eastAsia="Times New Roman" w:hAnsi="Georgia" w:cs="Segoe UI"/>
          <w:b/>
          <w:bCs/>
          <w:color w:val="292929"/>
          <w:spacing w:val="-1"/>
        </w:rPr>
        <w:t>Task 5:</w:t>
      </w:r>
    </w:p>
    <w:p w14:paraId="7570571E" w14:textId="77777777" w:rsidR="001E33A7" w:rsidRPr="001E33A7" w:rsidRDefault="001E33A7" w:rsidP="001E33A7">
      <w:pPr>
        <w:shd w:val="clear" w:color="auto" w:fill="FFFFFF"/>
        <w:rPr>
          <w:rFonts w:ascii="Georgia" w:eastAsia="Times New Roman" w:hAnsi="Georgia" w:cs="Segoe UI"/>
          <w:i/>
          <w:iCs/>
          <w:color w:val="292929"/>
          <w:spacing w:val="-1"/>
        </w:rPr>
      </w:pPr>
      <w:r w:rsidRPr="001E33A7">
        <w:rPr>
          <w:rFonts w:ascii="Georgia" w:eastAsia="Times New Roman" w:hAnsi="Georgia" w:cs="Segoe UI"/>
          <w:i/>
          <w:iCs/>
          <w:color w:val="292929"/>
          <w:spacing w:val="-1"/>
        </w:rPr>
        <w:t>Your red team uses THC-Hydra to find the password for a specific login page. Moreover, they are using the Metasploit framework on the same system as THC-Hydra. Knowing that your target uses a properly configured Intrusion Detection System (IDS), would you consider this vulnerability as high risk? (Y/N)</w:t>
      </w:r>
    </w:p>
    <w:p w14:paraId="71CB15AD" w14:textId="1AF2F5D4" w:rsidR="001E33A7" w:rsidRPr="001E33A7" w:rsidRDefault="001E33A7" w:rsidP="001E33A7">
      <w:pPr>
        <w:shd w:val="clear" w:color="auto" w:fill="FFFFFF"/>
        <w:rPr>
          <w:rFonts w:ascii="Georgia" w:eastAsia="Times New Roman" w:hAnsi="Georgia" w:cs="Segoe UI"/>
          <w:i/>
          <w:iCs/>
          <w:color w:val="292929"/>
          <w:spacing w:val="-1"/>
        </w:rPr>
      </w:pPr>
      <w:r w:rsidRPr="001E33A7">
        <w:rPr>
          <w:rFonts w:ascii="Georgia" w:eastAsia="Times New Roman" w:hAnsi="Georgia" w:cs="Segoe UI"/>
          <w:b/>
          <w:bCs/>
          <w:i/>
          <w:iCs/>
          <w:color w:val="292929"/>
          <w:spacing w:val="-1"/>
        </w:rPr>
        <w:t xml:space="preserve">Answer: </w:t>
      </w:r>
      <w:r w:rsidRPr="001E33A7">
        <w:rPr>
          <w:rFonts w:ascii="Georgia" w:eastAsia="Times New Roman" w:hAnsi="Georgia" w:cs="Segoe UI"/>
          <w:b/>
          <w:bCs/>
          <w:i/>
          <w:iCs/>
          <w:color w:val="292929"/>
          <w:spacing w:val="-1"/>
        </w:rPr>
        <w:t>Y</w:t>
      </w:r>
    </w:p>
    <w:p w14:paraId="65DD5267" w14:textId="77777777" w:rsidR="001E33A7" w:rsidRDefault="001E33A7" w:rsidP="001E33A7">
      <w:pPr>
        <w:shd w:val="clear" w:color="auto" w:fill="FFFFFF"/>
        <w:rPr>
          <w:rFonts w:ascii="Georgia" w:eastAsia="Times New Roman" w:hAnsi="Georgia" w:cs="Segoe UI"/>
          <w:b/>
          <w:bCs/>
          <w:color w:val="292929"/>
          <w:spacing w:val="-1"/>
        </w:rPr>
      </w:pPr>
    </w:p>
    <w:p w14:paraId="170B90C0" w14:textId="75CD73B8" w:rsidR="001E33A7" w:rsidRPr="001E33A7" w:rsidRDefault="001E33A7" w:rsidP="001E33A7">
      <w:pPr>
        <w:shd w:val="clear" w:color="auto" w:fill="FFFFFF"/>
        <w:rPr>
          <w:rFonts w:ascii="Georgia" w:eastAsia="Times New Roman" w:hAnsi="Georgia" w:cs="Segoe UI"/>
          <w:color w:val="292929"/>
          <w:spacing w:val="-1"/>
        </w:rPr>
      </w:pPr>
      <w:r w:rsidRPr="001E33A7">
        <w:rPr>
          <w:rFonts w:ascii="Georgia" w:eastAsia="Times New Roman" w:hAnsi="Georgia" w:cs="Segoe UI"/>
          <w:b/>
          <w:bCs/>
          <w:color w:val="292929"/>
          <w:spacing w:val="-1"/>
        </w:rPr>
        <w:t>Task 6:</w:t>
      </w:r>
    </w:p>
    <w:p w14:paraId="31BCD5D1" w14:textId="77777777" w:rsidR="001E33A7" w:rsidRPr="001E33A7" w:rsidRDefault="001E33A7" w:rsidP="001E33A7">
      <w:pPr>
        <w:shd w:val="clear" w:color="auto" w:fill="FFFFFF"/>
        <w:rPr>
          <w:rFonts w:ascii="Georgia" w:eastAsia="Times New Roman" w:hAnsi="Georgia" w:cs="Segoe UI"/>
          <w:i/>
          <w:iCs/>
          <w:color w:val="292929"/>
          <w:spacing w:val="-1"/>
        </w:rPr>
      </w:pPr>
      <w:r w:rsidRPr="001E33A7">
        <w:rPr>
          <w:rFonts w:ascii="Georgia" w:eastAsia="Times New Roman" w:hAnsi="Georgia" w:cs="Segoe UI"/>
          <w:i/>
          <w:iCs/>
          <w:color w:val="292929"/>
          <w:spacing w:val="-1"/>
        </w:rPr>
        <w:t>This concludes the fifth element in the OPSEC process. Let’s get ready before we apply all five elements to other instances of critical information.</w:t>
      </w:r>
    </w:p>
    <w:p w14:paraId="3703CB52" w14:textId="77777777" w:rsidR="001E33A7" w:rsidRDefault="001E33A7" w:rsidP="001E33A7">
      <w:pPr>
        <w:shd w:val="clear" w:color="auto" w:fill="FFFFFF"/>
        <w:rPr>
          <w:rFonts w:ascii="Georgia" w:eastAsia="Times New Roman" w:hAnsi="Georgia" w:cs="Segoe UI"/>
          <w:b/>
          <w:bCs/>
          <w:color w:val="292929"/>
          <w:spacing w:val="-1"/>
        </w:rPr>
      </w:pPr>
    </w:p>
    <w:p w14:paraId="34637204" w14:textId="76AF1D4B" w:rsidR="001E33A7" w:rsidRPr="001E33A7" w:rsidRDefault="001E33A7" w:rsidP="001E33A7">
      <w:pPr>
        <w:shd w:val="clear" w:color="auto" w:fill="FFFFFF"/>
        <w:rPr>
          <w:rFonts w:ascii="Georgia" w:eastAsia="Times New Roman" w:hAnsi="Georgia" w:cs="Segoe UI"/>
          <w:color w:val="292929"/>
          <w:spacing w:val="-1"/>
        </w:rPr>
      </w:pPr>
      <w:r w:rsidRPr="001E33A7">
        <w:rPr>
          <w:rFonts w:ascii="Georgia" w:eastAsia="Times New Roman" w:hAnsi="Georgia" w:cs="Segoe UI"/>
          <w:b/>
          <w:bCs/>
          <w:color w:val="292929"/>
          <w:spacing w:val="-1"/>
        </w:rPr>
        <w:t>Task 7:</w:t>
      </w:r>
    </w:p>
    <w:p w14:paraId="6619DB0B" w14:textId="77777777" w:rsidR="001E33A7" w:rsidRPr="001E33A7" w:rsidRDefault="001E33A7" w:rsidP="001E33A7">
      <w:pPr>
        <w:shd w:val="clear" w:color="auto" w:fill="FFFFFF"/>
        <w:rPr>
          <w:rFonts w:ascii="Georgia" w:eastAsia="Times New Roman" w:hAnsi="Georgia" w:cs="Segoe UI"/>
          <w:i/>
          <w:iCs/>
          <w:color w:val="292929"/>
          <w:spacing w:val="-1"/>
        </w:rPr>
      </w:pPr>
      <w:r w:rsidRPr="001E33A7">
        <w:rPr>
          <w:rFonts w:ascii="Georgia" w:eastAsia="Times New Roman" w:hAnsi="Georgia" w:cs="Segoe UI"/>
          <w:i/>
          <w:iCs/>
          <w:color w:val="292929"/>
          <w:spacing w:val="-1"/>
        </w:rPr>
        <w:t>Click on View Site and follow through till you get the flag.</w:t>
      </w:r>
    </w:p>
    <w:p w14:paraId="08F51BCD" w14:textId="77777777" w:rsidR="001E33A7" w:rsidRPr="001E33A7" w:rsidRDefault="001E33A7" w:rsidP="001E33A7">
      <w:pPr>
        <w:shd w:val="clear" w:color="auto" w:fill="FFFFFF"/>
        <w:rPr>
          <w:rFonts w:ascii="Georgia" w:eastAsia="Times New Roman" w:hAnsi="Georgia" w:cs="Segoe UI"/>
          <w:i/>
          <w:iCs/>
          <w:color w:val="292929"/>
          <w:spacing w:val="-1"/>
        </w:rPr>
      </w:pPr>
      <w:r w:rsidRPr="001E33A7">
        <w:rPr>
          <w:rFonts w:ascii="Georgia" w:eastAsia="Times New Roman" w:hAnsi="Georgia" w:cs="Segoe UI"/>
          <w:i/>
          <w:iCs/>
          <w:color w:val="292929"/>
          <w:spacing w:val="-1"/>
        </w:rPr>
        <w:t xml:space="preserve">(Please note that some browser extensions, such as </w:t>
      </w:r>
      <w:proofErr w:type="spellStart"/>
      <w:r w:rsidRPr="001E33A7">
        <w:rPr>
          <w:rFonts w:ascii="Georgia" w:eastAsia="Times New Roman" w:hAnsi="Georgia" w:cs="Segoe UI"/>
          <w:i/>
          <w:iCs/>
          <w:color w:val="292929"/>
          <w:spacing w:val="-1"/>
        </w:rPr>
        <w:t>NoScript</w:t>
      </w:r>
      <w:proofErr w:type="spellEnd"/>
      <w:r w:rsidRPr="001E33A7">
        <w:rPr>
          <w:rFonts w:ascii="Georgia" w:eastAsia="Times New Roman" w:hAnsi="Georgia" w:cs="Segoe UI"/>
          <w:i/>
          <w:iCs/>
          <w:color w:val="292929"/>
          <w:spacing w:val="-1"/>
        </w:rPr>
        <w:t>, might prevent the site from loading correctly.)</w:t>
      </w:r>
    </w:p>
    <w:p w14:paraId="3E38430B" w14:textId="239EC15D" w:rsidR="001E33A7" w:rsidRPr="001E33A7" w:rsidRDefault="001E33A7" w:rsidP="001E33A7">
      <w:pPr>
        <w:shd w:val="clear" w:color="auto" w:fill="FFFFFF"/>
        <w:rPr>
          <w:rFonts w:ascii="Segoe UI" w:eastAsia="Times New Roman" w:hAnsi="Segoe UI" w:cs="Segoe UI"/>
        </w:rPr>
      </w:pPr>
      <w:r w:rsidRPr="001E33A7">
        <w:rPr>
          <w:rFonts w:ascii="Segoe UI" w:eastAsia="Times New Roman" w:hAnsi="Segoe UI" w:cs="Segoe UI"/>
        </w:rPr>
        <w:lastRenderedPageBreak/>
        <w:fldChar w:fldCharType="begin"/>
      </w:r>
      <w:r w:rsidRPr="001E33A7">
        <w:rPr>
          <w:rFonts w:ascii="Segoe UI" w:eastAsia="Times New Roman" w:hAnsi="Segoe UI" w:cs="Segoe UI"/>
        </w:rPr>
        <w:instrText xml:space="preserve"> INCLUDEPICTURE "https://miro.medium.com/max/1400/1*TiXWSPIcsGeaQtv9GhUiiQ.jpeg" \* MERGEFORMATINET </w:instrText>
      </w:r>
      <w:r w:rsidRPr="001E33A7">
        <w:rPr>
          <w:rFonts w:ascii="Segoe UI" w:eastAsia="Times New Roman" w:hAnsi="Segoe UI" w:cs="Segoe UI"/>
        </w:rPr>
        <w:fldChar w:fldCharType="separate"/>
      </w:r>
      <w:r w:rsidRPr="001E33A7">
        <w:rPr>
          <w:rFonts w:ascii="Segoe UI" w:eastAsia="Times New Roman" w:hAnsi="Segoe UI" w:cs="Segoe UI"/>
          <w:noProof/>
        </w:rPr>
        <w:drawing>
          <wp:inline distT="0" distB="0" distL="0" distR="0" wp14:anchorId="7B6A4D29" wp14:editId="2F246E0D">
            <wp:extent cx="5943600" cy="541591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415915"/>
                    </a:xfrm>
                    <a:prstGeom prst="rect">
                      <a:avLst/>
                    </a:prstGeom>
                    <a:noFill/>
                    <a:ln>
                      <a:noFill/>
                    </a:ln>
                  </pic:spPr>
                </pic:pic>
              </a:graphicData>
            </a:graphic>
          </wp:inline>
        </w:drawing>
      </w:r>
      <w:r w:rsidRPr="001E33A7">
        <w:rPr>
          <w:rFonts w:ascii="Segoe UI" w:eastAsia="Times New Roman" w:hAnsi="Segoe UI" w:cs="Segoe UI"/>
        </w:rPr>
        <w:fldChar w:fldCharType="end"/>
      </w:r>
    </w:p>
    <w:p w14:paraId="0F70BFFC" w14:textId="77777777" w:rsidR="001E33A7" w:rsidRPr="001E33A7" w:rsidRDefault="001E33A7" w:rsidP="001E33A7">
      <w:pPr>
        <w:shd w:val="clear" w:color="auto" w:fill="FFFFFF"/>
        <w:rPr>
          <w:rFonts w:ascii="Georgia" w:eastAsia="Times New Roman" w:hAnsi="Georgia" w:cs="Segoe UI"/>
          <w:color w:val="292929"/>
          <w:spacing w:val="-1"/>
        </w:rPr>
      </w:pPr>
      <w:r w:rsidRPr="001E33A7">
        <w:rPr>
          <w:rFonts w:ascii="Georgia" w:eastAsia="Times New Roman" w:hAnsi="Georgia" w:cs="Segoe UI"/>
          <w:color w:val="292929"/>
          <w:spacing w:val="-1"/>
        </w:rPr>
        <w:t>This one is quite tricky to understand. We must read the sentences and find which element of OPSEC does that refers. After the right order, the page redirects to next set of questions. There are four sets after which you get the flag.</w:t>
      </w:r>
    </w:p>
    <w:p w14:paraId="7381E8DB" w14:textId="77777777" w:rsidR="001E33A7" w:rsidRPr="001E33A7" w:rsidRDefault="001E33A7" w:rsidP="001E33A7">
      <w:pPr>
        <w:shd w:val="clear" w:color="auto" w:fill="FFFFFF"/>
        <w:rPr>
          <w:rFonts w:ascii="Georgia" w:eastAsia="Times New Roman" w:hAnsi="Georgia" w:cs="Segoe UI"/>
          <w:color w:val="292929"/>
          <w:spacing w:val="-1"/>
        </w:rPr>
      </w:pPr>
      <w:r w:rsidRPr="001E33A7">
        <w:rPr>
          <w:rFonts w:ascii="Georgia" w:eastAsia="Times New Roman" w:hAnsi="Georgia" w:cs="Segoe UI"/>
          <w:color w:val="292929"/>
          <w:spacing w:val="-1"/>
        </w:rPr>
        <w:t>The solution is given below.</w:t>
      </w:r>
    </w:p>
    <w:p w14:paraId="59CF103E" w14:textId="77777777" w:rsidR="001E33A7" w:rsidRPr="001E33A7" w:rsidRDefault="001E33A7" w:rsidP="001E33A7">
      <w:pPr>
        <w:numPr>
          <w:ilvl w:val="0"/>
          <w:numId w:val="1"/>
        </w:numPr>
        <w:shd w:val="clear" w:color="auto" w:fill="FFFFFF"/>
        <w:ind w:left="1170"/>
        <w:rPr>
          <w:rFonts w:ascii="Georgia" w:eastAsia="Times New Roman" w:hAnsi="Georgia" w:cs="Segoe UI"/>
          <w:color w:val="292929"/>
          <w:spacing w:val="-1"/>
        </w:rPr>
      </w:pPr>
      <w:r w:rsidRPr="001E33A7">
        <w:rPr>
          <w:rFonts w:ascii="Georgia" w:eastAsia="Times New Roman" w:hAnsi="Georgia" w:cs="Segoe UI"/>
          <w:color w:val="292929"/>
          <w:spacing w:val="-1"/>
        </w:rPr>
        <w:t>4 5 2 3 1</w:t>
      </w:r>
    </w:p>
    <w:p w14:paraId="77AF0FEF" w14:textId="77777777" w:rsidR="001E33A7" w:rsidRPr="001E33A7" w:rsidRDefault="001E33A7" w:rsidP="001E33A7">
      <w:pPr>
        <w:numPr>
          <w:ilvl w:val="0"/>
          <w:numId w:val="1"/>
        </w:numPr>
        <w:shd w:val="clear" w:color="auto" w:fill="FFFFFF"/>
        <w:ind w:left="1170"/>
        <w:rPr>
          <w:rFonts w:ascii="Georgia" w:eastAsia="Times New Roman" w:hAnsi="Georgia" w:cs="Segoe UI"/>
          <w:color w:val="292929"/>
          <w:spacing w:val="-1"/>
        </w:rPr>
      </w:pPr>
      <w:r w:rsidRPr="001E33A7">
        <w:rPr>
          <w:rFonts w:ascii="Georgia" w:eastAsia="Times New Roman" w:hAnsi="Georgia" w:cs="Segoe UI"/>
          <w:color w:val="292929"/>
          <w:spacing w:val="-1"/>
        </w:rPr>
        <w:t>1 5 4 3 2</w:t>
      </w:r>
    </w:p>
    <w:p w14:paraId="120335DE" w14:textId="77777777" w:rsidR="001E33A7" w:rsidRPr="001E33A7" w:rsidRDefault="001E33A7" w:rsidP="001E33A7">
      <w:pPr>
        <w:numPr>
          <w:ilvl w:val="0"/>
          <w:numId w:val="1"/>
        </w:numPr>
        <w:shd w:val="clear" w:color="auto" w:fill="FFFFFF"/>
        <w:ind w:left="1170"/>
        <w:rPr>
          <w:rFonts w:ascii="Georgia" w:eastAsia="Times New Roman" w:hAnsi="Georgia" w:cs="Segoe UI"/>
          <w:color w:val="292929"/>
          <w:spacing w:val="-1"/>
        </w:rPr>
      </w:pPr>
      <w:r w:rsidRPr="001E33A7">
        <w:rPr>
          <w:rFonts w:ascii="Georgia" w:eastAsia="Times New Roman" w:hAnsi="Georgia" w:cs="Segoe UI"/>
          <w:color w:val="292929"/>
          <w:spacing w:val="-1"/>
        </w:rPr>
        <w:t>5 2 4 3 1</w:t>
      </w:r>
    </w:p>
    <w:p w14:paraId="20364ACF" w14:textId="77777777" w:rsidR="001E33A7" w:rsidRPr="001E33A7" w:rsidRDefault="001E33A7" w:rsidP="001E33A7">
      <w:pPr>
        <w:numPr>
          <w:ilvl w:val="0"/>
          <w:numId w:val="1"/>
        </w:numPr>
        <w:shd w:val="clear" w:color="auto" w:fill="FFFFFF"/>
        <w:ind w:left="1170"/>
        <w:rPr>
          <w:rFonts w:ascii="Georgia" w:eastAsia="Times New Roman" w:hAnsi="Georgia" w:cs="Segoe UI"/>
          <w:color w:val="292929"/>
          <w:spacing w:val="-1"/>
        </w:rPr>
      </w:pPr>
      <w:r w:rsidRPr="001E33A7">
        <w:rPr>
          <w:rFonts w:ascii="Georgia" w:eastAsia="Times New Roman" w:hAnsi="Georgia" w:cs="Segoe UI"/>
          <w:color w:val="292929"/>
          <w:spacing w:val="-1"/>
        </w:rPr>
        <w:t>2 3 1 5 4</w:t>
      </w:r>
    </w:p>
    <w:p w14:paraId="5DE0B3C6" w14:textId="77777777" w:rsidR="001E33A7" w:rsidRPr="001E33A7" w:rsidRDefault="001E33A7" w:rsidP="001E33A7">
      <w:pPr>
        <w:shd w:val="clear" w:color="auto" w:fill="FFFFFF"/>
        <w:rPr>
          <w:rFonts w:ascii="Georgia" w:eastAsia="Times New Roman" w:hAnsi="Georgia" w:cs="Segoe UI"/>
          <w:color w:val="292929"/>
          <w:spacing w:val="-1"/>
        </w:rPr>
      </w:pPr>
      <w:r w:rsidRPr="001E33A7">
        <w:rPr>
          <w:rFonts w:ascii="Georgia" w:eastAsia="Times New Roman" w:hAnsi="Georgia" w:cs="Segoe UI"/>
          <w:color w:val="292929"/>
          <w:spacing w:val="-1"/>
        </w:rPr>
        <w:t>After solving, you get the flag for task 7. Make sure to use spaces.</w:t>
      </w:r>
    </w:p>
    <w:p w14:paraId="105DA533" w14:textId="77777777" w:rsidR="001E33A7" w:rsidRPr="001E33A7" w:rsidRDefault="001E33A7" w:rsidP="001E33A7">
      <w:pPr>
        <w:shd w:val="clear" w:color="auto" w:fill="FFFFFF"/>
        <w:rPr>
          <w:rFonts w:ascii="Georgia" w:eastAsia="Times New Roman" w:hAnsi="Georgia" w:cs="Segoe UI"/>
          <w:color w:val="292929"/>
          <w:spacing w:val="-1"/>
        </w:rPr>
      </w:pPr>
      <w:r w:rsidRPr="001E33A7">
        <w:rPr>
          <w:rFonts w:ascii="Georgia" w:eastAsia="Times New Roman" w:hAnsi="Georgia" w:cs="Segoe UI"/>
          <w:b/>
          <w:bCs/>
          <w:color w:val="292929"/>
          <w:spacing w:val="-1"/>
        </w:rPr>
        <w:t>Task 8:</w:t>
      </w:r>
    </w:p>
    <w:p w14:paraId="73974913" w14:textId="77777777" w:rsidR="001E33A7" w:rsidRPr="001E33A7" w:rsidRDefault="001E33A7" w:rsidP="001E33A7">
      <w:pPr>
        <w:shd w:val="clear" w:color="auto" w:fill="FFFFFF"/>
        <w:rPr>
          <w:rFonts w:ascii="Georgia" w:eastAsia="Times New Roman" w:hAnsi="Georgia" w:cs="Segoe UI"/>
          <w:color w:val="292929"/>
          <w:spacing w:val="-1"/>
        </w:rPr>
      </w:pPr>
      <w:proofErr w:type="spellStart"/>
      <w:r w:rsidRPr="001E33A7">
        <w:rPr>
          <w:rFonts w:ascii="Georgia" w:eastAsia="Times New Roman" w:hAnsi="Georgia" w:cs="Segoe UI"/>
          <w:color w:val="292929"/>
          <w:spacing w:val="-1"/>
        </w:rPr>
        <w:t>Memorise</w:t>
      </w:r>
      <w:proofErr w:type="spellEnd"/>
      <w:r w:rsidRPr="001E33A7">
        <w:rPr>
          <w:rFonts w:ascii="Georgia" w:eastAsia="Times New Roman" w:hAnsi="Georgia" w:cs="Segoe UI"/>
          <w:color w:val="292929"/>
          <w:spacing w:val="-1"/>
        </w:rPr>
        <w:t xml:space="preserve"> the five elements of the OPSEC process and learn how to apply them to the different aspects of your cybersecurity work.</w:t>
      </w:r>
    </w:p>
    <w:p w14:paraId="41E1B8D7" w14:textId="77777777" w:rsidR="003D4F6B" w:rsidRPr="001E33A7" w:rsidRDefault="003D4F6B" w:rsidP="001E33A7"/>
    <w:sectPr w:rsidR="003D4F6B" w:rsidRPr="001E3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9741A"/>
    <w:multiLevelType w:val="multilevel"/>
    <w:tmpl w:val="9B28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469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3A7"/>
    <w:rsid w:val="001E33A7"/>
    <w:rsid w:val="003D4F6B"/>
    <w:rsid w:val="009C522F"/>
    <w:rsid w:val="00AD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EE9431"/>
  <w15:chartTrackingRefBased/>
  <w15:docId w15:val="{B0C9671D-4158-4E48-9333-B315B7A97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1E33A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E33A7"/>
    <w:rPr>
      <w:b/>
      <w:bCs/>
    </w:rPr>
  </w:style>
  <w:style w:type="paragraph" w:customStyle="1" w:styleId="ma">
    <w:name w:val="ma"/>
    <w:basedOn w:val="Normal"/>
    <w:rsid w:val="001E33A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44099">
      <w:bodyDiv w:val="1"/>
      <w:marLeft w:val="0"/>
      <w:marRight w:val="0"/>
      <w:marTop w:val="0"/>
      <w:marBottom w:val="0"/>
      <w:divBdr>
        <w:top w:val="none" w:sz="0" w:space="0" w:color="auto"/>
        <w:left w:val="none" w:sz="0" w:space="0" w:color="auto"/>
        <w:bottom w:val="none" w:sz="0" w:space="0" w:color="auto"/>
        <w:right w:val="none" w:sz="0" w:space="0" w:color="auto"/>
      </w:divBdr>
      <w:divsChild>
        <w:div w:id="172568883">
          <w:marLeft w:val="0"/>
          <w:marRight w:val="0"/>
          <w:marTop w:val="0"/>
          <w:marBottom w:val="0"/>
          <w:divBdr>
            <w:top w:val="none" w:sz="0" w:space="0" w:color="auto"/>
            <w:left w:val="none" w:sz="0" w:space="0" w:color="auto"/>
            <w:bottom w:val="none" w:sz="0" w:space="0" w:color="auto"/>
            <w:right w:val="none" w:sz="0" w:space="0" w:color="auto"/>
          </w:divBdr>
        </w:div>
        <w:div w:id="360016068">
          <w:marLeft w:val="0"/>
          <w:marRight w:val="0"/>
          <w:marTop w:val="0"/>
          <w:marBottom w:val="0"/>
          <w:divBdr>
            <w:top w:val="none" w:sz="0" w:space="0" w:color="auto"/>
            <w:left w:val="none" w:sz="0" w:space="0" w:color="auto"/>
            <w:bottom w:val="none" w:sz="0" w:space="0" w:color="auto"/>
            <w:right w:val="none" w:sz="0" w:space="0" w:color="auto"/>
          </w:divBdr>
          <w:divsChild>
            <w:div w:id="1480924656">
              <w:marLeft w:val="0"/>
              <w:marRight w:val="0"/>
              <w:marTop w:val="0"/>
              <w:marBottom w:val="0"/>
              <w:divBdr>
                <w:top w:val="none" w:sz="0" w:space="0" w:color="auto"/>
                <w:left w:val="none" w:sz="0" w:space="0" w:color="auto"/>
                <w:bottom w:val="none" w:sz="0" w:space="0" w:color="auto"/>
                <w:right w:val="none" w:sz="0" w:space="0" w:color="auto"/>
              </w:divBdr>
              <w:divsChild>
                <w:div w:id="20430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4725">
          <w:marLeft w:val="0"/>
          <w:marRight w:val="0"/>
          <w:marTop w:val="0"/>
          <w:marBottom w:val="0"/>
          <w:divBdr>
            <w:top w:val="none" w:sz="0" w:space="0" w:color="auto"/>
            <w:left w:val="none" w:sz="0" w:space="0" w:color="auto"/>
            <w:bottom w:val="none" w:sz="0" w:space="0" w:color="auto"/>
            <w:right w:val="none" w:sz="0" w:space="0" w:color="auto"/>
          </w:divBdr>
        </w:div>
        <w:div w:id="2026667714">
          <w:marLeft w:val="0"/>
          <w:marRight w:val="0"/>
          <w:marTop w:val="0"/>
          <w:marBottom w:val="0"/>
          <w:divBdr>
            <w:top w:val="none" w:sz="0" w:space="0" w:color="auto"/>
            <w:left w:val="none" w:sz="0" w:space="0" w:color="auto"/>
            <w:bottom w:val="none" w:sz="0" w:space="0" w:color="auto"/>
            <w:right w:val="none" w:sz="0" w:space="0" w:color="auto"/>
          </w:divBdr>
        </w:div>
        <w:div w:id="279653573">
          <w:marLeft w:val="0"/>
          <w:marRight w:val="0"/>
          <w:marTop w:val="0"/>
          <w:marBottom w:val="0"/>
          <w:divBdr>
            <w:top w:val="none" w:sz="0" w:space="0" w:color="auto"/>
            <w:left w:val="none" w:sz="0" w:space="0" w:color="auto"/>
            <w:bottom w:val="none" w:sz="0" w:space="0" w:color="auto"/>
            <w:right w:val="none" w:sz="0" w:space="0" w:color="auto"/>
          </w:divBdr>
        </w:div>
        <w:div w:id="271941189">
          <w:marLeft w:val="0"/>
          <w:marRight w:val="0"/>
          <w:marTop w:val="0"/>
          <w:marBottom w:val="0"/>
          <w:divBdr>
            <w:top w:val="none" w:sz="0" w:space="0" w:color="auto"/>
            <w:left w:val="none" w:sz="0" w:space="0" w:color="auto"/>
            <w:bottom w:val="none" w:sz="0" w:space="0" w:color="auto"/>
            <w:right w:val="none" w:sz="0" w:space="0" w:color="auto"/>
          </w:divBdr>
        </w:div>
        <w:div w:id="755515320">
          <w:marLeft w:val="0"/>
          <w:marRight w:val="0"/>
          <w:marTop w:val="0"/>
          <w:marBottom w:val="0"/>
          <w:divBdr>
            <w:top w:val="none" w:sz="0" w:space="0" w:color="auto"/>
            <w:left w:val="none" w:sz="0" w:space="0" w:color="auto"/>
            <w:bottom w:val="none" w:sz="0" w:space="0" w:color="auto"/>
            <w:right w:val="none" w:sz="0" w:space="0" w:color="auto"/>
          </w:divBdr>
          <w:divsChild>
            <w:div w:id="1589774691">
              <w:marLeft w:val="0"/>
              <w:marRight w:val="0"/>
              <w:marTop w:val="0"/>
              <w:marBottom w:val="0"/>
              <w:divBdr>
                <w:top w:val="none" w:sz="0" w:space="0" w:color="auto"/>
                <w:left w:val="none" w:sz="0" w:space="0" w:color="auto"/>
                <w:bottom w:val="none" w:sz="0" w:space="0" w:color="auto"/>
                <w:right w:val="none" w:sz="0" w:space="0" w:color="auto"/>
              </w:divBdr>
              <w:divsChild>
                <w:div w:id="106811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35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 Shubham Sampat</dc:creator>
  <cp:keywords/>
  <dc:description/>
  <cp:lastModifiedBy>Mane, Shubham Sampat</cp:lastModifiedBy>
  <cp:revision>1</cp:revision>
  <dcterms:created xsi:type="dcterms:W3CDTF">2022-10-19T12:44:00Z</dcterms:created>
  <dcterms:modified xsi:type="dcterms:W3CDTF">2022-10-19T12:48:00Z</dcterms:modified>
</cp:coreProperties>
</file>