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11A86" w:rsidRDefault="00E477E6">
      <w:r>
        <w:t xml:space="preserve">Network </w:t>
      </w:r>
      <w:proofErr w:type="spellStart"/>
      <w:r>
        <w:t>Acccess</w:t>
      </w:r>
      <w:proofErr w:type="spellEnd"/>
      <w:r>
        <w:t xml:space="preserve"> Control List (NACL) VS Security Groups (SG):</w:t>
      </w:r>
    </w:p>
    <w:p w:rsidR="00E477E6" w:rsidRDefault="00E477E6">
      <w:r>
        <w:t>A typical VPC now looks like,</w:t>
      </w:r>
    </w:p>
    <w:p w:rsidR="00E477E6" w:rsidRDefault="00E477E6">
      <w:r>
        <w:rPr>
          <w:noProof/>
        </w:rPr>
        <w:drawing>
          <wp:inline distT="0" distB="0" distL="0" distR="0">
            <wp:extent cx="5943600" cy="2733675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77E6" w:rsidRDefault="00E477E6"/>
    <w:p w:rsidR="00E477E6" w:rsidRDefault="00E477E6">
      <w:r>
        <w:t>For NACL,  go to VPC Dashboard -&gt; Security -&gt; Network ACLs</w:t>
      </w:r>
    </w:p>
    <w:p w:rsidR="00E477E6" w:rsidRDefault="00E477E6">
      <w:r>
        <w:rPr>
          <w:noProof/>
        </w:rPr>
        <w:drawing>
          <wp:inline distT="0" distB="0" distL="0" distR="0">
            <wp:extent cx="5934075" cy="581025"/>
            <wp:effectExtent l="1905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77E6" w:rsidRDefault="00E477E6">
      <w:r>
        <w:t xml:space="preserve">first is NACL for the VPC created and 2nd row is for DEFAULT VPC. In the </w:t>
      </w:r>
      <w:proofErr w:type="spellStart"/>
      <w:r>
        <w:t>Shubhro</w:t>
      </w:r>
      <w:proofErr w:type="spellEnd"/>
      <w:r>
        <w:t>-VPC NACL, if we check the routes,</w:t>
      </w:r>
    </w:p>
    <w:p w:rsidR="00E477E6" w:rsidRDefault="00E477E6">
      <w:r>
        <w:rPr>
          <w:noProof/>
        </w:rPr>
        <w:drawing>
          <wp:inline distT="0" distB="0" distL="0" distR="0">
            <wp:extent cx="5934075" cy="2447925"/>
            <wp:effectExtent l="1905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447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77E6" w:rsidRDefault="00E477E6">
      <w:r>
        <w:lastRenderedPageBreak/>
        <w:t xml:space="preserve">i.e. Rule 100 is for IPv4 and Rule 101 is for IPv6. AWS </w:t>
      </w:r>
      <w:proofErr w:type="spellStart"/>
      <w:r>
        <w:t>recomments</w:t>
      </w:r>
      <w:proofErr w:type="spellEnd"/>
      <w:r>
        <w:t xml:space="preserve"> rule increments of 100 i.e. if we add another rule for IPv4, we add rule number 200 and for IPv6 we add a rule number 201.</w:t>
      </w:r>
    </w:p>
    <w:p w:rsidR="00E477E6" w:rsidRDefault="00E477E6">
      <w:r>
        <w:t>The above also applies for outbound rules,</w:t>
      </w:r>
    </w:p>
    <w:p w:rsidR="00E477E6" w:rsidRDefault="00E477E6">
      <w:r>
        <w:rPr>
          <w:noProof/>
        </w:rPr>
        <w:drawing>
          <wp:inline distT="0" distB="0" distL="0" distR="0">
            <wp:extent cx="5934075" cy="2085975"/>
            <wp:effectExtent l="1905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085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77E6" w:rsidRDefault="00E477E6">
      <w:r>
        <w:t>Creating a NACL:</w:t>
      </w:r>
    </w:p>
    <w:p w:rsidR="00E477E6" w:rsidRDefault="00E477E6">
      <w:r>
        <w:t>1)  VPC Dashboard -&gt; Security -&gt; Network ACLs -&gt; Create network NACL</w:t>
      </w:r>
    </w:p>
    <w:p w:rsidR="00F4775F" w:rsidRDefault="00F4775F">
      <w:r>
        <w:rPr>
          <w:noProof/>
        </w:rPr>
        <w:drawing>
          <wp:inline distT="0" distB="0" distL="0" distR="0">
            <wp:extent cx="5934075" cy="1390650"/>
            <wp:effectExtent l="1905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390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775F" w:rsidRDefault="00F4775F">
      <w:r>
        <w:t>here VPC will be "</w:t>
      </w:r>
      <w:proofErr w:type="spellStart"/>
      <w:r>
        <w:t>Shubhro</w:t>
      </w:r>
      <w:proofErr w:type="spellEnd"/>
      <w:r>
        <w:t>-VPC" i.e. the VPC created.</w:t>
      </w:r>
    </w:p>
    <w:p w:rsidR="00F4775F" w:rsidRDefault="00F4775F">
      <w:r>
        <w:t>2) By default, the inbound rules and outbound rules will have all Rules Denied by default,</w:t>
      </w:r>
    </w:p>
    <w:p w:rsidR="00F4775F" w:rsidRDefault="00F4775F">
      <w:r>
        <w:rPr>
          <w:noProof/>
        </w:rPr>
        <w:drawing>
          <wp:inline distT="0" distB="0" distL="0" distR="0">
            <wp:extent cx="5934075" cy="2000250"/>
            <wp:effectExtent l="1905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775F" w:rsidRDefault="00F4775F">
      <w:r>
        <w:rPr>
          <w:noProof/>
        </w:rPr>
        <w:lastRenderedPageBreak/>
        <w:drawing>
          <wp:inline distT="0" distB="0" distL="0" distR="0">
            <wp:extent cx="5934075" cy="2019300"/>
            <wp:effectExtent l="1905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775F" w:rsidRDefault="00F4775F">
      <w:r>
        <w:t>3) Test the new NACL created, go to Web EC2 Instance,</w:t>
      </w:r>
    </w:p>
    <w:p w:rsidR="00F4775F" w:rsidRDefault="00F4775F">
      <w:r>
        <w:t>Type "service http status"</w:t>
      </w:r>
    </w:p>
    <w:p w:rsidR="00F4775F" w:rsidRDefault="00F4775F">
      <w:r>
        <w:rPr>
          <w:noProof/>
        </w:rPr>
        <w:drawing>
          <wp:inline distT="0" distB="0" distL="0" distR="0">
            <wp:extent cx="3905250" cy="1047750"/>
            <wp:effectExtent l="1905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1047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775F" w:rsidRDefault="00F4775F">
      <w:r>
        <w:t xml:space="preserve">Implies this service is not yet installed. To install, hit command "yum install </w:t>
      </w:r>
      <w:proofErr w:type="spellStart"/>
      <w:r>
        <w:t>httpd</w:t>
      </w:r>
      <w:proofErr w:type="spellEnd"/>
      <w:r>
        <w:t xml:space="preserve"> -y"</w:t>
      </w:r>
    </w:p>
    <w:p w:rsidR="00F4775F" w:rsidRDefault="00F4775F">
      <w:r>
        <w:rPr>
          <w:noProof/>
        </w:rPr>
        <w:drawing>
          <wp:inline distT="0" distB="0" distL="0" distR="0">
            <wp:extent cx="5943600" cy="571500"/>
            <wp:effectExtent l="1905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1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775F" w:rsidRDefault="00F4775F">
      <w:r>
        <w:rPr>
          <w:noProof/>
        </w:rPr>
        <w:drawing>
          <wp:inline distT="0" distB="0" distL="0" distR="0">
            <wp:extent cx="5934075" cy="971550"/>
            <wp:effectExtent l="1905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971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775F" w:rsidRDefault="000C490D">
      <w:r>
        <w:t>to check command "</w:t>
      </w:r>
      <w:proofErr w:type="spellStart"/>
      <w:r>
        <w:t>chkconfig</w:t>
      </w:r>
      <w:proofErr w:type="spellEnd"/>
      <w:r>
        <w:t xml:space="preserve"> </w:t>
      </w:r>
      <w:proofErr w:type="spellStart"/>
      <w:r>
        <w:t>httpd</w:t>
      </w:r>
      <w:proofErr w:type="spellEnd"/>
      <w:r>
        <w:t xml:space="preserve"> on",</w:t>
      </w:r>
    </w:p>
    <w:p w:rsidR="000C490D" w:rsidRDefault="000C490D">
      <w:r>
        <w:rPr>
          <w:noProof/>
        </w:rPr>
        <w:drawing>
          <wp:inline distT="0" distB="0" distL="0" distR="0">
            <wp:extent cx="5934075" cy="438150"/>
            <wp:effectExtent l="1905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38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490D" w:rsidRDefault="000C490D">
      <w:r>
        <w:t xml:space="preserve">then command "service </w:t>
      </w:r>
      <w:proofErr w:type="spellStart"/>
      <w:r>
        <w:t>httpd</w:t>
      </w:r>
      <w:proofErr w:type="spellEnd"/>
      <w:r>
        <w:t xml:space="preserve"> start" to start service</w:t>
      </w:r>
    </w:p>
    <w:p w:rsidR="000C490D" w:rsidRDefault="000C490D">
      <w:r>
        <w:rPr>
          <w:noProof/>
        </w:rPr>
        <w:drawing>
          <wp:inline distT="0" distB="0" distL="0" distR="0">
            <wp:extent cx="3905250" cy="523875"/>
            <wp:effectExtent l="1905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523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490D" w:rsidRDefault="000C490D">
      <w:r>
        <w:lastRenderedPageBreak/>
        <w:t>Create a html page as,</w:t>
      </w:r>
    </w:p>
    <w:p w:rsidR="000C490D" w:rsidRDefault="000C490D">
      <w:r>
        <w:rPr>
          <w:noProof/>
        </w:rPr>
        <w:drawing>
          <wp:inline distT="0" distB="0" distL="0" distR="0">
            <wp:extent cx="3657600" cy="1352550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352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490D" w:rsidRDefault="00647EC5">
      <w:r>
        <w:t>when I try to access the PublicIPV4 IP address on browser, it gives error,</w:t>
      </w:r>
    </w:p>
    <w:p w:rsidR="00647EC5" w:rsidRDefault="00647EC5">
      <w:r>
        <w:rPr>
          <w:noProof/>
        </w:rPr>
        <w:drawing>
          <wp:inline distT="0" distB="0" distL="0" distR="0">
            <wp:extent cx="3609975" cy="2447925"/>
            <wp:effectExtent l="1905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2447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7EC5" w:rsidRDefault="00647EC5">
      <w:r>
        <w:t xml:space="preserve">This is because the SG on this EC2 instance </w:t>
      </w:r>
      <w:proofErr w:type="spellStart"/>
      <w:r>
        <w:t>doesnt</w:t>
      </w:r>
      <w:proofErr w:type="spellEnd"/>
      <w:r>
        <w:t xml:space="preserve"> have HTTP configured.</w:t>
      </w:r>
    </w:p>
    <w:p w:rsidR="00647EC5" w:rsidRDefault="00647EC5">
      <w:r>
        <w:rPr>
          <w:noProof/>
        </w:rPr>
        <w:drawing>
          <wp:inline distT="0" distB="0" distL="0" distR="0">
            <wp:extent cx="5934075" cy="1752600"/>
            <wp:effectExtent l="1905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752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7EC5" w:rsidRDefault="00647EC5">
      <w:r>
        <w:t>so when we configure http as,</w:t>
      </w:r>
    </w:p>
    <w:p w:rsidR="00647EC5" w:rsidRDefault="00647EC5">
      <w:r>
        <w:rPr>
          <w:noProof/>
        </w:rPr>
        <w:lastRenderedPageBreak/>
        <w:drawing>
          <wp:inline distT="0" distB="0" distL="0" distR="0">
            <wp:extent cx="5943600" cy="1895475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95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7EC5" w:rsidRDefault="00647EC5"/>
    <w:p w:rsidR="006541CC" w:rsidRDefault="006541CC">
      <w:r>
        <w:t>Now when we access the IP on browser,</w:t>
      </w:r>
    </w:p>
    <w:p w:rsidR="006541CC" w:rsidRDefault="006541CC">
      <w:r>
        <w:rPr>
          <w:noProof/>
        </w:rPr>
        <w:drawing>
          <wp:inline distT="0" distB="0" distL="0" distR="0">
            <wp:extent cx="3276600" cy="1162050"/>
            <wp:effectExtent l="1905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1162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77E6" w:rsidRDefault="00E477E6"/>
    <w:sectPr w:rsidR="00E477E6" w:rsidSect="00211A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oNotDisplayPageBoundaries/>
  <w:proofState w:spelling="clean"/>
  <w:defaultTabStop w:val="720"/>
  <w:characterSpacingControl w:val="doNotCompress"/>
  <w:compat/>
  <w:rsids>
    <w:rsidRoot w:val="00E477E6"/>
    <w:rsid w:val="000C490D"/>
    <w:rsid w:val="00211A86"/>
    <w:rsid w:val="00647EC5"/>
    <w:rsid w:val="006541CC"/>
    <w:rsid w:val="00E477E6"/>
    <w:rsid w:val="00F4775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11A8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477E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77E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5</Pages>
  <Words>188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Shubhro</dc:creator>
  <cp:lastModifiedBy>Shubhro</cp:lastModifiedBy>
  <cp:revision>1</cp:revision>
  <dcterms:created xsi:type="dcterms:W3CDTF">2019-07-31T04:23:00Z</dcterms:created>
  <dcterms:modified xsi:type="dcterms:W3CDTF">2019-07-31T05:17:00Z</dcterms:modified>
</cp:coreProperties>
</file>