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Questions</w:t>
      </w: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  <w:u w:val="single"/>
        </w:rPr>
      </w:pPr>
      <w:r w:rsidRPr="0096052F">
        <w:rPr>
          <w:b/>
          <w:sz w:val="20"/>
          <w:szCs w:val="20"/>
          <w:u w:val="single"/>
        </w:rPr>
        <w:t xml:space="preserve">Question 1:  </w:t>
      </w: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</w:rPr>
      </w:pPr>
      <w:r w:rsidRPr="0096052F">
        <w:rPr>
          <w:b/>
          <w:sz w:val="20"/>
          <w:szCs w:val="20"/>
        </w:rPr>
        <w:t xml:space="preserve">Calculate these timing parameters based on the information provided in the ATmega328 datasheet and in LCDmodule.h and compare with the measured values. </w:t>
      </w:r>
    </w:p>
    <w:p w:rsidR="0096052F" w:rsidRP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</w:rPr>
      </w:pPr>
    </w:p>
    <w:p w:rsidR="00224F01" w:rsidRDefault="00224F01" w:rsidP="00224F0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According to information in LCD header file:</w:t>
      </w:r>
    </w:p>
    <w:p w:rsidR="0096052F" w:rsidRDefault="00230936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LCD_Init() function takes 4ms and LCD_Clear() function takes 4ms in main function, </w:t>
      </w:r>
    </w:p>
    <w:p w:rsidR="0096052F" w:rsidRDefault="00224F01" w:rsidP="00224F0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LCD_MoveCursor instruction </w:t>
      </w:r>
      <w:r>
        <w:rPr>
          <w:sz w:val="20"/>
          <w:szCs w:val="20"/>
        </w:rPr>
        <w:t>~40 us to complete</w:t>
      </w:r>
      <w:r>
        <w:rPr>
          <w:sz w:val="20"/>
          <w:szCs w:val="20"/>
        </w:rPr>
        <w:t xml:space="preserve">, </w:t>
      </w:r>
      <w:r w:rsidRPr="00224F01">
        <w:rPr>
          <w:sz w:val="20"/>
          <w:szCs w:val="20"/>
        </w:rPr>
        <w:t xml:space="preserve">LCD_WriteString </w:t>
      </w:r>
      <w:r w:rsidR="0096052F">
        <w:rPr>
          <w:sz w:val="20"/>
          <w:szCs w:val="20"/>
        </w:rPr>
        <w:t>needs ~50 us to display each character in the String.</w:t>
      </w:r>
    </w:p>
    <w:p w:rsidR="00224F01" w:rsidRDefault="00224F01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Printing</w:t>
      </w:r>
      <w:r w:rsidR="0096052F">
        <w:rPr>
          <w:sz w:val="20"/>
          <w:szCs w:val="20"/>
        </w:rPr>
        <w:t xml:space="preserve"> 3 digits on LCD </w:t>
      </w:r>
      <w:r>
        <w:rPr>
          <w:sz w:val="20"/>
          <w:szCs w:val="20"/>
        </w:rPr>
        <w:t xml:space="preserve">equals 8ms +190 us ~8.2 ms </w:t>
      </w:r>
    </w:p>
    <w:p w:rsidR="0096052F" w:rsidRDefault="00224F01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96052F">
        <w:rPr>
          <w:sz w:val="20"/>
          <w:szCs w:val="20"/>
        </w:rPr>
        <w:t xml:space="preserve">otal necessary time is 3*50 us + 40 us = 190 us. </w:t>
      </w:r>
    </w:p>
    <w:p w:rsidR="006D7AC2" w:rsidRDefault="006D7AC2" w:rsidP="006D7AC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Total elapsed time is nearly </w:t>
      </w:r>
      <w:r w:rsidR="00224F01">
        <w:rPr>
          <w:sz w:val="20"/>
          <w:szCs w:val="20"/>
        </w:rPr>
        <w:t>8.2 ms</w:t>
      </w:r>
      <w:r>
        <w:rPr>
          <w:sz w:val="20"/>
          <w:szCs w:val="20"/>
        </w:rPr>
        <w:t xml:space="preserve"> for </w:t>
      </w:r>
      <w:r w:rsidR="00856653">
        <w:rPr>
          <w:sz w:val="20"/>
          <w:szCs w:val="20"/>
        </w:rPr>
        <w:t xml:space="preserve">the first time the program runs. While executing in ISR ~200 us is discernable and </w:t>
      </w:r>
      <w:bookmarkStart w:id="0" w:name="_GoBack"/>
      <w:bookmarkEnd w:id="0"/>
      <w:r w:rsidR="00224F01">
        <w:rPr>
          <w:sz w:val="20"/>
          <w:szCs w:val="20"/>
        </w:rPr>
        <w:t xml:space="preserve">we can measure </w:t>
      </w:r>
      <w:r w:rsidR="00856653">
        <w:rPr>
          <w:sz w:val="20"/>
          <w:szCs w:val="20"/>
        </w:rPr>
        <w:t xml:space="preserve">LCD operation </w:t>
      </w:r>
      <w:r>
        <w:rPr>
          <w:sz w:val="20"/>
          <w:szCs w:val="20"/>
        </w:rPr>
        <w:t>with time markers.</w:t>
      </w:r>
    </w:p>
    <w:p w:rsidR="006D7AC2" w:rsidRDefault="00224F01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Measured and calculated values are nearly same.</w:t>
      </w: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  <w:u w:val="single"/>
        </w:rPr>
      </w:pP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Question 2: </w:t>
      </w:r>
    </w:p>
    <w:p w:rsidR="0096052F" w:rsidRP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</w:rPr>
      </w:pPr>
      <w:r w:rsidRPr="0096052F">
        <w:rPr>
          <w:b/>
          <w:sz w:val="20"/>
          <w:szCs w:val="20"/>
        </w:rPr>
        <w:t xml:space="preserve">What is the other function call that takes significant time in the ISR? How much CPU time does it take? </w:t>
      </w: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</w:p>
    <w:p w:rsidR="0096052F" w:rsidRDefault="00224F01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Printbyte takes 7.5 us CPU time and it’s take significant time in ISR.</w:t>
      </w: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Question 3: </w:t>
      </w:r>
    </w:p>
    <w:p w:rsidR="0096052F" w:rsidRP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sz w:val="20"/>
          <w:szCs w:val="20"/>
        </w:rPr>
      </w:pPr>
      <w:r w:rsidRPr="0096052F">
        <w:rPr>
          <w:b/>
          <w:sz w:val="20"/>
          <w:szCs w:val="20"/>
        </w:rPr>
        <w:t xml:space="preserve">Suggest some solutions to prevent wasting of CPU time on idle tasks, such as waiting for ADC conversions and LCD operations. </w:t>
      </w:r>
    </w:p>
    <w:p w:rsidR="0096052F" w:rsidRDefault="0096052F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</w:p>
    <w:p w:rsidR="0096052F" w:rsidRDefault="00224F01" w:rsidP="009605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There is too much operations are doing in ISR and </w:t>
      </w:r>
      <w:r>
        <w:rPr>
          <w:sz w:val="20"/>
          <w:szCs w:val="20"/>
        </w:rPr>
        <w:t>execution takes so much time because of that</w:t>
      </w:r>
      <w:r>
        <w:rPr>
          <w:sz w:val="20"/>
          <w:szCs w:val="20"/>
        </w:rPr>
        <w:t xml:space="preserve">. Such as </w:t>
      </w:r>
      <w:r>
        <w:rPr>
          <w:sz w:val="20"/>
          <w:szCs w:val="20"/>
        </w:rPr>
        <w:t>LCD and ADC operations are started and completed in</w:t>
      </w:r>
      <w:r w:rsidR="0096052F">
        <w:rPr>
          <w:sz w:val="20"/>
          <w:szCs w:val="20"/>
        </w:rPr>
        <w:t xml:space="preserve"> </w:t>
      </w:r>
      <w:r>
        <w:rPr>
          <w:sz w:val="20"/>
          <w:szCs w:val="20"/>
        </w:rPr>
        <w:t>that interrupt routine. If we move some executions in main function</w:t>
      </w:r>
      <w:r w:rsidR="002D66BF">
        <w:rPr>
          <w:sz w:val="20"/>
          <w:szCs w:val="20"/>
        </w:rPr>
        <w:t xml:space="preserve"> and </w:t>
      </w:r>
      <w:r w:rsidR="002D66BF">
        <w:rPr>
          <w:sz w:val="20"/>
          <w:szCs w:val="20"/>
        </w:rPr>
        <w:t>reducing ISR execution time</w:t>
      </w:r>
      <w:r>
        <w:rPr>
          <w:sz w:val="20"/>
          <w:szCs w:val="20"/>
        </w:rPr>
        <w:t xml:space="preserve"> we can relieve the interrupt routine and avoid some fails on main program. </w:t>
      </w:r>
      <w:r w:rsidR="002D66BF">
        <w:rPr>
          <w:sz w:val="20"/>
          <w:szCs w:val="20"/>
        </w:rPr>
        <w:t>Flags can helps us  for overcome this issue.</w:t>
      </w:r>
    </w:p>
    <w:p w:rsidR="00A01D7A" w:rsidRDefault="00A01D7A"/>
    <w:sectPr w:rsidR="00A01D7A">
      <w:footerReference w:type="default" r:id="rId7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336" w:rsidRDefault="00C41336" w:rsidP="0096052F">
      <w:pPr>
        <w:spacing w:line="240" w:lineRule="auto"/>
      </w:pPr>
      <w:r>
        <w:separator/>
      </w:r>
    </w:p>
  </w:endnote>
  <w:endnote w:type="continuationSeparator" w:id="0">
    <w:p w:rsidR="00C41336" w:rsidRDefault="00C41336" w:rsidP="00960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65D" w:rsidRDefault="00C41336">
    <w:pPr>
      <w:pBdr>
        <w:top w:val="nil"/>
        <w:left w:val="nil"/>
        <w:bottom w:val="nil"/>
        <w:right w:val="nil"/>
        <w:between w:val="nil"/>
      </w:pBdr>
      <w:rPr>
        <w:b/>
      </w:rPr>
    </w:pPr>
    <w:r>
      <w:rPr>
        <w:b/>
      </w:rPr>
      <w:t>EE443 - Embedded Systems - Experiment 6</w:t>
    </w:r>
  </w:p>
  <w:p w:rsidR="00D6765D" w:rsidRDefault="00C41336">
    <w:pPr>
      <w:pBdr>
        <w:top w:val="nil"/>
        <w:left w:val="nil"/>
        <w:bottom w:val="nil"/>
        <w:right w:val="nil"/>
        <w:between w:val="nil"/>
      </w:pBdr>
      <w:rPr>
        <w:b/>
      </w:rPr>
    </w:pPr>
  </w:p>
  <w:p w:rsidR="00D6765D" w:rsidRDefault="00C41336">
    <w:pPr>
      <w:pBdr>
        <w:top w:val="nil"/>
        <w:left w:val="nil"/>
        <w:bottom w:val="nil"/>
        <w:right w:val="nil"/>
        <w:between w:val="nil"/>
      </w:pBd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336" w:rsidRDefault="00C41336" w:rsidP="0096052F">
      <w:pPr>
        <w:spacing w:line="240" w:lineRule="auto"/>
      </w:pPr>
      <w:r>
        <w:separator/>
      </w:r>
    </w:p>
  </w:footnote>
  <w:footnote w:type="continuationSeparator" w:id="0">
    <w:p w:rsidR="00C41336" w:rsidRDefault="00C41336" w:rsidP="009605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2F"/>
    <w:rsid w:val="00224F01"/>
    <w:rsid w:val="00230936"/>
    <w:rsid w:val="002D66BF"/>
    <w:rsid w:val="003A1CF9"/>
    <w:rsid w:val="006D7AC2"/>
    <w:rsid w:val="00856653"/>
    <w:rsid w:val="0096052F"/>
    <w:rsid w:val="00A01D7A"/>
    <w:rsid w:val="00C41336"/>
    <w:rsid w:val="00D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DDA3"/>
  <w15:chartTrackingRefBased/>
  <w15:docId w15:val="{39C71C34-1CF6-4403-8EDA-217D462D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052F"/>
    <w:pPr>
      <w:spacing w:after="0" w:line="276" w:lineRule="auto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6052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052F"/>
    <w:rPr>
      <w:rFonts w:ascii="Arial" w:eastAsia="Arial" w:hAnsi="Arial" w:cs="Arial"/>
      <w:lang w:val="en" w:eastAsia="tr-TR"/>
    </w:rPr>
  </w:style>
  <w:style w:type="paragraph" w:styleId="AltBilgi">
    <w:name w:val="footer"/>
    <w:basedOn w:val="Normal"/>
    <w:link w:val="AltBilgiChar"/>
    <w:uiPriority w:val="99"/>
    <w:unhideWhenUsed/>
    <w:rsid w:val="0096052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052F"/>
    <w:rPr>
      <w:rFonts w:ascii="Arial" w:eastAsia="Arial" w:hAnsi="Arial" w:cs="Arial"/>
      <w:lang w:val="en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5C576-5F92-44E6-A2B8-8E5C4C42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YÖRÜK</dc:creator>
  <cp:keywords/>
  <dc:description/>
  <cp:lastModifiedBy>Burak YÖRÜK</cp:lastModifiedBy>
  <cp:revision>3</cp:revision>
  <dcterms:created xsi:type="dcterms:W3CDTF">2018-12-19T20:46:00Z</dcterms:created>
  <dcterms:modified xsi:type="dcterms:W3CDTF">2018-12-20T00:36:00Z</dcterms:modified>
</cp:coreProperties>
</file>