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F2608" w14:textId="0BD0D81D" w:rsidR="00BF22B5" w:rsidRPr="0031607C" w:rsidRDefault="005C7B0C" w:rsidP="00BF22B5">
      <w:pPr>
        <w:pStyle w:val="Title1"/>
        <w:spacing w:before="0" w:after="360" w:line="259" w:lineRule="auto"/>
        <w:ind w:left="994"/>
        <w:rPr>
          <w:rFonts w:eastAsia="PMingLiU"/>
          <w:sz w:val="28"/>
          <w:szCs w:val="28"/>
          <w:lang w:eastAsia="zh-TW"/>
        </w:rPr>
      </w:pPr>
      <w:r>
        <w:rPr>
          <w:sz w:val="28"/>
          <w:szCs w:val="28"/>
        </w:rPr>
        <w:t xml:space="preserve">INTERACTIVE MUSIC SYSTEMS USING NINTENDO SWITCH </w:t>
      </w:r>
      <w:r w:rsidR="003372F5">
        <w:rPr>
          <w:sz w:val="28"/>
          <w:szCs w:val="28"/>
        </w:rPr>
        <w:t>JOY-CONS</w:t>
      </w:r>
      <w:r>
        <w:rPr>
          <w:sz w:val="28"/>
          <w:szCs w:val="28"/>
        </w:rPr>
        <w:t>S WITH MAX</w:t>
      </w:r>
      <w:r w:rsidR="002F2E57">
        <w:rPr>
          <w:sz w:val="28"/>
          <w:szCs w:val="28"/>
        </w:rPr>
        <w:t>/MSP</w:t>
      </w:r>
    </w:p>
    <w:tbl>
      <w:tblPr>
        <w:tblW w:w="6857" w:type="dxa"/>
        <w:tblInd w:w="250" w:type="dxa"/>
        <w:tblLayout w:type="fixed"/>
        <w:tblLook w:val="0000" w:firstRow="0" w:lastRow="0" w:firstColumn="0" w:lastColumn="0" w:noHBand="0" w:noVBand="0"/>
      </w:tblPr>
      <w:tblGrid>
        <w:gridCol w:w="2714"/>
        <w:gridCol w:w="4143"/>
      </w:tblGrid>
      <w:tr w:rsidR="00A75D3A" w14:paraId="1874B094" w14:textId="77777777" w:rsidTr="00A75D3A">
        <w:trPr>
          <w:trHeight w:val="259"/>
        </w:trPr>
        <w:tc>
          <w:tcPr>
            <w:tcW w:w="2714" w:type="dxa"/>
          </w:tcPr>
          <w:p w14:paraId="00D2E504" w14:textId="60702E0D" w:rsidR="00A75D3A" w:rsidRPr="001E7431" w:rsidRDefault="00A75D3A" w:rsidP="00BF22B5">
            <w:pPr>
              <w:pStyle w:val="ISMIRAuthor"/>
              <w:rPr>
                <w:szCs w:val="24"/>
              </w:rPr>
            </w:pPr>
          </w:p>
        </w:tc>
        <w:tc>
          <w:tcPr>
            <w:tcW w:w="4143" w:type="dxa"/>
          </w:tcPr>
          <w:p w14:paraId="35A87158" w14:textId="64148A0C" w:rsidR="00A75D3A" w:rsidRPr="001E7431" w:rsidRDefault="00A75D3A" w:rsidP="00BF22B5">
            <w:pPr>
              <w:pStyle w:val="ISMIRAuthor"/>
              <w:rPr>
                <w:szCs w:val="24"/>
              </w:rPr>
            </w:pPr>
            <w:r>
              <w:rPr>
                <w:szCs w:val="24"/>
              </w:rPr>
              <w:t>Sonia Shuk-Yin Ng</w:t>
            </w:r>
          </w:p>
        </w:tc>
      </w:tr>
      <w:tr w:rsidR="00A75D3A" w:rsidRPr="000252AB" w14:paraId="0370D0B4" w14:textId="77777777" w:rsidTr="00A75D3A">
        <w:trPr>
          <w:trHeight w:val="1060"/>
        </w:trPr>
        <w:tc>
          <w:tcPr>
            <w:tcW w:w="2714" w:type="dxa"/>
          </w:tcPr>
          <w:p w14:paraId="4CD5D348" w14:textId="16F8B7BC" w:rsidR="00A75D3A" w:rsidRPr="001E7431" w:rsidRDefault="00A75D3A" w:rsidP="00BF22B5">
            <w:pPr>
              <w:pStyle w:val="ISMIRAffiliation"/>
              <w:rPr>
                <w:rFonts w:ascii="Courier New" w:hAnsi="Courier New" w:cs="Courier New"/>
                <w:szCs w:val="24"/>
                <w:lang w:val="es-ES"/>
              </w:rPr>
            </w:pPr>
          </w:p>
        </w:tc>
        <w:tc>
          <w:tcPr>
            <w:tcW w:w="4143" w:type="dxa"/>
            <w:tcBorders>
              <w:bottom w:val="nil"/>
            </w:tcBorders>
          </w:tcPr>
          <w:p w14:paraId="42175915" w14:textId="65B3A674" w:rsidR="00A75D3A" w:rsidRPr="009C71D5" w:rsidRDefault="00A75D3A" w:rsidP="00A75D3A">
            <w:pPr>
              <w:jc w:val="center"/>
              <w:rPr>
                <w:b/>
                <w:sz w:val="24"/>
                <w:szCs w:val="24"/>
                <w:lang w:val="en-GB" w:eastAsia="ja-JP"/>
              </w:rPr>
            </w:pPr>
            <w:r>
              <w:rPr>
                <w:bCs/>
                <w:sz w:val="24"/>
                <w:szCs w:val="24"/>
                <w:lang w:val="en-GB" w:eastAsia="ja-JP"/>
              </w:rPr>
              <w:t>University of Victoria</w:t>
            </w:r>
            <w:r>
              <w:rPr>
                <w:b/>
                <w:sz w:val="24"/>
                <w:szCs w:val="24"/>
                <w:lang w:val="en-GB" w:eastAsia="ja-JP"/>
              </w:rPr>
              <w:br/>
            </w:r>
            <w:r>
              <w:rPr>
                <w:rFonts w:ascii="Courier New" w:hAnsi="Courier New" w:cs="Courier New"/>
                <w:sz w:val="22"/>
                <w:szCs w:val="24"/>
                <w:lang w:eastAsia="ja-JP"/>
              </w:rPr>
              <w:t>shukng@uvic.ca</w:t>
            </w:r>
          </w:p>
        </w:tc>
      </w:tr>
    </w:tbl>
    <w:p w14:paraId="1A034B41" w14:textId="77777777" w:rsidR="00BF22B5" w:rsidRPr="00F47FDD" w:rsidRDefault="00BF22B5" w:rsidP="00BF22B5">
      <w:pPr>
        <w:spacing w:line="259" w:lineRule="auto"/>
        <w:rPr>
          <w:lang w:eastAsia="ja-JP"/>
        </w:rPr>
        <w:sectPr w:rsidR="00BF22B5" w:rsidRPr="00F47FDD" w:rsidSect="00CE783B">
          <w:headerReference w:type="even" r:id="rId8"/>
          <w:headerReference w:type="default" r:id="rId9"/>
          <w:footnotePr>
            <w:numRestart w:val="eachPage"/>
          </w:footnotePr>
          <w:pgSz w:w="11907" w:h="16840" w:code="9"/>
          <w:pgMar w:top="1134" w:right="1077" w:bottom="1418" w:left="1077" w:header="720" w:footer="964" w:gutter="0"/>
          <w:cols w:space="720"/>
          <w:docGrid w:linePitch="272"/>
        </w:sectPr>
      </w:pPr>
    </w:p>
    <w:p w14:paraId="0B6AC97E" w14:textId="77777777" w:rsidR="00BF22B5" w:rsidRPr="001917C6" w:rsidRDefault="00BF22B5" w:rsidP="001917C6">
      <w:pPr>
        <w:pStyle w:val="AbstractHeading"/>
      </w:pPr>
      <w:r w:rsidRPr="001917C6">
        <w:t>ABSTRACT</w:t>
      </w:r>
    </w:p>
    <w:p w14:paraId="1AC0A830" w14:textId="7D13C7E4" w:rsidR="00BF22B5" w:rsidRPr="001917C6" w:rsidRDefault="005A55E9" w:rsidP="001917C6">
      <w:pPr>
        <w:pStyle w:val="BodyText"/>
      </w:pPr>
      <w:r w:rsidRPr="005A55E9">
        <w:t xml:space="preserve">This project targets to develop an affordable and feasible alternative approach in </w:t>
      </w:r>
      <w:r w:rsidR="005C7B0C">
        <w:t xml:space="preserve">generative music </w:t>
      </w:r>
      <w:r w:rsidRPr="005A55E9">
        <w:t>using gestural motion detecting devices readily available in the consumer market.</w:t>
      </w:r>
      <w:r w:rsidR="00656C2D">
        <w:t xml:space="preserve"> </w:t>
      </w:r>
      <w:r w:rsidRPr="005A55E9">
        <w:t xml:space="preserve">The Nintendo </w:t>
      </w:r>
      <w:r w:rsidR="005C7B0C">
        <w:t xml:space="preserve">Switch </w:t>
      </w:r>
      <w:r w:rsidR="003372F5">
        <w:t>Joy-Con</w:t>
      </w:r>
      <w:r w:rsidR="005C7B0C">
        <w:t>s</w:t>
      </w:r>
      <w:r w:rsidRPr="005A55E9">
        <w:t xml:space="preserve"> will be the main analytical device used to obtain human gestures and analyzed through MAX to create an interactive music performance</w:t>
      </w:r>
      <w:r w:rsidR="00BF22B5" w:rsidRPr="001917C6">
        <w:t>.</w:t>
      </w:r>
      <w:r w:rsidR="00DC3EAA">
        <w:t xml:space="preserve"> </w:t>
      </w:r>
      <w:r w:rsidR="004723FB">
        <w:t xml:space="preserve">A granular synthesizer is used to as the main sound generation unit for the project. </w:t>
      </w:r>
      <w:r w:rsidR="00656C2D">
        <w:t xml:space="preserve">Both manual changes to the synthesizer and automatic changes using a neural network are implemented in the creation of </w:t>
      </w:r>
      <w:r w:rsidR="004723FB">
        <w:t xml:space="preserve">the </w:t>
      </w:r>
      <w:r w:rsidR="00656C2D">
        <w:t>synthesizer.</w:t>
      </w:r>
      <w:r w:rsidR="004723FB" w:rsidRPr="004723FB">
        <w:t xml:space="preserve"> </w:t>
      </w:r>
      <w:r w:rsidR="004723FB">
        <w:t>By having the Joy-Cons be used to control a synthesizer created inside MAX, this will test the feasibility of a an easily accessible alternative approach to motion and gesture sensing for the use of performance.</w:t>
      </w:r>
      <w:r w:rsidR="00BB0524">
        <w:t xml:space="preserve"> Further development to this project could lead to a wider audience of people</w:t>
      </w:r>
      <w:r w:rsidR="00EF3F22">
        <w:t xml:space="preserve"> being able to</w:t>
      </w:r>
      <w:r w:rsidR="00156117">
        <w:t xml:space="preserve"> </w:t>
      </w:r>
      <w:r w:rsidR="00EF3F22" w:rsidRPr="00EF3F22">
        <w:t>intuitively create and manipulate music with their movements.</w:t>
      </w:r>
    </w:p>
    <w:p w14:paraId="6C0102DD" w14:textId="77777777" w:rsidR="00BF22B5" w:rsidRPr="002002DC" w:rsidRDefault="00BF22B5" w:rsidP="002002DC">
      <w:pPr>
        <w:pStyle w:val="First-LevelHeadings"/>
      </w:pPr>
      <w:r w:rsidRPr="002002DC">
        <w:t>INTRODUCTION</w:t>
      </w:r>
    </w:p>
    <w:p w14:paraId="5CA484A3" w14:textId="0404C7F5" w:rsidR="005D2325" w:rsidRDefault="005A55E9" w:rsidP="007C7B66">
      <w:pPr>
        <w:pStyle w:val="BodyText"/>
      </w:pPr>
      <w:r w:rsidRPr="005A55E9">
        <w:t>The rise of advanced devices capable of translating movement and gestures into computer data offers exciting potential for interactive music performances. There are several devices and technology currently available in the marketplace specifically designed for motion capturing</w:t>
      </w:r>
      <w:sdt>
        <w:sdtPr>
          <w:id w:val="46269981"/>
          <w:citation/>
        </w:sdtPr>
        <w:sdtContent>
          <w:r w:rsidR="00750EDA">
            <w:fldChar w:fldCharType="begin"/>
          </w:r>
          <w:r w:rsidR="00750EDA">
            <w:instrText xml:space="preserve"> CITATION The \l 1033 </w:instrText>
          </w:r>
          <w:r w:rsidR="00750EDA">
            <w:fldChar w:fldCharType="separate"/>
          </w:r>
          <w:r w:rsidR="005A3831">
            <w:rPr>
              <w:noProof/>
            </w:rPr>
            <w:t xml:space="preserve"> </w:t>
          </w:r>
          <w:r w:rsidR="005A3831" w:rsidRPr="005A3831">
            <w:rPr>
              <w:noProof/>
            </w:rPr>
            <w:t>[1]</w:t>
          </w:r>
          <w:r w:rsidR="00750EDA">
            <w:fldChar w:fldCharType="end"/>
          </w:r>
        </w:sdtContent>
      </w:sdt>
      <w:r w:rsidRPr="005A55E9">
        <w:t xml:space="preserve">. However, the technology is often expensive and not accessible to the public. This created the alternative approach of musicians designing their own data sensors using devices not originally music but hacked to become musical interfaces. One of these devices being the Nintendo Switch </w:t>
      </w:r>
      <w:r w:rsidR="003372F5">
        <w:t>Joy-Con</w:t>
      </w:r>
      <w:r w:rsidRPr="005A55E9">
        <w:t>s.</w:t>
      </w:r>
      <w:r w:rsidR="00BF22B5" w:rsidRPr="007C7B66">
        <w:t xml:space="preserve"> </w:t>
      </w:r>
    </w:p>
    <w:p w14:paraId="1EF4BBF7" w14:textId="77777777" w:rsidR="008D6114" w:rsidRDefault="008D6114" w:rsidP="008D6114">
      <w:pPr>
        <w:pStyle w:val="BodyTextwithIndent"/>
        <w:ind w:firstLine="0"/>
      </w:pPr>
    </w:p>
    <w:p w14:paraId="6CD49C9C" w14:textId="7B9948E9" w:rsidR="008D6114" w:rsidRPr="008D6114" w:rsidRDefault="008D6114" w:rsidP="008D6114">
      <w:pPr>
        <w:pStyle w:val="BodyText"/>
      </w:pPr>
      <w:r>
        <w:t xml:space="preserve">The primary goal for this project is to successfully obtain data from gestural movements of a user by having Nintendo Switch </w:t>
      </w:r>
      <w:r w:rsidR="003372F5">
        <w:t>Joy-Con</w:t>
      </w:r>
      <w:r>
        <w:t xml:space="preserve"> maneuvered by the user. The game controllers will be connected to the computer then, using the program MAX</w:t>
      </w:r>
      <w:r>
        <w:rPr>
          <w:rStyle w:val="FootnoteReference"/>
        </w:rPr>
        <w:footnoteReference w:id="1"/>
      </w:r>
      <w:r>
        <w:t>, the received data becomes the dataset for music.</w:t>
      </w:r>
    </w:p>
    <w:p w14:paraId="2E815787" w14:textId="1194CA09" w:rsidR="005D2325" w:rsidRDefault="005A55E9" w:rsidP="002002DC">
      <w:pPr>
        <w:pStyle w:val="First-LevelHeadings"/>
      </w:pPr>
      <w:r>
        <w:t>DESIGN</w:t>
      </w:r>
    </w:p>
    <w:p w14:paraId="4FDE7672" w14:textId="1DA0558F" w:rsidR="001D3FBD" w:rsidRDefault="001D3FBD" w:rsidP="004A08B4">
      <w:pPr>
        <w:pStyle w:val="BodyText"/>
      </w:pPr>
      <w:r>
        <w:t>The design of this project will follow the process of creating a digital musical instrument (DMI), devices that are to be controlled for digital sound synthesi</w:t>
      </w:r>
      <w:r w:rsidR="005D0E8F">
        <w:t>s</w:t>
      </w:r>
      <w:sdt>
        <w:sdtPr>
          <w:id w:val="1988202719"/>
          <w:citation/>
        </w:sdtPr>
        <w:sdtContent>
          <w:r w:rsidR="005D0E8F">
            <w:fldChar w:fldCharType="begin"/>
          </w:r>
          <w:r w:rsidR="005D0E8F">
            <w:instrText xml:space="preserve"> CITATION Int \l 1033 </w:instrText>
          </w:r>
          <w:r w:rsidR="005D0E8F">
            <w:fldChar w:fldCharType="separate"/>
          </w:r>
          <w:r w:rsidR="005A3831">
            <w:rPr>
              <w:noProof/>
            </w:rPr>
            <w:t xml:space="preserve"> </w:t>
          </w:r>
          <w:r w:rsidR="005A3831" w:rsidRPr="005A3831">
            <w:rPr>
              <w:noProof/>
            </w:rPr>
            <w:t>[2]</w:t>
          </w:r>
          <w:r w:rsidR="005D0E8F">
            <w:fldChar w:fldCharType="end"/>
          </w:r>
        </w:sdtContent>
      </w:sdt>
      <w:r>
        <w:t xml:space="preserve">. DMIs generate sound through a two-step process that begins with some form of input from the human performer, typically an action or gestural movement, that is executed on the </w:t>
      </w:r>
      <w:r>
        <w:t>instrument’s control element</w:t>
      </w:r>
      <w:sdt>
        <w:sdtPr>
          <w:id w:val="1031152505"/>
          <w:citation/>
        </w:sdtPr>
        <w:sdtContent>
          <w:r w:rsidR="002F7012">
            <w:fldChar w:fldCharType="begin"/>
          </w:r>
          <w:r w:rsidR="002F7012">
            <w:instrText xml:space="preserve"> CITATION Exp \l 1033 </w:instrText>
          </w:r>
          <w:r w:rsidR="002F7012">
            <w:fldChar w:fldCharType="separate"/>
          </w:r>
          <w:r w:rsidR="005A3831">
            <w:rPr>
              <w:noProof/>
            </w:rPr>
            <w:t xml:space="preserve"> </w:t>
          </w:r>
          <w:r w:rsidR="005A3831" w:rsidRPr="005A3831">
            <w:rPr>
              <w:noProof/>
            </w:rPr>
            <w:t>[3]</w:t>
          </w:r>
          <w:r w:rsidR="002F7012">
            <w:fldChar w:fldCharType="end"/>
          </w:r>
        </w:sdtContent>
      </w:sdt>
      <w:r>
        <w:t xml:space="preserve">. </w:t>
      </w:r>
      <w:r w:rsidR="007B4ED7">
        <w:t>In this case, a ‘wearable’ controller attached to the performer’s hands.</w:t>
      </w:r>
    </w:p>
    <w:p w14:paraId="1073E7F7" w14:textId="77777777" w:rsidR="007B4ED7" w:rsidRDefault="007B4ED7" w:rsidP="007B4ED7">
      <w:pPr>
        <w:pStyle w:val="BodyTextwithIndent"/>
        <w:ind w:firstLine="0"/>
      </w:pPr>
    </w:p>
    <w:p w14:paraId="5766EEC7" w14:textId="2D3C549C" w:rsidR="007B4ED7" w:rsidRPr="007B4ED7" w:rsidRDefault="007B4ED7" w:rsidP="007B4ED7">
      <w:pPr>
        <w:pStyle w:val="BodyTextwithIndent"/>
        <w:ind w:firstLine="0"/>
      </w:pPr>
      <w:r>
        <w:t>Input gestures would be linked to their respective output parameters. The audio output will be pre-coded in an audio programming environment on a laptop computer (e.g. MAX/MSP) and will be triggered by the gestural inputs.</w:t>
      </w:r>
    </w:p>
    <w:p w14:paraId="0653FF79" w14:textId="69BEF81E" w:rsidR="001D3FBD" w:rsidRPr="001D3FBD" w:rsidRDefault="007B4ED7" w:rsidP="007B4ED7">
      <w:pPr>
        <w:pStyle w:val="BodyTextwithIndent"/>
        <w:spacing w:before="240"/>
      </w:pPr>
      <w:r>
        <w:rPr>
          <w:noProof/>
        </w:rPr>
        <w:drawing>
          <wp:inline distT="0" distB="0" distL="0" distR="0" wp14:anchorId="1D2CB668" wp14:editId="5DFDEA36">
            <wp:extent cx="2598966" cy="2093095"/>
            <wp:effectExtent l="12700" t="12700" r="12700" b="17780"/>
            <wp:docPr id="2029870465" name="Picture 202987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0465" name="Picture 2029870465"/>
                    <pic:cNvPicPr>
                      <a:picLocks noChangeAspect="1" noChangeArrowheads="1"/>
                    </pic:cNvPicPr>
                  </pic:nvPicPr>
                  <pic:blipFill>
                    <a:blip r:embed="rId10"/>
                    <a:stretch>
                      <a:fillRect/>
                    </a:stretch>
                  </pic:blipFill>
                  <pic:spPr bwMode="auto">
                    <a:xfrm>
                      <a:off x="0" y="0"/>
                      <a:ext cx="2598966" cy="2093095"/>
                    </a:xfrm>
                    <a:prstGeom prst="rect">
                      <a:avLst/>
                    </a:prstGeom>
                    <a:blipFill dpi="0" rotWithShape="1">
                      <a:blip r:embed="rId11"/>
                      <a:srcRect/>
                      <a:stretch>
                        <a:fillRect/>
                      </a:stretch>
                    </a:blipFill>
                    <a:ln w="3175" cmpd="sng">
                      <a:solidFill>
                        <a:srgbClr val="000000"/>
                      </a:solidFill>
                      <a:miter lim="800000"/>
                      <a:headEnd/>
                      <a:tailEnd/>
                    </a:ln>
                    <a:effectLst/>
                  </pic:spPr>
                </pic:pic>
              </a:graphicData>
            </a:graphic>
          </wp:inline>
        </w:drawing>
      </w:r>
    </w:p>
    <w:p w14:paraId="21E472F3" w14:textId="7C86EDE3" w:rsidR="007B4ED7" w:rsidRPr="008D6114" w:rsidRDefault="007B4ED7" w:rsidP="008D6114">
      <w:pPr>
        <w:pStyle w:val="NormalWeb"/>
        <w:spacing w:before="240" w:after="240"/>
        <w:rPr>
          <w:rFonts w:eastAsia="Times New Roman"/>
          <w:sz w:val="20"/>
          <w:szCs w:val="20"/>
          <w:lang w:val="en-CA" w:eastAsia="en-GB"/>
        </w:rPr>
      </w:pPr>
      <w:r w:rsidRPr="00600E1B">
        <w:rPr>
          <w:b/>
          <w:bCs/>
          <w:sz w:val="20"/>
          <w:szCs w:val="20"/>
        </w:rPr>
        <w:t>Figure</w:t>
      </w:r>
      <w:r w:rsidR="00EC3CEE">
        <w:rPr>
          <w:b/>
          <w:bCs/>
          <w:sz w:val="20"/>
          <w:szCs w:val="20"/>
        </w:rPr>
        <w:t xml:space="preserve"> </w:t>
      </w:r>
      <w:r w:rsidRPr="00600E1B">
        <w:rPr>
          <w:b/>
          <w:bCs/>
          <w:sz w:val="20"/>
          <w:szCs w:val="20"/>
        </w:rPr>
        <w:t xml:space="preserve">1. </w:t>
      </w:r>
      <w:r w:rsidRPr="00600E1B">
        <w:rPr>
          <w:rFonts w:eastAsia="Times New Roman"/>
          <w:sz w:val="20"/>
          <w:szCs w:val="20"/>
          <w:lang w:val="en-CA" w:eastAsia="en-GB"/>
        </w:rPr>
        <w:t>Architecture of a typical DMI system</w:t>
      </w:r>
      <w:sdt>
        <w:sdtPr>
          <w:rPr>
            <w:rFonts w:eastAsia="Times New Roman"/>
            <w:sz w:val="20"/>
            <w:szCs w:val="20"/>
            <w:lang w:val="en-CA" w:eastAsia="en-GB"/>
          </w:rPr>
          <w:id w:val="-273950266"/>
          <w:citation/>
        </w:sdtPr>
        <w:sdtContent>
          <w:r>
            <w:rPr>
              <w:rFonts w:eastAsia="Times New Roman"/>
              <w:sz w:val="20"/>
              <w:szCs w:val="20"/>
              <w:lang w:val="en-CA" w:eastAsia="en-GB"/>
            </w:rPr>
            <w:fldChar w:fldCharType="begin"/>
          </w:r>
          <w:r>
            <w:rPr>
              <w:rFonts w:eastAsia="Times New Roman"/>
              <w:sz w:val="20"/>
              <w:szCs w:val="20"/>
              <w:lang w:eastAsia="en-GB"/>
            </w:rPr>
            <w:instrText xml:space="preserve"> CITATION Placeholder1 \l 1033 </w:instrText>
          </w:r>
          <w:r>
            <w:rPr>
              <w:rFonts w:eastAsia="Times New Roman"/>
              <w:sz w:val="20"/>
              <w:szCs w:val="20"/>
              <w:lang w:val="en-CA" w:eastAsia="en-GB"/>
            </w:rPr>
            <w:fldChar w:fldCharType="separate"/>
          </w:r>
          <w:r w:rsidR="005A3831">
            <w:rPr>
              <w:rFonts w:eastAsia="Times New Roman"/>
              <w:noProof/>
              <w:sz w:val="20"/>
              <w:szCs w:val="20"/>
              <w:lang w:eastAsia="en-GB"/>
            </w:rPr>
            <w:t xml:space="preserve"> </w:t>
          </w:r>
          <w:r w:rsidR="005A3831" w:rsidRPr="005A3831">
            <w:rPr>
              <w:rFonts w:eastAsia="Times New Roman"/>
              <w:noProof/>
              <w:sz w:val="20"/>
              <w:szCs w:val="20"/>
              <w:lang w:eastAsia="en-GB"/>
            </w:rPr>
            <w:t>[4]</w:t>
          </w:r>
          <w:r>
            <w:rPr>
              <w:rFonts w:eastAsia="Times New Roman"/>
              <w:sz w:val="20"/>
              <w:szCs w:val="20"/>
              <w:lang w:val="en-CA" w:eastAsia="en-GB"/>
            </w:rPr>
            <w:fldChar w:fldCharType="end"/>
          </w:r>
        </w:sdtContent>
      </w:sdt>
      <w:r>
        <w:rPr>
          <w:rFonts w:eastAsia="Times New Roman"/>
          <w:sz w:val="20"/>
          <w:szCs w:val="20"/>
          <w:lang w:val="en-CA" w:eastAsia="en-GB"/>
        </w:rPr>
        <w:t>.</w:t>
      </w:r>
      <w:r w:rsidRPr="00600E1B">
        <w:rPr>
          <w:rFonts w:ascii="CMBX9" w:eastAsia="Times New Roman" w:hAnsi="CMBX9"/>
          <w:sz w:val="20"/>
          <w:szCs w:val="20"/>
          <w:lang w:val="en-CA" w:eastAsia="en-GB"/>
        </w:rPr>
        <w:t xml:space="preserve"> </w:t>
      </w:r>
    </w:p>
    <w:p w14:paraId="45BC5421" w14:textId="04041554" w:rsidR="00E75588" w:rsidRPr="008C2011" w:rsidRDefault="00E75588" w:rsidP="00E75588">
      <w:pPr>
        <w:pStyle w:val="BodyText"/>
        <w:numPr>
          <w:ilvl w:val="1"/>
          <w:numId w:val="1"/>
        </w:numPr>
        <w:spacing w:before="240" w:after="240"/>
        <w:rPr>
          <w:rFonts w:eastAsia="Times New Roman"/>
          <w:b/>
          <w:bCs/>
        </w:rPr>
      </w:pPr>
      <w:r>
        <w:rPr>
          <w:rFonts w:eastAsia="Times New Roman"/>
          <w:b/>
          <w:bCs/>
        </w:rPr>
        <w:t xml:space="preserve">The Nintendo Switch </w:t>
      </w:r>
      <w:r w:rsidR="003372F5">
        <w:rPr>
          <w:rFonts w:eastAsia="Times New Roman"/>
          <w:b/>
          <w:bCs/>
        </w:rPr>
        <w:t>Joy-Con</w:t>
      </w:r>
      <w:r>
        <w:rPr>
          <w:rFonts w:eastAsia="Times New Roman"/>
          <w:b/>
          <w:bCs/>
        </w:rPr>
        <w:t>s</w:t>
      </w:r>
    </w:p>
    <w:p w14:paraId="5195B5E8" w14:textId="0B8EB132" w:rsidR="008D6114" w:rsidRDefault="005C7B0C" w:rsidP="008D6114">
      <w:pPr>
        <w:pStyle w:val="BodyTextwithIndent"/>
        <w:ind w:firstLine="0"/>
      </w:pPr>
      <w:r w:rsidRPr="005C7B0C">
        <w:t xml:space="preserve">The </w:t>
      </w:r>
      <w:r w:rsidR="003372F5">
        <w:t>Joy-Con</w:t>
      </w:r>
      <w:r>
        <w:t xml:space="preserve">s </w:t>
      </w:r>
      <w:r w:rsidRPr="005C7B0C">
        <w:t xml:space="preserve">provides 6 degrees of freedom: 3 linear translation directions in X, Y, Z positions and 3 rotation angles, roll, pitch, and yaw. In addition, the </w:t>
      </w:r>
      <w:r>
        <w:t>controller also contains multiple</w:t>
      </w:r>
      <w:r w:rsidRPr="005C7B0C">
        <w:t xml:space="preserve"> buttons which can also be taken into consideration. By extracting these data inputs, this provides the basis for </w:t>
      </w:r>
      <w:r>
        <w:t>generating sound.</w:t>
      </w:r>
    </w:p>
    <w:p w14:paraId="5ECAA63F" w14:textId="1CE83DCF" w:rsidR="007B34E1" w:rsidRDefault="007B34E1" w:rsidP="008D6114">
      <w:pPr>
        <w:pStyle w:val="BodyTextwithIndent"/>
        <w:spacing w:before="240"/>
        <w:ind w:firstLine="0"/>
        <w:jc w:val="center"/>
      </w:pPr>
      <w:r>
        <w:rPr>
          <w:noProof/>
        </w:rPr>
        <w:lastRenderedPageBreak/>
        <w:drawing>
          <wp:inline distT="0" distB="0" distL="0" distR="0" wp14:anchorId="1497FA7B" wp14:editId="60A900B7">
            <wp:extent cx="1910715" cy="1910715"/>
            <wp:effectExtent l="12700" t="12700" r="6985" b="6985"/>
            <wp:docPr id="1736937383" name="Picture 17369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37383" name="Picture 1736937383"/>
                    <pic:cNvPicPr>
                      <a:picLocks noChangeAspect="1" noChangeArrowheads="1"/>
                    </pic:cNvPicPr>
                  </pic:nvPicPr>
                  <pic:blipFill>
                    <a:blip r:embed="rId12"/>
                    <a:stretch>
                      <a:fillRect/>
                    </a:stretch>
                  </pic:blipFill>
                  <pic:spPr bwMode="auto">
                    <a:xfrm>
                      <a:off x="0" y="0"/>
                      <a:ext cx="1910715" cy="1910715"/>
                    </a:xfrm>
                    <a:prstGeom prst="rect">
                      <a:avLst/>
                    </a:prstGeom>
                    <a:noFill/>
                    <a:ln w="3175" cmpd="sng">
                      <a:solidFill>
                        <a:srgbClr val="000000"/>
                      </a:solidFill>
                      <a:miter lim="800000"/>
                      <a:headEnd/>
                      <a:tailEnd/>
                    </a:ln>
                    <a:effectLst/>
                  </pic:spPr>
                </pic:pic>
              </a:graphicData>
            </a:graphic>
          </wp:inline>
        </w:drawing>
      </w:r>
    </w:p>
    <w:p w14:paraId="32B8B4B9" w14:textId="6F24CF88" w:rsidR="007B34E1" w:rsidRPr="005C7B0C" w:rsidRDefault="007B34E1" w:rsidP="00600E1B">
      <w:pPr>
        <w:pStyle w:val="Caption"/>
      </w:pPr>
      <w:r w:rsidRPr="007F136B">
        <w:rPr>
          <w:b/>
        </w:rPr>
        <w:t>Figure</w:t>
      </w:r>
      <w:r w:rsidR="00EC3CEE">
        <w:rPr>
          <w:b/>
        </w:rPr>
        <w:t xml:space="preserve"> </w:t>
      </w:r>
      <w:r w:rsidR="00600E1B">
        <w:rPr>
          <w:b/>
        </w:rPr>
        <w:t>2</w:t>
      </w:r>
      <w:r w:rsidRPr="007F136B">
        <w:rPr>
          <w:b/>
        </w:rPr>
        <w:t>.</w:t>
      </w:r>
      <w:r w:rsidRPr="007F136B">
        <w:t xml:space="preserve"> </w:t>
      </w:r>
      <w:r w:rsidR="008C2011">
        <w:t>A</w:t>
      </w:r>
      <w:r w:rsidR="008C2011" w:rsidRPr="008C2011">
        <w:t>ccelerator</w:t>
      </w:r>
      <w:r w:rsidR="008C2011">
        <w:t xml:space="preserve"> </w:t>
      </w:r>
      <w:r w:rsidR="008D6114">
        <w:t xml:space="preserve">and gyroscope </w:t>
      </w:r>
      <w:r w:rsidR="008C2011">
        <w:t>axis for</w:t>
      </w:r>
      <w:r w:rsidR="008D6114">
        <w:t xml:space="preserve"> the right </w:t>
      </w:r>
      <w:r w:rsidR="003372F5">
        <w:t>Joy-Con</w:t>
      </w:r>
      <w:r w:rsidR="008D6114">
        <w:t xml:space="preserve">. </w:t>
      </w:r>
      <w:r w:rsidR="00E75588">
        <w:t xml:space="preserve">For the left </w:t>
      </w:r>
      <w:r w:rsidR="003372F5">
        <w:t>Joy-Con</w:t>
      </w:r>
      <w:r w:rsidR="00E75588">
        <w:t>, mapping will be similar expect reversed.</w:t>
      </w:r>
      <w:r w:rsidR="00600E1B">
        <w:t xml:space="preserve"> </w:t>
      </w:r>
      <w:sdt>
        <w:sdtPr>
          <w:id w:val="-612902778"/>
          <w:citation/>
        </w:sdtPr>
        <w:sdtContent>
          <w:r w:rsidR="00600E1B">
            <w:fldChar w:fldCharType="begin"/>
          </w:r>
          <w:r w:rsidR="00600E1B">
            <w:instrText xml:space="preserve">CITATION htt \l 1033 </w:instrText>
          </w:r>
          <w:r w:rsidR="00600E1B">
            <w:fldChar w:fldCharType="separate"/>
          </w:r>
          <w:r w:rsidR="005A3831" w:rsidRPr="005A3831">
            <w:rPr>
              <w:noProof/>
            </w:rPr>
            <w:t>[5]</w:t>
          </w:r>
          <w:r w:rsidR="00600E1B">
            <w:fldChar w:fldCharType="end"/>
          </w:r>
        </w:sdtContent>
      </w:sdt>
      <w:r w:rsidR="008C2011">
        <w:t>.</w:t>
      </w:r>
    </w:p>
    <w:p w14:paraId="043D324A" w14:textId="11FAF8FE" w:rsidR="005C7B0C" w:rsidRDefault="00431269" w:rsidP="005C7B0C">
      <w:pPr>
        <w:pStyle w:val="First-LevelHeadings"/>
      </w:pPr>
      <w:r>
        <w:t>Implementation</w:t>
      </w:r>
    </w:p>
    <w:p w14:paraId="6DBAC1D5" w14:textId="0C0FBD01" w:rsidR="007B4ED7" w:rsidRPr="007B4ED7" w:rsidRDefault="007B4ED7" w:rsidP="007B4ED7">
      <w:pPr>
        <w:pStyle w:val="BodyText"/>
      </w:pPr>
      <w:r w:rsidRPr="007B4ED7">
        <w:t xml:space="preserve">Using a game controller with MAX is not a new subject. There </w:t>
      </w:r>
      <w:r w:rsidR="00125CC6" w:rsidRPr="007B4ED7">
        <w:t>have</w:t>
      </w:r>
      <w:r w:rsidRPr="007B4ED7">
        <w:t xml:space="preserve"> been several projects in the past which highlights the flexibility of integrating game controllers with MAX to create generative music</w:t>
      </w:r>
      <w:sdt>
        <w:sdtPr>
          <w:id w:val="-557327548"/>
          <w:citation/>
        </w:sdtPr>
        <w:sdtContent>
          <w:r w:rsidR="00125CC6">
            <w:fldChar w:fldCharType="begin"/>
          </w:r>
          <w:r w:rsidR="00125CC6">
            <w:instrText xml:space="preserve"> CITATION The1 \l 1033 </w:instrText>
          </w:r>
          <w:r w:rsidR="00125CC6">
            <w:fldChar w:fldCharType="separate"/>
          </w:r>
          <w:r w:rsidR="005A3831">
            <w:rPr>
              <w:noProof/>
            </w:rPr>
            <w:t xml:space="preserve"> </w:t>
          </w:r>
          <w:r w:rsidR="005A3831" w:rsidRPr="005A3831">
            <w:rPr>
              <w:noProof/>
            </w:rPr>
            <w:t>[6]</w:t>
          </w:r>
          <w:r w:rsidR="00125CC6">
            <w:fldChar w:fldCharType="end"/>
          </w:r>
        </w:sdtContent>
      </w:sdt>
      <w:sdt>
        <w:sdtPr>
          <w:id w:val="273839253"/>
          <w:citation/>
        </w:sdtPr>
        <w:sdtContent>
          <w:r w:rsidR="005A3831">
            <w:fldChar w:fldCharType="begin"/>
          </w:r>
          <w:r w:rsidR="005A3831">
            <w:instrText xml:space="preserve"> CITATION Met1 \l 1033 </w:instrText>
          </w:r>
          <w:r w:rsidR="005A3831">
            <w:fldChar w:fldCharType="separate"/>
          </w:r>
          <w:r w:rsidR="005A3831">
            <w:rPr>
              <w:noProof/>
            </w:rPr>
            <w:t xml:space="preserve"> </w:t>
          </w:r>
          <w:r w:rsidR="005A3831" w:rsidRPr="005A3831">
            <w:rPr>
              <w:noProof/>
            </w:rPr>
            <w:t>[7]</w:t>
          </w:r>
          <w:r w:rsidR="005A3831">
            <w:fldChar w:fldCharType="end"/>
          </w:r>
        </w:sdtContent>
      </w:sdt>
      <w:r w:rsidRPr="007B4ED7">
        <w:t>. With recent versions of MAX have created more efficient ways in in integrating the controllers to its interface.</w:t>
      </w:r>
    </w:p>
    <w:p w14:paraId="72D512DB" w14:textId="2086B819" w:rsidR="008C2011" w:rsidRPr="008C2011" w:rsidRDefault="008C2011" w:rsidP="008C2011">
      <w:pPr>
        <w:pStyle w:val="BodyText"/>
        <w:numPr>
          <w:ilvl w:val="1"/>
          <w:numId w:val="1"/>
        </w:numPr>
        <w:spacing w:before="240" w:after="240"/>
        <w:rPr>
          <w:rFonts w:eastAsia="Times New Roman"/>
          <w:b/>
          <w:bCs/>
        </w:rPr>
      </w:pPr>
      <w:r>
        <w:rPr>
          <w:rFonts w:eastAsia="Times New Roman"/>
          <w:b/>
          <w:bCs/>
        </w:rPr>
        <w:t xml:space="preserve">MAX Objects for Using Game </w:t>
      </w:r>
      <w:r w:rsidR="00E75588">
        <w:rPr>
          <w:rFonts w:eastAsia="Times New Roman"/>
          <w:b/>
          <w:bCs/>
        </w:rPr>
        <w:t>Controllers</w:t>
      </w:r>
    </w:p>
    <w:p w14:paraId="1746E6AD" w14:textId="4895822F" w:rsidR="007B34E1" w:rsidRPr="007B34E1" w:rsidRDefault="005A55E9" w:rsidP="004D4270">
      <w:pPr>
        <w:pStyle w:val="BodyText"/>
      </w:pPr>
      <w:r w:rsidRPr="005A55E9">
        <w:t xml:space="preserve">Introduced in MAX 8.6 is the </w:t>
      </w:r>
      <w:r w:rsidRPr="005A55E9">
        <w:rPr>
          <w:rFonts w:ascii="Courier New" w:hAnsi="Courier New" w:cs="Courier New"/>
        </w:rPr>
        <w:t>[gamepad]</w:t>
      </w:r>
      <w:r w:rsidRPr="005A55E9">
        <w:t xml:space="preserve"> object</w:t>
      </w:r>
      <w:r w:rsidR="00A37B10">
        <w:rPr>
          <w:rStyle w:val="FootnoteReference"/>
        </w:rPr>
        <w:footnoteReference w:id="2"/>
      </w:r>
      <w:r w:rsidRPr="005A55E9">
        <w:t xml:space="preserve">. This object provides easier implementation for connecting gaming controllers to MAX. </w:t>
      </w:r>
      <w:r w:rsidRPr="005A55E9">
        <w:rPr>
          <w:rFonts w:ascii="Courier New" w:hAnsi="Courier New" w:cs="Courier New"/>
        </w:rPr>
        <w:t>[gamepad]</w:t>
      </w:r>
      <w:r w:rsidRPr="005A55E9">
        <w:t xml:space="preserve"> allows users to track the outputs from the button, joystick, trigger, and sensor events. By connecting the Nintendo Switch </w:t>
      </w:r>
      <w:r w:rsidR="003372F5">
        <w:t>Joy-Con</w:t>
      </w:r>
      <w:r w:rsidRPr="005A55E9">
        <w:t xml:space="preserve">s via Bluetooth to the computer, </w:t>
      </w:r>
      <w:r w:rsidRPr="005A55E9">
        <w:rPr>
          <w:rFonts w:ascii="Courier New" w:hAnsi="Courier New" w:cs="Courier New"/>
        </w:rPr>
        <w:t>[gamepad]</w:t>
      </w:r>
      <w:r>
        <w:rPr>
          <w:rFonts w:ascii="Courier New" w:hAnsi="Courier New" w:cs="Courier New"/>
        </w:rPr>
        <w:t xml:space="preserve"> </w:t>
      </w:r>
      <w:r w:rsidRPr="005A55E9">
        <w:t>should be able to detect the connection and parse out data to the MAX interface.</w:t>
      </w:r>
    </w:p>
    <w:p w14:paraId="6F46BBCC" w14:textId="77777777" w:rsidR="005A55E9" w:rsidRPr="00F47FDD" w:rsidRDefault="005A55E9" w:rsidP="004A08B4">
      <w:pPr>
        <w:spacing w:before="240"/>
        <w:jc w:val="center"/>
      </w:pPr>
      <w:r>
        <w:rPr>
          <w:noProof/>
        </w:rPr>
        <w:drawing>
          <wp:inline distT="0" distB="0" distL="0" distR="0" wp14:anchorId="09A174BC" wp14:editId="0FC544A7">
            <wp:extent cx="2598966" cy="2150246"/>
            <wp:effectExtent l="12700" t="12700" r="14605" b="15875"/>
            <wp:docPr id="2040024163" name="Picture 204002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4163" name="Picture 2040024163"/>
                    <pic:cNvPicPr>
                      <a:picLocks noChangeAspect="1" noChangeArrowheads="1"/>
                    </pic:cNvPicPr>
                  </pic:nvPicPr>
                  <pic:blipFill>
                    <a:blip r:embed="rId13"/>
                    <a:stretch>
                      <a:fillRect/>
                    </a:stretch>
                  </pic:blipFill>
                  <pic:spPr bwMode="auto">
                    <a:xfrm>
                      <a:off x="0" y="0"/>
                      <a:ext cx="2598966" cy="2150246"/>
                    </a:xfrm>
                    <a:prstGeom prst="rect">
                      <a:avLst/>
                    </a:prstGeom>
                    <a:blipFill dpi="0" rotWithShape="1">
                      <a:blip r:embed="rId11"/>
                      <a:srcRect/>
                      <a:stretch>
                        <a:fillRect/>
                      </a:stretch>
                    </a:blipFill>
                    <a:ln w="3175" cmpd="sng">
                      <a:solidFill>
                        <a:srgbClr val="000000"/>
                      </a:solidFill>
                      <a:miter lim="800000"/>
                      <a:headEnd/>
                      <a:tailEnd/>
                    </a:ln>
                    <a:effectLst/>
                  </pic:spPr>
                </pic:pic>
              </a:graphicData>
            </a:graphic>
          </wp:inline>
        </w:drawing>
      </w:r>
    </w:p>
    <w:p w14:paraId="35B5993C" w14:textId="07A4DDB1" w:rsidR="005A55E9" w:rsidRDefault="005A55E9" w:rsidP="005A55E9">
      <w:pPr>
        <w:pStyle w:val="Caption"/>
      </w:pPr>
      <w:r w:rsidRPr="007F136B">
        <w:rPr>
          <w:b/>
        </w:rPr>
        <w:t>Figur</w:t>
      </w:r>
      <w:r w:rsidR="00600E1B">
        <w:rPr>
          <w:b/>
        </w:rPr>
        <w:t>e</w:t>
      </w:r>
      <w:r w:rsidR="00EC3CEE">
        <w:rPr>
          <w:b/>
        </w:rPr>
        <w:t xml:space="preserve"> </w:t>
      </w:r>
      <w:r w:rsidR="00600E1B">
        <w:rPr>
          <w:b/>
        </w:rPr>
        <w:t>3</w:t>
      </w:r>
      <w:r w:rsidRPr="007F136B">
        <w:rPr>
          <w:b/>
        </w:rPr>
        <w:t>.</w:t>
      </w:r>
      <w:r w:rsidRPr="007F136B">
        <w:t xml:space="preserve"> </w:t>
      </w:r>
      <w:r w:rsidR="00A75D3A">
        <w:t xml:space="preserve">Possible data retrieval available from the </w:t>
      </w:r>
      <w:proofErr w:type="spellStart"/>
      <w:r>
        <w:t>gamepad.maxhelp</w:t>
      </w:r>
      <w:proofErr w:type="spellEnd"/>
      <w:r>
        <w:t xml:space="preserve"> patch for </w:t>
      </w:r>
      <w:r>
        <w:rPr>
          <w:rFonts w:ascii="Courier New" w:hAnsi="Courier New" w:cs="Courier New"/>
        </w:rPr>
        <w:t>[gamepad]</w:t>
      </w:r>
      <w:r w:rsidRPr="007F136B">
        <w:rPr>
          <w:rFonts w:hint="eastAsia"/>
        </w:rPr>
        <w:t>.</w:t>
      </w:r>
      <w:r w:rsidR="00A75D3A">
        <w:t xml:space="preserve"> </w:t>
      </w:r>
    </w:p>
    <w:p w14:paraId="6BAFEBFD" w14:textId="43F4ADC8" w:rsidR="001A16D1" w:rsidRDefault="001A16D1" w:rsidP="001A16D1">
      <w:pPr>
        <w:pStyle w:val="Caption"/>
        <w:spacing w:before="0" w:after="0"/>
      </w:pPr>
      <w:r>
        <w:t xml:space="preserve">While easily functional, the </w:t>
      </w:r>
      <w:r>
        <w:rPr>
          <w:rFonts w:ascii="Courier New" w:hAnsi="Courier New" w:cs="Courier New"/>
        </w:rPr>
        <w:t>[gamepad]</w:t>
      </w:r>
      <w:r w:rsidRPr="001A16D1">
        <w:t xml:space="preserve"> </w:t>
      </w:r>
      <w:r>
        <w:t xml:space="preserve">does not adapt well for more than one controller. The </w:t>
      </w:r>
      <w:r w:rsidRPr="001A16D1">
        <w:t xml:space="preserve">object outputs </w:t>
      </w:r>
      <w:r>
        <w:t xml:space="preserve">the </w:t>
      </w:r>
      <w:r w:rsidRPr="001A16D1">
        <w:t>accelerometer and gyroscope data</w:t>
      </w:r>
      <w:r>
        <w:t xml:space="preserve"> into the same list. Using this object would not be a viable choice if independent data from both </w:t>
      </w:r>
      <w:r w:rsidR="003372F5">
        <w:t>Joy-Con</w:t>
      </w:r>
      <w:r>
        <w:t>s is desired.</w:t>
      </w:r>
    </w:p>
    <w:p w14:paraId="60AA15F7" w14:textId="77777777" w:rsidR="001A16D1" w:rsidRDefault="001A16D1" w:rsidP="001A16D1">
      <w:pPr>
        <w:pStyle w:val="Caption"/>
        <w:spacing w:before="0" w:after="0"/>
      </w:pPr>
    </w:p>
    <w:p w14:paraId="5EBC76AE" w14:textId="5AE14CC6" w:rsidR="005C7B0C" w:rsidRDefault="005C7B0C" w:rsidP="001A16D1">
      <w:pPr>
        <w:pStyle w:val="Caption"/>
        <w:spacing w:before="0" w:after="0"/>
      </w:pPr>
      <w:r>
        <w:t xml:space="preserve">The previous used object from the community before this newer version of MAX is </w:t>
      </w:r>
      <w:r w:rsidRPr="005C7B0C">
        <w:rPr>
          <w:rFonts w:ascii="Courier New" w:hAnsi="Courier New" w:cs="Courier New"/>
        </w:rPr>
        <w:t>[hi]</w:t>
      </w:r>
      <w:r w:rsidR="007B34E1" w:rsidRPr="00A75D3A">
        <w:rPr>
          <w:rStyle w:val="FootnoteReference"/>
        </w:rPr>
        <w:footnoteReference w:id="3"/>
      </w:r>
      <w:r w:rsidRPr="005C7B0C">
        <w:t>.</w:t>
      </w:r>
      <w:r>
        <w:t xml:space="preserve"> The </w:t>
      </w:r>
      <w:r w:rsidRPr="005C7B0C">
        <w:rPr>
          <w:rFonts w:ascii="Courier New" w:hAnsi="Courier New" w:cs="Courier New"/>
        </w:rPr>
        <w:t>[hi]</w:t>
      </w:r>
      <w:r>
        <w:t xml:space="preserve"> object functions </w:t>
      </w:r>
      <w:proofErr w:type="gramStart"/>
      <w:r>
        <w:t>similar to</w:t>
      </w:r>
      <w:proofErr w:type="gramEnd"/>
      <w:r>
        <w:t xml:space="preserve"> </w:t>
      </w:r>
      <w:r w:rsidRPr="005A55E9">
        <w:rPr>
          <w:rFonts w:ascii="Courier New" w:hAnsi="Courier New" w:cs="Courier New"/>
        </w:rPr>
        <w:t>[gamepad]</w:t>
      </w:r>
      <w:r w:rsidR="007B34E1" w:rsidRPr="007B34E1">
        <w:t>,</w:t>
      </w:r>
      <w:r w:rsidR="007B34E1">
        <w:t xml:space="preserve"> The </w:t>
      </w:r>
      <w:r w:rsidR="007B34E1" w:rsidRPr="005C7B0C">
        <w:rPr>
          <w:rFonts w:ascii="Courier New" w:hAnsi="Courier New" w:cs="Courier New"/>
        </w:rPr>
        <w:t>[hi]</w:t>
      </w:r>
      <w:r w:rsidR="007B34E1" w:rsidRPr="004D4270">
        <w:t xml:space="preserve"> </w:t>
      </w:r>
      <w:r w:rsidR="007B34E1">
        <w:t xml:space="preserve">object provides mapping for human interface peripherals (i.e. trackpad, keyboard, gaming devices, and others). </w:t>
      </w:r>
      <w:r w:rsidR="008C2011">
        <w:t xml:space="preserve">The downside to using </w:t>
      </w:r>
      <w:r w:rsidR="008C2011" w:rsidRPr="005C7B0C">
        <w:rPr>
          <w:rFonts w:ascii="Courier New" w:hAnsi="Courier New" w:cs="Courier New"/>
        </w:rPr>
        <w:t>[hi]</w:t>
      </w:r>
      <w:r w:rsidR="008C2011">
        <w:t xml:space="preserve"> is the lack of processing accelerometer and gyroscope data. </w:t>
      </w:r>
      <w:r w:rsidR="004D4270">
        <w:t xml:space="preserve">A workaround for this would be using a software to detect the movements outside of </w:t>
      </w:r>
      <w:r w:rsidR="00A75D3A">
        <w:t xml:space="preserve">the </w:t>
      </w:r>
      <w:r w:rsidR="004D4270">
        <w:t xml:space="preserve">MAX </w:t>
      </w:r>
      <w:r w:rsidR="00A75D3A">
        <w:t xml:space="preserve">interface </w:t>
      </w:r>
      <w:r w:rsidR="004D4270">
        <w:t xml:space="preserve">and </w:t>
      </w:r>
      <w:r w:rsidR="00A75D3A">
        <w:t xml:space="preserve">feeding the received information to </w:t>
      </w:r>
      <w:r w:rsidR="00A75D3A" w:rsidRPr="005C7B0C">
        <w:rPr>
          <w:rFonts w:ascii="Courier New" w:hAnsi="Courier New" w:cs="Courier New"/>
        </w:rPr>
        <w:t>[hi]</w:t>
      </w:r>
      <w:r w:rsidR="00A75D3A" w:rsidRPr="00A75D3A">
        <w:t xml:space="preserve"> in</w:t>
      </w:r>
      <w:r w:rsidR="00A75D3A">
        <w:rPr>
          <w:rFonts w:ascii="Courier New" w:hAnsi="Courier New" w:cs="Courier New"/>
        </w:rPr>
        <w:t xml:space="preserve"> </w:t>
      </w:r>
      <w:r w:rsidR="00A75D3A">
        <w:t>MAX</w:t>
      </w:r>
      <w:sdt>
        <w:sdtPr>
          <w:id w:val="-1870137744"/>
          <w:citation/>
        </w:sdtPr>
        <w:sdtContent>
          <w:r w:rsidR="004471CA">
            <w:fldChar w:fldCharType="begin"/>
          </w:r>
          <w:r w:rsidR="008B7425">
            <w:instrText xml:space="preserve">CITATION Mat18 \l 1033 </w:instrText>
          </w:r>
          <w:r w:rsidR="004471CA">
            <w:fldChar w:fldCharType="separate"/>
          </w:r>
          <w:r w:rsidR="005A3831">
            <w:rPr>
              <w:noProof/>
            </w:rPr>
            <w:t xml:space="preserve"> </w:t>
          </w:r>
          <w:r w:rsidR="005A3831" w:rsidRPr="005A3831">
            <w:rPr>
              <w:noProof/>
            </w:rPr>
            <w:t>[8]</w:t>
          </w:r>
          <w:r w:rsidR="004471CA">
            <w:fldChar w:fldCharType="end"/>
          </w:r>
        </w:sdtContent>
      </w:sdt>
      <w:sdt>
        <w:sdtPr>
          <w:id w:val="2092494043"/>
          <w:citation/>
        </w:sdtPr>
        <w:sdtContent>
          <w:r w:rsidR="008B7425">
            <w:fldChar w:fldCharType="begin"/>
          </w:r>
          <w:r w:rsidR="008B7425">
            <w:instrText xml:space="preserve"> CITATION BRi21 \l 1033 </w:instrText>
          </w:r>
          <w:r w:rsidR="008B7425">
            <w:fldChar w:fldCharType="separate"/>
          </w:r>
          <w:r w:rsidR="005A3831">
            <w:rPr>
              <w:noProof/>
            </w:rPr>
            <w:t xml:space="preserve"> </w:t>
          </w:r>
          <w:r w:rsidR="005A3831" w:rsidRPr="005A3831">
            <w:rPr>
              <w:noProof/>
            </w:rPr>
            <w:t>[9]</w:t>
          </w:r>
          <w:r w:rsidR="008B7425">
            <w:fldChar w:fldCharType="end"/>
          </w:r>
        </w:sdtContent>
      </w:sdt>
      <w:r w:rsidR="00A75D3A">
        <w:t>.</w:t>
      </w:r>
    </w:p>
    <w:p w14:paraId="23A5F80B" w14:textId="7E711655" w:rsidR="004D4270" w:rsidRPr="004D4270" w:rsidRDefault="004D4270" w:rsidP="004D4270">
      <w:pPr>
        <w:pStyle w:val="BodyText"/>
        <w:numPr>
          <w:ilvl w:val="1"/>
          <w:numId w:val="1"/>
        </w:numPr>
        <w:spacing w:before="240" w:after="240"/>
        <w:rPr>
          <w:rFonts w:eastAsia="Times New Roman"/>
          <w:b/>
          <w:bCs/>
        </w:rPr>
      </w:pPr>
      <w:r>
        <w:rPr>
          <w:rFonts w:eastAsia="Times New Roman"/>
          <w:b/>
          <w:bCs/>
        </w:rPr>
        <w:t xml:space="preserve">Python to MAX using </w:t>
      </w:r>
      <w:proofErr w:type="gramStart"/>
      <w:r>
        <w:rPr>
          <w:rFonts w:eastAsia="Times New Roman"/>
          <w:b/>
          <w:bCs/>
        </w:rPr>
        <w:t>OSC</w:t>
      </w:r>
      <w:proofErr w:type="gramEnd"/>
    </w:p>
    <w:p w14:paraId="7902E5F0" w14:textId="1FA96CAF" w:rsidR="005C7B0C" w:rsidRDefault="004D4270" w:rsidP="005C7B0C">
      <w:pPr>
        <w:pStyle w:val="Caption"/>
        <w:spacing w:before="0" w:after="0"/>
      </w:pPr>
      <w:r>
        <w:t xml:space="preserve">Simply using objects from MAX to receive data from the </w:t>
      </w:r>
      <w:r w:rsidR="003372F5">
        <w:t>Joy-Con</w:t>
      </w:r>
      <w:r>
        <w:t xml:space="preserve"> is not enough</w:t>
      </w:r>
      <w:r w:rsidR="001D0C49">
        <w:t xml:space="preserve">. </w:t>
      </w:r>
      <w:r w:rsidR="005C7B0C">
        <w:t xml:space="preserve">A more hands-on approach is routing the data from the </w:t>
      </w:r>
      <w:r w:rsidR="003372F5">
        <w:t>Joy-Con</w:t>
      </w:r>
      <w:r w:rsidR="005C7B0C">
        <w:t>s to MAX yourself</w:t>
      </w:r>
      <w:r w:rsidR="007D6D69">
        <w:t xml:space="preserve"> u</w:t>
      </w:r>
      <w:r w:rsidR="001D0C49">
        <w:t>sing available Python libraries,</w:t>
      </w:r>
      <w:r w:rsidR="00143FDF">
        <w:t xml:space="preserve"> </w:t>
      </w:r>
      <w:r w:rsidR="008B7425">
        <w:t xml:space="preserve"> </w:t>
      </w:r>
      <w:proofErr w:type="spellStart"/>
      <w:r w:rsidR="00DE57AD">
        <w:t>joycon</w:t>
      </w:r>
      <w:proofErr w:type="spellEnd"/>
      <w:r w:rsidR="00DE57AD">
        <w:t>-python</w:t>
      </w:r>
      <w:sdt>
        <w:sdtPr>
          <w:id w:val="2053566177"/>
          <w:citation/>
        </w:sdtPr>
        <w:sdtContent>
          <w:r w:rsidR="00DE57AD">
            <w:fldChar w:fldCharType="begin"/>
          </w:r>
          <w:r w:rsidR="00DE57AD">
            <w:instrText xml:space="preserve"> CITATION joy20 \l 1033 </w:instrText>
          </w:r>
          <w:r w:rsidR="00DE57AD">
            <w:fldChar w:fldCharType="separate"/>
          </w:r>
          <w:r w:rsidR="005A3831">
            <w:rPr>
              <w:noProof/>
            </w:rPr>
            <w:t xml:space="preserve"> </w:t>
          </w:r>
          <w:r w:rsidR="005A3831" w:rsidRPr="005A3831">
            <w:rPr>
              <w:noProof/>
            </w:rPr>
            <w:t>[10]</w:t>
          </w:r>
          <w:r w:rsidR="00DE57AD">
            <w:fldChar w:fldCharType="end"/>
          </w:r>
        </w:sdtContent>
      </w:sdt>
      <w:r w:rsidR="00DE57AD">
        <w:t xml:space="preserve"> and python-</w:t>
      </w:r>
      <w:proofErr w:type="spellStart"/>
      <w:r w:rsidR="00DE57AD">
        <w:t>osc</w:t>
      </w:r>
      <w:proofErr w:type="spellEnd"/>
      <w:sdt>
        <w:sdtPr>
          <w:id w:val="1043414100"/>
          <w:citation/>
        </w:sdtPr>
        <w:sdtContent>
          <w:r w:rsidR="00DE57AD">
            <w:fldChar w:fldCharType="begin"/>
          </w:r>
          <w:r w:rsidR="00DE57AD">
            <w:instrText xml:space="preserve"> CITATION pyt23 \l 1033 </w:instrText>
          </w:r>
          <w:r w:rsidR="00DE57AD">
            <w:fldChar w:fldCharType="separate"/>
          </w:r>
          <w:r w:rsidR="005A3831">
            <w:rPr>
              <w:noProof/>
            </w:rPr>
            <w:t xml:space="preserve"> </w:t>
          </w:r>
          <w:r w:rsidR="005A3831" w:rsidRPr="005A3831">
            <w:rPr>
              <w:noProof/>
            </w:rPr>
            <w:t>[11]</w:t>
          </w:r>
          <w:r w:rsidR="00DE57AD">
            <w:fldChar w:fldCharType="end"/>
          </w:r>
        </w:sdtContent>
      </w:sdt>
      <w:r w:rsidR="007D6D69">
        <w:t>.</w:t>
      </w:r>
      <w:r w:rsidR="001861F6">
        <w:t xml:space="preserve"> </w:t>
      </w:r>
      <w:r w:rsidR="007D6D69">
        <w:t>D</w:t>
      </w:r>
      <w:r w:rsidR="007D6D69" w:rsidRPr="007D6D69">
        <w:t xml:space="preserve">ata will be transmitted via </w:t>
      </w:r>
      <w:proofErr w:type="spellStart"/>
      <w:r w:rsidR="007D6D69" w:rsidRPr="007D6D69">
        <w:t>OpenSoundControl</w:t>
      </w:r>
      <w:proofErr w:type="spellEnd"/>
      <w:r w:rsidR="007D6D69" w:rsidRPr="007D6D69">
        <w:t xml:space="preserve"> (OSC), a stable, 32-bit protocol used for interconnecting hardware controller devices to the computer, as well as software on one or more computers using local networks</w:t>
      </w:r>
      <w:r w:rsidR="00524E68" w:rsidRPr="00524E68">
        <w:t xml:space="preserve"> </w:t>
      </w:r>
      <w:sdt>
        <w:sdtPr>
          <w:id w:val="-786435400"/>
          <w:citation/>
        </w:sdtPr>
        <w:sdtContent>
          <w:r w:rsidR="00524E68">
            <w:fldChar w:fldCharType="begin"/>
          </w:r>
          <w:r w:rsidR="00524E68">
            <w:instrText xml:space="preserve"> CITATION Wha21 \l 1033 </w:instrText>
          </w:r>
          <w:r w:rsidR="00524E68">
            <w:fldChar w:fldCharType="separate"/>
          </w:r>
          <w:r w:rsidR="005A3831" w:rsidRPr="005A3831">
            <w:rPr>
              <w:noProof/>
            </w:rPr>
            <w:t>[12]</w:t>
          </w:r>
          <w:r w:rsidR="00524E68">
            <w:fldChar w:fldCharType="end"/>
          </w:r>
        </w:sdtContent>
      </w:sdt>
      <w:r w:rsidR="007D6D69" w:rsidRPr="007D6D69">
        <w:t xml:space="preserve">. The routing of data from </w:t>
      </w:r>
      <w:r w:rsidR="003372F5">
        <w:t>Joy-Con</w:t>
      </w:r>
      <w:r w:rsidR="007D6D69">
        <w:t>s</w:t>
      </w:r>
      <w:r w:rsidR="007D6D69" w:rsidRPr="007D6D69">
        <w:t xml:space="preserve"> to the </w:t>
      </w:r>
      <w:r w:rsidR="007D6D69">
        <w:t>MAX program</w:t>
      </w:r>
      <w:r w:rsidR="007D6D69" w:rsidRPr="007D6D69">
        <w:t xml:space="preserve"> will use </w:t>
      </w:r>
      <w:r w:rsidR="007D6D69">
        <w:t>python-</w:t>
      </w:r>
      <w:proofErr w:type="spellStart"/>
      <w:r w:rsidR="007D6D69">
        <w:t>osc</w:t>
      </w:r>
      <w:proofErr w:type="spellEnd"/>
      <w:r w:rsidR="007D6D69" w:rsidRPr="007D6D69">
        <w:t xml:space="preserve"> then, </w:t>
      </w:r>
      <w:r w:rsidR="007D6D69">
        <w:t>with</w:t>
      </w:r>
      <w:r w:rsidR="007D6D69" w:rsidRPr="007D6D69">
        <w:t xml:space="preserve"> the CNMAT</w:t>
      </w:r>
      <w:r w:rsidR="00F0264F">
        <w:t xml:space="preserve"> </w:t>
      </w:r>
      <w:r w:rsidR="007D6D69" w:rsidRPr="007D6D69">
        <w:t>External</w:t>
      </w:r>
      <w:r w:rsidR="00F0264F">
        <w:rPr>
          <w:rStyle w:val="FootnoteReference"/>
        </w:rPr>
        <w:footnoteReference w:id="4"/>
      </w:r>
      <w:r w:rsidR="00F0264F" w:rsidRPr="007D6D69">
        <w:t xml:space="preserve"> </w:t>
      </w:r>
      <w:r w:rsidR="007D6D69">
        <w:t xml:space="preserve"> </w:t>
      </w:r>
      <w:r w:rsidR="007D6D69" w:rsidRPr="005C7B0C">
        <w:rPr>
          <w:rFonts w:ascii="Courier New" w:hAnsi="Courier New" w:cs="Courier New"/>
        </w:rPr>
        <w:t>[</w:t>
      </w:r>
      <w:r w:rsidR="00162C13">
        <w:rPr>
          <w:rFonts w:ascii="Courier New" w:hAnsi="Courier New" w:cs="Courier New"/>
        </w:rPr>
        <w:t>OSC</w:t>
      </w:r>
      <w:r w:rsidR="007D6D69">
        <w:rPr>
          <w:rFonts w:ascii="Courier New" w:hAnsi="Courier New" w:cs="Courier New"/>
        </w:rPr>
        <w:t>-route</w:t>
      </w:r>
      <w:r w:rsidR="007D6D69" w:rsidRPr="005C7B0C">
        <w:rPr>
          <w:rFonts w:ascii="Courier New" w:hAnsi="Courier New" w:cs="Courier New"/>
        </w:rPr>
        <w:t>]</w:t>
      </w:r>
      <w:r w:rsidR="007D6D69" w:rsidRPr="00A75D3A">
        <w:t xml:space="preserve"> </w:t>
      </w:r>
      <w:r w:rsidR="007D6D69">
        <w:t>object</w:t>
      </w:r>
      <w:r w:rsidR="007D6D69" w:rsidRPr="007D6D69">
        <w:t>, data should be received.</w:t>
      </w:r>
    </w:p>
    <w:p w14:paraId="26403C39" w14:textId="3363DAD9" w:rsidR="008F573B" w:rsidRDefault="008F573B" w:rsidP="008F573B">
      <w:pPr>
        <w:pStyle w:val="Caption"/>
        <w:spacing w:after="0"/>
        <w:jc w:val="center"/>
      </w:pPr>
      <w:r>
        <w:rPr>
          <w:noProof/>
        </w:rPr>
        <w:drawing>
          <wp:inline distT="0" distB="0" distL="0" distR="0" wp14:anchorId="18CF78EC" wp14:editId="3185DD25">
            <wp:extent cx="2598966" cy="1328503"/>
            <wp:effectExtent l="12700" t="12700" r="17780" b="17780"/>
            <wp:docPr id="1081684964" name="Picture 108168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84964" name="Picture 1081684964"/>
                    <pic:cNvPicPr>
                      <a:picLocks noChangeAspect="1" noChangeArrowheads="1"/>
                    </pic:cNvPicPr>
                  </pic:nvPicPr>
                  <pic:blipFill>
                    <a:blip r:embed="rId14"/>
                    <a:stretch>
                      <a:fillRect/>
                    </a:stretch>
                  </pic:blipFill>
                  <pic:spPr bwMode="auto">
                    <a:xfrm>
                      <a:off x="0" y="0"/>
                      <a:ext cx="2598966" cy="1328503"/>
                    </a:xfrm>
                    <a:prstGeom prst="rect">
                      <a:avLst/>
                    </a:prstGeom>
                    <a:blipFill dpi="0" rotWithShape="1">
                      <a:blip r:embed="rId11"/>
                      <a:srcRect/>
                      <a:stretch>
                        <a:fillRect/>
                      </a:stretch>
                    </a:blipFill>
                    <a:ln w="3175" cmpd="sng">
                      <a:solidFill>
                        <a:srgbClr val="000000"/>
                      </a:solidFill>
                      <a:miter lim="800000"/>
                      <a:headEnd/>
                      <a:tailEnd/>
                    </a:ln>
                    <a:effectLst/>
                  </pic:spPr>
                </pic:pic>
              </a:graphicData>
            </a:graphic>
          </wp:inline>
        </w:drawing>
      </w:r>
    </w:p>
    <w:p w14:paraId="331C1897" w14:textId="60CB8795" w:rsidR="002B2C13" w:rsidRDefault="008F573B" w:rsidP="008F573B">
      <w:pPr>
        <w:pStyle w:val="Caption"/>
        <w:spacing w:after="0"/>
      </w:pPr>
      <w:r>
        <w:rPr>
          <w:b/>
          <w:bCs/>
        </w:rPr>
        <w:t>Figure</w:t>
      </w:r>
      <w:r w:rsidR="00EC3CEE">
        <w:rPr>
          <w:b/>
          <w:bCs/>
        </w:rPr>
        <w:t xml:space="preserve"> </w:t>
      </w:r>
      <w:r>
        <w:rPr>
          <w:b/>
          <w:bCs/>
        </w:rPr>
        <w:t xml:space="preserve">4. </w:t>
      </w:r>
      <w:r>
        <w:t xml:space="preserve">using the </w:t>
      </w:r>
      <w:r w:rsidRPr="005C7B0C">
        <w:rPr>
          <w:rFonts w:ascii="Courier New" w:hAnsi="Courier New" w:cs="Courier New"/>
        </w:rPr>
        <w:t>[</w:t>
      </w:r>
      <w:r>
        <w:rPr>
          <w:rFonts w:ascii="Courier New" w:hAnsi="Courier New" w:cs="Courier New"/>
        </w:rPr>
        <w:t>OSC-route</w:t>
      </w:r>
      <w:r w:rsidRPr="005C7B0C">
        <w:rPr>
          <w:rFonts w:ascii="Courier New" w:hAnsi="Courier New" w:cs="Courier New"/>
        </w:rPr>
        <w:t>]</w:t>
      </w:r>
      <w:r w:rsidRPr="008F573B">
        <w:t xml:space="preserve"> </w:t>
      </w:r>
      <w:r>
        <w:t xml:space="preserve">object to dispatch OSC messages. </w:t>
      </w:r>
    </w:p>
    <w:p w14:paraId="661E5192" w14:textId="005F1D5C" w:rsidR="002F2E57" w:rsidRDefault="002F2E57" w:rsidP="002F2E57">
      <w:pPr>
        <w:pStyle w:val="First-LevelHeadings"/>
      </w:pPr>
      <w:r>
        <w:t>Generating sounds</w:t>
      </w:r>
    </w:p>
    <w:p w14:paraId="70C6AEF3" w14:textId="0BEED5BE" w:rsidR="007A5C58" w:rsidRPr="002F2E57" w:rsidRDefault="00DC3EAA" w:rsidP="006C24D6">
      <w:pPr>
        <w:pStyle w:val="BodyText"/>
      </w:pPr>
      <w:r>
        <w:t>Actual sound will be generated by a granular synthesizer using movements to control the parameters of the synthesizer. For performance potential, regression will be implemented.</w:t>
      </w:r>
    </w:p>
    <w:p w14:paraId="76E2E7F5" w14:textId="77777777" w:rsidR="00F8666A" w:rsidRDefault="00F8666A" w:rsidP="00F8666A">
      <w:pPr>
        <w:pStyle w:val="BodyText"/>
        <w:numPr>
          <w:ilvl w:val="1"/>
          <w:numId w:val="1"/>
        </w:numPr>
        <w:spacing w:before="240" w:after="240"/>
        <w:rPr>
          <w:rFonts w:eastAsia="Times New Roman"/>
          <w:b/>
          <w:bCs/>
        </w:rPr>
      </w:pPr>
      <w:r>
        <w:rPr>
          <w:rFonts w:eastAsia="Times New Roman"/>
          <w:b/>
          <w:bCs/>
        </w:rPr>
        <w:lastRenderedPageBreak/>
        <w:t>Granular Synthesizer</w:t>
      </w:r>
    </w:p>
    <w:p w14:paraId="12721417" w14:textId="46E5C995" w:rsidR="002A05D6" w:rsidRDefault="00F8666A" w:rsidP="007A5C58">
      <w:pPr>
        <w:pStyle w:val="BodyText"/>
      </w:pPr>
      <w:r>
        <w:t>Granular synthesizers generate sound by combining small fragments of audio which are defined as grains. These grains are often short in duration and are manipulated by the parameters given to the synthesizer to create complex and evolving sounds.</w:t>
      </w:r>
      <w:r w:rsidR="002A05D6">
        <w:t xml:space="preserve"> </w:t>
      </w:r>
      <w:r w:rsidR="007A5C58" w:rsidRPr="007A5C58">
        <w:t>It's also useful for exploring a sound's tonal content without its rhythmic structure.</w:t>
      </w:r>
      <w:r w:rsidR="007A5C58">
        <w:t xml:space="preserve"> </w:t>
      </w:r>
      <w:r w:rsidR="002A05D6">
        <w:t xml:space="preserve">The </w:t>
      </w:r>
      <w:r w:rsidR="007A5C58">
        <w:t xml:space="preserve">main </w:t>
      </w:r>
      <w:r w:rsidR="002A05D6">
        <w:t xml:space="preserve">parameters the </w:t>
      </w:r>
      <w:r w:rsidR="003372F5">
        <w:t>Joy-Con</w:t>
      </w:r>
      <w:r w:rsidR="002A05D6">
        <w:t>s will be manipulating and controlling are:</w:t>
      </w:r>
    </w:p>
    <w:p w14:paraId="7979D989" w14:textId="1AD3459F" w:rsidR="002A05D6" w:rsidRPr="007A5C58" w:rsidRDefault="007A5C58" w:rsidP="002A05D6">
      <w:pPr>
        <w:pStyle w:val="BodyTextwithIndent"/>
        <w:numPr>
          <w:ilvl w:val="0"/>
          <w:numId w:val="22"/>
        </w:numPr>
        <w:spacing w:before="240"/>
        <w:rPr>
          <w:b/>
          <w:bCs/>
        </w:rPr>
      </w:pPr>
      <w:r>
        <w:rPr>
          <w:b/>
          <w:bCs/>
        </w:rPr>
        <w:t xml:space="preserve">Position </w:t>
      </w:r>
      <w:r>
        <w:t>– the area in the audio where the grain sample can start.</w:t>
      </w:r>
      <w:r w:rsidR="00F86B2F">
        <w:t xml:space="preserve"> </w:t>
      </w:r>
      <w:r w:rsidR="00F667B4">
        <w:t>Controlled by the X axis.</w:t>
      </w:r>
    </w:p>
    <w:p w14:paraId="761F84E4" w14:textId="4995E25A" w:rsidR="007A5C58" w:rsidRPr="007A5C58" w:rsidRDefault="007A5C58" w:rsidP="002A05D6">
      <w:pPr>
        <w:pStyle w:val="BodyTextwithIndent"/>
        <w:numPr>
          <w:ilvl w:val="0"/>
          <w:numId w:val="22"/>
        </w:numPr>
        <w:spacing w:before="240"/>
        <w:rPr>
          <w:b/>
          <w:bCs/>
        </w:rPr>
      </w:pPr>
      <w:r>
        <w:rPr>
          <w:b/>
          <w:bCs/>
        </w:rPr>
        <w:t>Duration</w:t>
      </w:r>
      <w:r>
        <w:t xml:space="preserve"> – how long the grain duration is.</w:t>
      </w:r>
      <w:r w:rsidR="00F667B4">
        <w:t xml:space="preserve"> Controlled by the Y axis.</w:t>
      </w:r>
    </w:p>
    <w:p w14:paraId="029A5829" w14:textId="18EE5725" w:rsidR="007A5C58" w:rsidRPr="007A5C58" w:rsidRDefault="007A5C58" w:rsidP="002A05D6">
      <w:pPr>
        <w:pStyle w:val="BodyTextwithIndent"/>
        <w:numPr>
          <w:ilvl w:val="0"/>
          <w:numId w:val="22"/>
        </w:numPr>
        <w:spacing w:before="240"/>
        <w:rPr>
          <w:b/>
          <w:bCs/>
        </w:rPr>
      </w:pPr>
      <w:r>
        <w:rPr>
          <w:b/>
          <w:bCs/>
        </w:rPr>
        <w:t xml:space="preserve">Transposition </w:t>
      </w:r>
      <w:r>
        <w:t>– pitch manipulation of the grain.</w:t>
      </w:r>
      <w:r w:rsidR="00F667B4">
        <w:t xml:space="preserve"> Controlled by the X axis.</w:t>
      </w:r>
    </w:p>
    <w:p w14:paraId="3BCA1001" w14:textId="73F342BB" w:rsidR="007A5C58" w:rsidRPr="00263CC5" w:rsidRDefault="007A5C58" w:rsidP="002A05D6">
      <w:pPr>
        <w:pStyle w:val="BodyTextwithIndent"/>
        <w:numPr>
          <w:ilvl w:val="0"/>
          <w:numId w:val="22"/>
        </w:numPr>
        <w:spacing w:before="240"/>
        <w:rPr>
          <w:b/>
          <w:bCs/>
        </w:rPr>
      </w:pPr>
      <w:r>
        <w:rPr>
          <w:b/>
          <w:bCs/>
        </w:rPr>
        <w:t>Panning</w:t>
      </w:r>
      <w:r>
        <w:t xml:space="preserve"> – panning the grain between the left and right audio outputs.</w:t>
      </w:r>
      <w:r w:rsidR="00F667B4">
        <w:t xml:space="preserve"> Controlled by the X axis by the right </w:t>
      </w:r>
      <w:r w:rsidR="003372F5">
        <w:t>Joy-Con</w:t>
      </w:r>
      <w:r w:rsidR="00F667B4">
        <w:t>.</w:t>
      </w:r>
    </w:p>
    <w:p w14:paraId="18A31791" w14:textId="77777777" w:rsidR="00263CC5" w:rsidRDefault="00263CC5" w:rsidP="00263CC5">
      <w:pPr>
        <w:pStyle w:val="Caption"/>
        <w:spacing w:after="0"/>
        <w:jc w:val="center"/>
      </w:pPr>
      <w:r>
        <w:rPr>
          <w:noProof/>
        </w:rPr>
        <w:drawing>
          <wp:inline distT="0" distB="0" distL="0" distR="0" wp14:anchorId="7BD6D000" wp14:editId="7AF68E7A">
            <wp:extent cx="2598966" cy="1741860"/>
            <wp:effectExtent l="0" t="0" r="5080" b="0"/>
            <wp:docPr id="687864093" name="Picture 6878640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4093" name="Picture 687864093" descr="A screenshot of a computer&#10;&#10;Description automatically generated"/>
                    <pic:cNvPicPr>
                      <a:picLocks noChangeAspect="1" noChangeArrowheads="1"/>
                    </pic:cNvPicPr>
                  </pic:nvPicPr>
                  <pic:blipFill>
                    <a:blip r:embed="rId15"/>
                    <a:stretch>
                      <a:fillRect/>
                    </a:stretch>
                  </pic:blipFill>
                  <pic:spPr bwMode="auto">
                    <a:xfrm>
                      <a:off x="0" y="0"/>
                      <a:ext cx="2598966" cy="1741860"/>
                    </a:xfrm>
                    <a:prstGeom prst="rect">
                      <a:avLst/>
                    </a:prstGeom>
                    <a:blipFill dpi="0" rotWithShape="1">
                      <a:blip r:embed="rId15"/>
                      <a:srcRect/>
                      <a:stretch>
                        <a:fillRect/>
                      </a:stretch>
                    </a:blipFill>
                    <a:ln w="3175" cmpd="sng">
                      <a:noFill/>
                      <a:miter lim="800000"/>
                      <a:headEnd/>
                      <a:tailEnd/>
                    </a:ln>
                    <a:effectLst/>
                  </pic:spPr>
                </pic:pic>
              </a:graphicData>
            </a:graphic>
          </wp:inline>
        </w:drawing>
      </w:r>
    </w:p>
    <w:p w14:paraId="7E488E6F" w14:textId="3B2757AC" w:rsidR="00263CC5" w:rsidRDefault="00263CC5" w:rsidP="00263CC5">
      <w:pPr>
        <w:pStyle w:val="Caption"/>
      </w:pPr>
      <w:r w:rsidRPr="007F136B">
        <w:rPr>
          <w:b/>
        </w:rPr>
        <w:t>Figur</w:t>
      </w:r>
      <w:r>
        <w:rPr>
          <w:b/>
        </w:rPr>
        <w:t>e</w:t>
      </w:r>
      <w:r w:rsidR="00EC3CEE">
        <w:rPr>
          <w:b/>
        </w:rPr>
        <w:t xml:space="preserve"> </w:t>
      </w:r>
      <w:r w:rsidR="00A86018">
        <w:rPr>
          <w:b/>
        </w:rPr>
        <w:t>7</w:t>
      </w:r>
      <w:r w:rsidRPr="007F136B">
        <w:rPr>
          <w:b/>
        </w:rPr>
        <w:t>.</w:t>
      </w:r>
      <w:r w:rsidRPr="007F136B">
        <w:t xml:space="preserve"> </w:t>
      </w:r>
      <w:r>
        <w:t xml:space="preserve">Screenshot of </w:t>
      </w:r>
      <w:proofErr w:type="spellStart"/>
      <w:r>
        <w:t>JoyousGrain.maxpat</w:t>
      </w:r>
      <w:proofErr w:type="spellEnd"/>
      <w:r>
        <w:t xml:space="preserve"> of the parameters interface.</w:t>
      </w:r>
    </w:p>
    <w:p w14:paraId="1ACA3F75" w14:textId="543B9441" w:rsidR="00435DD2" w:rsidRDefault="00435DD2" w:rsidP="00263CC5">
      <w:pPr>
        <w:pStyle w:val="Caption"/>
      </w:pPr>
      <w:r>
        <w:t>Controllers will determine the minimum and maximum range for each parameter. The granular synthesizer will then randomly choose a number within that range to generate sound.</w:t>
      </w:r>
    </w:p>
    <w:p w14:paraId="68F43043" w14:textId="6FE0CD19" w:rsidR="009763E4" w:rsidRDefault="009763E4" w:rsidP="00263CC5">
      <w:pPr>
        <w:pStyle w:val="Caption"/>
      </w:pPr>
      <w:r>
        <w:t xml:space="preserve">Other parameters that are not yet mapped to a control for the </w:t>
      </w:r>
      <w:r w:rsidR="003372F5">
        <w:t>Joy-Con</w:t>
      </w:r>
      <w:r>
        <w:t>s are the gain for the synthesizer and the time between each grain. If the range for the duration parameter is set to be longer than the actual time between each grain, the synthesizer will prioritize the time for each grain over the duration.</w:t>
      </w:r>
    </w:p>
    <w:p w14:paraId="7F4DDA39" w14:textId="5DB65DED" w:rsidR="002164F2" w:rsidRPr="00263CC5" w:rsidRDefault="002164F2" w:rsidP="00263CC5">
      <w:pPr>
        <w:pStyle w:val="Third-LevelHeadinds"/>
      </w:pPr>
      <w:r>
        <w:t>Changing Between Parameters</w:t>
      </w:r>
    </w:p>
    <w:p w14:paraId="5D5C2B46" w14:textId="2ACC2373" w:rsidR="00F667B4" w:rsidRDefault="00F667B4" w:rsidP="00F667B4">
      <w:pPr>
        <w:pStyle w:val="BodyTextwithIndent"/>
        <w:spacing w:before="240"/>
        <w:ind w:firstLine="0"/>
      </w:pPr>
      <w:r>
        <w:t xml:space="preserve">Since some of the parameters share the same movement controls (i.e. both Duration and Transposition use the X axis) there are controls in place which only allow you to control one parameter at a time. Using the </w:t>
      </w:r>
      <w:r>
        <w:rPr>
          <w:i/>
          <w:iCs/>
        </w:rPr>
        <w:t xml:space="preserve">up, down, left,  </w:t>
      </w:r>
      <w:r>
        <w:t xml:space="preserve">and </w:t>
      </w:r>
      <w:r>
        <w:rPr>
          <w:i/>
          <w:iCs/>
        </w:rPr>
        <w:t>right</w:t>
      </w:r>
      <w:r>
        <w:t xml:space="preserve"> buttons on  the left </w:t>
      </w:r>
      <w:r w:rsidR="003372F5">
        <w:t>Joy-Con</w:t>
      </w:r>
      <w:r>
        <w:t>, this will navigate between the parameters and only allow the user to manipulate the parameter they selected.</w:t>
      </w:r>
      <w:r w:rsidR="00263CC5">
        <w:t xml:space="preserve"> This is performed by </w:t>
      </w:r>
      <w:r w:rsidR="00263CC5">
        <w:t xml:space="preserve">simulating a nested list where </w:t>
      </w:r>
      <w:r w:rsidR="00263CC5">
        <w:rPr>
          <w:i/>
          <w:iCs/>
        </w:rPr>
        <w:t xml:space="preserve">up </w:t>
      </w:r>
      <w:r w:rsidR="00263CC5">
        <w:t xml:space="preserve">and </w:t>
      </w:r>
      <w:r w:rsidR="00263CC5">
        <w:rPr>
          <w:i/>
          <w:iCs/>
        </w:rPr>
        <w:t>down</w:t>
      </w:r>
      <w:r w:rsidR="00263CC5">
        <w:t xml:space="preserve"> buttons will change the first element and </w:t>
      </w:r>
      <w:r w:rsidR="00263CC5">
        <w:rPr>
          <w:i/>
          <w:iCs/>
        </w:rPr>
        <w:t xml:space="preserve">left </w:t>
      </w:r>
      <w:r w:rsidR="00263CC5">
        <w:t xml:space="preserve">and </w:t>
      </w:r>
      <w:r w:rsidR="00263CC5">
        <w:rPr>
          <w:i/>
          <w:iCs/>
        </w:rPr>
        <w:t xml:space="preserve">right </w:t>
      </w:r>
      <w:r w:rsidR="00263CC5">
        <w:t>control the second.</w:t>
      </w:r>
    </w:p>
    <w:p w14:paraId="3CD6E0CF" w14:textId="7B6C16B1" w:rsidR="0015732C" w:rsidRDefault="0015732C" w:rsidP="0015732C">
      <w:pPr>
        <w:pStyle w:val="Caption"/>
        <w:spacing w:after="0"/>
        <w:jc w:val="center"/>
      </w:pPr>
      <w:r>
        <w:rPr>
          <w:noProof/>
        </w:rPr>
        <w:drawing>
          <wp:inline distT="0" distB="0" distL="0" distR="0" wp14:anchorId="7CAF78D0" wp14:editId="0C468FA7">
            <wp:extent cx="2705100" cy="1884843"/>
            <wp:effectExtent l="12700" t="1270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stretch>
                      <a:fillRect/>
                    </a:stretch>
                  </pic:blipFill>
                  <pic:spPr bwMode="auto">
                    <a:xfrm>
                      <a:off x="0" y="0"/>
                      <a:ext cx="2705100" cy="1884843"/>
                    </a:xfrm>
                    <a:prstGeom prst="rect">
                      <a:avLst/>
                    </a:prstGeom>
                    <a:blipFill dpi="0" rotWithShape="1">
                      <a:blip r:embed="rId17"/>
                      <a:srcRect/>
                      <a:stretch>
                        <a:fillRect/>
                      </a:stretch>
                    </a:blipFill>
                    <a:ln w="3175" cmpd="sng">
                      <a:solidFill>
                        <a:srgbClr val="000000"/>
                      </a:solidFill>
                      <a:miter lim="800000"/>
                      <a:headEnd/>
                      <a:tailEnd/>
                    </a:ln>
                    <a:effectLst/>
                  </pic:spPr>
                </pic:pic>
              </a:graphicData>
            </a:graphic>
          </wp:inline>
        </w:drawing>
      </w:r>
    </w:p>
    <w:p w14:paraId="1A7B40D7" w14:textId="267F8F19" w:rsidR="0015732C" w:rsidRPr="008F573B" w:rsidRDefault="0015732C" w:rsidP="0015732C">
      <w:pPr>
        <w:pStyle w:val="Caption"/>
      </w:pPr>
      <w:r w:rsidRPr="007F136B">
        <w:rPr>
          <w:b/>
        </w:rPr>
        <w:t>Figur</w:t>
      </w:r>
      <w:r>
        <w:rPr>
          <w:b/>
        </w:rPr>
        <w:t xml:space="preserve">e </w:t>
      </w:r>
      <w:r w:rsidRPr="007F136B">
        <w:rPr>
          <w:b/>
        </w:rPr>
        <w:t>.</w:t>
      </w:r>
      <w:r>
        <w:t xml:space="preserve"> Depending on what button is pressed, list will change to be either [0 0], [0 1], [1 0], or [1 1]. List is then compared to see which parameter corresponds to that list.</w:t>
      </w:r>
    </w:p>
    <w:p w14:paraId="4D018B2E" w14:textId="77777777" w:rsidR="00DC65B0" w:rsidRDefault="00DC65B0" w:rsidP="00DC65B0">
      <w:pPr>
        <w:pStyle w:val="BodyText"/>
        <w:numPr>
          <w:ilvl w:val="1"/>
          <w:numId w:val="1"/>
        </w:numPr>
        <w:spacing w:before="240" w:after="240"/>
        <w:rPr>
          <w:rFonts w:eastAsia="Times New Roman"/>
          <w:b/>
          <w:bCs/>
        </w:rPr>
      </w:pPr>
      <w:r>
        <w:rPr>
          <w:rFonts w:eastAsia="Times New Roman"/>
          <w:b/>
          <w:bCs/>
        </w:rPr>
        <w:t>Regression</w:t>
      </w:r>
    </w:p>
    <w:p w14:paraId="4F453FF2" w14:textId="55076C58" w:rsidR="00DC65B0" w:rsidRDefault="00DC65B0" w:rsidP="00DC65B0">
      <w:pPr>
        <w:pStyle w:val="BodyText"/>
      </w:pPr>
      <w:r w:rsidRPr="002F2E57">
        <w:t xml:space="preserve">Using multi-layer perceptron, a neural network process containing </w:t>
      </w:r>
      <w:proofErr w:type="gramStart"/>
      <w:r w:rsidRPr="002F2E57">
        <w:t>a number of</w:t>
      </w:r>
      <w:proofErr w:type="gramEnd"/>
      <w:r w:rsidRPr="002F2E57">
        <w:t xml:space="preserve"> layers, to control a synthesizer with 10 control parameters and 2 input controls of the XY parameters from the Nintendo Switch </w:t>
      </w:r>
      <w:r w:rsidR="003372F5">
        <w:t>Joy-Con</w:t>
      </w:r>
      <w:r w:rsidRPr="002F2E57">
        <w:t>s. This will be implemented using regression, the neural network will predict output values that could go to anything for a set of input values that can come from anything. To train the regressor, we must collect a set of input and output example pairs to demonstrate when given these input values, it’s expected to return this output value.</w:t>
      </w:r>
      <w:r>
        <w:t xml:space="preserve"> </w:t>
      </w:r>
      <w:r w:rsidRPr="002F2E57">
        <w:t>[</w:t>
      </w:r>
      <w:r w:rsidRPr="002F2E57">
        <w:rPr>
          <w:i/>
          <w:iCs/>
        </w:rPr>
        <w:t>show an example of input pairs to an output pair. Each input/output pair share a common ID to show which input goes to what output</w:t>
      </w:r>
      <w:r w:rsidRPr="002F2E57">
        <w:t>.].</w:t>
      </w:r>
    </w:p>
    <w:p w14:paraId="2EB317C2" w14:textId="77777777" w:rsidR="00DC65B0" w:rsidRDefault="00DC65B0" w:rsidP="00DC65B0">
      <w:pPr>
        <w:pStyle w:val="Caption"/>
        <w:jc w:val="center"/>
        <w:rPr>
          <w:b/>
        </w:rPr>
      </w:pPr>
      <w:r>
        <w:rPr>
          <w:noProof/>
        </w:rPr>
        <w:drawing>
          <wp:inline distT="0" distB="0" distL="0" distR="0" wp14:anchorId="39272BA2" wp14:editId="2EC1A9D0">
            <wp:extent cx="1913773" cy="2150246"/>
            <wp:effectExtent l="12700" t="12700" r="17145" b="8890"/>
            <wp:docPr id="446069225" name="Picture 4460692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9225" name="Picture 446069225" descr="A screenshot of a computer program&#10;&#10;Description automatically generated"/>
                    <pic:cNvPicPr>
                      <a:picLocks noChangeAspect="1" noChangeArrowheads="1"/>
                    </pic:cNvPicPr>
                  </pic:nvPicPr>
                  <pic:blipFill>
                    <a:blip r:embed="rId18"/>
                    <a:stretch>
                      <a:fillRect/>
                    </a:stretch>
                  </pic:blipFill>
                  <pic:spPr bwMode="auto">
                    <a:xfrm>
                      <a:off x="0" y="0"/>
                      <a:ext cx="1913773" cy="2150246"/>
                    </a:xfrm>
                    <a:prstGeom prst="rect">
                      <a:avLst/>
                    </a:prstGeom>
                    <a:blipFill dpi="0" rotWithShape="1">
                      <a:blip r:embed="rId11"/>
                      <a:srcRect/>
                      <a:stretch>
                        <a:fillRect/>
                      </a:stretch>
                    </a:blipFill>
                    <a:ln w="3175" cmpd="sng">
                      <a:solidFill>
                        <a:srgbClr val="000000"/>
                      </a:solidFill>
                      <a:miter lim="800000"/>
                      <a:headEnd/>
                      <a:tailEnd/>
                    </a:ln>
                    <a:effectLst/>
                  </pic:spPr>
                </pic:pic>
              </a:graphicData>
            </a:graphic>
          </wp:inline>
        </w:drawing>
      </w:r>
    </w:p>
    <w:p w14:paraId="27A33615" w14:textId="77777777" w:rsidR="00DC65B0" w:rsidRDefault="00DC65B0" w:rsidP="00DC65B0">
      <w:pPr>
        <w:pStyle w:val="Caption"/>
      </w:pPr>
      <w:r w:rsidRPr="007F136B">
        <w:rPr>
          <w:b/>
        </w:rPr>
        <w:t>Figur</w:t>
      </w:r>
      <w:r>
        <w:rPr>
          <w:b/>
        </w:rPr>
        <w:t>e 5</w:t>
      </w:r>
      <w:r w:rsidRPr="007F136B">
        <w:rPr>
          <w:b/>
        </w:rPr>
        <w:t>.</w:t>
      </w:r>
      <w:r w:rsidRPr="007F136B">
        <w:t xml:space="preserve"> </w:t>
      </w:r>
      <w:r>
        <w:t>An e</w:t>
      </w:r>
      <w:r w:rsidRPr="007D351A">
        <w:t>xample of input pairs to an output pair. Each input/output pair share a common ID to show which input goes to what output.</w:t>
      </w:r>
    </w:p>
    <w:p w14:paraId="3B5E9DD8" w14:textId="77777777" w:rsidR="00DC65B0" w:rsidRPr="002F2E57" w:rsidRDefault="00DC65B0" w:rsidP="00DC65B0">
      <w:pPr>
        <w:pStyle w:val="BodyText"/>
      </w:pPr>
      <w:r w:rsidRPr="002F2E57">
        <w:t xml:space="preserve"> Each time the neural network receives an input example, it makes a guess for what the output values should be and compares the output values provided to determine how </w:t>
      </w:r>
      <w:r w:rsidRPr="002F2E57">
        <w:lastRenderedPageBreak/>
        <w:t>wrong it. Depending how wrong it is, it will correct itself to be more accurate next time.</w:t>
      </w:r>
    </w:p>
    <w:p w14:paraId="37DA359F" w14:textId="77777777" w:rsidR="00DC65B0" w:rsidRPr="00885AB8" w:rsidRDefault="00DC65B0" w:rsidP="00DC65B0">
      <w:pPr>
        <w:pStyle w:val="Third-LevelHeadinds"/>
      </w:pPr>
      <w:r>
        <w:t>Fluid Corpus Manipulation</w:t>
      </w:r>
    </w:p>
    <w:p w14:paraId="4947D98C" w14:textId="77777777" w:rsidR="00DC65B0" w:rsidRDefault="00DC65B0" w:rsidP="00DC65B0">
      <w:pPr>
        <w:pStyle w:val="BodyTextwithIndent"/>
        <w:ind w:firstLine="0"/>
      </w:pPr>
      <w:r>
        <w:t>The objects used to implement the neural network are provided by Fluid Corpus Manipulation (</w:t>
      </w:r>
      <w:proofErr w:type="spellStart"/>
      <w:r>
        <w:t>FluCoMa</w:t>
      </w:r>
      <w:proofErr w:type="spellEnd"/>
      <w:r>
        <w:t>)</w:t>
      </w:r>
      <w:r>
        <w:rPr>
          <w:rStyle w:val="FootnoteReference"/>
        </w:rPr>
        <w:footnoteReference w:id="5"/>
      </w:r>
      <w:r>
        <w:t xml:space="preserve">. Following the example page provided by </w:t>
      </w:r>
      <w:proofErr w:type="spellStart"/>
      <w:r>
        <w:t>FluCoMa</w:t>
      </w:r>
      <w:proofErr w:type="spellEnd"/>
      <w:r>
        <w:t xml:space="preserve"> </w:t>
      </w:r>
      <w:sdt>
        <w:sdtPr>
          <w:id w:val="-1195389434"/>
          <w:citation/>
        </w:sdtPr>
        <w:sdtContent>
          <w:r>
            <w:fldChar w:fldCharType="begin"/>
          </w:r>
          <w:r>
            <w:instrText xml:space="preserve"> CITATION htt1 \l 1033 </w:instrText>
          </w:r>
          <w:r>
            <w:fldChar w:fldCharType="separate"/>
          </w:r>
          <w:r>
            <w:rPr>
              <w:noProof/>
            </w:rPr>
            <w:t>[13]</w:t>
          </w:r>
          <w:r>
            <w:fldChar w:fldCharType="end"/>
          </w:r>
        </w:sdtContent>
      </w:sdt>
      <w:r>
        <w:t>. Changing the input parameters to receive the left stick movements, horizontal and vertical movements with the left stick is mapped as the input pairs for the regressor. The output pairs are the parameters to the granular synthesizer.</w:t>
      </w:r>
    </w:p>
    <w:p w14:paraId="64719FF5" w14:textId="77777777" w:rsidR="00DC65B0" w:rsidRPr="00F47FDD" w:rsidRDefault="00DC65B0" w:rsidP="00DC65B0">
      <w:pPr>
        <w:spacing w:before="240"/>
        <w:jc w:val="center"/>
      </w:pPr>
      <w:r>
        <w:rPr>
          <w:noProof/>
        </w:rPr>
        <w:drawing>
          <wp:inline distT="0" distB="0" distL="0" distR="0" wp14:anchorId="569C60BC" wp14:editId="4837F3C6">
            <wp:extent cx="2598966" cy="1864794"/>
            <wp:effectExtent l="0" t="0" r="5080" b="2540"/>
            <wp:docPr id="2074417400" name="Picture 20744174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17400" name="Picture 2074417400" descr="A screenshot of a computer&#10;&#10;Description automatically generated"/>
                    <pic:cNvPicPr>
                      <a:picLocks noChangeAspect="1" noChangeArrowheads="1"/>
                    </pic:cNvPicPr>
                  </pic:nvPicPr>
                  <pic:blipFill>
                    <a:blip r:embed="rId19"/>
                    <a:stretch>
                      <a:fillRect/>
                    </a:stretch>
                  </pic:blipFill>
                  <pic:spPr bwMode="auto">
                    <a:xfrm>
                      <a:off x="0" y="0"/>
                      <a:ext cx="2598966" cy="1864794"/>
                    </a:xfrm>
                    <a:prstGeom prst="rect">
                      <a:avLst/>
                    </a:prstGeom>
                    <a:blipFill dpi="0" rotWithShape="1">
                      <a:blip r:embed="rId11"/>
                      <a:srcRect/>
                      <a:stretch>
                        <a:fillRect/>
                      </a:stretch>
                    </a:blipFill>
                    <a:ln w="3175" cmpd="sng">
                      <a:noFill/>
                      <a:miter lim="800000"/>
                      <a:headEnd/>
                      <a:tailEnd/>
                    </a:ln>
                    <a:effectLst/>
                  </pic:spPr>
                </pic:pic>
              </a:graphicData>
            </a:graphic>
          </wp:inline>
        </w:drawing>
      </w:r>
    </w:p>
    <w:p w14:paraId="3E49BFBA" w14:textId="76125A82" w:rsidR="0015732C" w:rsidRDefault="00DC65B0" w:rsidP="00DC65B0">
      <w:pPr>
        <w:pStyle w:val="BodyTextwithIndent"/>
        <w:spacing w:before="240"/>
        <w:ind w:firstLine="0"/>
      </w:pPr>
      <w:r w:rsidRPr="007F136B">
        <w:rPr>
          <w:b/>
        </w:rPr>
        <w:t>Figur</w:t>
      </w:r>
      <w:r>
        <w:rPr>
          <w:b/>
        </w:rPr>
        <w:t>e 6</w:t>
      </w:r>
      <w:r w:rsidRPr="007F136B">
        <w:rPr>
          <w:b/>
        </w:rPr>
        <w:t>.</w:t>
      </w:r>
      <w:r w:rsidRPr="007F136B">
        <w:t xml:space="preserve"> </w:t>
      </w:r>
      <w:r>
        <w:t xml:space="preserve">Screenshot of </w:t>
      </w:r>
      <w:proofErr w:type="spellStart"/>
      <w:r>
        <w:t>JoyousGrain.maxpat</w:t>
      </w:r>
      <w:proofErr w:type="spellEnd"/>
      <w:r>
        <w:t xml:space="preserve"> of the regression interface</w:t>
      </w:r>
      <w:r w:rsidRPr="007F136B">
        <w:rPr>
          <w:rFonts w:hint="eastAsia"/>
        </w:rPr>
        <w:t>.</w:t>
      </w:r>
    </w:p>
    <w:p w14:paraId="5444D4C2" w14:textId="21EDFBB7" w:rsidR="00DC65B0" w:rsidRDefault="00F01350" w:rsidP="00DC65B0">
      <w:pPr>
        <w:pStyle w:val="BodyText"/>
        <w:numPr>
          <w:ilvl w:val="1"/>
          <w:numId w:val="1"/>
        </w:numPr>
        <w:spacing w:before="240" w:after="240"/>
        <w:rPr>
          <w:rFonts w:eastAsia="Times New Roman"/>
          <w:b/>
          <w:bCs/>
        </w:rPr>
      </w:pPr>
      <w:r>
        <w:rPr>
          <w:rFonts w:eastAsia="Times New Roman"/>
          <w:b/>
          <w:bCs/>
        </w:rPr>
        <w:t>Using</w:t>
      </w:r>
      <w:r w:rsidR="00DC65B0">
        <w:rPr>
          <w:rFonts w:eastAsia="Times New Roman"/>
          <w:b/>
          <w:bCs/>
        </w:rPr>
        <w:t xml:space="preserve"> The System</w:t>
      </w:r>
    </w:p>
    <w:p w14:paraId="5B99710B" w14:textId="5E0F9F92" w:rsidR="00DC65B0" w:rsidRPr="00F01350" w:rsidRDefault="00DC65B0" w:rsidP="00DC65B0">
      <w:pPr>
        <w:pStyle w:val="BodyTextwithIndent"/>
        <w:ind w:firstLine="0"/>
      </w:pPr>
      <w:r>
        <w:t xml:space="preserve">When the user finds a desired </w:t>
      </w:r>
      <w:r w:rsidR="00662B50">
        <w:t>sound</w:t>
      </w:r>
      <w:r>
        <w:t xml:space="preserve"> and would like to save it, They will move </w:t>
      </w:r>
      <w:r w:rsidR="00662B50">
        <w:t xml:space="preserve">the stick </w:t>
      </w:r>
      <w:r w:rsidR="00C5265E">
        <w:t xml:space="preserve">on the </w:t>
      </w:r>
      <w:r w:rsidR="00E44D02">
        <w:t xml:space="preserve">left </w:t>
      </w:r>
      <w:r w:rsidR="003372F5">
        <w:t>Joy-Con</w:t>
      </w:r>
      <w:r w:rsidR="00C5265E">
        <w:t xml:space="preserve"> to control the position on the </w:t>
      </w:r>
      <w:r w:rsidR="00C5265E">
        <w:rPr>
          <w:rFonts w:ascii="Courier New" w:hAnsi="Courier New" w:cs="Courier New"/>
        </w:rPr>
        <w:t>[</w:t>
      </w:r>
      <w:proofErr w:type="spellStart"/>
      <w:r w:rsidR="00C5265E">
        <w:rPr>
          <w:rFonts w:ascii="Courier New" w:hAnsi="Courier New" w:cs="Courier New"/>
        </w:rPr>
        <w:t>pictslider</w:t>
      </w:r>
      <w:proofErr w:type="spellEnd"/>
      <w:r w:rsidR="00C5265E">
        <w:rPr>
          <w:rFonts w:ascii="Courier New" w:hAnsi="Courier New" w:cs="Courier New"/>
        </w:rPr>
        <w:t>]</w:t>
      </w:r>
      <w:r w:rsidR="00C5265E" w:rsidRPr="007F136B">
        <w:rPr>
          <w:rFonts w:hint="eastAsia"/>
        </w:rPr>
        <w:t>.</w:t>
      </w:r>
      <w:r w:rsidR="00F01350">
        <w:t xml:space="preserve"> When I position is chosen, pressing the </w:t>
      </w:r>
      <w:r w:rsidR="00F01350">
        <w:rPr>
          <w:i/>
          <w:iCs/>
        </w:rPr>
        <w:t>plus</w:t>
      </w:r>
      <w:r w:rsidR="00F01350">
        <w:t xml:space="preserve"> button on the right </w:t>
      </w:r>
      <w:r w:rsidR="003372F5">
        <w:t>Joy-Con</w:t>
      </w:r>
      <w:r w:rsidR="00F01350">
        <w:t xml:space="preserve"> will add that point and parameter values as a pair in a buffer. This can be repeated multiple times. When finished, press the </w:t>
      </w:r>
      <w:r w:rsidR="00F01350">
        <w:rPr>
          <w:i/>
          <w:iCs/>
        </w:rPr>
        <w:t>minus</w:t>
      </w:r>
      <w:r w:rsidR="00F01350">
        <w:t xml:space="preserve"> button </w:t>
      </w:r>
      <w:r w:rsidR="00BF1027">
        <w:t xml:space="preserve">to begin training the system. The message box will then change to say ‘fit’ followed by a decimal point number. The number corresponds to the error value meaning </w:t>
      </w:r>
      <w:r w:rsidR="005F510C">
        <w:t xml:space="preserve">how inaccurate the neural network still is. In general, a lower value is better. </w:t>
      </w:r>
      <w:proofErr w:type="gramStart"/>
      <w:r w:rsidR="005F510C">
        <w:t>In order to</w:t>
      </w:r>
      <w:proofErr w:type="gramEnd"/>
      <w:r w:rsidR="005F510C">
        <w:t xml:space="preserve"> lower the error value, continuous pressing of the </w:t>
      </w:r>
      <w:r w:rsidR="005F510C">
        <w:rPr>
          <w:i/>
          <w:iCs/>
        </w:rPr>
        <w:t>minus</w:t>
      </w:r>
      <w:r w:rsidR="005F510C">
        <w:t xml:space="preserve"> button will keep training it until the number starts flattening out.</w:t>
      </w:r>
      <w:r w:rsidR="00C57749">
        <w:t xml:space="preserve"> Now, moving the left stick will activate the system to change the parameters of the synthesizer without having to manually adjust the parameters.</w:t>
      </w:r>
      <w:r w:rsidR="00F01350">
        <w:t xml:space="preserve"> </w:t>
      </w:r>
    </w:p>
    <w:p w14:paraId="3A6F99FD" w14:textId="4E5EA240" w:rsidR="00497867" w:rsidRPr="00497867" w:rsidRDefault="00AB0718" w:rsidP="00497867">
      <w:pPr>
        <w:pStyle w:val="First-LevelHeadings"/>
      </w:pPr>
      <w:r>
        <w:t>RESULTS</w:t>
      </w:r>
      <w:r w:rsidR="003163FF">
        <w:t xml:space="preserve"> and Continued Development</w:t>
      </w:r>
    </w:p>
    <w:p w14:paraId="6D8545B0" w14:textId="77777777" w:rsidR="00497867" w:rsidRPr="00F47FDD" w:rsidRDefault="00497867" w:rsidP="00497867">
      <w:pPr>
        <w:spacing w:before="240"/>
        <w:jc w:val="center"/>
      </w:pPr>
      <w:r>
        <w:rPr>
          <w:noProof/>
        </w:rPr>
        <w:drawing>
          <wp:inline distT="0" distB="0" distL="0" distR="0" wp14:anchorId="2D7F0077" wp14:editId="33A373F0">
            <wp:extent cx="2978132" cy="1524000"/>
            <wp:effectExtent l="0" t="0" r="0" b="0"/>
            <wp:docPr id="876533304" name="Picture 8765333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33304" name="Picture 876533304" descr="A screenshot of a computer&#10;&#10;Description automatically generated"/>
                    <pic:cNvPicPr>
                      <a:picLocks noChangeAspect="1" noChangeArrowheads="1"/>
                    </pic:cNvPicPr>
                  </pic:nvPicPr>
                  <pic:blipFill>
                    <a:blip r:embed="rId20"/>
                    <a:stretch>
                      <a:fillRect/>
                    </a:stretch>
                  </pic:blipFill>
                  <pic:spPr bwMode="auto">
                    <a:xfrm>
                      <a:off x="0" y="0"/>
                      <a:ext cx="2991066" cy="1530619"/>
                    </a:xfrm>
                    <a:prstGeom prst="rect">
                      <a:avLst/>
                    </a:prstGeom>
                    <a:blipFill dpi="0" rotWithShape="1">
                      <a:blip r:embed="rId11"/>
                      <a:srcRect/>
                      <a:stretch>
                        <a:fillRect/>
                      </a:stretch>
                    </a:blipFill>
                    <a:ln w="3175" cmpd="sng">
                      <a:noFill/>
                      <a:miter lim="800000"/>
                      <a:headEnd/>
                      <a:tailEnd/>
                    </a:ln>
                    <a:effectLst/>
                  </pic:spPr>
                </pic:pic>
              </a:graphicData>
            </a:graphic>
          </wp:inline>
        </w:drawing>
      </w:r>
    </w:p>
    <w:p w14:paraId="2CCF7317" w14:textId="77777777" w:rsidR="00497867" w:rsidRDefault="00497867" w:rsidP="00497867">
      <w:pPr>
        <w:pStyle w:val="BodyTextwithIndent"/>
        <w:spacing w:before="240"/>
        <w:ind w:firstLine="0"/>
      </w:pPr>
      <w:r w:rsidRPr="007F136B">
        <w:rPr>
          <w:b/>
        </w:rPr>
        <w:t>Figur</w:t>
      </w:r>
      <w:r>
        <w:rPr>
          <w:b/>
        </w:rPr>
        <w:t>e 6</w:t>
      </w:r>
      <w:r w:rsidRPr="007F136B">
        <w:rPr>
          <w:b/>
        </w:rPr>
        <w:t>.</w:t>
      </w:r>
      <w:r w:rsidRPr="007F136B">
        <w:t xml:space="preserve"> </w:t>
      </w:r>
      <w:r>
        <w:t xml:space="preserve">Screenshot of the main MAX patch, </w:t>
      </w:r>
      <w:proofErr w:type="spellStart"/>
      <w:r>
        <w:t>joyousgrain.maxpat</w:t>
      </w:r>
      <w:proofErr w:type="spellEnd"/>
      <w:r>
        <w:t>.</w:t>
      </w:r>
    </w:p>
    <w:p w14:paraId="2086CF48" w14:textId="77777777" w:rsidR="00497867" w:rsidRDefault="00497867" w:rsidP="00AB0718">
      <w:pPr>
        <w:pStyle w:val="BodyText"/>
      </w:pPr>
    </w:p>
    <w:p w14:paraId="5FB153A0" w14:textId="0983CE1C" w:rsidR="00F33358" w:rsidRDefault="0061091B" w:rsidP="00AB0718">
      <w:pPr>
        <w:pStyle w:val="BodyText"/>
      </w:pPr>
      <w:proofErr w:type="gramStart"/>
      <w:r>
        <w:t>In order for</w:t>
      </w:r>
      <w:proofErr w:type="gramEnd"/>
      <w:r>
        <w:t xml:space="preserve"> the Max patch to receive OSC messages, a separate python code must be running concurrently. </w:t>
      </w:r>
      <w:r w:rsidR="00414F59">
        <w:t xml:space="preserve">Data from the Nintendo </w:t>
      </w:r>
      <w:r w:rsidR="003372F5">
        <w:t>Joy-Con</w:t>
      </w:r>
      <w:r w:rsidR="00414F59">
        <w:t>s have</w:t>
      </w:r>
      <w:r w:rsidR="00D15F19">
        <w:t xml:space="preserve"> </w:t>
      </w:r>
      <w:r w:rsidR="00414F59">
        <w:t xml:space="preserve">successfully been mapped between the physical controllers to </w:t>
      </w:r>
      <w:r w:rsidR="00D15F19">
        <w:t xml:space="preserve">MAX. Once routed, data is </w:t>
      </w:r>
      <w:r w:rsidR="003372F5">
        <w:t xml:space="preserve">smoothed and then </w:t>
      </w:r>
      <w:r w:rsidR="00D15F19">
        <w:t>scaled to be -1 to 1</w:t>
      </w:r>
      <w:r w:rsidR="00552957">
        <w:t xml:space="preserve"> </w:t>
      </w:r>
      <w:proofErr w:type="gramStart"/>
      <w:r w:rsidR="00552957">
        <w:t>in order to</w:t>
      </w:r>
      <w:proofErr w:type="gramEnd"/>
      <w:r w:rsidR="00552957">
        <w:t xml:space="preserve"> be compared between the other data sets on a visual aspect. Actual data received are then scaled again for the synthesizer parameters.</w:t>
      </w:r>
      <w:r w:rsidR="003372F5">
        <w:t xml:space="preserve"> </w:t>
      </w:r>
    </w:p>
    <w:p w14:paraId="1D9BD83B" w14:textId="77777777" w:rsidR="00F33358" w:rsidRDefault="00F33358" w:rsidP="00F33358">
      <w:pPr>
        <w:pStyle w:val="BodyTextwithIndent"/>
        <w:ind w:firstLine="0"/>
      </w:pPr>
    </w:p>
    <w:p w14:paraId="4F91A0A2" w14:textId="4D6ABFDA" w:rsidR="009E416E" w:rsidRDefault="00F33358" w:rsidP="00F33358">
      <w:pPr>
        <w:pStyle w:val="BodyTextwithIndent"/>
        <w:ind w:firstLine="0"/>
      </w:pPr>
      <w:r>
        <w:t xml:space="preserve">Switching between manually controlling the granular synthesizer and going to neural network to control the synthesizer appears to be in working condition with audible differences being heard immediately. </w:t>
      </w:r>
    </w:p>
    <w:p w14:paraId="62D719BB" w14:textId="77777777" w:rsidR="00F33358" w:rsidRDefault="00F33358" w:rsidP="00AB0718">
      <w:pPr>
        <w:pStyle w:val="BodyText"/>
      </w:pPr>
    </w:p>
    <w:p w14:paraId="189C5D8F" w14:textId="3D683466" w:rsidR="009E416E" w:rsidRDefault="003372F5" w:rsidP="009E416E">
      <w:pPr>
        <w:pStyle w:val="BodyText"/>
      </w:pPr>
      <w:r>
        <w:t xml:space="preserve">There are still minimal tasks that do not involve using the Joy-Cons such as importing an audio file to be used for the granular synthesizer, changing the gain levels and the time between each grain. The </w:t>
      </w:r>
      <w:r w:rsidR="002E24CD">
        <w:t>latter</w:t>
      </w:r>
      <w:r>
        <w:t xml:space="preserve"> two could be an easy fix using another set of buttons and controls from the Joy-Cons while for the importing of an audio file, this can be mitigated by having an already preset sample on standby. Henceforth this could have the possibility of being completely autonomous with only Nintendo Joy-Cons.</w:t>
      </w:r>
    </w:p>
    <w:p w14:paraId="406E157B" w14:textId="77777777" w:rsidR="00AD526B" w:rsidRDefault="00AD526B" w:rsidP="00AD526B">
      <w:pPr>
        <w:pStyle w:val="BodyTextwithIndent"/>
        <w:ind w:firstLine="0"/>
      </w:pPr>
    </w:p>
    <w:p w14:paraId="37C522F7" w14:textId="33E308C1" w:rsidR="00AD526B" w:rsidRPr="00AD526B" w:rsidRDefault="00AD526B" w:rsidP="00AD526B">
      <w:pPr>
        <w:pStyle w:val="BodyTextwithIndent"/>
        <w:ind w:firstLine="0"/>
      </w:pPr>
      <w:r>
        <w:t>One major issue that has arisen is the panning parameter. A stack overflow occurs immediately when doing anything to the received data coming from the Regressor-</w:t>
      </w:r>
      <w:proofErr w:type="spellStart"/>
      <w:r>
        <w:t>Switch.maxpat</w:t>
      </w:r>
      <w:proofErr w:type="spellEnd"/>
      <w:r>
        <w:t xml:space="preserve"> which is odd when none of the other data received from the patch seems affected. Various changing of the panning implementation does not resolve the issue. Current workarounds for this issue </w:t>
      </w:r>
      <w:proofErr w:type="gramStart"/>
      <w:r>
        <w:t>is</w:t>
      </w:r>
      <w:proofErr w:type="gramEnd"/>
      <w:r>
        <w:t xml:space="preserve"> having the panning be controlled manually by the right Joy-Con while the left Joy-Con controls the regression.</w:t>
      </w:r>
    </w:p>
    <w:p w14:paraId="150A6869" w14:textId="77777777" w:rsidR="004B05A3" w:rsidRDefault="004B05A3" w:rsidP="004B05A3">
      <w:pPr>
        <w:pStyle w:val="BodyTextwithIndent"/>
        <w:ind w:firstLine="0"/>
      </w:pPr>
    </w:p>
    <w:p w14:paraId="1FC0BABC" w14:textId="43536EF9" w:rsidR="003F4940" w:rsidRDefault="004B05A3" w:rsidP="009D795A">
      <w:pPr>
        <w:pStyle w:val="BodyTextwithIndent"/>
        <w:ind w:firstLine="0"/>
      </w:pPr>
      <w:r>
        <w:t xml:space="preserve">Future additions to this project could </w:t>
      </w:r>
      <w:r w:rsidR="009E416E">
        <w:t>include</w:t>
      </w:r>
      <w:r>
        <w:t xml:space="preserve"> </w:t>
      </w:r>
      <w:r w:rsidR="009E416E">
        <w:t xml:space="preserve">a larger </w:t>
      </w:r>
      <w:r>
        <w:t xml:space="preserve">usage of the right Joy-Con while activating the neural network. This could be done by </w:t>
      </w:r>
      <w:r w:rsidR="002367DB">
        <w:t xml:space="preserve">incorporating another audio processing (i.e. reverberation) element into the patch where the user can manipulate concurrently. </w:t>
      </w:r>
    </w:p>
    <w:p w14:paraId="24825C92" w14:textId="6386592E" w:rsidR="00156117" w:rsidRPr="00156117" w:rsidRDefault="003F4940" w:rsidP="00156117">
      <w:pPr>
        <w:pStyle w:val="First-LevelHeadings"/>
      </w:pPr>
      <w:r>
        <w:lastRenderedPageBreak/>
        <w:t>CONCLUSION</w:t>
      </w:r>
    </w:p>
    <w:p w14:paraId="199BA412" w14:textId="0C001DBE" w:rsidR="00DC65B0" w:rsidRDefault="00A719F2" w:rsidP="00380180">
      <w:pPr>
        <w:pStyle w:val="BodyTextwithIndent"/>
        <w:ind w:firstLine="0"/>
      </w:pPr>
      <w:r>
        <w:t>The project was successful in incorporating easy access game controllers for music generation. It shows potential for independent music systems that is easily replicated and readily available for performing.</w:t>
      </w:r>
    </w:p>
    <w:p w14:paraId="2AFD417A" w14:textId="77777777" w:rsidR="005F047B" w:rsidRDefault="005F047B" w:rsidP="00380180">
      <w:pPr>
        <w:pStyle w:val="BodyTextwithIndent"/>
        <w:ind w:firstLine="0"/>
      </w:pPr>
    </w:p>
    <w:p w14:paraId="07971132" w14:textId="6CE27241" w:rsidR="005F047B" w:rsidRPr="00263CC5" w:rsidRDefault="005F047B" w:rsidP="00380180">
      <w:pPr>
        <w:pStyle w:val="BodyTextwithIndent"/>
        <w:ind w:firstLine="0"/>
      </w:pPr>
      <w:r>
        <w:t xml:space="preserve">Although the </w:t>
      </w:r>
      <w:proofErr w:type="spellStart"/>
      <w:r>
        <w:t>maxpatch</w:t>
      </w:r>
      <w:proofErr w:type="spellEnd"/>
      <w:r>
        <w:t xml:space="preserve"> </w:t>
      </w:r>
      <w:proofErr w:type="gramStart"/>
      <w:r>
        <w:t>is able to</w:t>
      </w:r>
      <w:proofErr w:type="gramEnd"/>
      <w:r>
        <w:t xml:space="preserve"> run and output results, further testing of the </w:t>
      </w:r>
      <w:proofErr w:type="spellStart"/>
      <w:r>
        <w:t>maxpatch</w:t>
      </w:r>
      <w:proofErr w:type="spellEnd"/>
      <w:r>
        <w:t xml:space="preserve"> is encourage in order to fine tune any errors that could occur. This should be done by spending more time using the granular synthesizer (i.e. different parameter settings, changing between audio samples, switching between manual and automatic usage of the synthesizer and vice versa). </w:t>
      </w:r>
    </w:p>
    <w:p w14:paraId="5AADF6F3" w14:textId="34441FCB" w:rsidR="008B7425" w:rsidRDefault="008B7425" w:rsidP="008B7425">
      <w:pPr>
        <w:pStyle w:val="First-LevelHeadings"/>
      </w:pPr>
      <w:r w:rsidRPr="00F47FDD">
        <w:t>REFERENCES</w:t>
      </w:r>
      <w:bookmarkStart w:id="0" w:name="_Hlk40789248"/>
    </w:p>
    <w:bookmarkEnd w:id="0"/>
    <w:p w14:paraId="4AF79B9A" w14:textId="63A414E2" w:rsidR="00750EDA" w:rsidRDefault="00750EDA" w:rsidP="005D0E8F">
      <w:pPr>
        <w:pStyle w:val="BodyText"/>
        <w:numPr>
          <w:ilvl w:val="0"/>
          <w:numId w:val="19"/>
        </w:numPr>
        <w:spacing w:after="120"/>
        <w:ind w:left="425" w:hanging="425"/>
      </w:pPr>
      <w:r>
        <w:t>C. Ko, “</w:t>
      </w:r>
      <w:r w:rsidR="00950AD8" w:rsidRPr="00950AD8">
        <w:t xml:space="preserve">The GLOBE: Evaluating Sensors for </w:t>
      </w:r>
      <w:proofErr w:type="spellStart"/>
      <w:r w:rsidR="00950AD8" w:rsidRPr="00950AD8">
        <w:t>Interac-tive</w:t>
      </w:r>
      <w:proofErr w:type="spellEnd"/>
      <w:r w:rsidR="00950AD8" w:rsidRPr="00950AD8">
        <w:t xml:space="preserve"> Computer Music Performance”, M.S. thesis, University of Calgary, Calgary, Cana-da, 2020. [Online]. Available:</w:t>
      </w:r>
      <w:r w:rsidR="00950AD8">
        <w:t xml:space="preserve"> </w:t>
      </w:r>
      <w:r w:rsidR="00950AD8" w:rsidRPr="00950AD8">
        <w:t>https://prism.ucalgary.ca/items/668ef7e7-f9b8-4bdb-8e11-5dbd60e926c3</w:t>
      </w:r>
      <w:r w:rsidR="00950AD8">
        <w:t>. [</w:t>
      </w:r>
      <w:r w:rsidR="00950AD8">
        <w:rPr>
          <w:noProof/>
        </w:rPr>
        <w:t>Accessed 27 Feb. 2024].</w:t>
      </w:r>
    </w:p>
    <w:p w14:paraId="2EB859B7" w14:textId="05FCB6A5" w:rsidR="005D0E8F" w:rsidRPr="005D0E8F" w:rsidRDefault="005D0E8F" w:rsidP="005D0E8F">
      <w:pPr>
        <w:pStyle w:val="BodyText"/>
        <w:numPr>
          <w:ilvl w:val="0"/>
          <w:numId w:val="19"/>
        </w:numPr>
        <w:spacing w:after="120"/>
        <w:ind w:left="425" w:hanging="425"/>
      </w:pPr>
      <w:r>
        <w:t>D. Wessel, M. Wright, and J. Schott, “Intimate Musical Control of Computers with a Variety of Controllers and Gesture Mapping Metaphors,” in</w:t>
      </w:r>
      <w:r w:rsidRPr="005D0E8F">
        <w:rPr>
          <w:i/>
          <w:iCs/>
          <w:color w:val="333333"/>
          <w:shd w:val="clear" w:color="auto" w:fill="FFFFFF"/>
        </w:rPr>
        <w:t xml:space="preserve"> </w:t>
      </w:r>
      <w:r>
        <w:rPr>
          <w:i/>
          <w:iCs/>
          <w:color w:val="333333"/>
          <w:shd w:val="clear" w:color="auto" w:fill="FFFFFF"/>
        </w:rPr>
        <w:t>The International Conference on New Interfaces for Musical Expression</w:t>
      </w:r>
      <w:r>
        <w:rPr>
          <w:color w:val="333333"/>
          <w:shd w:val="clear" w:color="auto" w:fill="FFFFFF"/>
        </w:rPr>
        <w:t xml:space="preserve">, May 1, 2002 [online]. Available: </w:t>
      </w:r>
      <w:r w:rsidRPr="005D0E8F">
        <w:rPr>
          <w:color w:val="333333"/>
          <w:shd w:val="clear" w:color="auto" w:fill="FFFFFF"/>
        </w:rPr>
        <w:t>https://dl.acm.org/doi/10.5555/1085171.1085213</w:t>
      </w:r>
      <w:r>
        <w:rPr>
          <w:color w:val="333333"/>
          <w:shd w:val="clear" w:color="auto" w:fill="FFFFFF"/>
        </w:rPr>
        <w:t>.</w:t>
      </w:r>
      <w:r w:rsidRPr="005D0E8F">
        <w:rPr>
          <w:noProof/>
        </w:rPr>
        <w:t xml:space="preserve"> </w:t>
      </w:r>
      <w:r>
        <w:rPr>
          <w:noProof/>
        </w:rPr>
        <w:t xml:space="preserve"> [Accessed 28 Feb. 2024].</w:t>
      </w:r>
    </w:p>
    <w:p w14:paraId="7CC526BA" w14:textId="291261CE" w:rsidR="002F7012" w:rsidRPr="002F7012" w:rsidRDefault="002F7012" w:rsidP="005D0E8F">
      <w:pPr>
        <w:pStyle w:val="BodyText"/>
        <w:numPr>
          <w:ilvl w:val="0"/>
          <w:numId w:val="19"/>
        </w:numPr>
        <w:spacing w:after="120"/>
        <w:ind w:left="425" w:hanging="425"/>
      </w:pPr>
      <w:r>
        <w:t xml:space="preserve">G. Emerson and H. </w:t>
      </w:r>
      <w:proofErr w:type="spellStart"/>
      <w:r>
        <w:t>Egermann</w:t>
      </w:r>
      <w:proofErr w:type="spellEnd"/>
      <w:r>
        <w:t>, “</w:t>
      </w:r>
      <w:r w:rsidRPr="002F7012">
        <w:t>Exploring the Motivations for Building New Digital Musical Instruments</w:t>
      </w:r>
      <w:r>
        <w:t xml:space="preserve">,” </w:t>
      </w:r>
      <w:r w:rsidRPr="002F7012">
        <w:t>Exploring the motivations for building new digital musical instruments</w:t>
      </w:r>
      <w:r>
        <w:t xml:space="preserve">, </w:t>
      </w:r>
      <w:r>
        <w:rPr>
          <w:i/>
          <w:iCs/>
        </w:rPr>
        <w:t>Musicae Scientiae</w:t>
      </w:r>
      <w:r>
        <w:t xml:space="preserve">, vol. 24, no. 3, pp. 313-329, Oct. 16, 2018. [Online]. Available: </w:t>
      </w:r>
      <w:r w:rsidRPr="002F7012">
        <w:t>https://pure.york.ac.uk/portal/en/publications/exploring-the-motivations-for-building-new-digital-musical-instru</w:t>
      </w:r>
      <w:r>
        <w:t xml:space="preserve">. [Accessed </w:t>
      </w:r>
      <w:r>
        <w:rPr>
          <w:noProof/>
        </w:rPr>
        <w:t>28 Feb. 2024].</w:t>
      </w:r>
    </w:p>
    <w:p w14:paraId="6EF96876" w14:textId="2DFA7772" w:rsidR="005D0E8F" w:rsidRDefault="00BA3CEB" w:rsidP="005D0E8F">
      <w:pPr>
        <w:pStyle w:val="BodyText"/>
        <w:numPr>
          <w:ilvl w:val="0"/>
          <w:numId w:val="19"/>
        </w:numPr>
        <w:spacing w:after="120"/>
        <w:ind w:left="425" w:hanging="425"/>
      </w:pPr>
      <w:r>
        <w:rPr>
          <w:color w:val="333333"/>
          <w:shd w:val="clear" w:color="auto" w:fill="FFFFFF"/>
        </w:rPr>
        <w:t xml:space="preserve">M. Pessoa, C. </w:t>
      </w:r>
      <w:proofErr w:type="spellStart"/>
      <w:r>
        <w:rPr>
          <w:color w:val="333333"/>
          <w:shd w:val="clear" w:color="auto" w:fill="FFFFFF"/>
        </w:rPr>
        <w:t>Cláudio</w:t>
      </w:r>
      <w:proofErr w:type="spellEnd"/>
      <w:r>
        <w:rPr>
          <w:i/>
          <w:iCs/>
          <w:color w:val="333333"/>
          <w:shd w:val="clear" w:color="auto" w:fill="FFFFFF"/>
        </w:rPr>
        <w:t xml:space="preserve">, </w:t>
      </w:r>
      <w:r>
        <w:rPr>
          <w:color w:val="333333"/>
          <w:shd w:val="clear" w:color="auto" w:fill="FFFFFF"/>
        </w:rPr>
        <w:t xml:space="preserve">P. Luís, I. </w:t>
      </w:r>
      <w:proofErr w:type="spellStart"/>
      <w:r>
        <w:rPr>
          <w:color w:val="333333"/>
          <w:shd w:val="clear" w:color="auto" w:fill="FFFFFF"/>
        </w:rPr>
        <w:t>Corintha</w:t>
      </w:r>
      <w:proofErr w:type="spellEnd"/>
      <w:r>
        <w:rPr>
          <w:color w:val="333333"/>
          <w:shd w:val="clear" w:color="auto" w:fill="FFFFFF"/>
        </w:rPr>
        <w:t xml:space="preserve">, and G. </w:t>
      </w:r>
      <w:proofErr w:type="spellStart"/>
      <w:r>
        <w:rPr>
          <w:color w:val="333333"/>
          <w:shd w:val="clear" w:color="auto" w:fill="FFFFFF"/>
        </w:rPr>
        <w:t>Bernardes</w:t>
      </w:r>
      <w:proofErr w:type="spellEnd"/>
      <w:r>
        <w:rPr>
          <w:color w:val="333333"/>
          <w:shd w:val="clear" w:color="auto" w:fill="FFFFFF"/>
        </w:rPr>
        <w:t>, “</w:t>
      </w:r>
      <w:r w:rsidRPr="00BA3CEB">
        <w:rPr>
          <w:color w:val="333333"/>
          <w:shd w:val="clear" w:color="auto" w:fill="FFFFFF"/>
        </w:rPr>
        <w:t>Examining Temporal Trends and Design Goals of Digital Music Instruments for Education in NIME: A Proposed Taxonomy</w:t>
      </w:r>
      <w:r>
        <w:rPr>
          <w:color w:val="333333"/>
          <w:shd w:val="clear" w:color="auto" w:fill="FFFFFF"/>
        </w:rPr>
        <w:t xml:space="preserve">,” in </w:t>
      </w:r>
      <w:r>
        <w:rPr>
          <w:i/>
          <w:iCs/>
          <w:color w:val="333333"/>
          <w:shd w:val="clear" w:color="auto" w:fill="FFFFFF"/>
        </w:rPr>
        <w:t xml:space="preserve">The International </w:t>
      </w:r>
      <w:r w:rsidR="005D0E8F">
        <w:rPr>
          <w:i/>
          <w:iCs/>
          <w:color w:val="333333"/>
          <w:shd w:val="clear" w:color="auto" w:fill="FFFFFF"/>
        </w:rPr>
        <w:t>Conference</w:t>
      </w:r>
      <w:r>
        <w:rPr>
          <w:i/>
          <w:iCs/>
          <w:color w:val="333333"/>
          <w:shd w:val="clear" w:color="auto" w:fill="FFFFFF"/>
        </w:rPr>
        <w:t xml:space="preserve"> on New Interfaces for Musical Expression</w:t>
      </w:r>
      <w:r>
        <w:rPr>
          <w:color w:val="333333"/>
          <w:shd w:val="clear" w:color="auto" w:fill="FFFFFF"/>
        </w:rPr>
        <w:t xml:space="preserve">, </w:t>
      </w:r>
      <w:r w:rsidR="0055704F">
        <w:rPr>
          <w:color w:val="333333"/>
          <w:shd w:val="clear" w:color="auto" w:fill="FFFFFF"/>
        </w:rPr>
        <w:t>June 1,</w:t>
      </w:r>
      <w:r>
        <w:rPr>
          <w:color w:val="333333"/>
          <w:shd w:val="clear" w:color="auto" w:fill="FFFFFF"/>
        </w:rPr>
        <w:t xml:space="preserve"> 20</w:t>
      </w:r>
      <w:r w:rsidR="0055704F">
        <w:rPr>
          <w:color w:val="333333"/>
          <w:shd w:val="clear" w:color="auto" w:fill="FFFFFF"/>
        </w:rPr>
        <w:t>20</w:t>
      </w:r>
      <w:r>
        <w:rPr>
          <w:color w:val="333333"/>
          <w:shd w:val="clear" w:color="auto" w:fill="FFFFFF"/>
        </w:rPr>
        <w:t xml:space="preserve">. [Online]. Available: </w:t>
      </w:r>
      <w:r w:rsidRPr="00BA3CEB">
        <w:rPr>
          <w:color w:val="333333"/>
          <w:shd w:val="clear" w:color="auto" w:fill="FFFFFF"/>
        </w:rPr>
        <w:t>https://zenodo.org/records/4813210</w:t>
      </w:r>
      <w:r>
        <w:rPr>
          <w:color w:val="333333"/>
          <w:shd w:val="clear" w:color="auto" w:fill="FFFFFF"/>
        </w:rPr>
        <w:t>.</w:t>
      </w:r>
      <w:r w:rsidR="005D0E8F">
        <w:rPr>
          <w:color w:val="333333"/>
          <w:shd w:val="clear" w:color="auto" w:fill="FFFFFF"/>
        </w:rPr>
        <w:t xml:space="preserve"> </w:t>
      </w:r>
      <w:r w:rsidR="005D0E8F">
        <w:rPr>
          <w:noProof/>
        </w:rPr>
        <w:t>[Accessed 28 Feb. 2024].</w:t>
      </w:r>
    </w:p>
    <w:p w14:paraId="5602958F" w14:textId="106E3524" w:rsidR="00600E1B" w:rsidRDefault="00600E1B" w:rsidP="008B7425">
      <w:pPr>
        <w:pStyle w:val="BodyText"/>
        <w:numPr>
          <w:ilvl w:val="0"/>
          <w:numId w:val="19"/>
        </w:numPr>
        <w:spacing w:after="120"/>
        <w:ind w:left="425" w:hanging="425"/>
      </w:pPr>
      <w:r>
        <w:rPr>
          <w:noProof/>
        </w:rPr>
        <w:t>"My Nintendo Switch reverse engineering attempts," Aug. 2021. [Online]. Available: https://github.com/dekuNukem/Nintendo_Switch_Reverse_Engineering. [Accessed 3 Mar. 2024].</w:t>
      </w:r>
    </w:p>
    <w:p w14:paraId="3F93998D" w14:textId="4F836D8F" w:rsidR="00125CC6" w:rsidRDefault="00125CC6" w:rsidP="008B7425">
      <w:pPr>
        <w:pStyle w:val="BodyText"/>
        <w:numPr>
          <w:ilvl w:val="0"/>
          <w:numId w:val="19"/>
        </w:numPr>
        <w:spacing w:after="120"/>
        <w:ind w:left="425" w:hanging="425"/>
      </w:pPr>
      <w:r>
        <w:t xml:space="preserve">Y. </w:t>
      </w:r>
      <w:proofErr w:type="spellStart"/>
      <w:r>
        <w:t>Seznec</w:t>
      </w:r>
      <w:proofErr w:type="spellEnd"/>
      <w:r>
        <w:t xml:space="preserve">, “The Wii Loop Machine Musical Software Development for the Nintendo Wii Remote,” 2007. [Online]. Available: </w:t>
      </w:r>
      <w:r w:rsidRPr="00125CC6">
        <w:t>https://www.yannseznec.com/blog/ys_Wii_Loop_Machine.pdf</w:t>
      </w:r>
      <w:r>
        <w:t>. [</w:t>
      </w:r>
      <w:r>
        <w:rPr>
          <w:noProof/>
        </w:rPr>
        <w:t>Accessed 29 Feb. 2024</w:t>
      </w:r>
      <w:r w:rsidR="002677D9">
        <w:rPr>
          <w:noProof/>
        </w:rPr>
        <w:t>].</w:t>
      </w:r>
    </w:p>
    <w:p w14:paraId="645ED93C" w14:textId="6602D755" w:rsidR="005A3831" w:rsidRDefault="005A3831" w:rsidP="008B7425">
      <w:pPr>
        <w:pStyle w:val="BodyText"/>
        <w:numPr>
          <w:ilvl w:val="0"/>
          <w:numId w:val="19"/>
        </w:numPr>
        <w:spacing w:after="120"/>
        <w:ind w:left="425" w:hanging="425"/>
      </w:pPr>
      <w:r>
        <w:t xml:space="preserve">H. Fan, “Metamorphosis,” </w:t>
      </w:r>
      <w:r>
        <w:rPr>
          <w:color w:val="333333"/>
          <w:shd w:val="clear" w:color="auto" w:fill="FFFFFF"/>
        </w:rPr>
        <w:t xml:space="preserve">in </w:t>
      </w:r>
      <w:r>
        <w:rPr>
          <w:i/>
          <w:iCs/>
          <w:color w:val="333333"/>
          <w:shd w:val="clear" w:color="auto" w:fill="FFFFFF"/>
        </w:rPr>
        <w:t>The International Conference on New Interfaces for Musical Expression</w:t>
      </w:r>
      <w:r>
        <w:rPr>
          <w:color w:val="333333"/>
          <w:shd w:val="clear" w:color="auto" w:fill="FFFFFF"/>
        </w:rPr>
        <w:t xml:space="preserve">, </w:t>
      </w:r>
      <w:proofErr w:type="gramStart"/>
      <w:r>
        <w:rPr>
          <w:color w:val="333333"/>
          <w:shd w:val="clear" w:color="auto" w:fill="FFFFFF"/>
        </w:rPr>
        <w:t>May,</w:t>
      </w:r>
      <w:proofErr w:type="gramEnd"/>
      <w:r>
        <w:rPr>
          <w:color w:val="333333"/>
          <w:shd w:val="clear" w:color="auto" w:fill="FFFFFF"/>
        </w:rPr>
        <w:t xml:space="preserve"> 24, 2021. [Performance]. Available: </w:t>
      </w:r>
      <w:r w:rsidRPr="005A3831">
        <w:rPr>
          <w:color w:val="333333"/>
          <w:shd w:val="clear" w:color="auto" w:fill="FFFFFF"/>
        </w:rPr>
        <w:t>https://nime.pubpub.org/pub/kjjp3zcs/release/1#program-notes</w:t>
      </w:r>
      <w:r>
        <w:rPr>
          <w:color w:val="333333"/>
          <w:shd w:val="clear" w:color="auto" w:fill="FFFFFF"/>
        </w:rPr>
        <w:t>. [</w:t>
      </w:r>
      <w:r>
        <w:rPr>
          <w:noProof/>
        </w:rPr>
        <w:t>Accessed 1 Mar. 2024].</w:t>
      </w:r>
    </w:p>
    <w:p w14:paraId="63F1E0B7" w14:textId="137E03A7" w:rsidR="008B7425" w:rsidRDefault="008B7425" w:rsidP="008B7425">
      <w:pPr>
        <w:pStyle w:val="BodyText"/>
        <w:numPr>
          <w:ilvl w:val="0"/>
          <w:numId w:val="19"/>
        </w:numPr>
        <w:spacing w:after="120"/>
        <w:ind w:left="425" w:hanging="425"/>
      </w:pPr>
      <w:r>
        <w:rPr>
          <w:noProof/>
        </w:rPr>
        <w:t>M. Fosse, "JoyCon-Driver," 2018. [Online]. Available: https://github.com/fossephate/JoyCon-Driver. [Accessed 28 Feb. 2024].</w:t>
      </w:r>
    </w:p>
    <w:p w14:paraId="5A275C7D" w14:textId="77777777" w:rsidR="008B7425" w:rsidRDefault="008B7425" w:rsidP="008B7425">
      <w:pPr>
        <w:pStyle w:val="BodyText"/>
        <w:numPr>
          <w:ilvl w:val="0"/>
          <w:numId w:val="19"/>
        </w:numPr>
        <w:spacing w:after="120"/>
        <w:ind w:left="425" w:hanging="425"/>
      </w:pPr>
      <w:r>
        <w:rPr>
          <w:noProof/>
        </w:rPr>
        <w:t>B. Rieke, "joycon piece 1," 18 Mar. 2021. [Online]. Available: https://www.youtube.com/watch?v=jn4zqCtYzlk. [Accessed 28 Feb. 2024].</w:t>
      </w:r>
    </w:p>
    <w:p w14:paraId="611C5E57" w14:textId="77777777" w:rsidR="00DE57AD" w:rsidRDefault="00DE57AD" w:rsidP="008B7425">
      <w:pPr>
        <w:pStyle w:val="BodyText"/>
        <w:numPr>
          <w:ilvl w:val="0"/>
          <w:numId w:val="19"/>
        </w:numPr>
        <w:spacing w:after="120"/>
        <w:ind w:left="425" w:hanging="425"/>
      </w:pPr>
      <w:r>
        <w:rPr>
          <w:noProof/>
        </w:rPr>
        <w:t>"joycon-python 0.2.4," 18 May 2020. [Online]. Available: https://pypi.org/project/joycon-python/. [Accessed 28 Feb 2024].</w:t>
      </w:r>
    </w:p>
    <w:p w14:paraId="357D41B7" w14:textId="77777777" w:rsidR="00DE57AD" w:rsidRDefault="00DE57AD" w:rsidP="00DE57AD">
      <w:pPr>
        <w:pStyle w:val="BodyText"/>
        <w:numPr>
          <w:ilvl w:val="0"/>
          <w:numId w:val="19"/>
        </w:numPr>
        <w:spacing w:after="120"/>
        <w:ind w:left="425" w:hanging="425"/>
        <w:rPr>
          <w:noProof/>
        </w:rPr>
      </w:pPr>
      <w:r>
        <w:rPr>
          <w:noProof/>
        </w:rPr>
        <w:t>"python-osc 1.8.3," 5 Aug. 2023. [Online]. Available: https://pypi.org/project/python-osc/. [Accessed 28 Feb. 2024].</w:t>
      </w:r>
    </w:p>
    <w:p w14:paraId="15DB07E5" w14:textId="7EABF187" w:rsidR="003E2B6E" w:rsidRDefault="00524E68" w:rsidP="007A1FD3">
      <w:pPr>
        <w:pStyle w:val="BodyText"/>
        <w:numPr>
          <w:ilvl w:val="0"/>
          <w:numId w:val="19"/>
        </w:numPr>
        <w:spacing w:after="120"/>
        <w:ind w:left="425" w:hanging="425"/>
        <w:rPr>
          <w:noProof/>
        </w:rPr>
      </w:pPr>
      <w:r>
        <w:rPr>
          <w:noProof/>
        </w:rPr>
        <w:t>"What is OSC?," 13 Aug. 2021. [Online]. Available: https://opensoundcontrol.stanford.edu. [Accessed 28 Feb. 2024].</w:t>
      </w:r>
    </w:p>
    <w:p w14:paraId="0BBFA2E0" w14:textId="0B1948BB" w:rsidR="00145D68" w:rsidRPr="00145D68" w:rsidRDefault="00145D68" w:rsidP="00DC65B0">
      <w:pPr>
        <w:pStyle w:val="BodyText"/>
        <w:numPr>
          <w:ilvl w:val="0"/>
          <w:numId w:val="19"/>
        </w:numPr>
        <w:spacing w:after="120"/>
        <w:ind w:left="425" w:hanging="425"/>
        <w:rPr>
          <w:noProof/>
        </w:rPr>
      </w:pPr>
      <w:r>
        <w:rPr>
          <w:noProof/>
        </w:rPr>
        <w:t>"</w:t>
      </w:r>
      <w:r w:rsidRPr="00145D68">
        <w:rPr>
          <w:noProof/>
        </w:rPr>
        <w:t>Controlling a Synth using a Neural Network</w:t>
      </w:r>
      <w:r>
        <w:rPr>
          <w:noProof/>
        </w:rPr>
        <w:t>," [Online].</w:t>
      </w:r>
      <w:r w:rsidR="009F6BDD">
        <w:rPr>
          <w:noProof/>
        </w:rPr>
        <w:t xml:space="preserve"> </w:t>
      </w:r>
      <w:r>
        <w:rPr>
          <w:noProof/>
        </w:rPr>
        <w:t>Available:</w:t>
      </w:r>
      <w:r w:rsidR="009F6BDD">
        <w:rPr>
          <w:noProof/>
        </w:rPr>
        <w:t xml:space="preserve"> </w:t>
      </w:r>
      <w:r w:rsidR="009F6BDD" w:rsidRPr="009F6BDD">
        <w:rPr>
          <w:noProof/>
        </w:rPr>
        <w:t>https://learn.flucoma.org/learn/</w:t>
      </w:r>
      <w:r w:rsidR="009F6BDD">
        <w:rPr>
          <w:noProof/>
        </w:rPr>
        <w:t xml:space="preserve"> </w:t>
      </w:r>
      <w:r w:rsidRPr="00145D68">
        <w:rPr>
          <w:noProof/>
        </w:rPr>
        <w:t>regression-neural-network/</w:t>
      </w:r>
      <w:r>
        <w:rPr>
          <w:noProof/>
        </w:rPr>
        <w:t>.[Accessed 14 Apr. 2024].</w:t>
      </w:r>
    </w:p>
    <w:sectPr w:rsidR="00145D68" w:rsidRPr="00145D68" w:rsidSect="00F11907">
      <w:type w:val="continuous"/>
      <w:pgSz w:w="11907" w:h="16840" w:code="9"/>
      <w:pgMar w:top="1134" w:right="1077" w:bottom="1418" w:left="1077" w:header="720" w:footer="964" w:gutter="0"/>
      <w:lnNumType w:countBy="1" w:distance="57" w:restart="continuous"/>
      <w:cols w:num="2" w:space="45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0867E" w14:textId="77777777" w:rsidR="005A545F" w:rsidRDefault="005A545F">
      <w:r>
        <w:separator/>
      </w:r>
    </w:p>
  </w:endnote>
  <w:endnote w:type="continuationSeparator" w:id="0">
    <w:p w14:paraId="170140BE" w14:textId="77777777" w:rsidR="005A545F" w:rsidRDefault="005A5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20B0604020202020204"/>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MBX9">
    <w:altName w:val="Cambria"/>
    <w:panose1 w:val="020B0604020202020204"/>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unga">
    <w:panose1 w:val="020B0502040204020203"/>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B28E1" w14:textId="77777777" w:rsidR="005A545F" w:rsidRDefault="005A545F">
      <w:r>
        <w:separator/>
      </w:r>
    </w:p>
  </w:footnote>
  <w:footnote w:type="continuationSeparator" w:id="0">
    <w:p w14:paraId="6E528ECD" w14:textId="77777777" w:rsidR="005A545F" w:rsidRDefault="005A545F">
      <w:r>
        <w:continuationSeparator/>
      </w:r>
    </w:p>
  </w:footnote>
  <w:footnote w:id="1">
    <w:p w14:paraId="048207DA" w14:textId="77777777" w:rsidR="008D6114" w:rsidRPr="00042516" w:rsidRDefault="008D6114" w:rsidP="008D6114">
      <w:pPr>
        <w:pStyle w:val="FootnoteText"/>
        <w:rPr>
          <w:sz w:val="16"/>
          <w:szCs w:val="16"/>
        </w:rPr>
      </w:pPr>
      <w:r>
        <w:rPr>
          <w:rStyle w:val="FootnoteReference"/>
        </w:rPr>
        <w:footnoteRef/>
      </w:r>
      <w:r>
        <w:t xml:space="preserve"> </w:t>
      </w:r>
      <w:r w:rsidRPr="002B26C0">
        <w:rPr>
          <w:sz w:val="16"/>
          <w:szCs w:val="16"/>
        </w:rPr>
        <w:t xml:space="preserve">Max is a </w:t>
      </w:r>
      <w:r>
        <w:rPr>
          <w:sz w:val="16"/>
          <w:szCs w:val="16"/>
        </w:rPr>
        <w:t xml:space="preserve">visual programming language for multimedia projects. More can be found online at: </w:t>
      </w:r>
      <w:r w:rsidRPr="00A37B10">
        <w:rPr>
          <w:sz w:val="16"/>
          <w:szCs w:val="16"/>
        </w:rPr>
        <w:t>https://cycling74.com/products/max</w:t>
      </w:r>
      <w:r>
        <w:rPr>
          <w:sz w:val="16"/>
          <w:szCs w:val="16"/>
        </w:rPr>
        <w:t>.</w:t>
      </w:r>
    </w:p>
  </w:footnote>
  <w:footnote w:id="2">
    <w:p w14:paraId="744E50E8" w14:textId="19B21CD7" w:rsidR="00A37B10" w:rsidRPr="00A37B10" w:rsidRDefault="00A37B10">
      <w:pPr>
        <w:pStyle w:val="FootnoteText"/>
        <w:rPr>
          <w:sz w:val="16"/>
          <w:szCs w:val="16"/>
        </w:rPr>
      </w:pPr>
      <w:r>
        <w:rPr>
          <w:rStyle w:val="FootnoteReference"/>
        </w:rPr>
        <w:footnoteRef/>
      </w:r>
      <w:r>
        <w:t xml:space="preserve"> </w:t>
      </w:r>
      <w:r>
        <w:rPr>
          <w:sz w:val="16"/>
          <w:szCs w:val="16"/>
        </w:rPr>
        <w:t xml:space="preserve">More information on the </w:t>
      </w:r>
      <w:r>
        <w:rPr>
          <w:rFonts w:ascii="Courier New" w:hAnsi="Courier New" w:cs="Courier New"/>
          <w:sz w:val="16"/>
          <w:szCs w:val="16"/>
        </w:rPr>
        <w:t>[gamepad]</w:t>
      </w:r>
      <w:r>
        <w:rPr>
          <w:sz w:val="16"/>
          <w:szCs w:val="16"/>
        </w:rPr>
        <w:t xml:space="preserve"> object available on the MAX 8.6.1 documentation page found online at: </w:t>
      </w:r>
      <w:r w:rsidRPr="00A37B10">
        <w:rPr>
          <w:sz w:val="16"/>
          <w:szCs w:val="16"/>
        </w:rPr>
        <w:t>https://docs.cycling74.com/max8/refpages/gamepad?q=gamepad</w:t>
      </w:r>
      <w:r>
        <w:rPr>
          <w:sz w:val="16"/>
          <w:szCs w:val="16"/>
        </w:rPr>
        <w:t>.</w:t>
      </w:r>
    </w:p>
  </w:footnote>
  <w:footnote w:id="3">
    <w:p w14:paraId="57189813" w14:textId="0C77A5F8" w:rsidR="007B34E1" w:rsidRDefault="007B34E1">
      <w:pPr>
        <w:pStyle w:val="FootnoteText"/>
      </w:pPr>
      <w:r>
        <w:rPr>
          <w:rStyle w:val="FootnoteReference"/>
        </w:rPr>
        <w:footnoteRef/>
      </w:r>
      <w:r>
        <w:t xml:space="preserve"> </w:t>
      </w:r>
      <w:r>
        <w:rPr>
          <w:sz w:val="16"/>
          <w:szCs w:val="16"/>
        </w:rPr>
        <w:t xml:space="preserve">More information on the </w:t>
      </w:r>
      <w:r>
        <w:rPr>
          <w:rFonts w:ascii="Courier New" w:hAnsi="Courier New" w:cs="Courier New"/>
          <w:sz w:val="16"/>
          <w:szCs w:val="16"/>
        </w:rPr>
        <w:t>[hi]</w:t>
      </w:r>
      <w:r>
        <w:rPr>
          <w:sz w:val="16"/>
          <w:szCs w:val="16"/>
        </w:rPr>
        <w:t xml:space="preserve"> object available on the MAX 8.6.1 documentation page found online at: </w:t>
      </w:r>
      <w:r w:rsidRPr="007B34E1">
        <w:rPr>
          <w:sz w:val="16"/>
          <w:szCs w:val="16"/>
        </w:rPr>
        <w:t>https://docs.cycling74.com/max8/refpages/hi</w:t>
      </w:r>
      <w:r>
        <w:rPr>
          <w:sz w:val="16"/>
          <w:szCs w:val="16"/>
        </w:rPr>
        <w:t>.</w:t>
      </w:r>
    </w:p>
  </w:footnote>
  <w:footnote w:id="4">
    <w:p w14:paraId="074B050D" w14:textId="33F3135F" w:rsidR="00F0264F" w:rsidRDefault="00F0264F" w:rsidP="00F0264F">
      <w:pPr>
        <w:pStyle w:val="FootnoteText"/>
      </w:pPr>
      <w:r>
        <w:rPr>
          <w:rStyle w:val="FootnoteReference"/>
        </w:rPr>
        <w:footnoteRef/>
      </w:r>
      <w:r>
        <w:t xml:space="preserve"> </w:t>
      </w:r>
      <w:r>
        <w:rPr>
          <w:sz w:val="16"/>
          <w:szCs w:val="16"/>
        </w:rPr>
        <w:t xml:space="preserve">A collection of tools created by researchers by the Center For New Music And Audio Technologies (CNMAT). </w:t>
      </w:r>
      <w:r w:rsidR="00F667B4">
        <w:rPr>
          <w:sz w:val="16"/>
          <w:szCs w:val="16"/>
        </w:rPr>
        <w:t xml:space="preserve">More information on </w:t>
      </w:r>
      <w:r w:rsidRPr="00F0264F">
        <w:rPr>
          <w:sz w:val="16"/>
          <w:szCs w:val="16"/>
        </w:rPr>
        <w:t>https://cnmat.berkeley.edu</w:t>
      </w:r>
      <w:r>
        <w:rPr>
          <w:sz w:val="16"/>
          <w:szCs w:val="16"/>
        </w:rPr>
        <w:t>.</w:t>
      </w:r>
    </w:p>
  </w:footnote>
  <w:footnote w:id="5">
    <w:p w14:paraId="258FC6DA" w14:textId="77777777" w:rsidR="00DC65B0" w:rsidRPr="00F667B4" w:rsidRDefault="00DC65B0" w:rsidP="00DC65B0">
      <w:pPr>
        <w:pStyle w:val="FootnoteText"/>
        <w:rPr>
          <w:sz w:val="16"/>
          <w:szCs w:val="16"/>
        </w:rPr>
      </w:pPr>
      <w:r>
        <w:rPr>
          <w:rStyle w:val="FootnoteReference"/>
        </w:rPr>
        <w:footnoteRef/>
      </w:r>
      <w:r>
        <w:t xml:space="preserve"> </w:t>
      </w:r>
      <w:r>
        <w:rPr>
          <w:sz w:val="16"/>
          <w:szCs w:val="16"/>
        </w:rPr>
        <w:t xml:space="preserve">External </w:t>
      </w:r>
      <w:r w:rsidRPr="00F667B4">
        <w:rPr>
          <w:sz w:val="16"/>
          <w:szCs w:val="16"/>
        </w:rPr>
        <w:t xml:space="preserve">toolkit </w:t>
      </w:r>
      <w:r>
        <w:rPr>
          <w:sz w:val="16"/>
          <w:szCs w:val="16"/>
        </w:rPr>
        <w:t xml:space="preserve">that </w:t>
      </w:r>
      <w:r w:rsidRPr="00F667B4">
        <w:rPr>
          <w:sz w:val="16"/>
          <w:szCs w:val="16"/>
        </w:rPr>
        <w:t>focuses on contemporary machine listening and machine learning techniques.</w:t>
      </w:r>
      <w:r>
        <w:rPr>
          <w:sz w:val="16"/>
          <w:szCs w:val="16"/>
        </w:rPr>
        <w:t xml:space="preserve"> More information on </w:t>
      </w:r>
      <w:r w:rsidRPr="00F667B4">
        <w:rPr>
          <w:sz w:val="16"/>
          <w:szCs w:val="16"/>
        </w:rPr>
        <w:t>https://learn.flucoma.org</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85D6" w14:textId="204BB1E3" w:rsidR="00F914E2" w:rsidRDefault="00F914E2" w:rsidP="00BF22B5">
    <w:pPr>
      <w:pStyle w:val="Footer"/>
      <w:tabs>
        <w:tab w:val="clear" w:pos="4320"/>
        <w:tab w:val="clear" w:pos="8640"/>
        <w:tab w:val="left" w:pos="0"/>
        <w:tab w:val="right" w:pos="9900"/>
      </w:tabs>
      <w:rPr>
        <w:sz w:val="16"/>
      </w:rPr>
    </w:pPr>
    <w:r>
      <w:rPr>
        <w:sz w:val="16"/>
      </w:rPr>
      <w:t>2003 IEEE Workshop on Applications of Signal Processing to Audio and Acoustics</w:t>
    </w:r>
    <w:r>
      <w:rPr>
        <w:sz w:val="16"/>
      </w:rPr>
      <w:tab/>
      <w:t>October 19-22, 2003, New Paltz, NY</w:t>
    </w:r>
  </w:p>
  <w:p w14:paraId="6C3B3503" w14:textId="77777777" w:rsidR="00F914E2" w:rsidRDefault="00F914E2" w:rsidP="00BF22B5">
    <w:pPr>
      <w:pStyle w:val="Header"/>
      <w:tabs>
        <w:tab w:val="clear" w:pos="8306"/>
        <w:tab w:val="right" w:pos="999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457FB" w14:textId="57CB866D" w:rsidR="00F914E2" w:rsidRDefault="00F914E2" w:rsidP="00BF22B5">
    <w:pPr>
      <w:pStyle w:val="Footer"/>
      <w:tabs>
        <w:tab w:val="clear" w:pos="4320"/>
        <w:tab w:val="clear" w:pos="8640"/>
        <w:tab w:val="right" w:pos="9900"/>
      </w:tabs>
      <w:ind w:left="-90" w:right="36" w:firstLine="90"/>
      <w:rPr>
        <w:sz w:val="16"/>
      </w:rPr>
    </w:pPr>
    <w:r>
      <w:rPr>
        <w:sz w:val="16"/>
      </w:rPr>
      <w:tab/>
    </w:r>
  </w:p>
  <w:p w14:paraId="58600DE7" w14:textId="77777777" w:rsidR="00F914E2" w:rsidRDefault="00F914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BF8146C"/>
    <w:lvl w:ilvl="0">
      <w:start w:val="1"/>
      <w:numFmt w:val="decimal"/>
      <w:pStyle w:val="First-LevelHeadings"/>
      <w:lvlText w:val="%1."/>
      <w:lvlJc w:val="left"/>
      <w:pPr>
        <w:ind w:left="420" w:hanging="420"/>
      </w:pPr>
      <w:rPr>
        <w:rFonts w:hint="default"/>
      </w:rPr>
    </w:lvl>
    <w:lvl w:ilvl="1">
      <w:start w:val="1"/>
      <w:numFmt w:val="decimal"/>
      <w:pStyle w:val="Second-LevelHeadings"/>
      <w:lvlText w:val="%1.%2"/>
      <w:lvlJc w:val="left"/>
      <w:pPr>
        <w:tabs>
          <w:tab w:val="num" w:pos="360"/>
        </w:tabs>
        <w:ind w:left="0" w:firstLine="0"/>
      </w:pPr>
      <w:rPr>
        <w:rFonts w:hint="default"/>
      </w:rPr>
    </w:lvl>
    <w:lvl w:ilvl="2">
      <w:start w:val="1"/>
      <w:numFmt w:val="decimal"/>
      <w:pStyle w:val="Third-LevelHeadinds"/>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61C17C6"/>
    <w:multiLevelType w:val="hybridMultilevel"/>
    <w:tmpl w:val="9418F382"/>
    <w:lvl w:ilvl="0" w:tplc="13E46C20">
      <w:start w:val="1"/>
      <w:numFmt w:val="decimal"/>
      <w:lvlText w:val="[%1]"/>
      <w:lvlJc w:val="left"/>
      <w:pPr>
        <w:tabs>
          <w:tab w:val="num" w:pos="170"/>
        </w:tabs>
        <w:ind w:left="397"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5F45D6"/>
    <w:multiLevelType w:val="multilevel"/>
    <w:tmpl w:val="8FE4B8FE"/>
    <w:lvl w:ilvl="0">
      <w:start w:val="1"/>
      <w:numFmt w:val="decimal"/>
      <w:lvlText w:val="[%1]"/>
      <w:lvlJc w:val="left"/>
      <w:pPr>
        <w:tabs>
          <w:tab w:val="num" w:pos="720"/>
        </w:tabs>
        <w:ind w:left="720" w:hanging="55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C52E5"/>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615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4" w15:restartNumberingAfterBreak="0">
    <w:nsid w:val="12F9013F"/>
    <w:multiLevelType w:val="hybridMultilevel"/>
    <w:tmpl w:val="E7DCA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314959"/>
    <w:multiLevelType w:val="hybridMultilevel"/>
    <w:tmpl w:val="84D6767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50866E8"/>
    <w:multiLevelType w:val="multilevel"/>
    <w:tmpl w:val="44E6B442"/>
    <w:lvl w:ilvl="0">
      <w:start w:val="1"/>
      <w:numFmt w:val="decimal"/>
      <w:lvlText w:val="%1."/>
      <w:lvlJc w:val="left"/>
      <w:pPr>
        <w:tabs>
          <w:tab w:val="num" w:pos="360"/>
        </w:tabs>
        <w:ind w:left="28" w:hanging="28"/>
      </w:pPr>
      <w:rPr>
        <w:rFonts w:hint="default"/>
      </w:rPr>
    </w:lvl>
    <w:lvl w:ilvl="1">
      <w:start w:val="1"/>
      <w:numFmt w:val="decimal"/>
      <w:lvlText w:val="%1.%2."/>
      <w:lvlJc w:val="left"/>
      <w:pPr>
        <w:tabs>
          <w:tab w:val="num" w:pos="36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7" w15:restartNumberingAfterBreak="0">
    <w:nsid w:val="26A1157A"/>
    <w:multiLevelType w:val="multilevel"/>
    <w:tmpl w:val="22EE763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FB319E3"/>
    <w:multiLevelType w:val="hybridMultilevel"/>
    <w:tmpl w:val="8FE4B8FE"/>
    <w:lvl w:ilvl="0" w:tplc="933253D4">
      <w:start w:val="1"/>
      <w:numFmt w:val="decimal"/>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10" w15:restartNumberingAfterBreak="0">
    <w:nsid w:val="38097EE9"/>
    <w:multiLevelType w:val="multilevel"/>
    <w:tmpl w:val="A0F08984"/>
    <w:lvl w:ilvl="0">
      <w:start w:val="1"/>
      <w:numFmt w:val="decimal"/>
      <w:lvlText w:val="[%1]"/>
      <w:lvlJc w:val="left"/>
      <w:pPr>
        <w:tabs>
          <w:tab w:val="num" w:pos="227"/>
        </w:tabs>
        <w:ind w:left="17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DE7040E"/>
    <w:multiLevelType w:val="hybridMultilevel"/>
    <w:tmpl w:val="9176CA72"/>
    <w:lvl w:ilvl="0" w:tplc="13E46C2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F7B019D"/>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576"/>
        </w:tabs>
        <w:ind w:left="4394" w:hanging="1418"/>
      </w:pPr>
    </w:lvl>
    <w:lvl w:ilvl="8">
      <w:start w:val="1"/>
      <w:numFmt w:val="decimal"/>
      <w:lvlText w:val="%1.%2.%3.%4.%5.%6.%7.%8.%9"/>
      <w:lvlJc w:val="left"/>
      <w:pPr>
        <w:tabs>
          <w:tab w:val="num" w:pos="7722"/>
        </w:tabs>
        <w:ind w:left="5102" w:hanging="1700"/>
      </w:pPr>
    </w:lvl>
  </w:abstractNum>
  <w:abstractNum w:abstractNumId="13" w15:restartNumberingAfterBreak="0">
    <w:nsid w:val="43DE5BE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496"/>
        </w:tabs>
        <w:ind w:left="4394" w:hanging="1418"/>
      </w:pPr>
    </w:lvl>
    <w:lvl w:ilvl="8">
      <w:start w:val="1"/>
      <w:numFmt w:val="decimal"/>
      <w:lvlText w:val="%1.%2.%3.%4.%5.%6.%7.%8.%9"/>
      <w:lvlJc w:val="left"/>
      <w:pPr>
        <w:tabs>
          <w:tab w:val="num" w:pos="6282"/>
        </w:tabs>
        <w:ind w:left="5102" w:hanging="1700"/>
      </w:pPr>
    </w:lvl>
  </w:abstractNum>
  <w:abstractNum w:abstractNumId="14" w15:restartNumberingAfterBreak="0">
    <w:nsid w:val="4490087B"/>
    <w:multiLevelType w:val="hybridMultilevel"/>
    <w:tmpl w:val="22EE763A"/>
    <w:lvl w:ilvl="0" w:tplc="DEDC4FBA">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5564322B"/>
    <w:multiLevelType w:val="multilevel"/>
    <w:tmpl w:val="9418F382"/>
    <w:lvl w:ilvl="0">
      <w:start w:val="1"/>
      <w:numFmt w:val="decimal"/>
      <w:lvlText w:val="[%1]"/>
      <w:lvlJc w:val="left"/>
      <w:pPr>
        <w:tabs>
          <w:tab w:val="num" w:pos="170"/>
        </w:tabs>
        <w:ind w:left="397" w:hanging="39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55915255"/>
    <w:multiLevelType w:val="hybridMultilevel"/>
    <w:tmpl w:val="A0F08984"/>
    <w:lvl w:ilvl="0" w:tplc="435C7654">
      <w:start w:val="1"/>
      <w:numFmt w:val="decimal"/>
      <w:lvlText w:val="[%1]"/>
      <w:lvlJc w:val="left"/>
      <w:pPr>
        <w:tabs>
          <w:tab w:val="num" w:pos="227"/>
        </w:tabs>
        <w:ind w:left="17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AF37294"/>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615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18" w15:restartNumberingAfterBreak="0">
    <w:nsid w:val="5E425074"/>
    <w:multiLevelType w:val="hybridMultilevel"/>
    <w:tmpl w:val="0038BB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275C0D"/>
    <w:multiLevelType w:val="singleLevel"/>
    <w:tmpl w:val="D838826C"/>
    <w:lvl w:ilvl="0">
      <w:start w:val="1"/>
      <w:numFmt w:val="decimal"/>
      <w:lvlText w:val="[%1]"/>
      <w:lvlJc w:val="left"/>
      <w:pPr>
        <w:tabs>
          <w:tab w:val="num" w:pos="360"/>
        </w:tabs>
        <w:ind w:left="360" w:hanging="360"/>
      </w:pPr>
    </w:lvl>
  </w:abstractNum>
  <w:abstractNum w:abstractNumId="20" w15:restartNumberingAfterBreak="0">
    <w:nsid w:val="7B7F0516"/>
    <w:multiLevelType w:val="multilevel"/>
    <w:tmpl w:val="3864CD92"/>
    <w:lvl w:ilvl="0">
      <w:start w:val="1"/>
      <w:numFmt w:val="decimal"/>
      <w:lvlText w:val="%1."/>
      <w:lvlJc w:val="left"/>
      <w:pPr>
        <w:tabs>
          <w:tab w:val="num" w:pos="360"/>
        </w:tabs>
        <w:ind w:left="28" w:hanging="28"/>
      </w:pPr>
      <w:rPr>
        <w:rFonts w:hint="default"/>
      </w:rPr>
    </w:lvl>
    <w:lvl w:ilvl="1">
      <w:start w:val="1"/>
      <w:numFmt w:val="decimal"/>
      <w:lvlText w:val="%1.%2"/>
      <w:lvlJc w:val="left"/>
      <w:pPr>
        <w:tabs>
          <w:tab w:val="num" w:pos="36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16cid:durableId="892616238">
    <w:abstractNumId w:val="0"/>
  </w:num>
  <w:num w:numId="2" w16cid:durableId="881943805">
    <w:abstractNumId w:val="19"/>
  </w:num>
  <w:num w:numId="3" w16cid:durableId="756752361">
    <w:abstractNumId w:val="9"/>
  </w:num>
  <w:num w:numId="4" w16cid:durableId="2140031344">
    <w:abstractNumId w:val="14"/>
  </w:num>
  <w:num w:numId="5" w16cid:durableId="725840380">
    <w:abstractNumId w:val="7"/>
  </w:num>
  <w:num w:numId="6" w16cid:durableId="1082486775">
    <w:abstractNumId w:val="8"/>
  </w:num>
  <w:num w:numId="7" w16cid:durableId="1365713373">
    <w:abstractNumId w:val="2"/>
  </w:num>
  <w:num w:numId="8" w16cid:durableId="580874246">
    <w:abstractNumId w:val="16"/>
  </w:num>
  <w:num w:numId="9" w16cid:durableId="1844323567">
    <w:abstractNumId w:val="10"/>
  </w:num>
  <w:num w:numId="10" w16cid:durableId="442726792">
    <w:abstractNumId w:val="1"/>
  </w:num>
  <w:num w:numId="11" w16cid:durableId="398987669">
    <w:abstractNumId w:val="15"/>
  </w:num>
  <w:num w:numId="12" w16cid:durableId="1205098032">
    <w:abstractNumId w:val="17"/>
  </w:num>
  <w:num w:numId="13" w16cid:durableId="582763889">
    <w:abstractNumId w:val="3"/>
  </w:num>
  <w:num w:numId="14" w16cid:durableId="567229900">
    <w:abstractNumId w:val="12"/>
  </w:num>
  <w:num w:numId="15" w16cid:durableId="797646043">
    <w:abstractNumId w:val="6"/>
  </w:num>
  <w:num w:numId="16" w16cid:durableId="1307927821">
    <w:abstractNumId w:val="20"/>
  </w:num>
  <w:num w:numId="17" w16cid:durableId="1386028165">
    <w:abstractNumId w:val="13"/>
  </w:num>
  <w:num w:numId="18" w16cid:durableId="1331834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9074382">
    <w:abstractNumId w:val="11"/>
  </w:num>
  <w:num w:numId="20" w16cid:durableId="443892186">
    <w:abstractNumId w:val="5"/>
  </w:num>
  <w:num w:numId="21" w16cid:durableId="1411346108">
    <w:abstractNumId w:val="18"/>
  </w:num>
  <w:num w:numId="22" w16cid:durableId="2129200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mirrorMargins/>
  <w:proofState w:spelling="clean" w:grammar="clean"/>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efaultTabStop w:val="720"/>
  <w:autoHyphenation/>
  <w:hyphenationZone w:val="284"/>
  <w:characterSpacingControl w:val="doNotCompress"/>
  <w:hdrShapeDefaults>
    <o:shapedefaults v:ext="edit" spidmax="2050">
      <v:textbox inset="5.85pt,.7pt,5.85pt,.7pt"/>
    </o:shapedefaults>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866"/>
    <w:rsid w:val="000004DF"/>
    <w:rsid w:val="00003ADF"/>
    <w:rsid w:val="0003119E"/>
    <w:rsid w:val="00031EC9"/>
    <w:rsid w:val="00041453"/>
    <w:rsid w:val="00042516"/>
    <w:rsid w:val="0004678E"/>
    <w:rsid w:val="00051A33"/>
    <w:rsid w:val="00054891"/>
    <w:rsid w:val="00054EFB"/>
    <w:rsid w:val="00085879"/>
    <w:rsid w:val="00091866"/>
    <w:rsid w:val="0009199F"/>
    <w:rsid w:val="000959A3"/>
    <w:rsid w:val="000A3EDA"/>
    <w:rsid w:val="000A6DEB"/>
    <w:rsid w:val="000B61D5"/>
    <w:rsid w:val="000C208F"/>
    <w:rsid w:val="000C2DD3"/>
    <w:rsid w:val="000C2E0C"/>
    <w:rsid w:val="000D2E25"/>
    <w:rsid w:val="000F5B87"/>
    <w:rsid w:val="00111738"/>
    <w:rsid w:val="0011619C"/>
    <w:rsid w:val="00125CC6"/>
    <w:rsid w:val="001331E7"/>
    <w:rsid w:val="00135D33"/>
    <w:rsid w:val="00137C32"/>
    <w:rsid w:val="001405DC"/>
    <w:rsid w:val="00141808"/>
    <w:rsid w:val="00143C6F"/>
    <w:rsid w:val="00143FDF"/>
    <w:rsid w:val="001445EE"/>
    <w:rsid w:val="00145D68"/>
    <w:rsid w:val="00155E89"/>
    <w:rsid w:val="00156117"/>
    <w:rsid w:val="0015732C"/>
    <w:rsid w:val="00162C13"/>
    <w:rsid w:val="00167702"/>
    <w:rsid w:val="001861F6"/>
    <w:rsid w:val="00191680"/>
    <w:rsid w:val="001917C6"/>
    <w:rsid w:val="00193C57"/>
    <w:rsid w:val="001A16D1"/>
    <w:rsid w:val="001A2714"/>
    <w:rsid w:val="001A792E"/>
    <w:rsid w:val="001B150B"/>
    <w:rsid w:val="001C64D7"/>
    <w:rsid w:val="001C76F5"/>
    <w:rsid w:val="001D0C49"/>
    <w:rsid w:val="001D2894"/>
    <w:rsid w:val="001D3FBD"/>
    <w:rsid w:val="001F2352"/>
    <w:rsid w:val="002002DC"/>
    <w:rsid w:val="00204099"/>
    <w:rsid w:val="00206EE2"/>
    <w:rsid w:val="00207CF0"/>
    <w:rsid w:val="002164F2"/>
    <w:rsid w:val="002213EB"/>
    <w:rsid w:val="00225765"/>
    <w:rsid w:val="00233853"/>
    <w:rsid w:val="002367DB"/>
    <w:rsid w:val="0024333F"/>
    <w:rsid w:val="00257FC4"/>
    <w:rsid w:val="00263CC5"/>
    <w:rsid w:val="002677D9"/>
    <w:rsid w:val="00290672"/>
    <w:rsid w:val="00291424"/>
    <w:rsid w:val="002A05D6"/>
    <w:rsid w:val="002B1051"/>
    <w:rsid w:val="002B26C0"/>
    <w:rsid w:val="002B2C13"/>
    <w:rsid w:val="002B3744"/>
    <w:rsid w:val="002B5779"/>
    <w:rsid w:val="002D72D0"/>
    <w:rsid w:val="002E24CD"/>
    <w:rsid w:val="002F2E57"/>
    <w:rsid w:val="002F7012"/>
    <w:rsid w:val="00301254"/>
    <w:rsid w:val="00310249"/>
    <w:rsid w:val="0031607C"/>
    <w:rsid w:val="003163FF"/>
    <w:rsid w:val="0032506D"/>
    <w:rsid w:val="003255EE"/>
    <w:rsid w:val="003372F5"/>
    <w:rsid w:val="003428CB"/>
    <w:rsid w:val="0034414A"/>
    <w:rsid w:val="003543F2"/>
    <w:rsid w:val="0036077D"/>
    <w:rsid w:val="003674D5"/>
    <w:rsid w:val="00380180"/>
    <w:rsid w:val="00384F17"/>
    <w:rsid w:val="0038661A"/>
    <w:rsid w:val="00391E71"/>
    <w:rsid w:val="00395441"/>
    <w:rsid w:val="003B1B0C"/>
    <w:rsid w:val="003D109B"/>
    <w:rsid w:val="003E2B6E"/>
    <w:rsid w:val="003E5861"/>
    <w:rsid w:val="003E7370"/>
    <w:rsid w:val="003F1160"/>
    <w:rsid w:val="003F4940"/>
    <w:rsid w:val="00403879"/>
    <w:rsid w:val="00412A6D"/>
    <w:rsid w:val="00414F59"/>
    <w:rsid w:val="00416111"/>
    <w:rsid w:val="00426184"/>
    <w:rsid w:val="00431269"/>
    <w:rsid w:val="00431CFA"/>
    <w:rsid w:val="00435DD2"/>
    <w:rsid w:val="00440F4B"/>
    <w:rsid w:val="004471CA"/>
    <w:rsid w:val="00455BA6"/>
    <w:rsid w:val="00460776"/>
    <w:rsid w:val="004723FB"/>
    <w:rsid w:val="00474D9E"/>
    <w:rsid w:val="00481EDE"/>
    <w:rsid w:val="004873CB"/>
    <w:rsid w:val="00497867"/>
    <w:rsid w:val="004A08B4"/>
    <w:rsid w:val="004A50F9"/>
    <w:rsid w:val="004B05A3"/>
    <w:rsid w:val="004B1D21"/>
    <w:rsid w:val="004D1915"/>
    <w:rsid w:val="004D4270"/>
    <w:rsid w:val="004D732F"/>
    <w:rsid w:val="004E6DAF"/>
    <w:rsid w:val="005029DA"/>
    <w:rsid w:val="00513B45"/>
    <w:rsid w:val="00520EE3"/>
    <w:rsid w:val="00524E68"/>
    <w:rsid w:val="005307AC"/>
    <w:rsid w:val="00536EDA"/>
    <w:rsid w:val="005371E7"/>
    <w:rsid w:val="005443C3"/>
    <w:rsid w:val="00552957"/>
    <w:rsid w:val="0055704F"/>
    <w:rsid w:val="00580DAC"/>
    <w:rsid w:val="00584D93"/>
    <w:rsid w:val="00585348"/>
    <w:rsid w:val="005A05C6"/>
    <w:rsid w:val="005A1EB2"/>
    <w:rsid w:val="005A31A3"/>
    <w:rsid w:val="005A3831"/>
    <w:rsid w:val="005A4EA4"/>
    <w:rsid w:val="005A545F"/>
    <w:rsid w:val="005A55E9"/>
    <w:rsid w:val="005B3063"/>
    <w:rsid w:val="005B74E9"/>
    <w:rsid w:val="005C22F2"/>
    <w:rsid w:val="005C5B43"/>
    <w:rsid w:val="005C778A"/>
    <w:rsid w:val="005C7B0C"/>
    <w:rsid w:val="005D0E8F"/>
    <w:rsid w:val="005D1A7D"/>
    <w:rsid w:val="005D2325"/>
    <w:rsid w:val="005E6040"/>
    <w:rsid w:val="005F047B"/>
    <w:rsid w:val="005F3BC5"/>
    <w:rsid w:val="005F4412"/>
    <w:rsid w:val="005F510C"/>
    <w:rsid w:val="00600E1B"/>
    <w:rsid w:val="00602EF7"/>
    <w:rsid w:val="0060585D"/>
    <w:rsid w:val="0061091B"/>
    <w:rsid w:val="00611E67"/>
    <w:rsid w:val="0062367A"/>
    <w:rsid w:val="006350B3"/>
    <w:rsid w:val="00642FCC"/>
    <w:rsid w:val="006552D1"/>
    <w:rsid w:val="00656C2D"/>
    <w:rsid w:val="00662B50"/>
    <w:rsid w:val="006956BC"/>
    <w:rsid w:val="00696F72"/>
    <w:rsid w:val="006A1B24"/>
    <w:rsid w:val="006A4983"/>
    <w:rsid w:val="006A7583"/>
    <w:rsid w:val="006A7AD8"/>
    <w:rsid w:val="006C0D70"/>
    <w:rsid w:val="006C24D6"/>
    <w:rsid w:val="006C3045"/>
    <w:rsid w:val="006D27B1"/>
    <w:rsid w:val="006E2AAB"/>
    <w:rsid w:val="00700696"/>
    <w:rsid w:val="007006EF"/>
    <w:rsid w:val="00700828"/>
    <w:rsid w:val="00702332"/>
    <w:rsid w:val="0070335C"/>
    <w:rsid w:val="00703FE2"/>
    <w:rsid w:val="00704300"/>
    <w:rsid w:val="00720C54"/>
    <w:rsid w:val="007256C7"/>
    <w:rsid w:val="00733AB3"/>
    <w:rsid w:val="00750EDA"/>
    <w:rsid w:val="00760183"/>
    <w:rsid w:val="00766D5E"/>
    <w:rsid w:val="0078276A"/>
    <w:rsid w:val="00791D7F"/>
    <w:rsid w:val="007926A8"/>
    <w:rsid w:val="007A1FD3"/>
    <w:rsid w:val="007A40A2"/>
    <w:rsid w:val="007A5C58"/>
    <w:rsid w:val="007B34E1"/>
    <w:rsid w:val="007B4ED7"/>
    <w:rsid w:val="007C088D"/>
    <w:rsid w:val="007C7B66"/>
    <w:rsid w:val="007D351A"/>
    <w:rsid w:val="007D6D69"/>
    <w:rsid w:val="007E4294"/>
    <w:rsid w:val="007E6678"/>
    <w:rsid w:val="007F136B"/>
    <w:rsid w:val="008008C7"/>
    <w:rsid w:val="00811200"/>
    <w:rsid w:val="00817CED"/>
    <w:rsid w:val="00842B98"/>
    <w:rsid w:val="00844CDF"/>
    <w:rsid w:val="00862162"/>
    <w:rsid w:val="00867B9F"/>
    <w:rsid w:val="00876EDD"/>
    <w:rsid w:val="008956EC"/>
    <w:rsid w:val="008B2F1A"/>
    <w:rsid w:val="008B6E19"/>
    <w:rsid w:val="008B7425"/>
    <w:rsid w:val="008C2011"/>
    <w:rsid w:val="008D1010"/>
    <w:rsid w:val="008D6114"/>
    <w:rsid w:val="008E3809"/>
    <w:rsid w:val="008E64A9"/>
    <w:rsid w:val="008F029B"/>
    <w:rsid w:val="008F2B33"/>
    <w:rsid w:val="008F573B"/>
    <w:rsid w:val="0090183A"/>
    <w:rsid w:val="00923C8C"/>
    <w:rsid w:val="00933A90"/>
    <w:rsid w:val="00946F53"/>
    <w:rsid w:val="00950AD8"/>
    <w:rsid w:val="00954AD9"/>
    <w:rsid w:val="009602F2"/>
    <w:rsid w:val="009643C7"/>
    <w:rsid w:val="009763E4"/>
    <w:rsid w:val="009779BC"/>
    <w:rsid w:val="00984819"/>
    <w:rsid w:val="00994033"/>
    <w:rsid w:val="009A4B95"/>
    <w:rsid w:val="009A6746"/>
    <w:rsid w:val="009C2526"/>
    <w:rsid w:val="009C27D0"/>
    <w:rsid w:val="009C4F9B"/>
    <w:rsid w:val="009C7838"/>
    <w:rsid w:val="009D795A"/>
    <w:rsid w:val="009E3E82"/>
    <w:rsid w:val="009E416E"/>
    <w:rsid w:val="009F4282"/>
    <w:rsid w:val="009F4AB9"/>
    <w:rsid w:val="009F56DE"/>
    <w:rsid w:val="009F6BDD"/>
    <w:rsid w:val="00A061C5"/>
    <w:rsid w:val="00A116BF"/>
    <w:rsid w:val="00A14358"/>
    <w:rsid w:val="00A163D8"/>
    <w:rsid w:val="00A20436"/>
    <w:rsid w:val="00A23D98"/>
    <w:rsid w:val="00A264BA"/>
    <w:rsid w:val="00A35226"/>
    <w:rsid w:val="00A37B10"/>
    <w:rsid w:val="00A55446"/>
    <w:rsid w:val="00A5604E"/>
    <w:rsid w:val="00A66A48"/>
    <w:rsid w:val="00A719F2"/>
    <w:rsid w:val="00A74036"/>
    <w:rsid w:val="00A75D3A"/>
    <w:rsid w:val="00A84698"/>
    <w:rsid w:val="00A84816"/>
    <w:rsid w:val="00A86018"/>
    <w:rsid w:val="00A93ADE"/>
    <w:rsid w:val="00AA1C28"/>
    <w:rsid w:val="00AB0718"/>
    <w:rsid w:val="00AC7CE9"/>
    <w:rsid w:val="00AD42CD"/>
    <w:rsid w:val="00AD4C52"/>
    <w:rsid w:val="00AD526B"/>
    <w:rsid w:val="00AE09A7"/>
    <w:rsid w:val="00AE2E76"/>
    <w:rsid w:val="00AF2F97"/>
    <w:rsid w:val="00AF454E"/>
    <w:rsid w:val="00B00CC0"/>
    <w:rsid w:val="00B031DD"/>
    <w:rsid w:val="00B05E6A"/>
    <w:rsid w:val="00B22C06"/>
    <w:rsid w:val="00B25555"/>
    <w:rsid w:val="00B50B9A"/>
    <w:rsid w:val="00B57D28"/>
    <w:rsid w:val="00B8440A"/>
    <w:rsid w:val="00BA1CB8"/>
    <w:rsid w:val="00BA3CEB"/>
    <w:rsid w:val="00BB0524"/>
    <w:rsid w:val="00BC6516"/>
    <w:rsid w:val="00BF1027"/>
    <w:rsid w:val="00BF2023"/>
    <w:rsid w:val="00BF22B5"/>
    <w:rsid w:val="00BF3C99"/>
    <w:rsid w:val="00C0722A"/>
    <w:rsid w:val="00C1235C"/>
    <w:rsid w:val="00C31857"/>
    <w:rsid w:val="00C31F44"/>
    <w:rsid w:val="00C33F72"/>
    <w:rsid w:val="00C36D6C"/>
    <w:rsid w:val="00C42E20"/>
    <w:rsid w:val="00C5265E"/>
    <w:rsid w:val="00C5329C"/>
    <w:rsid w:val="00C57749"/>
    <w:rsid w:val="00C71D96"/>
    <w:rsid w:val="00C85999"/>
    <w:rsid w:val="00C86863"/>
    <w:rsid w:val="00C8715D"/>
    <w:rsid w:val="00CA1BBB"/>
    <w:rsid w:val="00CB62BC"/>
    <w:rsid w:val="00CD303D"/>
    <w:rsid w:val="00CE783B"/>
    <w:rsid w:val="00CF00F8"/>
    <w:rsid w:val="00CF23F1"/>
    <w:rsid w:val="00CF41F0"/>
    <w:rsid w:val="00CF4B8E"/>
    <w:rsid w:val="00CF594C"/>
    <w:rsid w:val="00D02CE7"/>
    <w:rsid w:val="00D15F19"/>
    <w:rsid w:val="00D26F2B"/>
    <w:rsid w:val="00D31494"/>
    <w:rsid w:val="00D55BF0"/>
    <w:rsid w:val="00D64496"/>
    <w:rsid w:val="00D866D0"/>
    <w:rsid w:val="00D901B0"/>
    <w:rsid w:val="00DA356C"/>
    <w:rsid w:val="00DC1D70"/>
    <w:rsid w:val="00DC3EAA"/>
    <w:rsid w:val="00DC65B0"/>
    <w:rsid w:val="00DD1AEE"/>
    <w:rsid w:val="00DE57AD"/>
    <w:rsid w:val="00DF0DBA"/>
    <w:rsid w:val="00E10C61"/>
    <w:rsid w:val="00E176C2"/>
    <w:rsid w:val="00E21A54"/>
    <w:rsid w:val="00E30CA9"/>
    <w:rsid w:val="00E33A34"/>
    <w:rsid w:val="00E372CC"/>
    <w:rsid w:val="00E44D02"/>
    <w:rsid w:val="00E55D25"/>
    <w:rsid w:val="00E75588"/>
    <w:rsid w:val="00E773CA"/>
    <w:rsid w:val="00E814ED"/>
    <w:rsid w:val="00E86BEC"/>
    <w:rsid w:val="00E87D40"/>
    <w:rsid w:val="00EA0FB6"/>
    <w:rsid w:val="00EA51CE"/>
    <w:rsid w:val="00EB2198"/>
    <w:rsid w:val="00EB328A"/>
    <w:rsid w:val="00EB77D3"/>
    <w:rsid w:val="00EC1E9D"/>
    <w:rsid w:val="00EC3CEE"/>
    <w:rsid w:val="00EF3F22"/>
    <w:rsid w:val="00F01350"/>
    <w:rsid w:val="00F0264F"/>
    <w:rsid w:val="00F10795"/>
    <w:rsid w:val="00F11907"/>
    <w:rsid w:val="00F25BE0"/>
    <w:rsid w:val="00F33358"/>
    <w:rsid w:val="00F33C43"/>
    <w:rsid w:val="00F46208"/>
    <w:rsid w:val="00F47F81"/>
    <w:rsid w:val="00F5109E"/>
    <w:rsid w:val="00F538FE"/>
    <w:rsid w:val="00F55554"/>
    <w:rsid w:val="00F6652E"/>
    <w:rsid w:val="00F667B4"/>
    <w:rsid w:val="00F67EF4"/>
    <w:rsid w:val="00F8014C"/>
    <w:rsid w:val="00F833C2"/>
    <w:rsid w:val="00F8666A"/>
    <w:rsid w:val="00F86B2F"/>
    <w:rsid w:val="00F914E2"/>
    <w:rsid w:val="00FB5D66"/>
    <w:rsid w:val="00FD4712"/>
    <w:rsid w:val="00FE5F08"/>
    <w:rsid w:val="00FE6147"/>
    <w:rsid w:val="00FE6A62"/>
  </w:rsids>
  <m:mathPr>
    <m:mathFont m:val="Cambria Math"/>
    <m:brkBin m:val="before"/>
    <m:brkBinSub m:val="--"/>
    <m:smallFrac m:val="0"/>
    <m:dispDef/>
    <m:lMargin m:val="0"/>
    <m:rMargin m:val="0"/>
    <m:defJc m:val="centerGroup"/>
    <m:wrapIndent m:val="1440"/>
    <m:intLim m:val="subSup"/>
    <m:naryLim m:val="undOvr"/>
  </m:mathPr>
  <w:themeFontLang w:val="en-US" w:eastAsia="ko-KR" w:bidi="k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99AB384"/>
  <w15:docId w15:val="{B24B67BC-D0B5-8F46-9543-F1F092811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332"/>
    <w:pPr>
      <w:jc w:val="both"/>
    </w:pPr>
    <w:rPr>
      <w:lang w:eastAsia="en-US"/>
    </w:rPr>
  </w:style>
  <w:style w:type="paragraph" w:styleId="Heading1">
    <w:name w:val="heading 1"/>
    <w:basedOn w:val="Normal"/>
    <w:next w:val="BodyText"/>
    <w:link w:val="Heading1Char"/>
    <w:uiPriority w:val="9"/>
    <w:qFormat/>
    <w:rsid w:val="00003ADF"/>
    <w:pPr>
      <w:keepNext/>
      <w:spacing w:before="300" w:after="260"/>
      <w:jc w:val="center"/>
      <w:outlineLvl w:val="0"/>
    </w:pPr>
    <w:rPr>
      <w:b/>
    </w:rPr>
  </w:style>
  <w:style w:type="paragraph" w:styleId="Heading2">
    <w:name w:val="heading 2"/>
    <w:basedOn w:val="Normal"/>
    <w:next w:val="BodyText"/>
    <w:rsid w:val="00766D5E"/>
    <w:pPr>
      <w:keepNext/>
      <w:spacing w:before="300" w:after="180"/>
      <w:outlineLvl w:val="1"/>
    </w:pPr>
    <w:rPr>
      <w:b/>
      <w:sz w:val="18"/>
    </w:rPr>
  </w:style>
  <w:style w:type="paragraph" w:styleId="Heading3">
    <w:name w:val="heading 3"/>
    <w:basedOn w:val="Normal"/>
    <w:next w:val="Normal"/>
    <w:rsid w:val="009602F2"/>
    <w:pPr>
      <w:keepNext/>
      <w:spacing w:before="300" w:after="180"/>
      <w:outlineLvl w:val="2"/>
    </w:pPr>
    <w:rPr>
      <w:i/>
      <w:sz w:val="18"/>
    </w:rPr>
  </w:style>
  <w:style w:type="paragraph" w:styleId="Heading4">
    <w:name w:val="heading 4"/>
    <w:basedOn w:val="Normal"/>
    <w:next w:val="Normal"/>
    <w:qFormat/>
    <w:rsid w:val="00003ADF"/>
    <w:pPr>
      <w:keepNext/>
      <w:numPr>
        <w:ilvl w:val="3"/>
        <w:numId w:val="1"/>
      </w:numPr>
      <w:spacing w:before="240" w:after="60"/>
      <w:outlineLvl w:val="3"/>
    </w:pPr>
    <w:rPr>
      <w:b/>
      <w:i/>
      <w:sz w:val="18"/>
    </w:rPr>
  </w:style>
  <w:style w:type="paragraph" w:styleId="Heading5">
    <w:name w:val="heading 5"/>
    <w:basedOn w:val="Normal"/>
    <w:next w:val="Normal"/>
    <w:qFormat/>
    <w:rsid w:val="00003ADF"/>
    <w:pPr>
      <w:numPr>
        <w:ilvl w:val="4"/>
        <w:numId w:val="1"/>
      </w:numPr>
      <w:spacing w:before="240" w:after="60"/>
      <w:outlineLvl w:val="4"/>
    </w:pPr>
    <w:rPr>
      <w:sz w:val="18"/>
    </w:rPr>
  </w:style>
  <w:style w:type="paragraph" w:styleId="Heading6">
    <w:name w:val="heading 6"/>
    <w:basedOn w:val="Normal"/>
    <w:next w:val="Normal"/>
    <w:qFormat/>
    <w:rsid w:val="00003ADF"/>
    <w:pPr>
      <w:numPr>
        <w:ilvl w:val="5"/>
        <w:numId w:val="1"/>
      </w:numPr>
      <w:spacing w:before="240" w:after="60"/>
      <w:outlineLvl w:val="5"/>
    </w:pPr>
    <w:rPr>
      <w:rFonts w:ascii="Arial" w:hAnsi="Arial"/>
      <w:i/>
      <w:sz w:val="22"/>
    </w:rPr>
  </w:style>
  <w:style w:type="paragraph" w:styleId="Heading7">
    <w:name w:val="heading 7"/>
    <w:basedOn w:val="Normal"/>
    <w:next w:val="Normal"/>
    <w:qFormat/>
    <w:rsid w:val="00003ADF"/>
    <w:pPr>
      <w:numPr>
        <w:ilvl w:val="6"/>
        <w:numId w:val="1"/>
      </w:numPr>
      <w:spacing w:before="240" w:after="60"/>
      <w:outlineLvl w:val="6"/>
    </w:pPr>
    <w:rPr>
      <w:rFonts w:ascii="Arial" w:hAnsi="Arial"/>
    </w:rPr>
  </w:style>
  <w:style w:type="paragraph" w:styleId="Heading8">
    <w:name w:val="heading 8"/>
    <w:basedOn w:val="Normal"/>
    <w:next w:val="Normal"/>
    <w:qFormat/>
    <w:rsid w:val="00003ADF"/>
    <w:pPr>
      <w:numPr>
        <w:ilvl w:val="7"/>
        <w:numId w:val="1"/>
      </w:numPr>
      <w:spacing w:before="240" w:after="60"/>
      <w:outlineLvl w:val="7"/>
    </w:pPr>
    <w:rPr>
      <w:rFonts w:ascii="Arial" w:hAnsi="Arial"/>
      <w:i/>
    </w:rPr>
  </w:style>
  <w:style w:type="paragraph" w:styleId="Heading9">
    <w:name w:val="heading 9"/>
    <w:basedOn w:val="Normal"/>
    <w:next w:val="Normal"/>
    <w:qFormat/>
    <w:rsid w:val="00003ADF"/>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withIndent"/>
    <w:link w:val="BodyTextChar"/>
    <w:rsid w:val="000D18E3"/>
  </w:style>
  <w:style w:type="paragraph" w:styleId="CommentText">
    <w:name w:val="annotation text"/>
    <w:basedOn w:val="Normal"/>
    <w:semiHidden/>
  </w:style>
  <w:style w:type="paragraph" w:customStyle="1" w:styleId="FootnoteBase">
    <w:name w:val="Footnote Base"/>
    <w:basedOn w:val="Normal"/>
    <w:pPr>
      <w:tabs>
        <w:tab w:val="left" w:pos="187"/>
      </w:tabs>
      <w:spacing w:line="220" w:lineRule="exact"/>
      <w:ind w:left="187" w:hanging="187"/>
    </w:pPr>
    <w:rPr>
      <w:sz w:val="18"/>
    </w:rPr>
  </w:style>
  <w:style w:type="paragraph" w:customStyle="1" w:styleId="BlockQuotation">
    <w:name w:val="Block Quotation"/>
    <w:basedOn w:val="BodyText"/>
    <w:pPr>
      <w:keepLines/>
      <w:ind w:left="720" w:right="720"/>
    </w:pPr>
    <w:rPr>
      <w:i/>
    </w:rPr>
  </w:style>
  <w:style w:type="paragraph" w:styleId="Caption">
    <w:name w:val="caption"/>
    <w:basedOn w:val="Normal"/>
    <w:qFormat/>
    <w:rsid w:val="008956EC"/>
    <w:pPr>
      <w:spacing w:before="240" w:after="240"/>
      <w:ind w:right="-11"/>
    </w:pPr>
  </w:style>
  <w:style w:type="paragraph" w:customStyle="1" w:styleId="Picture">
    <w:name w:val="Picture"/>
    <w:basedOn w:val="BodyText"/>
    <w:next w:val="Caption"/>
    <w:pPr>
      <w:keepNext/>
    </w:p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List">
    <w:name w:val="List"/>
    <w:basedOn w:val="Normal"/>
    <w:pPr>
      <w:ind w:left="360" w:hanging="360"/>
    </w:pPr>
  </w:style>
  <w:style w:type="paragraph" w:styleId="ListBullet">
    <w:name w:val="List Bullet"/>
    <w:basedOn w:val="List"/>
    <w:autoRedefine/>
    <w:pPr>
      <w:spacing w:after="160"/>
    </w:pPr>
  </w:style>
  <w:style w:type="paragraph" w:styleId="ListNumber">
    <w:name w:val="List Number"/>
    <w:basedOn w:val="List"/>
    <w:pPr>
      <w:spacing w:after="160"/>
    </w:pPr>
  </w:style>
  <w:style w:type="paragraph" w:styleId="MacroText">
    <w:name w:val="macro"/>
    <w:basedOn w:val="BodyText"/>
    <w:semiHidden/>
    <w:pPr>
      <w:spacing w:after="120"/>
    </w:pPr>
    <w:rPr>
      <w:rFonts w:ascii="Courier New" w:hAnsi="Courier New"/>
    </w:rPr>
  </w:style>
  <w:style w:type="character" w:styleId="PageNumber">
    <w:name w:val="page number"/>
    <w:basedOn w:val="DefaultParagraphFont"/>
  </w:style>
  <w:style w:type="character" w:customStyle="1" w:styleId="Superscript">
    <w:name w:val="Superscript"/>
    <w:rPr>
      <w:vertAlign w:val="superscript"/>
    </w:rPr>
  </w:style>
  <w:style w:type="paragraph" w:customStyle="1" w:styleId="Author">
    <w:name w:val="Author"/>
    <w:basedOn w:val="Normal"/>
    <w:next w:val="Normal"/>
    <w:pPr>
      <w:spacing w:before="260" w:after="260"/>
      <w:jc w:val="center"/>
    </w:pPr>
    <w:rPr>
      <w:i/>
      <w:sz w:val="24"/>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customStyle="1" w:styleId="ListBulletFirst">
    <w:name w:val="List Bullet First"/>
    <w:basedOn w:val="ListBullet"/>
    <w:next w:val="ListBullet"/>
    <w:pPr>
      <w:spacing w:before="80"/>
    </w:pPr>
  </w:style>
  <w:style w:type="paragraph" w:customStyle="1" w:styleId="ListBulletLast">
    <w:name w:val="List Bullet Last"/>
    <w:basedOn w:val="ListBullet"/>
    <w:next w:val="BodyText"/>
    <w:pPr>
      <w:spacing w:after="240"/>
    </w:pPr>
  </w:style>
  <w:style w:type="paragraph" w:customStyle="1" w:styleId="ListFirst">
    <w:name w:val="List First"/>
    <w:basedOn w:val="List"/>
    <w:next w:val="List"/>
    <w:pPr>
      <w:spacing w:before="80"/>
    </w:pPr>
  </w:style>
  <w:style w:type="paragraph" w:customStyle="1" w:styleId="ListLast">
    <w:name w:val="List Last"/>
    <w:basedOn w:val="List"/>
    <w:next w:val="BodyText"/>
    <w:pPr>
      <w:spacing w:after="240"/>
    </w:pPr>
  </w:style>
  <w:style w:type="paragraph" w:customStyle="1" w:styleId="ListNumberFirst">
    <w:name w:val="List Number First"/>
    <w:basedOn w:val="ListNumber"/>
    <w:next w:val="ListNumber"/>
    <w:pPr>
      <w:spacing w:before="80"/>
    </w:pPr>
  </w:style>
  <w:style w:type="paragraph" w:customStyle="1" w:styleId="ListNumberLast">
    <w:name w:val="List Number Last"/>
    <w:basedOn w:val="ListNumber"/>
    <w:next w:val="BodyText"/>
    <w:pPr>
      <w:spacing w:after="240"/>
    </w:pPr>
  </w:style>
  <w:style w:type="paragraph" w:customStyle="1" w:styleId="PartTitle">
    <w:name w:val="Part Title"/>
    <w:basedOn w:val="HeadingBase"/>
    <w:next w:val="PartSubtitle"/>
    <w:pPr>
      <w:spacing w:before="600"/>
      <w:jc w:val="center"/>
    </w:pPr>
  </w:style>
  <w:style w:type="paragraph" w:customStyle="1" w:styleId="HeadingBase">
    <w:name w:val="Heading Base"/>
    <w:basedOn w:val="Normal"/>
    <w:next w:val="BodyText"/>
    <w:pPr>
      <w:keepNext/>
      <w:keepLines/>
      <w:spacing w:before="240" w:after="120"/>
    </w:pPr>
    <w:rPr>
      <w:rFonts w:ascii="Arial" w:hAnsi="Arial"/>
      <w:b/>
      <w:kern w:val="28"/>
      <w:sz w:val="36"/>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StyleBodyTextAfter6pt">
    <w:name w:val="Style Body Text + After:  6 pt"/>
    <w:basedOn w:val="BodyText"/>
    <w:rsid w:val="00E30CA9"/>
    <w:pPr>
      <w:spacing w:after="120"/>
    </w:pPr>
    <w:rPr>
      <w:rFonts w:eastAsia="Times New Roman"/>
    </w:rPr>
  </w:style>
  <w:style w:type="paragraph" w:styleId="ListContinue">
    <w:name w:val="List Continue"/>
    <w:basedOn w:val="List"/>
    <w:pPr>
      <w:spacing w:after="160"/>
    </w:pPr>
  </w:style>
  <w:style w:type="paragraph" w:styleId="List2">
    <w:name w:val="List 2"/>
    <w:basedOn w:val="Normal"/>
    <w:pPr>
      <w:ind w:left="720" w:hanging="360"/>
    </w:pPr>
  </w:style>
  <w:style w:type="paragraph" w:styleId="List3">
    <w:name w:val="List 3"/>
    <w:basedOn w:val="List"/>
    <w:pPr>
      <w:tabs>
        <w:tab w:val="left" w:pos="1440"/>
      </w:tabs>
      <w:ind w:left="1440"/>
    </w:pPr>
  </w:style>
  <w:style w:type="paragraph" w:styleId="List4">
    <w:name w:val="List 4"/>
    <w:basedOn w:val="List"/>
    <w:pPr>
      <w:tabs>
        <w:tab w:val="left" w:pos="1800"/>
      </w:tabs>
      <w:ind w:left="1800"/>
    </w:pPr>
  </w:style>
  <w:style w:type="paragraph" w:styleId="List5">
    <w:name w:val="List 5"/>
    <w:basedOn w:val="List"/>
    <w:pPr>
      <w:tabs>
        <w:tab w:val="left" w:pos="2160"/>
      </w:tabs>
      <w:ind w:left="2160"/>
    </w:pPr>
  </w:style>
  <w:style w:type="paragraph" w:styleId="ListNumber5">
    <w:name w:val="List Number 5"/>
    <w:basedOn w:val="ListNumber"/>
    <w:pPr>
      <w:ind w:left="2160"/>
    </w:pPr>
  </w:style>
  <w:style w:type="paragraph" w:styleId="ListNumber4">
    <w:name w:val="List Number 4"/>
    <w:basedOn w:val="ListNumber"/>
    <w:pPr>
      <w:ind w:left="1800"/>
    </w:pPr>
  </w:style>
  <w:style w:type="paragraph" w:styleId="ListNumber3">
    <w:name w:val="List Number 3"/>
    <w:basedOn w:val="ListNumber"/>
    <w:pPr>
      <w:ind w:left="1440"/>
    </w:pPr>
  </w:style>
  <w:style w:type="paragraph" w:styleId="ListNumber2">
    <w:name w:val="List Number 2"/>
    <w:basedOn w:val="ListNumber"/>
    <w:pPr>
      <w:ind w:left="1080"/>
    </w:pPr>
  </w:style>
  <w:style w:type="paragraph" w:styleId="ListBullet5">
    <w:name w:val="List Bullet 5"/>
    <w:basedOn w:val="ListBullet"/>
    <w:autoRedefine/>
    <w:pPr>
      <w:ind w:left="2160"/>
    </w:pPr>
  </w:style>
  <w:style w:type="paragraph" w:styleId="ListBullet4">
    <w:name w:val="List Bullet 4"/>
    <w:basedOn w:val="ListBullet"/>
    <w:autoRedefine/>
    <w:pPr>
      <w:ind w:left="1800"/>
    </w:pPr>
  </w:style>
  <w:style w:type="paragraph" w:styleId="ListBullet3">
    <w:name w:val="List Bullet 3"/>
    <w:basedOn w:val="Normal"/>
    <w:autoRedefine/>
    <w:pPr>
      <w:ind w:left="1080" w:hanging="360"/>
    </w:pPr>
  </w:style>
  <w:style w:type="paragraph" w:styleId="ListBullet2">
    <w:name w:val="List Bullet 2"/>
    <w:basedOn w:val="ListBullet"/>
    <w:autoRedefine/>
    <w:pPr>
      <w:ind w:left="1080"/>
    </w:pPr>
  </w:style>
  <w:style w:type="paragraph" w:styleId="ListContinue2">
    <w:name w:val="List Continue 2"/>
    <w:basedOn w:val="Normal"/>
    <w:pPr>
      <w:spacing w:after="120"/>
      <w:ind w:left="72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EquationISMIR">
    <w:name w:val="EquationISMIR"/>
    <w:basedOn w:val="Normal"/>
    <w:rsid w:val="007F136B"/>
    <w:pPr>
      <w:spacing w:before="120" w:after="120"/>
      <w:jc w:val="right"/>
    </w:pPr>
    <w:rPr>
      <w:rFonts w:eastAsia="Times New Roman"/>
    </w:rPr>
  </w:style>
  <w:style w:type="character" w:styleId="Emphasis">
    <w:name w:val="Emphasis"/>
    <w:qFormat/>
    <w:rPr>
      <w:i/>
    </w:rPr>
  </w:style>
  <w:style w:type="paragraph" w:customStyle="1" w:styleId="Address">
    <w:name w:val="Address"/>
    <w:basedOn w:val="BodyText"/>
    <w:pPr>
      <w:keepLines/>
      <w:ind w:right="4320"/>
    </w:pPr>
  </w:style>
  <w:style w:type="character" w:styleId="CommentReference">
    <w:name w:val="annotation reference"/>
    <w:semiHidden/>
    <w:rPr>
      <w:sz w:val="16"/>
    </w:r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4"/>
    </w:rPr>
  </w:style>
  <w:style w:type="paragraph" w:customStyle="1" w:styleId="Item">
    <w:name w:val="Item"/>
    <w:basedOn w:val="BodyText"/>
    <w:pPr>
      <w:ind w:left="360" w:right="288" w:hanging="360"/>
    </w:pPr>
  </w:style>
  <w:style w:type="paragraph" w:customStyle="1" w:styleId="BodyTextwithIndent">
    <w:name w:val="Body Text with Indent"/>
    <w:basedOn w:val="BodyText"/>
    <w:rsid w:val="007C7B66"/>
    <w:pPr>
      <w:ind w:firstLine="227"/>
    </w:pPr>
    <w:rPr>
      <w:rFonts w:eastAsia="Times New Roman"/>
    </w:rPr>
  </w:style>
  <w:style w:type="paragraph" w:customStyle="1" w:styleId="NumItem">
    <w:name w:val="NumItem"/>
    <w:basedOn w:val="BodyText"/>
    <w:pPr>
      <w:numPr>
        <w:numId w:val="3"/>
      </w:numPr>
      <w:ind w:right="288"/>
    </w:pPr>
  </w:style>
  <w:style w:type="paragraph" w:customStyle="1" w:styleId="Affiliation">
    <w:name w:val="Affiliation"/>
    <w:basedOn w:val="Normal"/>
    <w:link w:val="AffiliationCar"/>
    <w:pPr>
      <w:jc w:val="center"/>
    </w:pPr>
    <w:rPr>
      <w:sz w:val="24"/>
    </w:rPr>
  </w:style>
  <w:style w:type="paragraph" w:customStyle="1" w:styleId="AbstractHeading">
    <w:name w:val="AbstractHeading"/>
    <w:basedOn w:val="Normal"/>
    <w:next w:val="BodyText"/>
    <w:rsid w:val="001917C6"/>
    <w:pPr>
      <w:spacing w:after="120"/>
      <w:jc w:val="center"/>
    </w:pPr>
    <w:rPr>
      <w:b/>
    </w:rPr>
  </w:style>
  <w:style w:type="paragraph" w:styleId="Header">
    <w:name w:val="header"/>
    <w:basedOn w:val="Normal"/>
    <w:pPr>
      <w:tabs>
        <w:tab w:val="center" w:pos="4153"/>
        <w:tab w:val="right" w:pos="8306"/>
      </w:tabs>
    </w:pPr>
  </w:style>
  <w:style w:type="character" w:styleId="Hyperlink">
    <w:name w:val="Hyperlink"/>
    <w:rsid w:val="00EC7AB9"/>
    <w:rPr>
      <w:color w:val="0000FF"/>
      <w:u w:val="single"/>
    </w:rPr>
  </w:style>
  <w:style w:type="character" w:customStyle="1" w:styleId="Typewriter">
    <w:name w:val="Typewriter"/>
    <w:rsid w:val="004D2D9B"/>
    <w:rPr>
      <w:rFonts w:ascii="Courier New" w:hAnsi="Courier New" w:cs="Courier New"/>
    </w:rPr>
  </w:style>
  <w:style w:type="character" w:customStyle="1" w:styleId="Italics">
    <w:name w:val="Italics"/>
    <w:rsid w:val="001F4223"/>
    <w:rPr>
      <w:i/>
      <w:iCs/>
    </w:rPr>
  </w:style>
  <w:style w:type="paragraph" w:customStyle="1" w:styleId="Section">
    <w:name w:val="Section"/>
    <w:rsid w:val="001F4223"/>
    <w:pPr>
      <w:widowControl w:val="0"/>
      <w:autoSpaceDE w:val="0"/>
      <w:autoSpaceDN w:val="0"/>
      <w:adjustRightInd w:val="0"/>
      <w:outlineLvl w:val="0"/>
    </w:pPr>
    <w:rPr>
      <w:rFonts w:ascii="Arial" w:hAnsi="Arial" w:cs="Arial"/>
      <w:b/>
      <w:bCs/>
      <w:sz w:val="44"/>
      <w:szCs w:val="44"/>
      <w:lang w:val="es-ES" w:eastAsia="es-ES"/>
    </w:rPr>
  </w:style>
  <w:style w:type="paragraph" w:customStyle="1" w:styleId="Subsection">
    <w:name w:val="Subsection"/>
    <w:rsid w:val="001F4223"/>
    <w:pPr>
      <w:widowControl w:val="0"/>
      <w:autoSpaceDE w:val="0"/>
      <w:autoSpaceDN w:val="0"/>
      <w:adjustRightInd w:val="0"/>
      <w:outlineLvl w:val="1"/>
    </w:pPr>
    <w:rPr>
      <w:rFonts w:ascii="Arial" w:hAnsi="Arial" w:cs="Arial"/>
      <w:b/>
      <w:bCs/>
      <w:sz w:val="36"/>
      <w:szCs w:val="36"/>
      <w:lang w:val="es-ES" w:eastAsia="es-ES"/>
    </w:rPr>
  </w:style>
  <w:style w:type="paragraph" w:customStyle="1" w:styleId="Subsubsection">
    <w:name w:val="Subsubsection"/>
    <w:rsid w:val="001F4223"/>
    <w:pPr>
      <w:widowControl w:val="0"/>
      <w:autoSpaceDE w:val="0"/>
      <w:autoSpaceDN w:val="0"/>
      <w:adjustRightInd w:val="0"/>
      <w:outlineLvl w:val="2"/>
    </w:pPr>
    <w:rPr>
      <w:rFonts w:ascii="Arial" w:hAnsi="Arial" w:cs="Arial"/>
      <w:b/>
      <w:bCs/>
      <w:sz w:val="28"/>
      <w:szCs w:val="28"/>
      <w:lang w:val="es-ES" w:eastAsia="es-ES"/>
    </w:rPr>
  </w:style>
  <w:style w:type="table" w:styleId="TableGrid">
    <w:name w:val="Table Grid"/>
    <w:basedOn w:val="TableNormal"/>
    <w:rsid w:val="0017102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iliationCar">
    <w:name w:val="Affiliation Car"/>
    <w:link w:val="Affiliation"/>
    <w:rsid w:val="00E7660F"/>
    <w:rPr>
      <w:sz w:val="24"/>
      <w:lang w:val="en-US" w:eastAsia="en-US" w:bidi="ar-SA"/>
    </w:rPr>
  </w:style>
  <w:style w:type="table" w:styleId="TableWeb3">
    <w:name w:val="Table Web 3"/>
    <w:basedOn w:val="TableNormal"/>
    <w:rsid w:val="00115B62"/>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imple2">
    <w:name w:val="Table Simple 2"/>
    <w:basedOn w:val="TableNormal"/>
    <w:rsid w:val="00115B62"/>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irstParagraph">
    <w:name w:val="First Paragraph"/>
    <w:basedOn w:val="BodyText"/>
    <w:rsid w:val="003016B0"/>
    <w:rPr>
      <w:lang w:val="en-GB"/>
    </w:rPr>
  </w:style>
  <w:style w:type="paragraph" w:customStyle="1" w:styleId="Otherparagraphs">
    <w:name w:val="Other paragraphs"/>
    <w:basedOn w:val="BodyText"/>
    <w:rsid w:val="003016B0"/>
    <w:pPr>
      <w:ind w:firstLine="227"/>
    </w:pPr>
    <w:rPr>
      <w:lang w:val="en-GB"/>
    </w:rPr>
  </w:style>
  <w:style w:type="paragraph" w:styleId="HTMLAddress">
    <w:name w:val="HTML Address"/>
    <w:basedOn w:val="Normal"/>
    <w:rsid w:val="004A7C47"/>
    <w:rPr>
      <w:i/>
      <w:iCs/>
    </w:rPr>
  </w:style>
  <w:style w:type="paragraph" w:styleId="HTMLPreformatted">
    <w:name w:val="HTML Preformatted"/>
    <w:basedOn w:val="Normal"/>
    <w:rsid w:val="004A7C47"/>
    <w:rPr>
      <w:rFonts w:ascii="Courier New" w:hAnsi="Courier New" w:cs="Courier New"/>
    </w:rPr>
  </w:style>
  <w:style w:type="paragraph" w:styleId="CommentSubject">
    <w:name w:val="annotation subject"/>
    <w:basedOn w:val="CommentText"/>
    <w:next w:val="CommentText"/>
    <w:semiHidden/>
    <w:rsid w:val="004A7C47"/>
    <w:pPr>
      <w:jc w:val="left"/>
    </w:pPr>
    <w:rPr>
      <w:b/>
      <w:bCs/>
    </w:rPr>
  </w:style>
  <w:style w:type="paragraph" w:styleId="BlockText">
    <w:name w:val="Block Text"/>
    <w:basedOn w:val="Normal"/>
    <w:rsid w:val="004A7C47"/>
    <w:pPr>
      <w:ind w:leftChars="700" w:left="1440" w:rightChars="700" w:right="1440"/>
    </w:pPr>
  </w:style>
  <w:style w:type="paragraph" w:styleId="Salutation">
    <w:name w:val="Salutation"/>
    <w:basedOn w:val="Normal"/>
    <w:next w:val="Normal"/>
    <w:rsid w:val="004A7C47"/>
  </w:style>
  <w:style w:type="paragraph" w:styleId="EnvelopeAddress">
    <w:name w:val="envelope address"/>
    <w:basedOn w:val="Normal"/>
    <w:rsid w:val="004A7C47"/>
    <w:pPr>
      <w:framePr w:w="6804" w:h="2268" w:hRule="exact" w:hSpace="142" w:wrap="auto" w:hAnchor="page" w:xAlign="center" w:yAlign="bottom"/>
      <w:snapToGrid w:val="0"/>
      <w:ind w:leftChars="1400" w:left="100"/>
    </w:pPr>
    <w:rPr>
      <w:rFonts w:ascii="Arial" w:hAnsi="Arial" w:cs="Arial"/>
      <w:sz w:val="24"/>
      <w:szCs w:val="24"/>
    </w:rPr>
  </w:style>
  <w:style w:type="paragraph" w:styleId="TableofAuthorities">
    <w:name w:val="table of authorities"/>
    <w:basedOn w:val="Normal"/>
    <w:next w:val="Normal"/>
    <w:semiHidden/>
    <w:rsid w:val="004A7C47"/>
    <w:pPr>
      <w:ind w:left="200" w:hangingChars="100" w:hanging="200"/>
    </w:pPr>
  </w:style>
  <w:style w:type="paragraph" w:styleId="TOAHeading">
    <w:name w:val="toa heading"/>
    <w:basedOn w:val="Normal"/>
    <w:next w:val="Normal"/>
    <w:semiHidden/>
    <w:rsid w:val="004A7C47"/>
    <w:pPr>
      <w:spacing w:before="180"/>
    </w:pPr>
    <w:rPr>
      <w:rFonts w:ascii="Arial" w:eastAsia="MS Gothic" w:hAnsi="Arial" w:cs="Arial"/>
      <w:sz w:val="24"/>
      <w:szCs w:val="24"/>
    </w:rPr>
  </w:style>
  <w:style w:type="paragraph" w:styleId="NoteHeading">
    <w:name w:val="Note Heading"/>
    <w:basedOn w:val="Normal"/>
    <w:next w:val="Normal"/>
    <w:rsid w:val="004A7C47"/>
    <w:pPr>
      <w:jc w:val="center"/>
    </w:pPr>
  </w:style>
  <w:style w:type="paragraph" w:styleId="Closing">
    <w:name w:val="Closing"/>
    <w:basedOn w:val="Normal"/>
    <w:rsid w:val="004A7C47"/>
    <w:pPr>
      <w:jc w:val="right"/>
    </w:pPr>
  </w:style>
  <w:style w:type="paragraph" w:styleId="DocumentMap">
    <w:name w:val="Document Map"/>
    <w:basedOn w:val="Normal"/>
    <w:semiHidden/>
    <w:rsid w:val="004A7C47"/>
    <w:pPr>
      <w:shd w:val="clear" w:color="auto" w:fill="000080"/>
    </w:pPr>
    <w:rPr>
      <w:rFonts w:ascii="Arial" w:eastAsia="MS Gothic" w:hAnsi="Arial"/>
    </w:rPr>
  </w:style>
  <w:style w:type="paragraph" w:styleId="EnvelopeReturn">
    <w:name w:val="envelope return"/>
    <w:basedOn w:val="Normal"/>
    <w:rsid w:val="004A7C47"/>
    <w:pPr>
      <w:snapToGrid w:val="0"/>
    </w:pPr>
    <w:rPr>
      <w:rFonts w:ascii="Arial" w:hAnsi="Arial" w:cs="Arial"/>
    </w:rPr>
  </w:style>
  <w:style w:type="paragraph" w:styleId="Index1">
    <w:name w:val="index 1"/>
    <w:basedOn w:val="Normal"/>
    <w:next w:val="Normal"/>
    <w:autoRedefine/>
    <w:semiHidden/>
    <w:rsid w:val="004A7C47"/>
    <w:pPr>
      <w:ind w:left="200" w:hangingChars="100" w:hanging="200"/>
    </w:pPr>
  </w:style>
  <w:style w:type="paragraph" w:styleId="Index2">
    <w:name w:val="index 2"/>
    <w:basedOn w:val="Normal"/>
    <w:next w:val="Normal"/>
    <w:autoRedefine/>
    <w:semiHidden/>
    <w:rsid w:val="004A7C47"/>
    <w:pPr>
      <w:ind w:leftChars="100" w:left="100" w:hangingChars="100" w:hanging="200"/>
    </w:pPr>
  </w:style>
  <w:style w:type="paragraph" w:styleId="Index3">
    <w:name w:val="index 3"/>
    <w:basedOn w:val="Normal"/>
    <w:next w:val="Normal"/>
    <w:autoRedefine/>
    <w:semiHidden/>
    <w:rsid w:val="004A7C47"/>
    <w:pPr>
      <w:ind w:leftChars="200" w:left="200" w:hangingChars="100" w:hanging="200"/>
    </w:pPr>
  </w:style>
  <w:style w:type="paragraph" w:styleId="Index4">
    <w:name w:val="index 4"/>
    <w:basedOn w:val="Normal"/>
    <w:next w:val="Normal"/>
    <w:autoRedefine/>
    <w:semiHidden/>
    <w:rsid w:val="004A7C47"/>
    <w:pPr>
      <w:ind w:leftChars="300" w:left="300" w:hangingChars="100" w:hanging="200"/>
    </w:pPr>
  </w:style>
  <w:style w:type="paragraph" w:styleId="Index5">
    <w:name w:val="index 5"/>
    <w:basedOn w:val="Normal"/>
    <w:next w:val="Normal"/>
    <w:autoRedefine/>
    <w:semiHidden/>
    <w:rsid w:val="004A7C47"/>
    <w:pPr>
      <w:ind w:leftChars="400" w:left="400" w:hangingChars="100" w:hanging="200"/>
    </w:pPr>
  </w:style>
  <w:style w:type="paragraph" w:styleId="Index6">
    <w:name w:val="index 6"/>
    <w:basedOn w:val="Normal"/>
    <w:next w:val="Normal"/>
    <w:autoRedefine/>
    <w:semiHidden/>
    <w:rsid w:val="004A7C47"/>
    <w:pPr>
      <w:ind w:leftChars="500" w:left="500" w:hangingChars="100" w:hanging="200"/>
    </w:pPr>
  </w:style>
  <w:style w:type="paragraph" w:styleId="Index7">
    <w:name w:val="index 7"/>
    <w:basedOn w:val="Normal"/>
    <w:next w:val="Normal"/>
    <w:autoRedefine/>
    <w:semiHidden/>
    <w:rsid w:val="004A7C47"/>
    <w:pPr>
      <w:ind w:leftChars="600" w:left="600" w:hangingChars="100" w:hanging="200"/>
    </w:pPr>
  </w:style>
  <w:style w:type="paragraph" w:styleId="Index8">
    <w:name w:val="index 8"/>
    <w:basedOn w:val="Normal"/>
    <w:next w:val="Normal"/>
    <w:autoRedefine/>
    <w:semiHidden/>
    <w:rsid w:val="004A7C47"/>
    <w:pPr>
      <w:ind w:leftChars="700" w:left="700" w:hangingChars="100" w:hanging="200"/>
    </w:pPr>
  </w:style>
  <w:style w:type="paragraph" w:styleId="Index9">
    <w:name w:val="index 9"/>
    <w:basedOn w:val="Normal"/>
    <w:next w:val="Normal"/>
    <w:autoRedefine/>
    <w:semiHidden/>
    <w:rsid w:val="004A7C47"/>
    <w:pPr>
      <w:ind w:leftChars="800" w:left="800" w:hangingChars="100" w:hanging="200"/>
    </w:pPr>
  </w:style>
  <w:style w:type="paragraph" w:styleId="IndexHeading">
    <w:name w:val="index heading"/>
    <w:basedOn w:val="Normal"/>
    <w:next w:val="Index1"/>
    <w:semiHidden/>
    <w:rsid w:val="004A7C47"/>
    <w:rPr>
      <w:rFonts w:ascii="Arial" w:hAnsi="Arial" w:cs="Arial"/>
      <w:b/>
      <w:bCs/>
    </w:rPr>
  </w:style>
  <w:style w:type="paragraph" w:styleId="Signature">
    <w:name w:val="Signature"/>
    <w:basedOn w:val="Normal"/>
    <w:rsid w:val="004A7C47"/>
    <w:pPr>
      <w:jc w:val="right"/>
    </w:pPr>
  </w:style>
  <w:style w:type="paragraph" w:styleId="PlainText">
    <w:name w:val="Plain Text"/>
    <w:basedOn w:val="Normal"/>
    <w:rsid w:val="004A7C47"/>
    <w:rPr>
      <w:rFonts w:ascii="MS Mincho" w:hAnsi="Courier New" w:cs="Courier New"/>
      <w:sz w:val="21"/>
      <w:szCs w:val="21"/>
    </w:rPr>
  </w:style>
  <w:style w:type="paragraph" w:styleId="TableofFigures">
    <w:name w:val="table of figures"/>
    <w:basedOn w:val="Normal"/>
    <w:next w:val="Normal"/>
    <w:semiHidden/>
    <w:rsid w:val="004A7C47"/>
    <w:pPr>
      <w:ind w:leftChars="200" w:left="850" w:hangingChars="200" w:hanging="425"/>
    </w:pPr>
  </w:style>
  <w:style w:type="paragraph" w:styleId="BalloonText">
    <w:name w:val="Balloon Text"/>
    <w:basedOn w:val="Normal"/>
    <w:semiHidden/>
    <w:rsid w:val="004A7C47"/>
    <w:rPr>
      <w:rFonts w:ascii="Arial" w:eastAsia="MS Gothic" w:hAnsi="Arial"/>
      <w:sz w:val="18"/>
      <w:szCs w:val="18"/>
    </w:rPr>
  </w:style>
  <w:style w:type="paragraph" w:styleId="EmailSignature">
    <w:name w:val="E-mail Signature"/>
    <w:basedOn w:val="Normal"/>
    <w:rsid w:val="004A7C47"/>
  </w:style>
  <w:style w:type="paragraph" w:styleId="Date">
    <w:name w:val="Date"/>
    <w:basedOn w:val="Normal"/>
    <w:next w:val="Normal"/>
    <w:rsid w:val="004A7C47"/>
  </w:style>
  <w:style w:type="paragraph" w:styleId="NormalWeb">
    <w:name w:val="Normal (Web)"/>
    <w:basedOn w:val="Normal"/>
    <w:uiPriority w:val="99"/>
    <w:rsid w:val="004A7C47"/>
    <w:rPr>
      <w:sz w:val="24"/>
      <w:szCs w:val="24"/>
    </w:rPr>
  </w:style>
  <w:style w:type="paragraph" w:styleId="NormalIndent">
    <w:name w:val="Normal Indent"/>
    <w:basedOn w:val="Normal"/>
    <w:rsid w:val="004A7C47"/>
    <w:pPr>
      <w:ind w:leftChars="400" w:left="840"/>
    </w:pPr>
  </w:style>
  <w:style w:type="paragraph" w:styleId="Title">
    <w:name w:val="Title"/>
    <w:basedOn w:val="Normal"/>
    <w:qFormat/>
    <w:rsid w:val="004A7C47"/>
    <w:pPr>
      <w:spacing w:before="240" w:after="120"/>
      <w:jc w:val="center"/>
      <w:outlineLvl w:val="0"/>
    </w:pPr>
    <w:rPr>
      <w:rFonts w:ascii="Arial" w:eastAsia="MS Gothic" w:hAnsi="Arial" w:cs="Arial"/>
      <w:sz w:val="32"/>
      <w:szCs w:val="32"/>
    </w:rPr>
  </w:style>
  <w:style w:type="paragraph" w:styleId="Subtitle">
    <w:name w:val="Subtitle"/>
    <w:basedOn w:val="Normal"/>
    <w:qFormat/>
    <w:rsid w:val="004A7C47"/>
    <w:pPr>
      <w:jc w:val="center"/>
      <w:outlineLvl w:val="1"/>
    </w:pPr>
    <w:rPr>
      <w:rFonts w:ascii="Arial" w:eastAsia="MS Gothic" w:hAnsi="Arial" w:cs="Arial"/>
      <w:sz w:val="24"/>
      <w:szCs w:val="24"/>
    </w:rPr>
  </w:style>
  <w:style w:type="paragraph" w:styleId="EndnoteText">
    <w:name w:val="endnote text"/>
    <w:basedOn w:val="Normal"/>
    <w:semiHidden/>
    <w:rsid w:val="004A7C47"/>
    <w:pPr>
      <w:snapToGrid w:val="0"/>
      <w:jc w:val="left"/>
    </w:pPr>
  </w:style>
  <w:style w:type="paragraph" w:styleId="TOC1">
    <w:name w:val="toc 1"/>
    <w:basedOn w:val="Normal"/>
    <w:next w:val="Normal"/>
    <w:autoRedefine/>
    <w:semiHidden/>
    <w:rsid w:val="004A7C47"/>
  </w:style>
  <w:style w:type="paragraph" w:styleId="TOC2">
    <w:name w:val="toc 2"/>
    <w:basedOn w:val="Normal"/>
    <w:next w:val="Normal"/>
    <w:autoRedefine/>
    <w:semiHidden/>
    <w:rsid w:val="004A7C47"/>
    <w:pPr>
      <w:ind w:leftChars="100" w:left="200"/>
    </w:pPr>
  </w:style>
  <w:style w:type="paragraph" w:styleId="TOC3">
    <w:name w:val="toc 3"/>
    <w:basedOn w:val="Normal"/>
    <w:next w:val="Normal"/>
    <w:autoRedefine/>
    <w:semiHidden/>
    <w:rsid w:val="004A7C47"/>
    <w:pPr>
      <w:ind w:leftChars="200" w:left="400"/>
    </w:pPr>
  </w:style>
  <w:style w:type="paragraph" w:styleId="TOC4">
    <w:name w:val="toc 4"/>
    <w:basedOn w:val="Normal"/>
    <w:next w:val="Normal"/>
    <w:autoRedefine/>
    <w:semiHidden/>
    <w:rsid w:val="004A7C47"/>
    <w:pPr>
      <w:ind w:leftChars="300" w:left="600"/>
    </w:pPr>
  </w:style>
  <w:style w:type="paragraph" w:styleId="TOC5">
    <w:name w:val="toc 5"/>
    <w:basedOn w:val="Normal"/>
    <w:next w:val="Normal"/>
    <w:autoRedefine/>
    <w:semiHidden/>
    <w:rsid w:val="004A7C47"/>
    <w:pPr>
      <w:ind w:leftChars="400" w:left="800"/>
    </w:pPr>
  </w:style>
  <w:style w:type="paragraph" w:styleId="TOC6">
    <w:name w:val="toc 6"/>
    <w:basedOn w:val="Normal"/>
    <w:next w:val="Normal"/>
    <w:autoRedefine/>
    <w:semiHidden/>
    <w:rsid w:val="004A7C47"/>
    <w:pPr>
      <w:ind w:leftChars="500" w:left="1000"/>
    </w:pPr>
  </w:style>
  <w:style w:type="paragraph" w:styleId="TOC7">
    <w:name w:val="toc 7"/>
    <w:basedOn w:val="Normal"/>
    <w:next w:val="Normal"/>
    <w:autoRedefine/>
    <w:semiHidden/>
    <w:rsid w:val="004A7C47"/>
    <w:pPr>
      <w:ind w:leftChars="600" w:left="1200"/>
    </w:pPr>
  </w:style>
  <w:style w:type="paragraph" w:styleId="TOC8">
    <w:name w:val="toc 8"/>
    <w:basedOn w:val="Normal"/>
    <w:next w:val="Normal"/>
    <w:autoRedefine/>
    <w:semiHidden/>
    <w:rsid w:val="004A7C47"/>
    <w:pPr>
      <w:ind w:leftChars="700" w:left="1400"/>
    </w:pPr>
  </w:style>
  <w:style w:type="paragraph" w:styleId="TOC9">
    <w:name w:val="toc 9"/>
    <w:basedOn w:val="Normal"/>
    <w:next w:val="Normal"/>
    <w:autoRedefine/>
    <w:semiHidden/>
    <w:rsid w:val="004A7C47"/>
    <w:pPr>
      <w:ind w:leftChars="800" w:left="1600"/>
    </w:pPr>
  </w:style>
  <w:style w:type="paragraph" w:customStyle="1" w:styleId="ISMIRAuthor">
    <w:name w:val="ISMIRAuthor"/>
    <w:basedOn w:val="ISMIRAffiliation"/>
    <w:next w:val="ISMIRAffiliation"/>
    <w:rsid w:val="00AC5118"/>
    <w:rPr>
      <w:b/>
    </w:rPr>
  </w:style>
  <w:style w:type="paragraph" w:customStyle="1" w:styleId="ISMIRAffiliation">
    <w:name w:val="ISMIRAffiliation"/>
    <w:basedOn w:val="Normal"/>
    <w:rsid w:val="00AC5118"/>
    <w:pPr>
      <w:jc w:val="center"/>
    </w:pPr>
    <w:rPr>
      <w:rFonts w:ascii="Times" w:hAnsi="Times"/>
      <w:sz w:val="24"/>
      <w:lang w:val="en-GB"/>
    </w:rPr>
  </w:style>
  <w:style w:type="character" w:styleId="FollowedHyperlink">
    <w:name w:val="FollowedHyperlink"/>
    <w:rsid w:val="000D18E3"/>
    <w:rPr>
      <w:color w:val="800080"/>
      <w:u w:val="single"/>
    </w:rPr>
  </w:style>
  <w:style w:type="paragraph" w:customStyle="1" w:styleId="Third-LevelHeadinds">
    <w:name w:val="Third-Level Headinds"/>
    <w:basedOn w:val="Heading3"/>
    <w:qFormat/>
    <w:rsid w:val="008956EC"/>
    <w:pPr>
      <w:numPr>
        <w:ilvl w:val="2"/>
        <w:numId w:val="1"/>
      </w:numPr>
      <w:spacing w:before="120" w:after="120"/>
    </w:pPr>
    <w:rPr>
      <w:rFonts w:cs="MS Mincho"/>
      <w:iCs/>
      <w:sz w:val="20"/>
    </w:rPr>
  </w:style>
  <w:style w:type="paragraph" w:customStyle="1" w:styleId="Second-LevelHeadings">
    <w:name w:val="Second-Level Headings"/>
    <w:basedOn w:val="Heading2"/>
    <w:autoRedefine/>
    <w:qFormat/>
    <w:rsid w:val="008956EC"/>
    <w:pPr>
      <w:numPr>
        <w:ilvl w:val="1"/>
        <w:numId w:val="1"/>
      </w:numPr>
      <w:spacing w:before="240" w:after="120"/>
    </w:pPr>
    <w:rPr>
      <w:rFonts w:cs="MS Mincho"/>
      <w:bCs/>
      <w:sz w:val="20"/>
    </w:rPr>
  </w:style>
  <w:style w:type="paragraph" w:customStyle="1" w:styleId="112pt6pt108li">
    <w:name w:val="スタイル 見出し 1 + すべて大文字 段落前 :  12 pt 段落後 :  6 pt 行間 :  倍数 1.08 li"/>
    <w:basedOn w:val="Heading1"/>
    <w:rsid w:val="00003ADF"/>
    <w:pPr>
      <w:spacing w:before="240" w:after="120" w:line="259" w:lineRule="auto"/>
    </w:pPr>
    <w:rPr>
      <w:rFonts w:cs="MS Mincho"/>
      <w:bCs/>
      <w:caps/>
    </w:rPr>
  </w:style>
  <w:style w:type="paragraph" w:customStyle="1" w:styleId="First-LevelHeadings">
    <w:name w:val="First-Level Headings"/>
    <w:basedOn w:val="Heading1"/>
    <w:next w:val="BodyText"/>
    <w:qFormat/>
    <w:rsid w:val="002002DC"/>
    <w:pPr>
      <w:numPr>
        <w:numId w:val="1"/>
      </w:numPr>
      <w:tabs>
        <w:tab w:val="left" w:pos="240"/>
      </w:tabs>
      <w:spacing w:before="240" w:after="120"/>
    </w:pPr>
    <w:rPr>
      <w:rFonts w:cs="MS Mincho"/>
      <w:bCs/>
      <w:caps/>
    </w:rPr>
  </w:style>
  <w:style w:type="character" w:customStyle="1" w:styleId="BodyTextChar">
    <w:name w:val="Body Text Char"/>
    <w:basedOn w:val="DefaultParagraphFont"/>
    <w:link w:val="BodyText"/>
    <w:rsid w:val="00E773CA"/>
    <w:rPr>
      <w:lang w:eastAsia="en-US"/>
    </w:rPr>
  </w:style>
  <w:style w:type="character" w:styleId="PlaceholderText">
    <w:name w:val="Placeholder Text"/>
    <w:basedOn w:val="DefaultParagraphFont"/>
    <w:uiPriority w:val="99"/>
    <w:semiHidden/>
    <w:rsid w:val="00F833C2"/>
    <w:rPr>
      <w:color w:val="808080"/>
    </w:rPr>
  </w:style>
  <w:style w:type="character" w:customStyle="1" w:styleId="UnresolvedMention1">
    <w:name w:val="Unresolved Mention1"/>
    <w:basedOn w:val="DefaultParagraphFont"/>
    <w:uiPriority w:val="99"/>
    <w:semiHidden/>
    <w:unhideWhenUsed/>
    <w:rsid w:val="0003119E"/>
    <w:rPr>
      <w:color w:val="808080"/>
      <w:shd w:val="clear" w:color="auto" w:fill="E6E6E6"/>
    </w:rPr>
  </w:style>
  <w:style w:type="character" w:styleId="LineNumber">
    <w:name w:val="line number"/>
    <w:basedOn w:val="DefaultParagraphFont"/>
    <w:uiPriority w:val="99"/>
    <w:unhideWhenUsed/>
    <w:rsid w:val="00702332"/>
    <w:rPr>
      <w:rFonts w:ascii="Times New Roman" w:hAnsi="Times New Roman"/>
      <w:sz w:val="12"/>
    </w:rPr>
  </w:style>
  <w:style w:type="character" w:styleId="UnresolvedMention">
    <w:name w:val="Unresolved Mention"/>
    <w:basedOn w:val="DefaultParagraphFont"/>
    <w:uiPriority w:val="99"/>
    <w:semiHidden/>
    <w:unhideWhenUsed/>
    <w:rsid w:val="00042516"/>
    <w:rPr>
      <w:color w:val="605E5C"/>
      <w:shd w:val="clear" w:color="auto" w:fill="E1DFDD"/>
    </w:rPr>
  </w:style>
  <w:style w:type="character" w:customStyle="1" w:styleId="Heading1Char">
    <w:name w:val="Heading 1 Char"/>
    <w:basedOn w:val="DefaultParagraphFont"/>
    <w:link w:val="Heading1"/>
    <w:uiPriority w:val="9"/>
    <w:rsid w:val="008B7425"/>
    <w:rPr>
      <w:b/>
      <w:lang w:eastAsia="en-US"/>
    </w:rPr>
  </w:style>
  <w:style w:type="paragraph" w:styleId="Bibliography">
    <w:name w:val="Bibliography"/>
    <w:basedOn w:val="Normal"/>
    <w:next w:val="Normal"/>
    <w:uiPriority w:val="37"/>
    <w:unhideWhenUsed/>
    <w:rsid w:val="008B7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649">
      <w:bodyDiv w:val="1"/>
      <w:marLeft w:val="0"/>
      <w:marRight w:val="0"/>
      <w:marTop w:val="0"/>
      <w:marBottom w:val="0"/>
      <w:divBdr>
        <w:top w:val="none" w:sz="0" w:space="0" w:color="auto"/>
        <w:left w:val="none" w:sz="0" w:space="0" w:color="auto"/>
        <w:bottom w:val="none" w:sz="0" w:space="0" w:color="auto"/>
        <w:right w:val="none" w:sz="0" w:space="0" w:color="auto"/>
      </w:divBdr>
    </w:div>
    <w:div w:id="27150614">
      <w:bodyDiv w:val="1"/>
      <w:marLeft w:val="0"/>
      <w:marRight w:val="0"/>
      <w:marTop w:val="0"/>
      <w:marBottom w:val="0"/>
      <w:divBdr>
        <w:top w:val="none" w:sz="0" w:space="0" w:color="auto"/>
        <w:left w:val="none" w:sz="0" w:space="0" w:color="auto"/>
        <w:bottom w:val="none" w:sz="0" w:space="0" w:color="auto"/>
        <w:right w:val="none" w:sz="0" w:space="0" w:color="auto"/>
      </w:divBdr>
    </w:div>
    <w:div w:id="37557415">
      <w:bodyDiv w:val="1"/>
      <w:marLeft w:val="0"/>
      <w:marRight w:val="0"/>
      <w:marTop w:val="0"/>
      <w:marBottom w:val="0"/>
      <w:divBdr>
        <w:top w:val="none" w:sz="0" w:space="0" w:color="auto"/>
        <w:left w:val="none" w:sz="0" w:space="0" w:color="auto"/>
        <w:bottom w:val="none" w:sz="0" w:space="0" w:color="auto"/>
        <w:right w:val="none" w:sz="0" w:space="0" w:color="auto"/>
      </w:divBdr>
    </w:div>
    <w:div w:id="47726061">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84423462">
      <w:bodyDiv w:val="1"/>
      <w:marLeft w:val="0"/>
      <w:marRight w:val="0"/>
      <w:marTop w:val="0"/>
      <w:marBottom w:val="0"/>
      <w:divBdr>
        <w:top w:val="none" w:sz="0" w:space="0" w:color="auto"/>
        <w:left w:val="none" w:sz="0" w:space="0" w:color="auto"/>
        <w:bottom w:val="none" w:sz="0" w:space="0" w:color="auto"/>
        <w:right w:val="none" w:sz="0" w:space="0" w:color="auto"/>
      </w:divBdr>
    </w:div>
    <w:div w:id="85737622">
      <w:bodyDiv w:val="1"/>
      <w:marLeft w:val="0"/>
      <w:marRight w:val="0"/>
      <w:marTop w:val="0"/>
      <w:marBottom w:val="0"/>
      <w:divBdr>
        <w:top w:val="none" w:sz="0" w:space="0" w:color="auto"/>
        <w:left w:val="none" w:sz="0" w:space="0" w:color="auto"/>
        <w:bottom w:val="none" w:sz="0" w:space="0" w:color="auto"/>
        <w:right w:val="none" w:sz="0" w:space="0" w:color="auto"/>
      </w:divBdr>
    </w:div>
    <w:div w:id="86275678">
      <w:bodyDiv w:val="1"/>
      <w:marLeft w:val="0"/>
      <w:marRight w:val="0"/>
      <w:marTop w:val="0"/>
      <w:marBottom w:val="0"/>
      <w:divBdr>
        <w:top w:val="none" w:sz="0" w:space="0" w:color="auto"/>
        <w:left w:val="none" w:sz="0" w:space="0" w:color="auto"/>
        <w:bottom w:val="none" w:sz="0" w:space="0" w:color="auto"/>
        <w:right w:val="none" w:sz="0" w:space="0" w:color="auto"/>
      </w:divBdr>
    </w:div>
    <w:div w:id="102112030">
      <w:bodyDiv w:val="1"/>
      <w:marLeft w:val="0"/>
      <w:marRight w:val="0"/>
      <w:marTop w:val="0"/>
      <w:marBottom w:val="0"/>
      <w:divBdr>
        <w:top w:val="none" w:sz="0" w:space="0" w:color="auto"/>
        <w:left w:val="none" w:sz="0" w:space="0" w:color="auto"/>
        <w:bottom w:val="none" w:sz="0" w:space="0" w:color="auto"/>
        <w:right w:val="none" w:sz="0" w:space="0" w:color="auto"/>
      </w:divBdr>
    </w:div>
    <w:div w:id="106655273">
      <w:bodyDiv w:val="1"/>
      <w:marLeft w:val="0"/>
      <w:marRight w:val="0"/>
      <w:marTop w:val="0"/>
      <w:marBottom w:val="0"/>
      <w:divBdr>
        <w:top w:val="none" w:sz="0" w:space="0" w:color="auto"/>
        <w:left w:val="none" w:sz="0" w:space="0" w:color="auto"/>
        <w:bottom w:val="none" w:sz="0" w:space="0" w:color="auto"/>
        <w:right w:val="none" w:sz="0" w:space="0" w:color="auto"/>
      </w:divBdr>
    </w:div>
    <w:div w:id="107823349">
      <w:bodyDiv w:val="1"/>
      <w:marLeft w:val="0"/>
      <w:marRight w:val="0"/>
      <w:marTop w:val="0"/>
      <w:marBottom w:val="0"/>
      <w:divBdr>
        <w:top w:val="none" w:sz="0" w:space="0" w:color="auto"/>
        <w:left w:val="none" w:sz="0" w:space="0" w:color="auto"/>
        <w:bottom w:val="none" w:sz="0" w:space="0" w:color="auto"/>
        <w:right w:val="none" w:sz="0" w:space="0" w:color="auto"/>
      </w:divBdr>
    </w:div>
    <w:div w:id="119803650">
      <w:bodyDiv w:val="1"/>
      <w:marLeft w:val="0"/>
      <w:marRight w:val="0"/>
      <w:marTop w:val="0"/>
      <w:marBottom w:val="0"/>
      <w:divBdr>
        <w:top w:val="none" w:sz="0" w:space="0" w:color="auto"/>
        <w:left w:val="none" w:sz="0" w:space="0" w:color="auto"/>
        <w:bottom w:val="none" w:sz="0" w:space="0" w:color="auto"/>
        <w:right w:val="none" w:sz="0" w:space="0" w:color="auto"/>
      </w:divBdr>
    </w:div>
    <w:div w:id="145821147">
      <w:bodyDiv w:val="1"/>
      <w:marLeft w:val="0"/>
      <w:marRight w:val="0"/>
      <w:marTop w:val="0"/>
      <w:marBottom w:val="0"/>
      <w:divBdr>
        <w:top w:val="none" w:sz="0" w:space="0" w:color="auto"/>
        <w:left w:val="none" w:sz="0" w:space="0" w:color="auto"/>
        <w:bottom w:val="none" w:sz="0" w:space="0" w:color="auto"/>
        <w:right w:val="none" w:sz="0" w:space="0" w:color="auto"/>
      </w:divBdr>
    </w:div>
    <w:div w:id="157615731">
      <w:bodyDiv w:val="1"/>
      <w:marLeft w:val="0"/>
      <w:marRight w:val="0"/>
      <w:marTop w:val="0"/>
      <w:marBottom w:val="0"/>
      <w:divBdr>
        <w:top w:val="none" w:sz="0" w:space="0" w:color="auto"/>
        <w:left w:val="none" w:sz="0" w:space="0" w:color="auto"/>
        <w:bottom w:val="none" w:sz="0" w:space="0" w:color="auto"/>
        <w:right w:val="none" w:sz="0" w:space="0" w:color="auto"/>
      </w:divBdr>
    </w:div>
    <w:div w:id="181364719">
      <w:bodyDiv w:val="1"/>
      <w:marLeft w:val="0"/>
      <w:marRight w:val="0"/>
      <w:marTop w:val="0"/>
      <w:marBottom w:val="0"/>
      <w:divBdr>
        <w:top w:val="none" w:sz="0" w:space="0" w:color="auto"/>
        <w:left w:val="none" w:sz="0" w:space="0" w:color="auto"/>
        <w:bottom w:val="none" w:sz="0" w:space="0" w:color="auto"/>
        <w:right w:val="none" w:sz="0" w:space="0" w:color="auto"/>
      </w:divBdr>
    </w:div>
    <w:div w:id="196309469">
      <w:bodyDiv w:val="1"/>
      <w:marLeft w:val="0"/>
      <w:marRight w:val="0"/>
      <w:marTop w:val="0"/>
      <w:marBottom w:val="0"/>
      <w:divBdr>
        <w:top w:val="none" w:sz="0" w:space="0" w:color="auto"/>
        <w:left w:val="none" w:sz="0" w:space="0" w:color="auto"/>
        <w:bottom w:val="none" w:sz="0" w:space="0" w:color="auto"/>
        <w:right w:val="none" w:sz="0" w:space="0" w:color="auto"/>
      </w:divBdr>
    </w:div>
    <w:div w:id="236596618">
      <w:bodyDiv w:val="1"/>
      <w:marLeft w:val="0"/>
      <w:marRight w:val="0"/>
      <w:marTop w:val="0"/>
      <w:marBottom w:val="0"/>
      <w:divBdr>
        <w:top w:val="none" w:sz="0" w:space="0" w:color="auto"/>
        <w:left w:val="none" w:sz="0" w:space="0" w:color="auto"/>
        <w:bottom w:val="none" w:sz="0" w:space="0" w:color="auto"/>
        <w:right w:val="none" w:sz="0" w:space="0" w:color="auto"/>
      </w:divBdr>
    </w:div>
    <w:div w:id="237597647">
      <w:bodyDiv w:val="1"/>
      <w:marLeft w:val="0"/>
      <w:marRight w:val="0"/>
      <w:marTop w:val="0"/>
      <w:marBottom w:val="0"/>
      <w:divBdr>
        <w:top w:val="none" w:sz="0" w:space="0" w:color="auto"/>
        <w:left w:val="none" w:sz="0" w:space="0" w:color="auto"/>
        <w:bottom w:val="none" w:sz="0" w:space="0" w:color="auto"/>
        <w:right w:val="none" w:sz="0" w:space="0" w:color="auto"/>
      </w:divBdr>
    </w:div>
    <w:div w:id="243495975">
      <w:bodyDiv w:val="1"/>
      <w:marLeft w:val="0"/>
      <w:marRight w:val="0"/>
      <w:marTop w:val="0"/>
      <w:marBottom w:val="0"/>
      <w:divBdr>
        <w:top w:val="none" w:sz="0" w:space="0" w:color="auto"/>
        <w:left w:val="none" w:sz="0" w:space="0" w:color="auto"/>
        <w:bottom w:val="none" w:sz="0" w:space="0" w:color="auto"/>
        <w:right w:val="none" w:sz="0" w:space="0" w:color="auto"/>
      </w:divBdr>
    </w:div>
    <w:div w:id="245068993">
      <w:bodyDiv w:val="1"/>
      <w:marLeft w:val="0"/>
      <w:marRight w:val="0"/>
      <w:marTop w:val="0"/>
      <w:marBottom w:val="0"/>
      <w:divBdr>
        <w:top w:val="none" w:sz="0" w:space="0" w:color="auto"/>
        <w:left w:val="none" w:sz="0" w:space="0" w:color="auto"/>
        <w:bottom w:val="none" w:sz="0" w:space="0" w:color="auto"/>
        <w:right w:val="none" w:sz="0" w:space="0" w:color="auto"/>
      </w:divBdr>
    </w:div>
    <w:div w:id="258828610">
      <w:bodyDiv w:val="1"/>
      <w:marLeft w:val="0"/>
      <w:marRight w:val="0"/>
      <w:marTop w:val="0"/>
      <w:marBottom w:val="0"/>
      <w:divBdr>
        <w:top w:val="none" w:sz="0" w:space="0" w:color="auto"/>
        <w:left w:val="none" w:sz="0" w:space="0" w:color="auto"/>
        <w:bottom w:val="none" w:sz="0" w:space="0" w:color="auto"/>
        <w:right w:val="none" w:sz="0" w:space="0" w:color="auto"/>
      </w:divBdr>
    </w:div>
    <w:div w:id="273292870">
      <w:bodyDiv w:val="1"/>
      <w:marLeft w:val="0"/>
      <w:marRight w:val="0"/>
      <w:marTop w:val="0"/>
      <w:marBottom w:val="0"/>
      <w:divBdr>
        <w:top w:val="none" w:sz="0" w:space="0" w:color="auto"/>
        <w:left w:val="none" w:sz="0" w:space="0" w:color="auto"/>
        <w:bottom w:val="none" w:sz="0" w:space="0" w:color="auto"/>
        <w:right w:val="none" w:sz="0" w:space="0" w:color="auto"/>
      </w:divBdr>
    </w:div>
    <w:div w:id="288437373">
      <w:bodyDiv w:val="1"/>
      <w:marLeft w:val="0"/>
      <w:marRight w:val="0"/>
      <w:marTop w:val="0"/>
      <w:marBottom w:val="0"/>
      <w:divBdr>
        <w:top w:val="none" w:sz="0" w:space="0" w:color="auto"/>
        <w:left w:val="none" w:sz="0" w:space="0" w:color="auto"/>
        <w:bottom w:val="none" w:sz="0" w:space="0" w:color="auto"/>
        <w:right w:val="none" w:sz="0" w:space="0" w:color="auto"/>
      </w:divBdr>
    </w:div>
    <w:div w:id="289946764">
      <w:bodyDiv w:val="1"/>
      <w:marLeft w:val="0"/>
      <w:marRight w:val="0"/>
      <w:marTop w:val="0"/>
      <w:marBottom w:val="0"/>
      <w:divBdr>
        <w:top w:val="none" w:sz="0" w:space="0" w:color="auto"/>
        <w:left w:val="none" w:sz="0" w:space="0" w:color="auto"/>
        <w:bottom w:val="none" w:sz="0" w:space="0" w:color="auto"/>
        <w:right w:val="none" w:sz="0" w:space="0" w:color="auto"/>
      </w:divBdr>
    </w:div>
    <w:div w:id="290019174">
      <w:bodyDiv w:val="1"/>
      <w:marLeft w:val="0"/>
      <w:marRight w:val="0"/>
      <w:marTop w:val="0"/>
      <w:marBottom w:val="0"/>
      <w:divBdr>
        <w:top w:val="none" w:sz="0" w:space="0" w:color="auto"/>
        <w:left w:val="none" w:sz="0" w:space="0" w:color="auto"/>
        <w:bottom w:val="none" w:sz="0" w:space="0" w:color="auto"/>
        <w:right w:val="none" w:sz="0" w:space="0" w:color="auto"/>
      </w:divBdr>
    </w:div>
    <w:div w:id="339744283">
      <w:bodyDiv w:val="1"/>
      <w:marLeft w:val="0"/>
      <w:marRight w:val="0"/>
      <w:marTop w:val="0"/>
      <w:marBottom w:val="0"/>
      <w:divBdr>
        <w:top w:val="none" w:sz="0" w:space="0" w:color="auto"/>
        <w:left w:val="none" w:sz="0" w:space="0" w:color="auto"/>
        <w:bottom w:val="none" w:sz="0" w:space="0" w:color="auto"/>
        <w:right w:val="none" w:sz="0" w:space="0" w:color="auto"/>
      </w:divBdr>
    </w:div>
    <w:div w:id="363755791">
      <w:bodyDiv w:val="1"/>
      <w:marLeft w:val="0"/>
      <w:marRight w:val="0"/>
      <w:marTop w:val="0"/>
      <w:marBottom w:val="0"/>
      <w:divBdr>
        <w:top w:val="none" w:sz="0" w:space="0" w:color="auto"/>
        <w:left w:val="none" w:sz="0" w:space="0" w:color="auto"/>
        <w:bottom w:val="none" w:sz="0" w:space="0" w:color="auto"/>
        <w:right w:val="none" w:sz="0" w:space="0" w:color="auto"/>
      </w:divBdr>
    </w:div>
    <w:div w:id="400375227">
      <w:bodyDiv w:val="1"/>
      <w:marLeft w:val="0"/>
      <w:marRight w:val="0"/>
      <w:marTop w:val="0"/>
      <w:marBottom w:val="0"/>
      <w:divBdr>
        <w:top w:val="none" w:sz="0" w:space="0" w:color="auto"/>
        <w:left w:val="none" w:sz="0" w:space="0" w:color="auto"/>
        <w:bottom w:val="none" w:sz="0" w:space="0" w:color="auto"/>
        <w:right w:val="none" w:sz="0" w:space="0" w:color="auto"/>
      </w:divBdr>
    </w:div>
    <w:div w:id="406617095">
      <w:bodyDiv w:val="1"/>
      <w:marLeft w:val="0"/>
      <w:marRight w:val="0"/>
      <w:marTop w:val="0"/>
      <w:marBottom w:val="0"/>
      <w:divBdr>
        <w:top w:val="none" w:sz="0" w:space="0" w:color="auto"/>
        <w:left w:val="none" w:sz="0" w:space="0" w:color="auto"/>
        <w:bottom w:val="none" w:sz="0" w:space="0" w:color="auto"/>
        <w:right w:val="none" w:sz="0" w:space="0" w:color="auto"/>
      </w:divBdr>
    </w:div>
    <w:div w:id="451628206">
      <w:bodyDiv w:val="1"/>
      <w:marLeft w:val="0"/>
      <w:marRight w:val="0"/>
      <w:marTop w:val="0"/>
      <w:marBottom w:val="0"/>
      <w:divBdr>
        <w:top w:val="none" w:sz="0" w:space="0" w:color="auto"/>
        <w:left w:val="none" w:sz="0" w:space="0" w:color="auto"/>
        <w:bottom w:val="none" w:sz="0" w:space="0" w:color="auto"/>
        <w:right w:val="none" w:sz="0" w:space="0" w:color="auto"/>
      </w:divBdr>
    </w:div>
    <w:div w:id="464659439">
      <w:bodyDiv w:val="1"/>
      <w:marLeft w:val="0"/>
      <w:marRight w:val="0"/>
      <w:marTop w:val="0"/>
      <w:marBottom w:val="0"/>
      <w:divBdr>
        <w:top w:val="none" w:sz="0" w:space="0" w:color="auto"/>
        <w:left w:val="none" w:sz="0" w:space="0" w:color="auto"/>
        <w:bottom w:val="none" w:sz="0" w:space="0" w:color="auto"/>
        <w:right w:val="none" w:sz="0" w:space="0" w:color="auto"/>
      </w:divBdr>
    </w:div>
    <w:div w:id="511266660">
      <w:bodyDiv w:val="1"/>
      <w:marLeft w:val="0"/>
      <w:marRight w:val="0"/>
      <w:marTop w:val="0"/>
      <w:marBottom w:val="0"/>
      <w:divBdr>
        <w:top w:val="none" w:sz="0" w:space="0" w:color="auto"/>
        <w:left w:val="none" w:sz="0" w:space="0" w:color="auto"/>
        <w:bottom w:val="none" w:sz="0" w:space="0" w:color="auto"/>
        <w:right w:val="none" w:sz="0" w:space="0" w:color="auto"/>
      </w:divBdr>
    </w:div>
    <w:div w:id="512764768">
      <w:bodyDiv w:val="1"/>
      <w:marLeft w:val="0"/>
      <w:marRight w:val="0"/>
      <w:marTop w:val="0"/>
      <w:marBottom w:val="0"/>
      <w:divBdr>
        <w:top w:val="none" w:sz="0" w:space="0" w:color="auto"/>
        <w:left w:val="none" w:sz="0" w:space="0" w:color="auto"/>
        <w:bottom w:val="none" w:sz="0" w:space="0" w:color="auto"/>
        <w:right w:val="none" w:sz="0" w:space="0" w:color="auto"/>
      </w:divBdr>
    </w:div>
    <w:div w:id="514393042">
      <w:bodyDiv w:val="1"/>
      <w:marLeft w:val="0"/>
      <w:marRight w:val="0"/>
      <w:marTop w:val="0"/>
      <w:marBottom w:val="0"/>
      <w:divBdr>
        <w:top w:val="none" w:sz="0" w:space="0" w:color="auto"/>
        <w:left w:val="none" w:sz="0" w:space="0" w:color="auto"/>
        <w:bottom w:val="none" w:sz="0" w:space="0" w:color="auto"/>
        <w:right w:val="none" w:sz="0" w:space="0" w:color="auto"/>
      </w:divBdr>
    </w:div>
    <w:div w:id="516165503">
      <w:bodyDiv w:val="1"/>
      <w:marLeft w:val="0"/>
      <w:marRight w:val="0"/>
      <w:marTop w:val="0"/>
      <w:marBottom w:val="0"/>
      <w:divBdr>
        <w:top w:val="none" w:sz="0" w:space="0" w:color="auto"/>
        <w:left w:val="none" w:sz="0" w:space="0" w:color="auto"/>
        <w:bottom w:val="none" w:sz="0" w:space="0" w:color="auto"/>
        <w:right w:val="none" w:sz="0" w:space="0" w:color="auto"/>
      </w:divBdr>
      <w:divsChild>
        <w:div w:id="22021842">
          <w:marLeft w:val="0"/>
          <w:marRight w:val="0"/>
          <w:marTop w:val="0"/>
          <w:marBottom w:val="0"/>
          <w:divBdr>
            <w:top w:val="none" w:sz="0" w:space="0" w:color="auto"/>
            <w:left w:val="none" w:sz="0" w:space="0" w:color="auto"/>
            <w:bottom w:val="none" w:sz="0" w:space="0" w:color="auto"/>
            <w:right w:val="none" w:sz="0" w:space="0" w:color="auto"/>
          </w:divBdr>
          <w:divsChild>
            <w:div w:id="119567438">
              <w:marLeft w:val="0"/>
              <w:marRight w:val="0"/>
              <w:marTop w:val="0"/>
              <w:marBottom w:val="0"/>
              <w:divBdr>
                <w:top w:val="none" w:sz="0" w:space="0" w:color="auto"/>
                <w:left w:val="none" w:sz="0" w:space="0" w:color="auto"/>
                <w:bottom w:val="none" w:sz="0" w:space="0" w:color="auto"/>
                <w:right w:val="none" w:sz="0" w:space="0" w:color="auto"/>
              </w:divBdr>
              <w:divsChild>
                <w:div w:id="13562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86345">
      <w:bodyDiv w:val="1"/>
      <w:marLeft w:val="0"/>
      <w:marRight w:val="0"/>
      <w:marTop w:val="0"/>
      <w:marBottom w:val="0"/>
      <w:divBdr>
        <w:top w:val="none" w:sz="0" w:space="0" w:color="auto"/>
        <w:left w:val="none" w:sz="0" w:space="0" w:color="auto"/>
        <w:bottom w:val="none" w:sz="0" w:space="0" w:color="auto"/>
        <w:right w:val="none" w:sz="0" w:space="0" w:color="auto"/>
      </w:divBdr>
    </w:div>
    <w:div w:id="531922904">
      <w:bodyDiv w:val="1"/>
      <w:marLeft w:val="0"/>
      <w:marRight w:val="0"/>
      <w:marTop w:val="0"/>
      <w:marBottom w:val="0"/>
      <w:divBdr>
        <w:top w:val="none" w:sz="0" w:space="0" w:color="auto"/>
        <w:left w:val="none" w:sz="0" w:space="0" w:color="auto"/>
        <w:bottom w:val="none" w:sz="0" w:space="0" w:color="auto"/>
        <w:right w:val="none" w:sz="0" w:space="0" w:color="auto"/>
      </w:divBdr>
    </w:div>
    <w:div w:id="562447994">
      <w:bodyDiv w:val="1"/>
      <w:marLeft w:val="0"/>
      <w:marRight w:val="0"/>
      <w:marTop w:val="0"/>
      <w:marBottom w:val="0"/>
      <w:divBdr>
        <w:top w:val="none" w:sz="0" w:space="0" w:color="auto"/>
        <w:left w:val="none" w:sz="0" w:space="0" w:color="auto"/>
        <w:bottom w:val="none" w:sz="0" w:space="0" w:color="auto"/>
        <w:right w:val="none" w:sz="0" w:space="0" w:color="auto"/>
      </w:divBdr>
    </w:div>
    <w:div w:id="563759976">
      <w:bodyDiv w:val="1"/>
      <w:marLeft w:val="0"/>
      <w:marRight w:val="0"/>
      <w:marTop w:val="0"/>
      <w:marBottom w:val="0"/>
      <w:divBdr>
        <w:top w:val="none" w:sz="0" w:space="0" w:color="auto"/>
        <w:left w:val="none" w:sz="0" w:space="0" w:color="auto"/>
        <w:bottom w:val="none" w:sz="0" w:space="0" w:color="auto"/>
        <w:right w:val="none" w:sz="0" w:space="0" w:color="auto"/>
      </w:divBdr>
    </w:div>
    <w:div w:id="578439203">
      <w:bodyDiv w:val="1"/>
      <w:marLeft w:val="0"/>
      <w:marRight w:val="0"/>
      <w:marTop w:val="0"/>
      <w:marBottom w:val="0"/>
      <w:divBdr>
        <w:top w:val="none" w:sz="0" w:space="0" w:color="auto"/>
        <w:left w:val="none" w:sz="0" w:space="0" w:color="auto"/>
        <w:bottom w:val="none" w:sz="0" w:space="0" w:color="auto"/>
        <w:right w:val="none" w:sz="0" w:space="0" w:color="auto"/>
      </w:divBdr>
    </w:div>
    <w:div w:id="580337955">
      <w:bodyDiv w:val="1"/>
      <w:marLeft w:val="0"/>
      <w:marRight w:val="0"/>
      <w:marTop w:val="0"/>
      <w:marBottom w:val="0"/>
      <w:divBdr>
        <w:top w:val="none" w:sz="0" w:space="0" w:color="auto"/>
        <w:left w:val="none" w:sz="0" w:space="0" w:color="auto"/>
        <w:bottom w:val="none" w:sz="0" w:space="0" w:color="auto"/>
        <w:right w:val="none" w:sz="0" w:space="0" w:color="auto"/>
      </w:divBdr>
      <w:divsChild>
        <w:div w:id="1246761145">
          <w:marLeft w:val="0"/>
          <w:marRight w:val="0"/>
          <w:marTop w:val="0"/>
          <w:marBottom w:val="0"/>
          <w:divBdr>
            <w:top w:val="none" w:sz="0" w:space="0" w:color="auto"/>
            <w:left w:val="none" w:sz="0" w:space="0" w:color="auto"/>
            <w:bottom w:val="none" w:sz="0" w:space="0" w:color="auto"/>
            <w:right w:val="none" w:sz="0" w:space="0" w:color="auto"/>
          </w:divBdr>
          <w:divsChild>
            <w:div w:id="214510680">
              <w:marLeft w:val="0"/>
              <w:marRight w:val="0"/>
              <w:marTop w:val="0"/>
              <w:marBottom w:val="0"/>
              <w:divBdr>
                <w:top w:val="none" w:sz="0" w:space="0" w:color="auto"/>
                <w:left w:val="none" w:sz="0" w:space="0" w:color="auto"/>
                <w:bottom w:val="none" w:sz="0" w:space="0" w:color="auto"/>
                <w:right w:val="none" w:sz="0" w:space="0" w:color="auto"/>
              </w:divBdr>
              <w:divsChild>
                <w:div w:id="175860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3905">
      <w:bodyDiv w:val="1"/>
      <w:marLeft w:val="0"/>
      <w:marRight w:val="0"/>
      <w:marTop w:val="0"/>
      <w:marBottom w:val="0"/>
      <w:divBdr>
        <w:top w:val="none" w:sz="0" w:space="0" w:color="auto"/>
        <w:left w:val="none" w:sz="0" w:space="0" w:color="auto"/>
        <w:bottom w:val="none" w:sz="0" w:space="0" w:color="auto"/>
        <w:right w:val="none" w:sz="0" w:space="0" w:color="auto"/>
      </w:divBdr>
    </w:div>
    <w:div w:id="626006449">
      <w:bodyDiv w:val="1"/>
      <w:marLeft w:val="0"/>
      <w:marRight w:val="0"/>
      <w:marTop w:val="0"/>
      <w:marBottom w:val="0"/>
      <w:divBdr>
        <w:top w:val="none" w:sz="0" w:space="0" w:color="auto"/>
        <w:left w:val="none" w:sz="0" w:space="0" w:color="auto"/>
        <w:bottom w:val="none" w:sz="0" w:space="0" w:color="auto"/>
        <w:right w:val="none" w:sz="0" w:space="0" w:color="auto"/>
      </w:divBdr>
    </w:div>
    <w:div w:id="647900331">
      <w:bodyDiv w:val="1"/>
      <w:marLeft w:val="0"/>
      <w:marRight w:val="0"/>
      <w:marTop w:val="0"/>
      <w:marBottom w:val="0"/>
      <w:divBdr>
        <w:top w:val="none" w:sz="0" w:space="0" w:color="auto"/>
        <w:left w:val="none" w:sz="0" w:space="0" w:color="auto"/>
        <w:bottom w:val="none" w:sz="0" w:space="0" w:color="auto"/>
        <w:right w:val="none" w:sz="0" w:space="0" w:color="auto"/>
      </w:divBdr>
    </w:div>
    <w:div w:id="668405925">
      <w:bodyDiv w:val="1"/>
      <w:marLeft w:val="0"/>
      <w:marRight w:val="0"/>
      <w:marTop w:val="0"/>
      <w:marBottom w:val="0"/>
      <w:divBdr>
        <w:top w:val="none" w:sz="0" w:space="0" w:color="auto"/>
        <w:left w:val="none" w:sz="0" w:space="0" w:color="auto"/>
        <w:bottom w:val="none" w:sz="0" w:space="0" w:color="auto"/>
        <w:right w:val="none" w:sz="0" w:space="0" w:color="auto"/>
      </w:divBdr>
    </w:div>
    <w:div w:id="694312457">
      <w:bodyDiv w:val="1"/>
      <w:marLeft w:val="0"/>
      <w:marRight w:val="0"/>
      <w:marTop w:val="0"/>
      <w:marBottom w:val="0"/>
      <w:divBdr>
        <w:top w:val="none" w:sz="0" w:space="0" w:color="auto"/>
        <w:left w:val="none" w:sz="0" w:space="0" w:color="auto"/>
        <w:bottom w:val="none" w:sz="0" w:space="0" w:color="auto"/>
        <w:right w:val="none" w:sz="0" w:space="0" w:color="auto"/>
      </w:divBdr>
    </w:div>
    <w:div w:id="697042941">
      <w:bodyDiv w:val="1"/>
      <w:marLeft w:val="0"/>
      <w:marRight w:val="0"/>
      <w:marTop w:val="0"/>
      <w:marBottom w:val="0"/>
      <w:divBdr>
        <w:top w:val="none" w:sz="0" w:space="0" w:color="auto"/>
        <w:left w:val="none" w:sz="0" w:space="0" w:color="auto"/>
        <w:bottom w:val="none" w:sz="0" w:space="0" w:color="auto"/>
        <w:right w:val="none" w:sz="0" w:space="0" w:color="auto"/>
      </w:divBdr>
    </w:div>
    <w:div w:id="697436819">
      <w:bodyDiv w:val="1"/>
      <w:marLeft w:val="0"/>
      <w:marRight w:val="0"/>
      <w:marTop w:val="0"/>
      <w:marBottom w:val="0"/>
      <w:divBdr>
        <w:top w:val="none" w:sz="0" w:space="0" w:color="auto"/>
        <w:left w:val="none" w:sz="0" w:space="0" w:color="auto"/>
        <w:bottom w:val="none" w:sz="0" w:space="0" w:color="auto"/>
        <w:right w:val="none" w:sz="0" w:space="0" w:color="auto"/>
      </w:divBdr>
    </w:div>
    <w:div w:id="712391468">
      <w:bodyDiv w:val="1"/>
      <w:marLeft w:val="0"/>
      <w:marRight w:val="0"/>
      <w:marTop w:val="0"/>
      <w:marBottom w:val="0"/>
      <w:divBdr>
        <w:top w:val="none" w:sz="0" w:space="0" w:color="auto"/>
        <w:left w:val="none" w:sz="0" w:space="0" w:color="auto"/>
        <w:bottom w:val="none" w:sz="0" w:space="0" w:color="auto"/>
        <w:right w:val="none" w:sz="0" w:space="0" w:color="auto"/>
      </w:divBdr>
    </w:div>
    <w:div w:id="719211078">
      <w:bodyDiv w:val="1"/>
      <w:marLeft w:val="0"/>
      <w:marRight w:val="0"/>
      <w:marTop w:val="0"/>
      <w:marBottom w:val="0"/>
      <w:divBdr>
        <w:top w:val="none" w:sz="0" w:space="0" w:color="auto"/>
        <w:left w:val="none" w:sz="0" w:space="0" w:color="auto"/>
        <w:bottom w:val="none" w:sz="0" w:space="0" w:color="auto"/>
        <w:right w:val="none" w:sz="0" w:space="0" w:color="auto"/>
      </w:divBdr>
      <w:divsChild>
        <w:div w:id="1627854380">
          <w:marLeft w:val="0"/>
          <w:marRight w:val="0"/>
          <w:marTop w:val="0"/>
          <w:marBottom w:val="0"/>
          <w:divBdr>
            <w:top w:val="none" w:sz="0" w:space="0" w:color="auto"/>
            <w:left w:val="none" w:sz="0" w:space="0" w:color="auto"/>
            <w:bottom w:val="none" w:sz="0" w:space="0" w:color="auto"/>
            <w:right w:val="none" w:sz="0" w:space="0" w:color="auto"/>
          </w:divBdr>
          <w:divsChild>
            <w:div w:id="403572859">
              <w:marLeft w:val="0"/>
              <w:marRight w:val="0"/>
              <w:marTop w:val="0"/>
              <w:marBottom w:val="0"/>
              <w:divBdr>
                <w:top w:val="none" w:sz="0" w:space="0" w:color="auto"/>
                <w:left w:val="none" w:sz="0" w:space="0" w:color="auto"/>
                <w:bottom w:val="none" w:sz="0" w:space="0" w:color="auto"/>
                <w:right w:val="none" w:sz="0" w:space="0" w:color="auto"/>
              </w:divBdr>
              <w:divsChild>
                <w:div w:id="16734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96557">
      <w:bodyDiv w:val="1"/>
      <w:marLeft w:val="0"/>
      <w:marRight w:val="0"/>
      <w:marTop w:val="0"/>
      <w:marBottom w:val="0"/>
      <w:divBdr>
        <w:top w:val="none" w:sz="0" w:space="0" w:color="auto"/>
        <w:left w:val="none" w:sz="0" w:space="0" w:color="auto"/>
        <w:bottom w:val="none" w:sz="0" w:space="0" w:color="auto"/>
        <w:right w:val="none" w:sz="0" w:space="0" w:color="auto"/>
      </w:divBdr>
    </w:div>
    <w:div w:id="722414187">
      <w:bodyDiv w:val="1"/>
      <w:marLeft w:val="0"/>
      <w:marRight w:val="0"/>
      <w:marTop w:val="0"/>
      <w:marBottom w:val="0"/>
      <w:divBdr>
        <w:top w:val="none" w:sz="0" w:space="0" w:color="auto"/>
        <w:left w:val="none" w:sz="0" w:space="0" w:color="auto"/>
        <w:bottom w:val="none" w:sz="0" w:space="0" w:color="auto"/>
        <w:right w:val="none" w:sz="0" w:space="0" w:color="auto"/>
      </w:divBdr>
    </w:div>
    <w:div w:id="775372019">
      <w:bodyDiv w:val="1"/>
      <w:marLeft w:val="0"/>
      <w:marRight w:val="0"/>
      <w:marTop w:val="0"/>
      <w:marBottom w:val="0"/>
      <w:divBdr>
        <w:top w:val="none" w:sz="0" w:space="0" w:color="auto"/>
        <w:left w:val="none" w:sz="0" w:space="0" w:color="auto"/>
        <w:bottom w:val="none" w:sz="0" w:space="0" w:color="auto"/>
        <w:right w:val="none" w:sz="0" w:space="0" w:color="auto"/>
      </w:divBdr>
    </w:div>
    <w:div w:id="779177579">
      <w:bodyDiv w:val="1"/>
      <w:marLeft w:val="0"/>
      <w:marRight w:val="0"/>
      <w:marTop w:val="0"/>
      <w:marBottom w:val="0"/>
      <w:divBdr>
        <w:top w:val="none" w:sz="0" w:space="0" w:color="auto"/>
        <w:left w:val="none" w:sz="0" w:space="0" w:color="auto"/>
        <w:bottom w:val="none" w:sz="0" w:space="0" w:color="auto"/>
        <w:right w:val="none" w:sz="0" w:space="0" w:color="auto"/>
      </w:divBdr>
    </w:div>
    <w:div w:id="803738938">
      <w:bodyDiv w:val="1"/>
      <w:marLeft w:val="0"/>
      <w:marRight w:val="0"/>
      <w:marTop w:val="0"/>
      <w:marBottom w:val="0"/>
      <w:divBdr>
        <w:top w:val="none" w:sz="0" w:space="0" w:color="auto"/>
        <w:left w:val="none" w:sz="0" w:space="0" w:color="auto"/>
        <w:bottom w:val="none" w:sz="0" w:space="0" w:color="auto"/>
        <w:right w:val="none" w:sz="0" w:space="0" w:color="auto"/>
      </w:divBdr>
    </w:div>
    <w:div w:id="820923950">
      <w:bodyDiv w:val="1"/>
      <w:marLeft w:val="0"/>
      <w:marRight w:val="0"/>
      <w:marTop w:val="0"/>
      <w:marBottom w:val="0"/>
      <w:divBdr>
        <w:top w:val="none" w:sz="0" w:space="0" w:color="auto"/>
        <w:left w:val="none" w:sz="0" w:space="0" w:color="auto"/>
        <w:bottom w:val="none" w:sz="0" w:space="0" w:color="auto"/>
        <w:right w:val="none" w:sz="0" w:space="0" w:color="auto"/>
      </w:divBdr>
    </w:div>
    <w:div w:id="844513671">
      <w:bodyDiv w:val="1"/>
      <w:marLeft w:val="0"/>
      <w:marRight w:val="0"/>
      <w:marTop w:val="0"/>
      <w:marBottom w:val="0"/>
      <w:divBdr>
        <w:top w:val="none" w:sz="0" w:space="0" w:color="auto"/>
        <w:left w:val="none" w:sz="0" w:space="0" w:color="auto"/>
        <w:bottom w:val="none" w:sz="0" w:space="0" w:color="auto"/>
        <w:right w:val="none" w:sz="0" w:space="0" w:color="auto"/>
      </w:divBdr>
    </w:div>
    <w:div w:id="851575071">
      <w:bodyDiv w:val="1"/>
      <w:marLeft w:val="0"/>
      <w:marRight w:val="0"/>
      <w:marTop w:val="0"/>
      <w:marBottom w:val="0"/>
      <w:divBdr>
        <w:top w:val="none" w:sz="0" w:space="0" w:color="auto"/>
        <w:left w:val="none" w:sz="0" w:space="0" w:color="auto"/>
        <w:bottom w:val="none" w:sz="0" w:space="0" w:color="auto"/>
        <w:right w:val="none" w:sz="0" w:space="0" w:color="auto"/>
      </w:divBdr>
    </w:div>
    <w:div w:id="862017470">
      <w:bodyDiv w:val="1"/>
      <w:marLeft w:val="0"/>
      <w:marRight w:val="0"/>
      <w:marTop w:val="0"/>
      <w:marBottom w:val="0"/>
      <w:divBdr>
        <w:top w:val="none" w:sz="0" w:space="0" w:color="auto"/>
        <w:left w:val="none" w:sz="0" w:space="0" w:color="auto"/>
        <w:bottom w:val="none" w:sz="0" w:space="0" w:color="auto"/>
        <w:right w:val="none" w:sz="0" w:space="0" w:color="auto"/>
      </w:divBdr>
    </w:div>
    <w:div w:id="891617499">
      <w:bodyDiv w:val="1"/>
      <w:marLeft w:val="0"/>
      <w:marRight w:val="0"/>
      <w:marTop w:val="0"/>
      <w:marBottom w:val="0"/>
      <w:divBdr>
        <w:top w:val="none" w:sz="0" w:space="0" w:color="auto"/>
        <w:left w:val="none" w:sz="0" w:space="0" w:color="auto"/>
        <w:bottom w:val="none" w:sz="0" w:space="0" w:color="auto"/>
        <w:right w:val="none" w:sz="0" w:space="0" w:color="auto"/>
      </w:divBdr>
    </w:div>
    <w:div w:id="915093364">
      <w:bodyDiv w:val="1"/>
      <w:marLeft w:val="0"/>
      <w:marRight w:val="0"/>
      <w:marTop w:val="0"/>
      <w:marBottom w:val="0"/>
      <w:divBdr>
        <w:top w:val="none" w:sz="0" w:space="0" w:color="auto"/>
        <w:left w:val="none" w:sz="0" w:space="0" w:color="auto"/>
        <w:bottom w:val="none" w:sz="0" w:space="0" w:color="auto"/>
        <w:right w:val="none" w:sz="0" w:space="0" w:color="auto"/>
      </w:divBdr>
    </w:div>
    <w:div w:id="938677735">
      <w:bodyDiv w:val="1"/>
      <w:marLeft w:val="0"/>
      <w:marRight w:val="0"/>
      <w:marTop w:val="0"/>
      <w:marBottom w:val="0"/>
      <w:divBdr>
        <w:top w:val="none" w:sz="0" w:space="0" w:color="auto"/>
        <w:left w:val="none" w:sz="0" w:space="0" w:color="auto"/>
        <w:bottom w:val="none" w:sz="0" w:space="0" w:color="auto"/>
        <w:right w:val="none" w:sz="0" w:space="0" w:color="auto"/>
      </w:divBdr>
    </w:div>
    <w:div w:id="954404562">
      <w:bodyDiv w:val="1"/>
      <w:marLeft w:val="0"/>
      <w:marRight w:val="0"/>
      <w:marTop w:val="0"/>
      <w:marBottom w:val="0"/>
      <w:divBdr>
        <w:top w:val="none" w:sz="0" w:space="0" w:color="auto"/>
        <w:left w:val="none" w:sz="0" w:space="0" w:color="auto"/>
        <w:bottom w:val="none" w:sz="0" w:space="0" w:color="auto"/>
        <w:right w:val="none" w:sz="0" w:space="0" w:color="auto"/>
      </w:divBdr>
    </w:div>
    <w:div w:id="968977516">
      <w:bodyDiv w:val="1"/>
      <w:marLeft w:val="0"/>
      <w:marRight w:val="0"/>
      <w:marTop w:val="0"/>
      <w:marBottom w:val="0"/>
      <w:divBdr>
        <w:top w:val="none" w:sz="0" w:space="0" w:color="auto"/>
        <w:left w:val="none" w:sz="0" w:space="0" w:color="auto"/>
        <w:bottom w:val="none" w:sz="0" w:space="0" w:color="auto"/>
        <w:right w:val="none" w:sz="0" w:space="0" w:color="auto"/>
      </w:divBdr>
    </w:div>
    <w:div w:id="969819692">
      <w:bodyDiv w:val="1"/>
      <w:marLeft w:val="0"/>
      <w:marRight w:val="0"/>
      <w:marTop w:val="0"/>
      <w:marBottom w:val="0"/>
      <w:divBdr>
        <w:top w:val="none" w:sz="0" w:space="0" w:color="auto"/>
        <w:left w:val="none" w:sz="0" w:space="0" w:color="auto"/>
        <w:bottom w:val="none" w:sz="0" w:space="0" w:color="auto"/>
        <w:right w:val="none" w:sz="0" w:space="0" w:color="auto"/>
      </w:divBdr>
    </w:div>
    <w:div w:id="981229323">
      <w:bodyDiv w:val="1"/>
      <w:marLeft w:val="0"/>
      <w:marRight w:val="0"/>
      <w:marTop w:val="0"/>
      <w:marBottom w:val="0"/>
      <w:divBdr>
        <w:top w:val="none" w:sz="0" w:space="0" w:color="auto"/>
        <w:left w:val="none" w:sz="0" w:space="0" w:color="auto"/>
        <w:bottom w:val="none" w:sz="0" w:space="0" w:color="auto"/>
        <w:right w:val="none" w:sz="0" w:space="0" w:color="auto"/>
      </w:divBdr>
    </w:div>
    <w:div w:id="996762834">
      <w:bodyDiv w:val="1"/>
      <w:marLeft w:val="0"/>
      <w:marRight w:val="0"/>
      <w:marTop w:val="0"/>
      <w:marBottom w:val="0"/>
      <w:divBdr>
        <w:top w:val="none" w:sz="0" w:space="0" w:color="auto"/>
        <w:left w:val="none" w:sz="0" w:space="0" w:color="auto"/>
        <w:bottom w:val="none" w:sz="0" w:space="0" w:color="auto"/>
        <w:right w:val="none" w:sz="0" w:space="0" w:color="auto"/>
      </w:divBdr>
    </w:div>
    <w:div w:id="1038051058">
      <w:bodyDiv w:val="1"/>
      <w:marLeft w:val="0"/>
      <w:marRight w:val="0"/>
      <w:marTop w:val="0"/>
      <w:marBottom w:val="0"/>
      <w:divBdr>
        <w:top w:val="none" w:sz="0" w:space="0" w:color="auto"/>
        <w:left w:val="none" w:sz="0" w:space="0" w:color="auto"/>
        <w:bottom w:val="none" w:sz="0" w:space="0" w:color="auto"/>
        <w:right w:val="none" w:sz="0" w:space="0" w:color="auto"/>
      </w:divBdr>
    </w:div>
    <w:div w:id="1045564135">
      <w:bodyDiv w:val="1"/>
      <w:marLeft w:val="0"/>
      <w:marRight w:val="0"/>
      <w:marTop w:val="0"/>
      <w:marBottom w:val="0"/>
      <w:divBdr>
        <w:top w:val="none" w:sz="0" w:space="0" w:color="auto"/>
        <w:left w:val="none" w:sz="0" w:space="0" w:color="auto"/>
        <w:bottom w:val="none" w:sz="0" w:space="0" w:color="auto"/>
        <w:right w:val="none" w:sz="0" w:space="0" w:color="auto"/>
      </w:divBdr>
    </w:div>
    <w:div w:id="1057818374">
      <w:bodyDiv w:val="1"/>
      <w:marLeft w:val="0"/>
      <w:marRight w:val="0"/>
      <w:marTop w:val="0"/>
      <w:marBottom w:val="0"/>
      <w:divBdr>
        <w:top w:val="none" w:sz="0" w:space="0" w:color="auto"/>
        <w:left w:val="none" w:sz="0" w:space="0" w:color="auto"/>
        <w:bottom w:val="none" w:sz="0" w:space="0" w:color="auto"/>
        <w:right w:val="none" w:sz="0" w:space="0" w:color="auto"/>
      </w:divBdr>
    </w:div>
    <w:div w:id="1066731892">
      <w:bodyDiv w:val="1"/>
      <w:marLeft w:val="0"/>
      <w:marRight w:val="0"/>
      <w:marTop w:val="0"/>
      <w:marBottom w:val="0"/>
      <w:divBdr>
        <w:top w:val="none" w:sz="0" w:space="0" w:color="auto"/>
        <w:left w:val="none" w:sz="0" w:space="0" w:color="auto"/>
        <w:bottom w:val="none" w:sz="0" w:space="0" w:color="auto"/>
        <w:right w:val="none" w:sz="0" w:space="0" w:color="auto"/>
      </w:divBdr>
    </w:div>
    <w:div w:id="1067072385">
      <w:bodyDiv w:val="1"/>
      <w:marLeft w:val="0"/>
      <w:marRight w:val="0"/>
      <w:marTop w:val="0"/>
      <w:marBottom w:val="0"/>
      <w:divBdr>
        <w:top w:val="none" w:sz="0" w:space="0" w:color="auto"/>
        <w:left w:val="none" w:sz="0" w:space="0" w:color="auto"/>
        <w:bottom w:val="none" w:sz="0" w:space="0" w:color="auto"/>
        <w:right w:val="none" w:sz="0" w:space="0" w:color="auto"/>
      </w:divBdr>
    </w:div>
    <w:div w:id="1081492308">
      <w:bodyDiv w:val="1"/>
      <w:marLeft w:val="0"/>
      <w:marRight w:val="0"/>
      <w:marTop w:val="0"/>
      <w:marBottom w:val="0"/>
      <w:divBdr>
        <w:top w:val="none" w:sz="0" w:space="0" w:color="auto"/>
        <w:left w:val="none" w:sz="0" w:space="0" w:color="auto"/>
        <w:bottom w:val="none" w:sz="0" w:space="0" w:color="auto"/>
        <w:right w:val="none" w:sz="0" w:space="0" w:color="auto"/>
      </w:divBdr>
      <w:divsChild>
        <w:div w:id="2124810375">
          <w:marLeft w:val="0"/>
          <w:marRight w:val="0"/>
          <w:marTop w:val="0"/>
          <w:marBottom w:val="0"/>
          <w:divBdr>
            <w:top w:val="none" w:sz="0" w:space="0" w:color="auto"/>
            <w:left w:val="none" w:sz="0" w:space="0" w:color="auto"/>
            <w:bottom w:val="none" w:sz="0" w:space="0" w:color="auto"/>
            <w:right w:val="none" w:sz="0" w:space="0" w:color="auto"/>
          </w:divBdr>
          <w:divsChild>
            <w:div w:id="1492134691">
              <w:marLeft w:val="0"/>
              <w:marRight w:val="0"/>
              <w:marTop w:val="0"/>
              <w:marBottom w:val="0"/>
              <w:divBdr>
                <w:top w:val="none" w:sz="0" w:space="0" w:color="auto"/>
                <w:left w:val="none" w:sz="0" w:space="0" w:color="auto"/>
                <w:bottom w:val="none" w:sz="0" w:space="0" w:color="auto"/>
                <w:right w:val="none" w:sz="0" w:space="0" w:color="auto"/>
              </w:divBdr>
              <w:divsChild>
                <w:div w:id="10269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10224">
      <w:bodyDiv w:val="1"/>
      <w:marLeft w:val="0"/>
      <w:marRight w:val="0"/>
      <w:marTop w:val="0"/>
      <w:marBottom w:val="0"/>
      <w:divBdr>
        <w:top w:val="none" w:sz="0" w:space="0" w:color="auto"/>
        <w:left w:val="none" w:sz="0" w:space="0" w:color="auto"/>
        <w:bottom w:val="none" w:sz="0" w:space="0" w:color="auto"/>
        <w:right w:val="none" w:sz="0" w:space="0" w:color="auto"/>
      </w:divBdr>
    </w:div>
    <w:div w:id="1100445068">
      <w:bodyDiv w:val="1"/>
      <w:marLeft w:val="0"/>
      <w:marRight w:val="0"/>
      <w:marTop w:val="0"/>
      <w:marBottom w:val="0"/>
      <w:divBdr>
        <w:top w:val="none" w:sz="0" w:space="0" w:color="auto"/>
        <w:left w:val="none" w:sz="0" w:space="0" w:color="auto"/>
        <w:bottom w:val="none" w:sz="0" w:space="0" w:color="auto"/>
        <w:right w:val="none" w:sz="0" w:space="0" w:color="auto"/>
      </w:divBdr>
    </w:div>
    <w:div w:id="1122068208">
      <w:bodyDiv w:val="1"/>
      <w:marLeft w:val="0"/>
      <w:marRight w:val="0"/>
      <w:marTop w:val="0"/>
      <w:marBottom w:val="0"/>
      <w:divBdr>
        <w:top w:val="none" w:sz="0" w:space="0" w:color="auto"/>
        <w:left w:val="none" w:sz="0" w:space="0" w:color="auto"/>
        <w:bottom w:val="none" w:sz="0" w:space="0" w:color="auto"/>
        <w:right w:val="none" w:sz="0" w:space="0" w:color="auto"/>
      </w:divBdr>
      <w:divsChild>
        <w:div w:id="1876581077">
          <w:marLeft w:val="0"/>
          <w:marRight w:val="0"/>
          <w:marTop w:val="0"/>
          <w:marBottom w:val="0"/>
          <w:divBdr>
            <w:top w:val="none" w:sz="0" w:space="0" w:color="auto"/>
            <w:left w:val="none" w:sz="0" w:space="0" w:color="auto"/>
            <w:bottom w:val="none" w:sz="0" w:space="0" w:color="auto"/>
            <w:right w:val="none" w:sz="0" w:space="0" w:color="auto"/>
          </w:divBdr>
          <w:divsChild>
            <w:div w:id="1423994757">
              <w:marLeft w:val="0"/>
              <w:marRight w:val="0"/>
              <w:marTop w:val="0"/>
              <w:marBottom w:val="0"/>
              <w:divBdr>
                <w:top w:val="none" w:sz="0" w:space="0" w:color="auto"/>
                <w:left w:val="none" w:sz="0" w:space="0" w:color="auto"/>
                <w:bottom w:val="none" w:sz="0" w:space="0" w:color="auto"/>
                <w:right w:val="none" w:sz="0" w:space="0" w:color="auto"/>
              </w:divBdr>
              <w:divsChild>
                <w:div w:id="7809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59562">
      <w:bodyDiv w:val="1"/>
      <w:marLeft w:val="0"/>
      <w:marRight w:val="0"/>
      <w:marTop w:val="0"/>
      <w:marBottom w:val="0"/>
      <w:divBdr>
        <w:top w:val="none" w:sz="0" w:space="0" w:color="auto"/>
        <w:left w:val="none" w:sz="0" w:space="0" w:color="auto"/>
        <w:bottom w:val="none" w:sz="0" w:space="0" w:color="auto"/>
        <w:right w:val="none" w:sz="0" w:space="0" w:color="auto"/>
      </w:divBdr>
    </w:div>
    <w:div w:id="1169445367">
      <w:bodyDiv w:val="1"/>
      <w:marLeft w:val="0"/>
      <w:marRight w:val="0"/>
      <w:marTop w:val="0"/>
      <w:marBottom w:val="0"/>
      <w:divBdr>
        <w:top w:val="none" w:sz="0" w:space="0" w:color="auto"/>
        <w:left w:val="none" w:sz="0" w:space="0" w:color="auto"/>
        <w:bottom w:val="none" w:sz="0" w:space="0" w:color="auto"/>
        <w:right w:val="none" w:sz="0" w:space="0" w:color="auto"/>
      </w:divBdr>
    </w:div>
    <w:div w:id="1183931397">
      <w:bodyDiv w:val="1"/>
      <w:marLeft w:val="0"/>
      <w:marRight w:val="0"/>
      <w:marTop w:val="0"/>
      <w:marBottom w:val="0"/>
      <w:divBdr>
        <w:top w:val="none" w:sz="0" w:space="0" w:color="auto"/>
        <w:left w:val="none" w:sz="0" w:space="0" w:color="auto"/>
        <w:bottom w:val="none" w:sz="0" w:space="0" w:color="auto"/>
        <w:right w:val="none" w:sz="0" w:space="0" w:color="auto"/>
      </w:divBdr>
    </w:div>
    <w:div w:id="1215433444">
      <w:bodyDiv w:val="1"/>
      <w:marLeft w:val="0"/>
      <w:marRight w:val="0"/>
      <w:marTop w:val="0"/>
      <w:marBottom w:val="0"/>
      <w:divBdr>
        <w:top w:val="none" w:sz="0" w:space="0" w:color="auto"/>
        <w:left w:val="none" w:sz="0" w:space="0" w:color="auto"/>
        <w:bottom w:val="none" w:sz="0" w:space="0" w:color="auto"/>
        <w:right w:val="none" w:sz="0" w:space="0" w:color="auto"/>
      </w:divBdr>
    </w:div>
    <w:div w:id="1246307449">
      <w:bodyDiv w:val="1"/>
      <w:marLeft w:val="0"/>
      <w:marRight w:val="0"/>
      <w:marTop w:val="0"/>
      <w:marBottom w:val="0"/>
      <w:divBdr>
        <w:top w:val="none" w:sz="0" w:space="0" w:color="auto"/>
        <w:left w:val="none" w:sz="0" w:space="0" w:color="auto"/>
        <w:bottom w:val="none" w:sz="0" w:space="0" w:color="auto"/>
        <w:right w:val="none" w:sz="0" w:space="0" w:color="auto"/>
      </w:divBdr>
    </w:div>
    <w:div w:id="1251309837">
      <w:bodyDiv w:val="1"/>
      <w:marLeft w:val="0"/>
      <w:marRight w:val="0"/>
      <w:marTop w:val="0"/>
      <w:marBottom w:val="0"/>
      <w:divBdr>
        <w:top w:val="none" w:sz="0" w:space="0" w:color="auto"/>
        <w:left w:val="none" w:sz="0" w:space="0" w:color="auto"/>
        <w:bottom w:val="none" w:sz="0" w:space="0" w:color="auto"/>
        <w:right w:val="none" w:sz="0" w:space="0" w:color="auto"/>
      </w:divBdr>
    </w:div>
    <w:div w:id="1257590385">
      <w:bodyDiv w:val="1"/>
      <w:marLeft w:val="0"/>
      <w:marRight w:val="0"/>
      <w:marTop w:val="0"/>
      <w:marBottom w:val="0"/>
      <w:divBdr>
        <w:top w:val="none" w:sz="0" w:space="0" w:color="auto"/>
        <w:left w:val="none" w:sz="0" w:space="0" w:color="auto"/>
        <w:bottom w:val="none" w:sz="0" w:space="0" w:color="auto"/>
        <w:right w:val="none" w:sz="0" w:space="0" w:color="auto"/>
      </w:divBdr>
    </w:div>
    <w:div w:id="1296831376">
      <w:bodyDiv w:val="1"/>
      <w:marLeft w:val="0"/>
      <w:marRight w:val="0"/>
      <w:marTop w:val="0"/>
      <w:marBottom w:val="0"/>
      <w:divBdr>
        <w:top w:val="none" w:sz="0" w:space="0" w:color="auto"/>
        <w:left w:val="none" w:sz="0" w:space="0" w:color="auto"/>
        <w:bottom w:val="none" w:sz="0" w:space="0" w:color="auto"/>
        <w:right w:val="none" w:sz="0" w:space="0" w:color="auto"/>
      </w:divBdr>
    </w:div>
    <w:div w:id="1302808447">
      <w:bodyDiv w:val="1"/>
      <w:marLeft w:val="0"/>
      <w:marRight w:val="0"/>
      <w:marTop w:val="0"/>
      <w:marBottom w:val="0"/>
      <w:divBdr>
        <w:top w:val="none" w:sz="0" w:space="0" w:color="auto"/>
        <w:left w:val="none" w:sz="0" w:space="0" w:color="auto"/>
        <w:bottom w:val="none" w:sz="0" w:space="0" w:color="auto"/>
        <w:right w:val="none" w:sz="0" w:space="0" w:color="auto"/>
      </w:divBdr>
    </w:div>
    <w:div w:id="1305546726">
      <w:bodyDiv w:val="1"/>
      <w:marLeft w:val="0"/>
      <w:marRight w:val="0"/>
      <w:marTop w:val="0"/>
      <w:marBottom w:val="0"/>
      <w:divBdr>
        <w:top w:val="none" w:sz="0" w:space="0" w:color="auto"/>
        <w:left w:val="none" w:sz="0" w:space="0" w:color="auto"/>
        <w:bottom w:val="none" w:sz="0" w:space="0" w:color="auto"/>
        <w:right w:val="none" w:sz="0" w:space="0" w:color="auto"/>
      </w:divBdr>
    </w:div>
    <w:div w:id="1306399243">
      <w:bodyDiv w:val="1"/>
      <w:marLeft w:val="0"/>
      <w:marRight w:val="0"/>
      <w:marTop w:val="0"/>
      <w:marBottom w:val="0"/>
      <w:divBdr>
        <w:top w:val="none" w:sz="0" w:space="0" w:color="auto"/>
        <w:left w:val="none" w:sz="0" w:space="0" w:color="auto"/>
        <w:bottom w:val="none" w:sz="0" w:space="0" w:color="auto"/>
        <w:right w:val="none" w:sz="0" w:space="0" w:color="auto"/>
      </w:divBdr>
    </w:div>
    <w:div w:id="1322270096">
      <w:bodyDiv w:val="1"/>
      <w:marLeft w:val="0"/>
      <w:marRight w:val="0"/>
      <w:marTop w:val="0"/>
      <w:marBottom w:val="0"/>
      <w:divBdr>
        <w:top w:val="none" w:sz="0" w:space="0" w:color="auto"/>
        <w:left w:val="none" w:sz="0" w:space="0" w:color="auto"/>
        <w:bottom w:val="none" w:sz="0" w:space="0" w:color="auto"/>
        <w:right w:val="none" w:sz="0" w:space="0" w:color="auto"/>
      </w:divBdr>
    </w:div>
    <w:div w:id="1346519279">
      <w:bodyDiv w:val="1"/>
      <w:marLeft w:val="0"/>
      <w:marRight w:val="0"/>
      <w:marTop w:val="0"/>
      <w:marBottom w:val="0"/>
      <w:divBdr>
        <w:top w:val="none" w:sz="0" w:space="0" w:color="auto"/>
        <w:left w:val="none" w:sz="0" w:space="0" w:color="auto"/>
        <w:bottom w:val="none" w:sz="0" w:space="0" w:color="auto"/>
        <w:right w:val="none" w:sz="0" w:space="0" w:color="auto"/>
      </w:divBdr>
    </w:div>
    <w:div w:id="1437098711">
      <w:bodyDiv w:val="1"/>
      <w:marLeft w:val="0"/>
      <w:marRight w:val="0"/>
      <w:marTop w:val="0"/>
      <w:marBottom w:val="0"/>
      <w:divBdr>
        <w:top w:val="none" w:sz="0" w:space="0" w:color="auto"/>
        <w:left w:val="none" w:sz="0" w:space="0" w:color="auto"/>
        <w:bottom w:val="none" w:sz="0" w:space="0" w:color="auto"/>
        <w:right w:val="none" w:sz="0" w:space="0" w:color="auto"/>
      </w:divBdr>
    </w:div>
    <w:div w:id="1444374683">
      <w:bodyDiv w:val="1"/>
      <w:marLeft w:val="0"/>
      <w:marRight w:val="0"/>
      <w:marTop w:val="0"/>
      <w:marBottom w:val="0"/>
      <w:divBdr>
        <w:top w:val="none" w:sz="0" w:space="0" w:color="auto"/>
        <w:left w:val="none" w:sz="0" w:space="0" w:color="auto"/>
        <w:bottom w:val="none" w:sz="0" w:space="0" w:color="auto"/>
        <w:right w:val="none" w:sz="0" w:space="0" w:color="auto"/>
      </w:divBdr>
    </w:div>
    <w:div w:id="1450781877">
      <w:bodyDiv w:val="1"/>
      <w:marLeft w:val="0"/>
      <w:marRight w:val="0"/>
      <w:marTop w:val="0"/>
      <w:marBottom w:val="0"/>
      <w:divBdr>
        <w:top w:val="none" w:sz="0" w:space="0" w:color="auto"/>
        <w:left w:val="none" w:sz="0" w:space="0" w:color="auto"/>
        <w:bottom w:val="none" w:sz="0" w:space="0" w:color="auto"/>
        <w:right w:val="none" w:sz="0" w:space="0" w:color="auto"/>
      </w:divBdr>
    </w:div>
    <w:div w:id="1459185913">
      <w:bodyDiv w:val="1"/>
      <w:marLeft w:val="0"/>
      <w:marRight w:val="0"/>
      <w:marTop w:val="0"/>
      <w:marBottom w:val="0"/>
      <w:divBdr>
        <w:top w:val="none" w:sz="0" w:space="0" w:color="auto"/>
        <w:left w:val="none" w:sz="0" w:space="0" w:color="auto"/>
        <w:bottom w:val="none" w:sz="0" w:space="0" w:color="auto"/>
        <w:right w:val="none" w:sz="0" w:space="0" w:color="auto"/>
      </w:divBdr>
    </w:div>
    <w:div w:id="1459449607">
      <w:bodyDiv w:val="1"/>
      <w:marLeft w:val="0"/>
      <w:marRight w:val="0"/>
      <w:marTop w:val="0"/>
      <w:marBottom w:val="0"/>
      <w:divBdr>
        <w:top w:val="none" w:sz="0" w:space="0" w:color="auto"/>
        <w:left w:val="none" w:sz="0" w:space="0" w:color="auto"/>
        <w:bottom w:val="none" w:sz="0" w:space="0" w:color="auto"/>
        <w:right w:val="none" w:sz="0" w:space="0" w:color="auto"/>
      </w:divBdr>
    </w:div>
    <w:div w:id="1467043085">
      <w:bodyDiv w:val="1"/>
      <w:marLeft w:val="0"/>
      <w:marRight w:val="0"/>
      <w:marTop w:val="0"/>
      <w:marBottom w:val="0"/>
      <w:divBdr>
        <w:top w:val="none" w:sz="0" w:space="0" w:color="auto"/>
        <w:left w:val="none" w:sz="0" w:space="0" w:color="auto"/>
        <w:bottom w:val="none" w:sz="0" w:space="0" w:color="auto"/>
        <w:right w:val="none" w:sz="0" w:space="0" w:color="auto"/>
      </w:divBdr>
    </w:div>
    <w:div w:id="1475875027">
      <w:bodyDiv w:val="1"/>
      <w:marLeft w:val="0"/>
      <w:marRight w:val="0"/>
      <w:marTop w:val="0"/>
      <w:marBottom w:val="0"/>
      <w:divBdr>
        <w:top w:val="none" w:sz="0" w:space="0" w:color="auto"/>
        <w:left w:val="none" w:sz="0" w:space="0" w:color="auto"/>
        <w:bottom w:val="none" w:sz="0" w:space="0" w:color="auto"/>
        <w:right w:val="none" w:sz="0" w:space="0" w:color="auto"/>
      </w:divBdr>
    </w:div>
    <w:div w:id="1492020275">
      <w:bodyDiv w:val="1"/>
      <w:marLeft w:val="0"/>
      <w:marRight w:val="0"/>
      <w:marTop w:val="0"/>
      <w:marBottom w:val="0"/>
      <w:divBdr>
        <w:top w:val="none" w:sz="0" w:space="0" w:color="auto"/>
        <w:left w:val="none" w:sz="0" w:space="0" w:color="auto"/>
        <w:bottom w:val="none" w:sz="0" w:space="0" w:color="auto"/>
        <w:right w:val="none" w:sz="0" w:space="0" w:color="auto"/>
      </w:divBdr>
    </w:div>
    <w:div w:id="1518151203">
      <w:bodyDiv w:val="1"/>
      <w:marLeft w:val="0"/>
      <w:marRight w:val="0"/>
      <w:marTop w:val="0"/>
      <w:marBottom w:val="0"/>
      <w:divBdr>
        <w:top w:val="none" w:sz="0" w:space="0" w:color="auto"/>
        <w:left w:val="none" w:sz="0" w:space="0" w:color="auto"/>
        <w:bottom w:val="none" w:sz="0" w:space="0" w:color="auto"/>
        <w:right w:val="none" w:sz="0" w:space="0" w:color="auto"/>
      </w:divBdr>
    </w:div>
    <w:div w:id="1522167074">
      <w:bodyDiv w:val="1"/>
      <w:marLeft w:val="0"/>
      <w:marRight w:val="0"/>
      <w:marTop w:val="0"/>
      <w:marBottom w:val="0"/>
      <w:divBdr>
        <w:top w:val="none" w:sz="0" w:space="0" w:color="auto"/>
        <w:left w:val="none" w:sz="0" w:space="0" w:color="auto"/>
        <w:bottom w:val="none" w:sz="0" w:space="0" w:color="auto"/>
        <w:right w:val="none" w:sz="0" w:space="0" w:color="auto"/>
      </w:divBdr>
    </w:div>
    <w:div w:id="1522235075">
      <w:bodyDiv w:val="1"/>
      <w:marLeft w:val="0"/>
      <w:marRight w:val="0"/>
      <w:marTop w:val="0"/>
      <w:marBottom w:val="0"/>
      <w:divBdr>
        <w:top w:val="none" w:sz="0" w:space="0" w:color="auto"/>
        <w:left w:val="none" w:sz="0" w:space="0" w:color="auto"/>
        <w:bottom w:val="none" w:sz="0" w:space="0" w:color="auto"/>
        <w:right w:val="none" w:sz="0" w:space="0" w:color="auto"/>
      </w:divBdr>
    </w:div>
    <w:div w:id="1540699376">
      <w:bodyDiv w:val="1"/>
      <w:marLeft w:val="0"/>
      <w:marRight w:val="0"/>
      <w:marTop w:val="0"/>
      <w:marBottom w:val="0"/>
      <w:divBdr>
        <w:top w:val="none" w:sz="0" w:space="0" w:color="auto"/>
        <w:left w:val="none" w:sz="0" w:space="0" w:color="auto"/>
        <w:bottom w:val="none" w:sz="0" w:space="0" w:color="auto"/>
        <w:right w:val="none" w:sz="0" w:space="0" w:color="auto"/>
      </w:divBdr>
    </w:div>
    <w:div w:id="1600984107">
      <w:bodyDiv w:val="1"/>
      <w:marLeft w:val="0"/>
      <w:marRight w:val="0"/>
      <w:marTop w:val="0"/>
      <w:marBottom w:val="0"/>
      <w:divBdr>
        <w:top w:val="none" w:sz="0" w:space="0" w:color="auto"/>
        <w:left w:val="none" w:sz="0" w:space="0" w:color="auto"/>
        <w:bottom w:val="none" w:sz="0" w:space="0" w:color="auto"/>
        <w:right w:val="none" w:sz="0" w:space="0" w:color="auto"/>
      </w:divBdr>
    </w:div>
    <w:div w:id="1618752130">
      <w:bodyDiv w:val="1"/>
      <w:marLeft w:val="0"/>
      <w:marRight w:val="0"/>
      <w:marTop w:val="0"/>
      <w:marBottom w:val="0"/>
      <w:divBdr>
        <w:top w:val="none" w:sz="0" w:space="0" w:color="auto"/>
        <w:left w:val="none" w:sz="0" w:space="0" w:color="auto"/>
        <w:bottom w:val="none" w:sz="0" w:space="0" w:color="auto"/>
        <w:right w:val="none" w:sz="0" w:space="0" w:color="auto"/>
      </w:divBdr>
    </w:div>
    <w:div w:id="1628194599">
      <w:bodyDiv w:val="1"/>
      <w:marLeft w:val="0"/>
      <w:marRight w:val="0"/>
      <w:marTop w:val="0"/>
      <w:marBottom w:val="0"/>
      <w:divBdr>
        <w:top w:val="none" w:sz="0" w:space="0" w:color="auto"/>
        <w:left w:val="none" w:sz="0" w:space="0" w:color="auto"/>
        <w:bottom w:val="none" w:sz="0" w:space="0" w:color="auto"/>
        <w:right w:val="none" w:sz="0" w:space="0" w:color="auto"/>
      </w:divBdr>
    </w:div>
    <w:div w:id="1652559985">
      <w:bodyDiv w:val="1"/>
      <w:marLeft w:val="0"/>
      <w:marRight w:val="0"/>
      <w:marTop w:val="0"/>
      <w:marBottom w:val="0"/>
      <w:divBdr>
        <w:top w:val="none" w:sz="0" w:space="0" w:color="auto"/>
        <w:left w:val="none" w:sz="0" w:space="0" w:color="auto"/>
        <w:bottom w:val="none" w:sz="0" w:space="0" w:color="auto"/>
        <w:right w:val="none" w:sz="0" w:space="0" w:color="auto"/>
      </w:divBdr>
    </w:div>
    <w:div w:id="1722168145">
      <w:bodyDiv w:val="1"/>
      <w:marLeft w:val="0"/>
      <w:marRight w:val="0"/>
      <w:marTop w:val="0"/>
      <w:marBottom w:val="0"/>
      <w:divBdr>
        <w:top w:val="none" w:sz="0" w:space="0" w:color="auto"/>
        <w:left w:val="none" w:sz="0" w:space="0" w:color="auto"/>
        <w:bottom w:val="none" w:sz="0" w:space="0" w:color="auto"/>
        <w:right w:val="none" w:sz="0" w:space="0" w:color="auto"/>
      </w:divBdr>
    </w:div>
    <w:div w:id="1735196879">
      <w:bodyDiv w:val="1"/>
      <w:marLeft w:val="0"/>
      <w:marRight w:val="0"/>
      <w:marTop w:val="0"/>
      <w:marBottom w:val="0"/>
      <w:divBdr>
        <w:top w:val="none" w:sz="0" w:space="0" w:color="auto"/>
        <w:left w:val="none" w:sz="0" w:space="0" w:color="auto"/>
        <w:bottom w:val="none" w:sz="0" w:space="0" w:color="auto"/>
        <w:right w:val="none" w:sz="0" w:space="0" w:color="auto"/>
      </w:divBdr>
    </w:div>
    <w:div w:id="1742948738">
      <w:bodyDiv w:val="1"/>
      <w:marLeft w:val="0"/>
      <w:marRight w:val="0"/>
      <w:marTop w:val="0"/>
      <w:marBottom w:val="0"/>
      <w:divBdr>
        <w:top w:val="none" w:sz="0" w:space="0" w:color="auto"/>
        <w:left w:val="none" w:sz="0" w:space="0" w:color="auto"/>
        <w:bottom w:val="none" w:sz="0" w:space="0" w:color="auto"/>
        <w:right w:val="none" w:sz="0" w:space="0" w:color="auto"/>
      </w:divBdr>
      <w:divsChild>
        <w:div w:id="1550412456">
          <w:marLeft w:val="0"/>
          <w:marRight w:val="0"/>
          <w:marTop w:val="0"/>
          <w:marBottom w:val="0"/>
          <w:divBdr>
            <w:top w:val="none" w:sz="0" w:space="0" w:color="auto"/>
            <w:left w:val="none" w:sz="0" w:space="0" w:color="auto"/>
            <w:bottom w:val="none" w:sz="0" w:space="0" w:color="auto"/>
            <w:right w:val="none" w:sz="0" w:space="0" w:color="auto"/>
          </w:divBdr>
          <w:divsChild>
            <w:div w:id="2130783564">
              <w:marLeft w:val="0"/>
              <w:marRight w:val="0"/>
              <w:marTop w:val="0"/>
              <w:marBottom w:val="0"/>
              <w:divBdr>
                <w:top w:val="none" w:sz="0" w:space="0" w:color="auto"/>
                <w:left w:val="none" w:sz="0" w:space="0" w:color="auto"/>
                <w:bottom w:val="none" w:sz="0" w:space="0" w:color="auto"/>
                <w:right w:val="none" w:sz="0" w:space="0" w:color="auto"/>
              </w:divBdr>
              <w:divsChild>
                <w:div w:id="6252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530">
      <w:bodyDiv w:val="1"/>
      <w:marLeft w:val="0"/>
      <w:marRight w:val="0"/>
      <w:marTop w:val="0"/>
      <w:marBottom w:val="0"/>
      <w:divBdr>
        <w:top w:val="none" w:sz="0" w:space="0" w:color="auto"/>
        <w:left w:val="none" w:sz="0" w:space="0" w:color="auto"/>
        <w:bottom w:val="none" w:sz="0" w:space="0" w:color="auto"/>
        <w:right w:val="none" w:sz="0" w:space="0" w:color="auto"/>
      </w:divBdr>
    </w:div>
    <w:div w:id="1754547074">
      <w:bodyDiv w:val="1"/>
      <w:marLeft w:val="0"/>
      <w:marRight w:val="0"/>
      <w:marTop w:val="0"/>
      <w:marBottom w:val="0"/>
      <w:divBdr>
        <w:top w:val="none" w:sz="0" w:space="0" w:color="auto"/>
        <w:left w:val="none" w:sz="0" w:space="0" w:color="auto"/>
        <w:bottom w:val="none" w:sz="0" w:space="0" w:color="auto"/>
        <w:right w:val="none" w:sz="0" w:space="0" w:color="auto"/>
      </w:divBdr>
    </w:div>
    <w:div w:id="1791896848">
      <w:bodyDiv w:val="1"/>
      <w:marLeft w:val="0"/>
      <w:marRight w:val="0"/>
      <w:marTop w:val="0"/>
      <w:marBottom w:val="0"/>
      <w:divBdr>
        <w:top w:val="none" w:sz="0" w:space="0" w:color="auto"/>
        <w:left w:val="none" w:sz="0" w:space="0" w:color="auto"/>
        <w:bottom w:val="none" w:sz="0" w:space="0" w:color="auto"/>
        <w:right w:val="none" w:sz="0" w:space="0" w:color="auto"/>
      </w:divBdr>
      <w:divsChild>
        <w:div w:id="1145243731">
          <w:marLeft w:val="0"/>
          <w:marRight w:val="0"/>
          <w:marTop w:val="0"/>
          <w:marBottom w:val="0"/>
          <w:divBdr>
            <w:top w:val="none" w:sz="0" w:space="0" w:color="auto"/>
            <w:left w:val="none" w:sz="0" w:space="0" w:color="auto"/>
            <w:bottom w:val="none" w:sz="0" w:space="0" w:color="auto"/>
            <w:right w:val="none" w:sz="0" w:space="0" w:color="auto"/>
          </w:divBdr>
          <w:divsChild>
            <w:div w:id="1779762755">
              <w:marLeft w:val="0"/>
              <w:marRight w:val="0"/>
              <w:marTop w:val="0"/>
              <w:marBottom w:val="0"/>
              <w:divBdr>
                <w:top w:val="none" w:sz="0" w:space="0" w:color="auto"/>
                <w:left w:val="none" w:sz="0" w:space="0" w:color="auto"/>
                <w:bottom w:val="none" w:sz="0" w:space="0" w:color="auto"/>
                <w:right w:val="none" w:sz="0" w:space="0" w:color="auto"/>
              </w:divBdr>
              <w:divsChild>
                <w:div w:id="3883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649160">
      <w:bodyDiv w:val="1"/>
      <w:marLeft w:val="0"/>
      <w:marRight w:val="0"/>
      <w:marTop w:val="0"/>
      <w:marBottom w:val="0"/>
      <w:divBdr>
        <w:top w:val="none" w:sz="0" w:space="0" w:color="auto"/>
        <w:left w:val="none" w:sz="0" w:space="0" w:color="auto"/>
        <w:bottom w:val="none" w:sz="0" w:space="0" w:color="auto"/>
        <w:right w:val="none" w:sz="0" w:space="0" w:color="auto"/>
      </w:divBdr>
      <w:divsChild>
        <w:div w:id="1493375441">
          <w:marLeft w:val="0"/>
          <w:marRight w:val="0"/>
          <w:marTop w:val="0"/>
          <w:marBottom w:val="0"/>
          <w:divBdr>
            <w:top w:val="none" w:sz="0" w:space="0" w:color="auto"/>
            <w:left w:val="none" w:sz="0" w:space="0" w:color="auto"/>
            <w:bottom w:val="none" w:sz="0" w:space="0" w:color="auto"/>
            <w:right w:val="none" w:sz="0" w:space="0" w:color="auto"/>
          </w:divBdr>
          <w:divsChild>
            <w:div w:id="127821276">
              <w:marLeft w:val="0"/>
              <w:marRight w:val="0"/>
              <w:marTop w:val="0"/>
              <w:marBottom w:val="0"/>
              <w:divBdr>
                <w:top w:val="none" w:sz="0" w:space="0" w:color="auto"/>
                <w:left w:val="none" w:sz="0" w:space="0" w:color="auto"/>
                <w:bottom w:val="none" w:sz="0" w:space="0" w:color="auto"/>
                <w:right w:val="none" w:sz="0" w:space="0" w:color="auto"/>
              </w:divBdr>
              <w:divsChild>
                <w:div w:id="4524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9509">
      <w:bodyDiv w:val="1"/>
      <w:marLeft w:val="0"/>
      <w:marRight w:val="0"/>
      <w:marTop w:val="0"/>
      <w:marBottom w:val="0"/>
      <w:divBdr>
        <w:top w:val="none" w:sz="0" w:space="0" w:color="auto"/>
        <w:left w:val="none" w:sz="0" w:space="0" w:color="auto"/>
        <w:bottom w:val="none" w:sz="0" w:space="0" w:color="auto"/>
        <w:right w:val="none" w:sz="0" w:space="0" w:color="auto"/>
      </w:divBdr>
    </w:div>
    <w:div w:id="1831748681">
      <w:bodyDiv w:val="1"/>
      <w:marLeft w:val="0"/>
      <w:marRight w:val="0"/>
      <w:marTop w:val="0"/>
      <w:marBottom w:val="0"/>
      <w:divBdr>
        <w:top w:val="none" w:sz="0" w:space="0" w:color="auto"/>
        <w:left w:val="none" w:sz="0" w:space="0" w:color="auto"/>
        <w:bottom w:val="none" w:sz="0" w:space="0" w:color="auto"/>
        <w:right w:val="none" w:sz="0" w:space="0" w:color="auto"/>
      </w:divBdr>
    </w:div>
    <w:div w:id="1856382793">
      <w:bodyDiv w:val="1"/>
      <w:marLeft w:val="0"/>
      <w:marRight w:val="0"/>
      <w:marTop w:val="0"/>
      <w:marBottom w:val="0"/>
      <w:divBdr>
        <w:top w:val="none" w:sz="0" w:space="0" w:color="auto"/>
        <w:left w:val="none" w:sz="0" w:space="0" w:color="auto"/>
        <w:bottom w:val="none" w:sz="0" w:space="0" w:color="auto"/>
        <w:right w:val="none" w:sz="0" w:space="0" w:color="auto"/>
      </w:divBdr>
    </w:div>
    <w:div w:id="1875848039">
      <w:bodyDiv w:val="1"/>
      <w:marLeft w:val="0"/>
      <w:marRight w:val="0"/>
      <w:marTop w:val="0"/>
      <w:marBottom w:val="0"/>
      <w:divBdr>
        <w:top w:val="none" w:sz="0" w:space="0" w:color="auto"/>
        <w:left w:val="none" w:sz="0" w:space="0" w:color="auto"/>
        <w:bottom w:val="none" w:sz="0" w:space="0" w:color="auto"/>
        <w:right w:val="none" w:sz="0" w:space="0" w:color="auto"/>
      </w:divBdr>
    </w:div>
    <w:div w:id="1960531713">
      <w:bodyDiv w:val="1"/>
      <w:marLeft w:val="0"/>
      <w:marRight w:val="0"/>
      <w:marTop w:val="0"/>
      <w:marBottom w:val="0"/>
      <w:divBdr>
        <w:top w:val="none" w:sz="0" w:space="0" w:color="auto"/>
        <w:left w:val="none" w:sz="0" w:space="0" w:color="auto"/>
        <w:bottom w:val="none" w:sz="0" w:space="0" w:color="auto"/>
        <w:right w:val="none" w:sz="0" w:space="0" w:color="auto"/>
      </w:divBdr>
    </w:div>
    <w:div w:id="1962612521">
      <w:bodyDiv w:val="1"/>
      <w:marLeft w:val="0"/>
      <w:marRight w:val="0"/>
      <w:marTop w:val="0"/>
      <w:marBottom w:val="0"/>
      <w:divBdr>
        <w:top w:val="none" w:sz="0" w:space="0" w:color="auto"/>
        <w:left w:val="none" w:sz="0" w:space="0" w:color="auto"/>
        <w:bottom w:val="none" w:sz="0" w:space="0" w:color="auto"/>
        <w:right w:val="none" w:sz="0" w:space="0" w:color="auto"/>
      </w:divBdr>
    </w:div>
    <w:div w:id="1987200807">
      <w:bodyDiv w:val="1"/>
      <w:marLeft w:val="0"/>
      <w:marRight w:val="0"/>
      <w:marTop w:val="0"/>
      <w:marBottom w:val="0"/>
      <w:divBdr>
        <w:top w:val="none" w:sz="0" w:space="0" w:color="auto"/>
        <w:left w:val="none" w:sz="0" w:space="0" w:color="auto"/>
        <w:bottom w:val="none" w:sz="0" w:space="0" w:color="auto"/>
        <w:right w:val="none" w:sz="0" w:space="0" w:color="auto"/>
      </w:divBdr>
    </w:div>
    <w:div w:id="2000377305">
      <w:bodyDiv w:val="1"/>
      <w:marLeft w:val="0"/>
      <w:marRight w:val="0"/>
      <w:marTop w:val="0"/>
      <w:marBottom w:val="0"/>
      <w:divBdr>
        <w:top w:val="none" w:sz="0" w:space="0" w:color="auto"/>
        <w:left w:val="none" w:sz="0" w:space="0" w:color="auto"/>
        <w:bottom w:val="none" w:sz="0" w:space="0" w:color="auto"/>
        <w:right w:val="none" w:sz="0" w:space="0" w:color="auto"/>
      </w:divBdr>
    </w:div>
    <w:div w:id="2015062902">
      <w:bodyDiv w:val="1"/>
      <w:marLeft w:val="0"/>
      <w:marRight w:val="0"/>
      <w:marTop w:val="0"/>
      <w:marBottom w:val="0"/>
      <w:divBdr>
        <w:top w:val="none" w:sz="0" w:space="0" w:color="auto"/>
        <w:left w:val="none" w:sz="0" w:space="0" w:color="auto"/>
        <w:bottom w:val="none" w:sz="0" w:space="0" w:color="auto"/>
        <w:right w:val="none" w:sz="0" w:space="0" w:color="auto"/>
      </w:divBdr>
    </w:div>
    <w:div w:id="2024894744">
      <w:bodyDiv w:val="1"/>
      <w:marLeft w:val="0"/>
      <w:marRight w:val="0"/>
      <w:marTop w:val="0"/>
      <w:marBottom w:val="0"/>
      <w:divBdr>
        <w:top w:val="none" w:sz="0" w:space="0" w:color="auto"/>
        <w:left w:val="none" w:sz="0" w:space="0" w:color="auto"/>
        <w:bottom w:val="none" w:sz="0" w:space="0" w:color="auto"/>
        <w:right w:val="none" w:sz="0" w:space="0" w:color="auto"/>
      </w:divBdr>
    </w:div>
    <w:div w:id="2050303085">
      <w:bodyDiv w:val="1"/>
      <w:marLeft w:val="0"/>
      <w:marRight w:val="0"/>
      <w:marTop w:val="0"/>
      <w:marBottom w:val="0"/>
      <w:divBdr>
        <w:top w:val="none" w:sz="0" w:space="0" w:color="auto"/>
        <w:left w:val="none" w:sz="0" w:space="0" w:color="auto"/>
        <w:bottom w:val="none" w:sz="0" w:space="0" w:color="auto"/>
        <w:right w:val="none" w:sz="0" w:space="0" w:color="auto"/>
      </w:divBdr>
    </w:div>
    <w:div w:id="2069454161">
      <w:bodyDiv w:val="1"/>
      <w:marLeft w:val="0"/>
      <w:marRight w:val="0"/>
      <w:marTop w:val="0"/>
      <w:marBottom w:val="0"/>
      <w:divBdr>
        <w:top w:val="none" w:sz="0" w:space="0" w:color="auto"/>
        <w:left w:val="none" w:sz="0" w:space="0" w:color="auto"/>
        <w:bottom w:val="none" w:sz="0" w:space="0" w:color="auto"/>
        <w:right w:val="none" w:sz="0" w:space="0" w:color="auto"/>
      </w:divBdr>
    </w:div>
    <w:div w:id="2089644728">
      <w:bodyDiv w:val="1"/>
      <w:marLeft w:val="0"/>
      <w:marRight w:val="0"/>
      <w:marTop w:val="0"/>
      <w:marBottom w:val="0"/>
      <w:divBdr>
        <w:top w:val="none" w:sz="0" w:space="0" w:color="auto"/>
        <w:left w:val="none" w:sz="0" w:space="0" w:color="auto"/>
        <w:bottom w:val="none" w:sz="0" w:space="0" w:color="auto"/>
        <w:right w:val="none" w:sz="0" w:space="0" w:color="auto"/>
      </w:divBdr>
    </w:div>
    <w:div w:id="2117939282">
      <w:bodyDiv w:val="1"/>
      <w:marLeft w:val="0"/>
      <w:marRight w:val="0"/>
      <w:marTop w:val="0"/>
      <w:marBottom w:val="0"/>
      <w:divBdr>
        <w:top w:val="none" w:sz="0" w:space="0" w:color="auto"/>
        <w:left w:val="none" w:sz="0" w:space="0" w:color="auto"/>
        <w:bottom w:val="none" w:sz="0" w:space="0" w:color="auto"/>
        <w:right w:val="none" w:sz="0" w:space="0" w:color="auto"/>
      </w:divBdr>
    </w:div>
    <w:div w:id="2118600773">
      <w:bodyDiv w:val="1"/>
      <w:marLeft w:val="0"/>
      <w:marRight w:val="0"/>
      <w:marTop w:val="0"/>
      <w:marBottom w:val="0"/>
      <w:divBdr>
        <w:top w:val="none" w:sz="0" w:space="0" w:color="auto"/>
        <w:left w:val="none" w:sz="0" w:space="0" w:color="auto"/>
        <w:bottom w:val="none" w:sz="0" w:space="0" w:color="auto"/>
        <w:right w:val="none" w:sz="0" w:space="0" w:color="auto"/>
      </w:divBdr>
    </w:div>
    <w:div w:id="2141879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nhalee\AppData\Local\Temp\Temp1_ISMIR2014_doc_template.zip\ISMIR2014_doc_template\ISMIR201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Mat18</b:Tag>
    <b:SourceType>InternetSite</b:SourceType>
    <b:Guid>{70127E53-A58B-3B40-B71F-60A252764374}</b:Guid>
    <b:Title>JoyCon-Driver</b:Title>
    <b:Publisher>GitHub repository</b:Publisher>
    <b:Year>2018</b:Year>
    <b:Author>
      <b:Author>
        <b:NameList>
          <b:Person>
            <b:Last>Fosse</b:Last>
            <b:First>M.</b:First>
          </b:Person>
        </b:NameList>
      </b:Author>
    </b:Author>
    <b:URL>https://github.com/fossephate/JoyCon-Driver</b:URL>
    <b:YearAccessed>2024</b:YearAccessed>
    <b:MonthAccessed>Feb.</b:MonthAccessed>
    <b:DayAccessed>28</b:DayAccessed>
    <b:RefOrder>8</b:RefOrder>
  </b:Source>
  <b:Source>
    <b:Tag>BRi21</b:Tag>
    <b:SourceType>InternetSite</b:SourceType>
    <b:Guid>{9E30C5D3-1619-FC47-A952-596E1728EFD4}</b:Guid>
    <b:Author>
      <b:Author>
        <b:NameList>
          <b:Person>
            <b:Last>Rieke</b:Last>
            <b:First>B.</b:First>
          </b:Person>
        </b:NameList>
      </b:Author>
    </b:Author>
    <b:Title>joycon piece 1</b:Title>
    <b:URL>https://www.youtube.com/watch?v=jn4zqCtYzlk</b:URL>
    <b:Year>2021</b:Year>
    <b:Month>Mar.</b:Month>
    <b:Day>18</b:Day>
    <b:YearAccessed>2024</b:YearAccessed>
    <b:MonthAccessed>Feb.</b:MonthAccessed>
    <b:DayAccessed>28</b:DayAccessed>
    <b:RefOrder>9</b:RefOrder>
  </b:Source>
  <b:Source>
    <b:Tag>joy20</b:Tag>
    <b:SourceType>InternetSite</b:SourceType>
    <b:Guid>{735782FB-1F6D-8E49-8BE6-F71DBE8F7F5F}</b:Guid>
    <b:Title>joycon-python 0.2.4</b:Title>
    <b:URL>https://pypi.org/project/joycon-python/</b:URL>
    <b:Year>2020</b:Year>
    <b:Month>May</b:Month>
    <b:Day>18</b:Day>
    <b:YearAccessed>2024</b:YearAccessed>
    <b:MonthAccessed>Feb</b:MonthAccessed>
    <b:DayAccessed>28</b:DayAccessed>
    <b:RefOrder>10</b:RefOrder>
  </b:Source>
  <b:Source>
    <b:Tag>pyt23</b:Tag>
    <b:SourceType>InternetSite</b:SourceType>
    <b:Guid>{28E17F2B-9B80-4C48-827E-1A663F0EB5A5}</b:Guid>
    <b:Title>python-osc 1.8.3</b:Title>
    <b:URL>https://pypi.org/project/python-osc/</b:URL>
    <b:Year>2023</b:Year>
    <b:Month>Aug.</b:Month>
    <b:Day>5</b:Day>
    <b:YearAccessed>2024</b:YearAccessed>
    <b:MonthAccessed>Feb.</b:MonthAccessed>
    <b:DayAccessed>28</b:DayAccessed>
    <b:RefOrder>11</b:RefOrder>
  </b:Source>
  <b:Source>
    <b:Tag>Wha21</b:Tag>
    <b:SourceType>InternetSite</b:SourceType>
    <b:Guid>{2F535041-57AD-714F-A9D1-C9DFE69C4610}</b:Guid>
    <b:Title>What is OSC?</b:Title>
    <b:URL>https://opensoundcontrol.stanford.edu</b:URL>
    <b:Year>2021</b:Year>
    <b:Month>Aug.</b:Month>
    <b:Day>13</b:Day>
    <b:YearAccessed>2024</b:YearAccessed>
    <b:MonthAccessed>Feb.</b:MonthAccessed>
    <b:DayAccessed>28</b:DayAccessed>
    <b:RefOrder>12</b:RefOrder>
  </b:Source>
  <b:Source>
    <b:Tag>htt</b:Tag>
    <b:SourceType>InternetSite</b:SourceType>
    <b:Guid>{CAC66F65-5769-8F45-88D5-DEE1CC535F63}</b:Guid>
    <b:URL>https://github.com/dekuNukem/Nintendo_Switch_Reverse_Engineering</b:URL>
    <b:Title>My Nintendo Switch reverse engineering attempts</b:Title>
    <b:Year>2021</b:Year>
    <b:Month>Aug.</b:Month>
    <b:YearAccessed>2024</b:YearAccessed>
    <b:MonthAccessed>Mar.</b:MonthAccessed>
    <b:DayAccessed>3</b:DayAccessed>
    <b:RefOrder>5</b:RefOrder>
  </b:Source>
  <b:Source>
    <b:Tag>Placeholder1</b:Tag>
    <b:SourceType>ConferenceProceedings</b:SourceType>
    <b:Guid>{9BF680DE-9C7C-E240-9B37-B5AC86D60484}</b:Guid>
    <b:RefOrder>4</b:RefOrder>
  </b:Source>
  <b:Source>
    <b:Tag>Int</b:Tag>
    <b:SourceType>ConferenceProceedings</b:SourceType>
    <b:Guid>{70DDC77F-0A89-CB48-81CE-A0E830312A82}</b:Guid>
    <b:Title>Intimate Musical Control of Computers with a Variety of Controllers and Gesture Mapping Metaphors</b:Title>
    <b:RefOrder>2</b:RefOrder>
  </b:Source>
  <b:Source>
    <b:Tag>Exp</b:Tag>
    <b:SourceType>ConferenceProceedings</b:SourceType>
    <b:Guid>{E581248E-DE93-734F-8AFB-F28EBEDFDA3A}</b:Guid>
    <b:Title>Exploring the Motivations for Building New Digital Musical Instruments</b:Title>
    <b:RefOrder>3</b:RefOrder>
  </b:Source>
  <b:Source>
    <b:Tag>The</b:Tag>
    <b:SourceType>DocumentFromInternetSite</b:SourceType>
    <b:Guid>{C316AE87-E784-B543-98D0-B1DE23FBF2F5}</b:Guid>
    <b:Title> The GLOBE: Evaluating Sensors for Interactive Computer Music Performance</b:Title>
    <b:RefOrder>1</b:RefOrder>
  </b:Source>
  <b:Source>
    <b:Tag>The1</b:Tag>
    <b:SourceType>Report</b:SourceType>
    <b:Guid>{0BF46F8E-EA92-4345-BF6D-CFD3D9076066}</b:Guid>
    <b:Title>The Wii Loop Machine Musical Software Development for the Nintendo Wii Remote</b:Title>
    <b:RefOrder>6</b:RefOrder>
  </b:Source>
  <b:Source>
    <b:Tag>Met</b:Tag>
    <b:SourceType>Performance</b:SourceType>
    <b:Guid>{4305BAFB-485B-7F4D-92EC-23CE60772241}</b:Guid>
    <b:Title>Metamorphosis</b:Title>
    <b:RefOrder>14</b:RefOrder>
  </b:Source>
  <b:Source>
    <b:Tag>Met1</b:Tag>
    <b:SourceType>Performance</b:SourceType>
    <b:Guid>{4F861792-5679-B142-8E27-E041B8F52D59}</b:Guid>
    <b:Title>Metamorphosis</b:Title>
    <b:RefOrder>7</b:RefOrder>
  </b:Source>
  <b:Source>
    <b:Tag>htt1</b:Tag>
    <b:SourceType>InternetSite</b:SourceType>
    <b:Guid>{1CA716EF-16EF-FE4C-BE3A-302F4A37E6E6}</b:Guid>
    <b:URL>https://learn.flucoma.org/learn/regression-neural-network/</b:URL>
    <b:RefOrder>13</b:RefOrder>
  </b:Source>
</b:Sources>
</file>

<file path=customXml/itemProps1.xml><?xml version="1.0" encoding="utf-8"?>
<ds:datastoreItem xmlns:ds="http://schemas.openxmlformats.org/officeDocument/2006/customXml" ds:itemID="{EB74B637-5C32-4845-BA00-F61E09F97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C:\Users\jinhalee\AppData\Local\Temp\Temp1_ISMIR2014_doc_template.zip\ISMIR2014_doc_template\ISMIR2014Template.dot</Template>
  <TotalTime>1</TotalTime>
  <Pages>5</Pages>
  <Words>2376</Words>
  <Characters>13548</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ISMIR 2009 Template</vt:lpstr>
    </vt:vector>
  </TitlesOfParts>
  <Manager/>
  <Company>ISMIR</Company>
  <LinksUpToDate>false</LinksUpToDate>
  <CharactersWithSpaces>15893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Proc. of the 21st Int. Society for Music Information Retrieval Conf., Montréal, Canada, 2020.</dc:subject>
  <dc:creator>Sonia Ng</dc:creator>
  <cp:keywords/>
  <dc:description/>
  <cp:lastModifiedBy>Sonia Ng</cp:lastModifiedBy>
  <cp:revision>3</cp:revision>
  <cp:lastPrinted>2020-01-10T07:11:00Z</cp:lastPrinted>
  <dcterms:created xsi:type="dcterms:W3CDTF">2024-04-15T00:16:00Z</dcterms:created>
  <dcterms:modified xsi:type="dcterms:W3CDTF">2024-04-15T21:37:00Z</dcterms:modified>
  <cp:category/>
</cp:coreProperties>
</file>