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D1FF9" w14:textId="77777777" w:rsidR="00051E0E" w:rsidRPr="00051E0E" w:rsidRDefault="00051E0E" w:rsidP="00051E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🇯🇵</w:t>
      </w:r>
      <w:r w:rsidRPr="00051E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51E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ShuddhiCheck</w:t>
      </w:r>
      <w:proofErr w:type="spellEnd"/>
      <w:r w:rsidRPr="00051E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AI – Japan Readiness Brief</w:t>
      </w:r>
    </w:p>
    <w:p w14:paraId="6C505EFB" w14:textId="77777777" w:rsidR="00051E0E" w:rsidRPr="00051E0E" w:rsidRDefault="00051E0E" w:rsidP="00051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Updated: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t xml:space="preserve"> May 2025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t xml:space="preserve"> Dr. Amudha Ondiveerappan, MD, MPH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Contact: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t xml:space="preserve"> info@shuddhicheckai.com | shuddhicheckai@gmail.com</w:t>
      </w:r>
    </w:p>
    <w:p w14:paraId="6258C6FB" w14:textId="77777777" w:rsidR="00051E0E" w:rsidRPr="00051E0E" w:rsidRDefault="00D225F1" w:rsidP="00051E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5F1">
        <w:rPr>
          <w:rFonts w:ascii="Times New Roman" w:eastAsia="Times New Roman" w:hAnsi="Times New Roman" w:cs="Times New Roman"/>
          <w:noProof/>
          <w:kern w:val="0"/>
        </w:rPr>
        <w:pict w14:anchorId="0753F3F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2D67882" w14:textId="77777777" w:rsidR="00051E0E" w:rsidRPr="00051E0E" w:rsidRDefault="00051E0E" w:rsidP="00051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1E0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🧭</w:t>
      </w: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Executive Summary</w:t>
      </w:r>
    </w:p>
    <w:p w14:paraId="78D9C739" w14:textId="77777777" w:rsidR="00051E0E" w:rsidRPr="00051E0E" w:rsidRDefault="00051E0E" w:rsidP="00051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E">
        <w:rPr>
          <w:rFonts w:ascii="Times New Roman" w:eastAsia="Times New Roman" w:hAnsi="Times New Roman" w:cs="Times New Roman"/>
          <w:kern w:val="0"/>
          <w14:ligatures w14:val="none"/>
        </w:rPr>
        <w:t xml:space="preserve">Japan’s healthcare system is advanced yet faces persistent challenges in rural aging, digitization of compliance workflows, and emergency readiness—especially in </w:t>
      </w:r>
      <w:proofErr w:type="spellStart"/>
      <w:r w:rsidRPr="00051E0E">
        <w:rPr>
          <w:rFonts w:ascii="Times New Roman" w:eastAsia="Times New Roman" w:hAnsi="Times New Roman" w:cs="Times New Roman"/>
          <w:kern w:val="0"/>
          <w14:ligatures w14:val="none"/>
        </w:rPr>
        <w:t>underresourced</w:t>
      </w:r>
      <w:proofErr w:type="spellEnd"/>
      <w:r w:rsidRPr="00051E0E">
        <w:rPr>
          <w:rFonts w:ascii="Times New Roman" w:eastAsia="Times New Roman" w:hAnsi="Times New Roman" w:cs="Times New Roman"/>
          <w:kern w:val="0"/>
          <w14:ligatures w14:val="none"/>
        </w:rPr>
        <w:t xml:space="preserve"> prefectures. </w:t>
      </w:r>
      <w:proofErr w:type="spellStart"/>
      <w:r w:rsidRPr="00051E0E">
        <w:rPr>
          <w:rFonts w:ascii="Times New Roman" w:eastAsia="Times New Roman" w:hAnsi="Times New Roman" w:cs="Times New Roman"/>
          <w:kern w:val="0"/>
          <w14:ligatures w14:val="none"/>
        </w:rPr>
        <w:t>ShuddhiCheck</w:t>
      </w:r>
      <w:proofErr w:type="spellEnd"/>
      <w:r w:rsidRPr="00051E0E">
        <w:rPr>
          <w:rFonts w:ascii="Times New Roman" w:eastAsia="Times New Roman" w:hAnsi="Times New Roman" w:cs="Times New Roman"/>
          <w:kern w:val="0"/>
          <w14:ligatures w14:val="none"/>
        </w:rPr>
        <w:t xml:space="preserve"> AI brings AI-powered dashboards, real-time alerts, and multilingual readiness to support Japan’s public and private health sectors.</w:t>
      </w:r>
    </w:p>
    <w:p w14:paraId="55BCD829" w14:textId="77777777" w:rsidR="00051E0E" w:rsidRPr="00051E0E" w:rsidRDefault="00D225F1" w:rsidP="00051E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5F1">
        <w:rPr>
          <w:rFonts w:ascii="Times New Roman" w:eastAsia="Times New Roman" w:hAnsi="Times New Roman" w:cs="Times New Roman"/>
          <w:noProof/>
          <w:kern w:val="0"/>
        </w:rPr>
        <w:pict w14:anchorId="3AC21ED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8BD7070" w14:textId="77777777" w:rsidR="00051E0E" w:rsidRPr="00051E0E" w:rsidRDefault="00051E0E" w:rsidP="00051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1E0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🗣️</w:t>
      </w: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Language Strategy</w:t>
      </w:r>
    </w:p>
    <w:p w14:paraId="268F66D5" w14:textId="77777777" w:rsidR="00051E0E" w:rsidRPr="00051E0E" w:rsidRDefault="00051E0E" w:rsidP="00051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Japanese (Nihongo)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t xml:space="preserve"> – Primary dashboard language; Kanji/Unicode support built-in</w:t>
      </w:r>
    </w:p>
    <w:p w14:paraId="6668D3AA" w14:textId="77777777" w:rsidR="00051E0E" w:rsidRPr="00051E0E" w:rsidRDefault="00051E0E" w:rsidP="00051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English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t xml:space="preserve"> – For international coordination and research institutions</w:t>
      </w:r>
    </w:p>
    <w:p w14:paraId="5E8D1C3D" w14:textId="77777777" w:rsidR="00051E0E" w:rsidRPr="00051E0E" w:rsidRDefault="00051E0E" w:rsidP="00051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Ryukyuan (Okinawa)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t xml:space="preserve"> – Planned pilot for regional adaptation (2026)</w:t>
      </w:r>
    </w:p>
    <w:p w14:paraId="6681372F" w14:textId="77777777" w:rsidR="00051E0E" w:rsidRPr="00051E0E" w:rsidRDefault="00051E0E" w:rsidP="00051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Ainu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t xml:space="preserve"> – Symbolic/heritage support noted (non-core integration)</w:t>
      </w:r>
    </w:p>
    <w:p w14:paraId="062EFCEA" w14:textId="77777777" w:rsidR="00051E0E" w:rsidRPr="00051E0E" w:rsidRDefault="00D225F1" w:rsidP="00051E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5F1">
        <w:rPr>
          <w:rFonts w:ascii="Times New Roman" w:eastAsia="Times New Roman" w:hAnsi="Times New Roman" w:cs="Times New Roman"/>
          <w:noProof/>
          <w:kern w:val="0"/>
        </w:rPr>
        <w:pict w14:anchorId="44262A7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3A953A1" w14:textId="77777777" w:rsidR="00051E0E" w:rsidRPr="00051E0E" w:rsidRDefault="00051E0E" w:rsidP="00051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1E0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📍</w:t>
      </w: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Focus Regions</w:t>
      </w:r>
    </w:p>
    <w:p w14:paraId="21FA314A" w14:textId="77777777" w:rsidR="00051E0E" w:rsidRPr="00051E0E" w:rsidRDefault="00051E0E" w:rsidP="00051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Hokkaido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t xml:space="preserve"> – Rural eldercare &amp; facility digitization</w:t>
      </w:r>
    </w:p>
    <w:p w14:paraId="1641A9A5" w14:textId="77777777" w:rsidR="00051E0E" w:rsidRPr="00051E0E" w:rsidRDefault="00051E0E" w:rsidP="00051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Okinawa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t xml:space="preserve"> – Cross-county coordination and mobile health unit testing</w:t>
      </w:r>
    </w:p>
    <w:p w14:paraId="7015D689" w14:textId="77777777" w:rsidR="00051E0E" w:rsidRPr="00051E0E" w:rsidRDefault="00051E0E" w:rsidP="00051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Tokyo &amp; Osaka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t xml:space="preserve"> – Urban–rural health equity pilots</w:t>
      </w:r>
    </w:p>
    <w:p w14:paraId="10D43D6F" w14:textId="77777777" w:rsidR="00051E0E" w:rsidRPr="00051E0E" w:rsidRDefault="00D225F1" w:rsidP="00051E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5F1">
        <w:rPr>
          <w:rFonts w:ascii="Times New Roman" w:eastAsia="Times New Roman" w:hAnsi="Times New Roman" w:cs="Times New Roman"/>
          <w:noProof/>
          <w:kern w:val="0"/>
        </w:rPr>
        <w:pict w14:anchorId="0737396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94581F3" w14:textId="77777777" w:rsidR="00051E0E" w:rsidRPr="00051E0E" w:rsidRDefault="00051E0E" w:rsidP="00051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1E0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🗓️</w:t>
      </w: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Implementation Timeline</w:t>
      </w:r>
    </w:p>
    <w:p w14:paraId="3A970AB7" w14:textId="77777777" w:rsidR="00051E0E" w:rsidRPr="00051E0E" w:rsidRDefault="00051E0E" w:rsidP="00051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t>: Facility registration, Japanese language module</w:t>
      </w:r>
    </w:p>
    <w:p w14:paraId="4F82D43D" w14:textId="77777777" w:rsidR="00051E0E" w:rsidRPr="00051E0E" w:rsidRDefault="00051E0E" w:rsidP="00051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t>: Alert logic setup, compliance API testing</w:t>
      </w:r>
    </w:p>
    <w:p w14:paraId="6915061E" w14:textId="77777777" w:rsidR="00051E0E" w:rsidRPr="00051E0E" w:rsidRDefault="00051E0E" w:rsidP="00051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t>: Mobile readiness &amp; reporting templates</w:t>
      </w:r>
    </w:p>
    <w:p w14:paraId="6698A48F" w14:textId="77777777" w:rsidR="00051E0E" w:rsidRPr="00051E0E" w:rsidRDefault="00051E0E" w:rsidP="00051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t>: SMS alerts (Japanese), KPI baselining, staff training</w:t>
      </w:r>
    </w:p>
    <w:p w14:paraId="08EDDEDD" w14:textId="77777777" w:rsidR="00051E0E" w:rsidRPr="00051E0E" w:rsidRDefault="00D225F1" w:rsidP="00051E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5F1">
        <w:rPr>
          <w:rFonts w:ascii="Times New Roman" w:eastAsia="Times New Roman" w:hAnsi="Times New Roman" w:cs="Times New Roman"/>
          <w:noProof/>
          <w:kern w:val="0"/>
        </w:rPr>
        <w:pict w14:anchorId="6CA2AE3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88B80C1" w14:textId="77777777" w:rsidR="00051E0E" w:rsidRPr="00051E0E" w:rsidRDefault="00051E0E" w:rsidP="00051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1E0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Pending Integration Items</w:t>
      </w:r>
    </w:p>
    <w:p w14:paraId="0AD735FF" w14:textId="77777777" w:rsidR="00051E0E" w:rsidRPr="00051E0E" w:rsidRDefault="00051E0E" w:rsidP="00051E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Japanese regulatory mapping (MHLW)</w:t>
      </w:r>
    </w:p>
    <w:p w14:paraId="7D3F2EDB" w14:textId="77777777" w:rsidR="00051E0E" w:rsidRPr="00051E0E" w:rsidRDefault="00051E0E" w:rsidP="00051E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E">
        <w:rPr>
          <w:rFonts w:ascii="Times New Roman" w:eastAsia="Times New Roman" w:hAnsi="Times New Roman" w:cs="Times New Roman"/>
          <w:kern w:val="0"/>
          <w14:ligatures w14:val="none"/>
        </w:rPr>
        <w:t>Regional NLP compliance phrasing</w:t>
      </w:r>
    </w:p>
    <w:p w14:paraId="7BF582BD" w14:textId="77777777" w:rsidR="00051E0E" w:rsidRPr="00051E0E" w:rsidRDefault="00051E0E" w:rsidP="00051E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E">
        <w:rPr>
          <w:rFonts w:ascii="Times New Roman" w:eastAsia="Times New Roman" w:hAnsi="Times New Roman" w:cs="Times New Roman"/>
          <w:kern w:val="0"/>
          <w14:ligatures w14:val="none"/>
        </w:rPr>
        <w:t>Unicode SMS alert validation (multi-script)</w:t>
      </w:r>
    </w:p>
    <w:p w14:paraId="14A57E2E" w14:textId="77777777" w:rsidR="00051E0E" w:rsidRPr="00051E0E" w:rsidRDefault="00D225F1" w:rsidP="00051E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5F1">
        <w:rPr>
          <w:rFonts w:ascii="Times New Roman" w:eastAsia="Times New Roman" w:hAnsi="Times New Roman" w:cs="Times New Roman"/>
          <w:noProof/>
          <w:kern w:val="0"/>
        </w:rPr>
        <w:pict w14:anchorId="38014BF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BE66562" w14:textId="77777777" w:rsidR="00051E0E" w:rsidRPr="00051E0E" w:rsidRDefault="00051E0E" w:rsidP="00051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1E0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📬</w:t>
      </w: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Contact</w:t>
      </w:r>
    </w:p>
    <w:p w14:paraId="40CC1CB2" w14:textId="77777777" w:rsidR="00051E0E" w:rsidRPr="00051E0E" w:rsidRDefault="00051E0E" w:rsidP="00051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Dr. Amudha Ondiveerappan, MD, MPH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Founder &amp; CEO – </w:t>
      </w:r>
      <w:proofErr w:type="spellStart"/>
      <w:r w:rsidRPr="00051E0E">
        <w:rPr>
          <w:rFonts w:ascii="Times New Roman" w:eastAsia="Times New Roman" w:hAnsi="Times New Roman" w:cs="Times New Roman"/>
          <w:kern w:val="0"/>
          <w14:ligatures w14:val="none"/>
        </w:rPr>
        <w:t>ShuddhiCheck</w:t>
      </w:r>
      <w:proofErr w:type="spellEnd"/>
      <w:r w:rsidRPr="00051E0E">
        <w:rPr>
          <w:rFonts w:ascii="Times New Roman" w:eastAsia="Times New Roman" w:hAnsi="Times New Roman" w:cs="Times New Roman"/>
          <w:kern w:val="0"/>
          <w14:ligatures w14:val="none"/>
        </w:rPr>
        <w:t xml:space="preserve"> AI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1E0E">
        <w:rPr>
          <w:rFonts w:ascii="Apple Color Emoji" w:eastAsia="Times New Roman" w:hAnsi="Apple Color Emoji" w:cs="Apple Color Emoji"/>
          <w:kern w:val="0"/>
          <w14:ligatures w14:val="none"/>
        </w:rPr>
        <w:t>📧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t xml:space="preserve"> info@shuddhicheckai.com | shuddhicheckai@gmail.com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1E0E">
        <w:rPr>
          <w:rFonts w:ascii="Apple Color Emoji" w:eastAsia="Times New Roman" w:hAnsi="Apple Color Emoji" w:cs="Apple Color Emoji"/>
          <w:kern w:val="0"/>
          <w14:ligatures w14:val="none"/>
        </w:rPr>
        <w:t>📱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t xml:space="preserve"> WhatsApp: +1 (312) 869-0747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1E0E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051E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tgtFrame="_new" w:history="1">
        <w:r w:rsidRPr="00051E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www.shuddhicheckai.com</w:t>
        </w:r>
      </w:hyperlink>
    </w:p>
    <w:p w14:paraId="0606FA89" w14:textId="77777777" w:rsidR="00051E0E" w:rsidRDefault="00051E0E"/>
    <w:sectPr w:rsidR="0005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52436"/>
    <w:multiLevelType w:val="multilevel"/>
    <w:tmpl w:val="BCA4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16776"/>
    <w:multiLevelType w:val="multilevel"/>
    <w:tmpl w:val="DED6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C691F"/>
    <w:multiLevelType w:val="multilevel"/>
    <w:tmpl w:val="3BC6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E2439"/>
    <w:multiLevelType w:val="multilevel"/>
    <w:tmpl w:val="AC8E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247120">
    <w:abstractNumId w:val="1"/>
  </w:num>
  <w:num w:numId="2" w16cid:durableId="983269188">
    <w:abstractNumId w:val="3"/>
  </w:num>
  <w:num w:numId="3" w16cid:durableId="1305351806">
    <w:abstractNumId w:val="2"/>
  </w:num>
  <w:num w:numId="4" w16cid:durableId="148369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0E"/>
    <w:rsid w:val="00051E0E"/>
    <w:rsid w:val="00497027"/>
    <w:rsid w:val="00D2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D8B0"/>
  <w15:chartTrackingRefBased/>
  <w15:docId w15:val="{9573A035-0FB8-E842-A3C1-F72B9449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1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1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1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E0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51E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1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51E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huddhicheck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 Veera</dc:creator>
  <cp:keywords/>
  <dc:description/>
  <cp:lastModifiedBy>Amu Veera</cp:lastModifiedBy>
  <cp:revision>1</cp:revision>
  <dcterms:created xsi:type="dcterms:W3CDTF">2025-05-08T23:19:00Z</dcterms:created>
  <dcterms:modified xsi:type="dcterms:W3CDTF">2025-05-08T23:21:00Z</dcterms:modified>
</cp:coreProperties>
</file>