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7010E" w14:textId="77777777" w:rsidR="007F1C91" w:rsidRDefault="00000000">
      <w:pPr>
        <w:pStyle w:val="Heading1"/>
      </w:pPr>
      <w:r>
        <w:t>ShuddhiCheck AI – Rwanda Rural Health Readiness Brief</w:t>
      </w:r>
    </w:p>
    <w:p w14:paraId="0E004058" w14:textId="77777777" w:rsidR="007F1C91" w:rsidRDefault="00000000">
      <w:r>
        <w:t>Last Updated: May 11, 2025</w:t>
      </w:r>
    </w:p>
    <w:p w14:paraId="3AB123AC" w14:textId="77777777" w:rsidR="007F1C91" w:rsidRDefault="00000000">
      <w:pPr>
        <w:pStyle w:val="Heading2"/>
      </w:pPr>
      <w:r>
        <w:t>🇷🇼 Executive Summary</w:t>
      </w:r>
    </w:p>
    <w:p w14:paraId="38B23DB3" w14:textId="77777777" w:rsidR="007F1C91" w:rsidRDefault="00000000">
      <w:r>
        <w:t>Rwanda is a leader in digital governance and healthcare innovation in Africa. With four official languages and a highly coordinated public health system, ShuddhiCheck AI's rural readiness rollout in Rwanda focuses on language access, community-based public health coordination, and compliance tools for mobile health units and NGOs.</w:t>
      </w:r>
    </w:p>
    <w:p w14:paraId="28F5C90E" w14:textId="77777777" w:rsidR="007F1C91" w:rsidRDefault="00000000">
      <w:pPr>
        <w:pStyle w:val="Heading2"/>
      </w:pPr>
      <w:r>
        <w:t>📈 Immediate Impact Overview</w:t>
      </w:r>
    </w:p>
    <w:p w14:paraId="782EED6F" w14:textId="77777777" w:rsidR="007F1C91" w:rsidRDefault="00000000">
      <w:r>
        <w:t>- ROI: 481% (documented)</w:t>
      </w:r>
      <w:r>
        <w:br/>
        <w:t>- Implementation time: 30 days</w:t>
      </w:r>
      <w:r>
        <w:br/>
        <w:t>- Small Clinic Savings: $4,903.25/month</w:t>
      </w:r>
      <w:r>
        <w:br/>
        <w:t>- Network Savings: $17,383.25/month</w:t>
      </w:r>
      <w:r>
        <w:br/>
        <w:t>- Early Adopter Discount: 25% off for 6 months (valid through June 2025)</w:t>
      </w:r>
    </w:p>
    <w:p w14:paraId="3B57A2E0" w14:textId="77777777" w:rsidR="007F1C91" w:rsidRDefault="00000000">
      <w:pPr>
        <w:pStyle w:val="Heading2"/>
      </w:pPr>
      <w:r>
        <w:t>🛠️ Key Readiness Areas</w:t>
      </w:r>
    </w:p>
    <w:p w14:paraId="2C104644" w14:textId="77777777" w:rsidR="007F1C91" w:rsidRDefault="00000000">
      <w:r>
        <w:t>- Language-localized compliance tools (Kinyarwanda, English, French, Swahili)</w:t>
      </w:r>
      <w:r>
        <w:br/>
        <w:t>- Mobile unit coordination with district health authorities</w:t>
      </w:r>
      <w:r>
        <w:br/>
        <w:t>- NGO onboarding and risk triage support</w:t>
      </w:r>
      <w:r>
        <w:br/>
        <w:t>- Real-time dashboard with multilingual staff access</w:t>
      </w:r>
    </w:p>
    <w:p w14:paraId="07645ED8" w14:textId="77777777" w:rsidR="007F1C91" w:rsidRDefault="00000000">
      <w:pPr>
        <w:pStyle w:val="Heading2"/>
      </w:pPr>
      <w:r>
        <w:t>📅 Deployment Timeline (Starting May 2025)</w:t>
      </w:r>
    </w:p>
    <w:p w14:paraId="30974A87" w14:textId="77777777" w:rsidR="007F1C91" w:rsidRDefault="00000000">
      <w:r>
        <w:t>Week 1:</w:t>
      </w:r>
      <w:r>
        <w:br/>
        <w:t>- Sandbox access for local NGO or rural hospital</w:t>
      </w:r>
      <w:r>
        <w:br/>
        <w:t>- Dashboard deployment and basic onboarding</w:t>
      </w:r>
      <w:r>
        <w:br/>
        <w:t>- Role-based staff access setup</w:t>
      </w:r>
      <w:r>
        <w:br/>
      </w:r>
      <w:r>
        <w:br/>
        <w:t>Week 2:</w:t>
      </w:r>
      <w:r>
        <w:br/>
        <w:t>- Full risk and alert module activation</w:t>
      </w:r>
      <w:r>
        <w:br/>
        <w:t>- Multilingual settings enabled</w:t>
      </w:r>
      <w:r>
        <w:br/>
        <w:t>- NGO support integration</w:t>
      </w:r>
      <w:r>
        <w:br/>
        <w:t>- Offline-first mobile deployment activated</w:t>
      </w:r>
    </w:p>
    <w:p w14:paraId="3712F084" w14:textId="77777777" w:rsidR="007F1C91" w:rsidRDefault="00000000">
      <w:pPr>
        <w:pStyle w:val="Heading2"/>
      </w:pPr>
      <w:r>
        <w:t>🗣️ Multilingual Priorities</w:t>
      </w:r>
    </w:p>
    <w:p w14:paraId="6CA1B8C4" w14:textId="77777777" w:rsidR="007F1C91" w:rsidRDefault="00000000">
      <w:r>
        <w:t>- Kinyarwanda: primary interface for rural staff</w:t>
      </w:r>
      <w:r>
        <w:br/>
        <w:t>- English: used by medical officers and administrators</w:t>
      </w:r>
      <w:r>
        <w:br/>
        <w:t>- French: available for formal communications</w:t>
      </w:r>
      <w:r>
        <w:br/>
        <w:t>- Swahili: used in mobile units and regional outreach</w:t>
      </w:r>
    </w:p>
    <w:p w14:paraId="133A159E" w14:textId="77777777" w:rsidR="007F1C91" w:rsidRDefault="00000000">
      <w:pPr>
        <w:pStyle w:val="Heading2"/>
      </w:pPr>
      <w:r>
        <w:lastRenderedPageBreak/>
        <w:t>📬 Contact for Partnership or Demonstration</w:t>
      </w:r>
    </w:p>
    <w:p w14:paraId="365BFCC8" w14:textId="77777777" w:rsidR="007F1C91" w:rsidRDefault="00000000">
      <w:r>
        <w:t>Dr. Amudha Ondiveerappan, MD, MPH</w:t>
      </w:r>
      <w:r>
        <w:br/>
        <w:t>Founder &amp; CEO – ShuddhiCheck AI</w:t>
      </w:r>
      <w:r>
        <w:br/>
        <w:t>📧 info@shuddhicheckai.com | shuddhicheckai@gmail.com</w:t>
      </w:r>
      <w:r>
        <w:br/>
        <w:t>🌐 www.shuddhicheckai.com</w:t>
      </w:r>
      <w:r>
        <w:br/>
        <w:t>📱 WhatsApp: +1 (312) 869-0747</w:t>
      </w:r>
    </w:p>
    <w:sectPr w:rsidR="007F1C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7126749">
    <w:abstractNumId w:val="8"/>
  </w:num>
  <w:num w:numId="2" w16cid:durableId="2111730815">
    <w:abstractNumId w:val="6"/>
  </w:num>
  <w:num w:numId="3" w16cid:durableId="1150827130">
    <w:abstractNumId w:val="5"/>
  </w:num>
  <w:num w:numId="4" w16cid:durableId="1873880898">
    <w:abstractNumId w:val="4"/>
  </w:num>
  <w:num w:numId="5" w16cid:durableId="1668708092">
    <w:abstractNumId w:val="7"/>
  </w:num>
  <w:num w:numId="6" w16cid:durableId="1856384519">
    <w:abstractNumId w:val="3"/>
  </w:num>
  <w:num w:numId="7" w16cid:durableId="1701514701">
    <w:abstractNumId w:val="2"/>
  </w:num>
  <w:num w:numId="8" w16cid:durableId="1781023799">
    <w:abstractNumId w:val="1"/>
  </w:num>
  <w:num w:numId="9" w16cid:durableId="2826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6294"/>
    <w:rsid w:val="0029639D"/>
    <w:rsid w:val="00326F90"/>
    <w:rsid w:val="007F1C91"/>
    <w:rsid w:val="00AA1D8D"/>
    <w:rsid w:val="00B47730"/>
    <w:rsid w:val="00CB0664"/>
    <w:rsid w:val="00F22A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79D868"/>
  <w14:defaultImageDpi w14:val="300"/>
  <w15:docId w15:val="{5B0AC214-DCBB-BD47-979E-8E1C1881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Amu Veera</cp:lastModifiedBy>
  <cp:revision>2</cp:revision>
  <dcterms:created xsi:type="dcterms:W3CDTF">2025-05-11T22:41:00Z</dcterms:created>
  <dcterms:modified xsi:type="dcterms:W3CDTF">2025-05-11T22:41:00Z</dcterms:modified>
  <cp:category/>
</cp:coreProperties>
</file>