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sz w:val="24"/>
          <w:szCs w:val="24"/>
          <w:lang w:val="en-US" w:eastAsia="zh-CN"/>
        </w:rPr>
      </w:pPr>
      <w:r>
        <w:rPr>
          <w:rFonts w:hint="eastAsia"/>
          <w:b/>
          <w:bCs/>
          <w:sz w:val="28"/>
          <w:szCs w:val="28"/>
          <w:lang w:val="en-US" w:eastAsia="zh-CN"/>
        </w:rPr>
        <w:t>依赖注入技术</w:t>
      </w:r>
      <w:r>
        <w:rPr>
          <w:rFonts w:hint="eastAsia" w:ascii="宋体" w:hAnsi="宋体" w:eastAsia="宋体" w:cs="宋体"/>
          <w:b/>
          <w:bCs/>
          <w:sz w:val="28"/>
          <w:szCs w:val="28"/>
          <w:lang w:val="en-US" w:eastAsia="zh-CN"/>
        </w:rPr>
        <w:t>Dependency Injection</w:t>
      </w:r>
    </w:p>
    <w:p>
      <w:pPr>
        <w:jc w:val="both"/>
        <w:rPr>
          <w:rFonts w:hint="default"/>
          <w:b/>
          <w:bCs/>
          <w:sz w:val="24"/>
          <w:szCs w:val="24"/>
          <w:lang w:val="en-US" w:eastAsia="zh-CN"/>
        </w:rPr>
      </w:pPr>
      <w:r>
        <w:rPr>
          <w:rFonts w:hint="eastAsia"/>
          <w:b/>
          <w:bCs/>
          <w:sz w:val="24"/>
          <w:szCs w:val="24"/>
          <w:lang w:val="en-US" w:eastAsia="zh-CN"/>
        </w:rPr>
        <w:t>定义：</w:t>
      </w:r>
    </w:p>
    <w:p>
      <w:pPr>
        <w:jc w:val="both"/>
        <w:rPr>
          <w:rFonts w:hint="default"/>
          <w:sz w:val="24"/>
          <w:szCs w:val="24"/>
          <w:lang w:val="en-US" w:eastAsia="zh-CN"/>
        </w:rPr>
      </w:pPr>
      <w:r>
        <w:rPr>
          <w:rFonts w:hint="eastAsia"/>
          <w:b/>
          <w:bCs/>
          <w:sz w:val="24"/>
          <w:szCs w:val="24"/>
          <w:lang w:val="en-US" w:eastAsia="zh-CN"/>
        </w:rPr>
        <w:t>维基百科</w:t>
      </w:r>
      <w:r>
        <w:rPr>
          <w:rFonts w:hint="eastAsia" w:ascii="宋体" w:hAnsi="宋体" w:eastAsia="宋体" w:cs="宋体"/>
          <w:b/>
          <w:bCs/>
          <w:sz w:val="24"/>
          <w:szCs w:val="24"/>
          <w:lang w:val="en-US" w:eastAsia="zh-CN"/>
        </w:rPr>
        <w:t>Wikipedia</w:t>
      </w:r>
      <w:r>
        <w:rPr>
          <w:rFonts w:hint="eastAsia"/>
          <w:sz w:val="24"/>
          <w:szCs w:val="24"/>
          <w:lang w:val="en-US" w:eastAsia="zh-CN"/>
        </w:rPr>
        <w:t>：</w:t>
      </w:r>
    </w:p>
    <w:p>
      <w:pPr>
        <w:jc w:val="both"/>
        <w:rPr>
          <w:rFonts w:hint="eastAsia"/>
          <w:sz w:val="24"/>
          <w:szCs w:val="24"/>
          <w:lang w:val="en-US" w:eastAsia="zh-CN"/>
        </w:rPr>
      </w:pPr>
      <w:r>
        <w:rPr>
          <w:rFonts w:hint="eastAsia"/>
          <w:sz w:val="24"/>
          <w:szCs w:val="24"/>
          <w:lang w:val="en-US" w:eastAsia="zh-CN"/>
        </w:rPr>
        <w:t>在软件工程中，依赖项注入是一种技术，其中一个对象接收它所依赖的其他对象，称为依赖项。通常，接收对象被称为客户端，而传入的（“对象”）对象则被称为服务。将服务传递给客户端的代码称为注入器。注入器不指定客户端将使用哪个服务，而是告诉客户端使用什么服务。“注入”是指将依赖项（服务）传递给使用它的客户端。</w:t>
      </w:r>
      <w:bookmarkStart w:id="0" w:name="_GoBack"/>
      <w:bookmarkEnd w:id="0"/>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Mark Seeman</w:t>
      </w:r>
      <w:r>
        <w:rPr>
          <w:rFonts w:hint="eastAsia" w:ascii="宋体" w:hAnsi="宋体" w:eastAsia="宋体" w:cs="宋体"/>
          <w:color w:val="000000"/>
          <w:kern w:val="0"/>
          <w:sz w:val="24"/>
          <w:szCs w:val="24"/>
          <w:lang w:val="en-US" w:eastAsia="zh-CN" w:bidi="ar"/>
        </w:rPr>
        <w:t>：</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依赖注入是一组软件设计原则和模式，使我们能够开发松散耦合的代码。</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jc w:val="both"/>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松散耦合代码的好处</w:t>
      </w:r>
      <w:r>
        <w:rPr>
          <w:rFonts w:hint="eastAsia" w:ascii="宋体" w:hAnsi="宋体" w:eastAsia="宋体" w:cs="宋体"/>
          <w:sz w:val="24"/>
          <w:szCs w:val="24"/>
          <w:lang w:val="en-US" w:eastAsia="zh-CN"/>
        </w:rPr>
        <w:t>：</w:t>
      </w:r>
    </w:p>
    <w:p>
      <w:pPr>
        <w:jc w:val="both"/>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可扩展性</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可扩展性是一种能够轻松地向代码中添加新功能的能力。“容易”的部分意味着我们可以在完全隔离的区域进行更新，而不是需要在整个代码库中更新不同的部分。</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后期绑定</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如前所述，后期绑定是选择在运行时使用的组件而不是编译时的能力。我们只有在我们的代码是松散耦合的情况下才能这样做——我们的代码只关心抽象，而不是一个特定的具体类型。这允许我们交换组件，而不需要修改我们的代码。</w:t>
      </w:r>
    </w:p>
    <w:p>
      <w:p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并行开发</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如果我们的代码是松散耦合的，那么多个开发团队就可以更容易地处理同一个项目。我们可以让一个团队在业务层工作，还有另一个团队在服务层工作。因为这些层是独立的，所以团队将在不同的源文件中，它们不会直接影响彼此。</w:t>
      </w:r>
    </w:p>
    <w:p>
      <w:p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可维护性</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当我们的组件是独立的时，功能就是孤立的。这意味着，如果我们需要查找或调整bug的功能，我们就知道去哪里寻找。</w:t>
      </w:r>
    </w:p>
    <w:p>
      <w:p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可测试性</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单元测试是一个非常重要的课题。单元测试的主要目标是孤立地测试小段代码。当我们有松散耦合的代码时，我们可以很容易地输入模拟或假的依赖关系，这样我们就可以很容易地分离出我们实际想要测试的代码部分。</w:t>
      </w:r>
    </w:p>
    <w:p>
      <w:pPr>
        <w:rPr>
          <w:rFonts w:hint="default" w:ascii="宋体" w:hAnsi="宋体" w:eastAsia="宋体" w:cs="宋体"/>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依赖注入的设计模式</w:t>
      </w:r>
    </w:p>
    <w:p>
      <w:p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构造器注入</w:t>
      </w:r>
      <w:r>
        <w:rPr>
          <w:rFonts w:hint="eastAsia" w:ascii="宋体" w:hAnsi="宋体" w:eastAsia="宋体" w:cs="宋体"/>
          <w:b/>
          <w:bCs/>
          <w:sz w:val="24"/>
          <w:szCs w:val="24"/>
          <w:lang w:val="en-US" w:eastAsia="zh-CN"/>
        </w:rPr>
        <w:t>；</w:t>
      </w:r>
      <w:r>
        <w:rPr>
          <w:rFonts w:hint="default" w:ascii="宋体" w:hAnsi="宋体" w:eastAsia="宋体" w:cs="宋体"/>
          <w:b/>
          <w:bCs/>
          <w:sz w:val="24"/>
          <w:szCs w:val="24"/>
          <w:lang w:val="en-US" w:eastAsia="zh-CN"/>
        </w:rPr>
        <w:t>属性注入</w:t>
      </w:r>
      <w:r>
        <w:rPr>
          <w:rFonts w:hint="eastAsia" w:ascii="宋体" w:hAnsi="宋体" w:eastAsia="宋体" w:cs="宋体"/>
          <w:b/>
          <w:bCs/>
          <w:sz w:val="24"/>
          <w:szCs w:val="24"/>
          <w:lang w:val="en-US" w:eastAsia="zh-CN"/>
        </w:rPr>
        <w:t>；</w:t>
      </w:r>
      <w:r>
        <w:rPr>
          <w:rFonts w:hint="default" w:ascii="宋体" w:hAnsi="宋体" w:eastAsia="宋体" w:cs="宋体"/>
          <w:b/>
          <w:bCs/>
          <w:sz w:val="24"/>
          <w:szCs w:val="24"/>
          <w:lang w:val="en-US" w:eastAsia="zh-CN"/>
        </w:rPr>
        <w:t>方法注入</w:t>
      </w:r>
      <w:r>
        <w:rPr>
          <w:rFonts w:hint="eastAsia" w:ascii="宋体" w:hAnsi="宋体" w:eastAsia="宋体" w:cs="宋体"/>
          <w:b/>
          <w:bCs/>
          <w:sz w:val="24"/>
          <w:szCs w:val="24"/>
          <w:lang w:val="en-US" w:eastAsia="zh-CN"/>
        </w:rPr>
        <w:t>；</w:t>
      </w:r>
      <w:r>
        <w:rPr>
          <w:rFonts w:hint="default" w:ascii="宋体" w:hAnsi="宋体" w:eastAsia="宋体" w:cs="宋体"/>
          <w:b/>
          <w:bCs/>
          <w:sz w:val="24"/>
          <w:szCs w:val="24"/>
          <w:lang w:val="en-US" w:eastAsia="zh-CN"/>
        </w:rPr>
        <w:t>环境上下文</w:t>
      </w:r>
      <w:r>
        <w:rPr>
          <w:rFonts w:hint="eastAsia" w:ascii="宋体" w:hAnsi="宋体" w:eastAsia="宋体" w:cs="宋体"/>
          <w:b/>
          <w:bCs/>
          <w:sz w:val="24"/>
          <w:szCs w:val="24"/>
          <w:lang w:val="en-US" w:eastAsia="zh-CN"/>
        </w:rPr>
        <w:t>；</w:t>
      </w:r>
      <w:r>
        <w:rPr>
          <w:rFonts w:hint="default" w:ascii="宋体" w:hAnsi="宋体" w:eastAsia="宋体" w:cs="宋体"/>
          <w:b/>
          <w:bCs/>
          <w:sz w:val="24"/>
          <w:szCs w:val="24"/>
          <w:lang w:val="en-US" w:eastAsia="zh-CN"/>
        </w:rPr>
        <w:t>服务定位器</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实例研究</w:t>
      </w: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b/>
          <w:bCs/>
          <w:sz w:val="24"/>
          <w:szCs w:val="24"/>
          <w:lang w:val="en-US" w:eastAsia="zh-CN"/>
        </w:rPr>
        <w:t>非DI样本：</w:t>
      </w: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示例应用程序将从一个存储库中获取数据（使用WCF服务）。对于表示层，我们将使用MVVM（模型-视图-视图模型）模式。</w:t>
      </w:r>
    </w:p>
    <w:p>
      <w:pP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代码层次</w:t>
      </w: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lang w:val="en-US" w:eastAsia="zh-CN"/>
        </w:rPr>
        <w:t xml:space="preserve">视图层 </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 xml:space="preserve">UI元素（XAML） </w:t>
      </w:r>
    </w:p>
    <w:p>
      <w:pPr>
        <w:rPr>
          <w:rFonts w:hint="eastAsia" w:ascii="宋体" w:hAnsi="宋体" w:eastAsia="宋体" w:cs="宋体"/>
          <w:sz w:val="24"/>
          <w:szCs w:val="24"/>
        </w:rPr>
      </w:pPr>
      <w:r>
        <w:rPr>
          <w:rFonts w:hint="eastAsia" w:ascii="宋体" w:hAnsi="宋体" w:eastAsia="宋体" w:cs="宋体"/>
          <w:sz w:val="24"/>
          <w:szCs w:val="24"/>
          <w:lang w:val="en-US" w:eastAsia="zh-CN"/>
        </w:rPr>
        <w:t xml:space="preserve">查看模型层 </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 xml:space="preserve">表示逻辑 </w:t>
      </w:r>
    </w:p>
    <w:p>
      <w:pPr>
        <w:rPr>
          <w:rFonts w:hint="eastAsia" w:ascii="宋体" w:hAnsi="宋体" w:eastAsia="宋体" w:cs="宋体"/>
          <w:sz w:val="24"/>
          <w:szCs w:val="24"/>
        </w:rPr>
      </w:pPr>
      <w:r>
        <w:rPr>
          <w:rFonts w:hint="eastAsia" w:ascii="宋体" w:hAnsi="宋体" w:eastAsia="宋体" w:cs="宋体"/>
          <w:sz w:val="24"/>
          <w:szCs w:val="24"/>
          <w:lang w:val="en-US" w:eastAsia="zh-CN"/>
        </w:rPr>
        <w:t xml:space="preserve">存储库层 </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 xml:space="preserve">数据交互逻辑 </w:t>
      </w:r>
    </w:p>
    <w:p>
      <w:pPr>
        <w:rPr>
          <w:rFonts w:hint="eastAsia" w:ascii="宋体" w:hAnsi="宋体" w:eastAsia="宋体" w:cs="宋体"/>
          <w:sz w:val="24"/>
          <w:szCs w:val="24"/>
        </w:rPr>
      </w:pPr>
      <w:r>
        <w:rPr>
          <w:rFonts w:hint="eastAsia" w:ascii="宋体" w:hAnsi="宋体" w:eastAsia="宋体" w:cs="宋体"/>
          <w:sz w:val="24"/>
          <w:szCs w:val="24"/>
          <w:lang w:val="en-US" w:eastAsia="zh-CN"/>
        </w:rPr>
        <w:t xml:space="preserve">服务层 </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实际数据访问</w:t>
      </w:r>
    </w:p>
    <w:p>
      <w:pPr>
        <w:rPr>
          <w:rFonts w:hint="eastAsia" w:ascii="宋体" w:hAnsi="宋体" w:eastAsia="宋体" w:cs="宋体"/>
          <w:sz w:val="24"/>
          <w:szCs w:val="24"/>
          <w:lang w:val="en-US" w:eastAsia="zh-CN"/>
        </w:rPr>
      </w:pPr>
    </w:p>
    <w:p>
      <w:pPr>
        <w:rPr>
          <w:rFonts w:hint="eastAsia" w:ascii="宋体" w:hAnsi="宋体" w:eastAsia="宋体" w:cs="宋体"/>
          <w:sz w:val="24"/>
          <w:szCs w:val="24"/>
        </w:rPr>
      </w:pPr>
      <w:r>
        <w:rPr>
          <w:rFonts w:hint="eastAsia" w:ascii="宋体" w:hAnsi="宋体" w:eastAsia="宋体" w:cs="宋体"/>
          <w:sz w:val="24"/>
          <w:szCs w:val="24"/>
          <w:lang w:val="en-US" w:eastAsia="zh-CN"/>
        </w:rPr>
        <w:t>简单来看，示例程序似乎坚持了一些很好的面向对象的设计原则——比如单一责任原则(SinS。O.L.I.D.).</w:t>
      </w:r>
      <w:r>
        <w:rPr>
          <w:rFonts w:hint="eastAsia" w:ascii="宋体" w:hAnsi="宋体" w:eastAsia="宋体" w:cs="宋体"/>
          <w:b/>
          <w:bCs/>
          <w:sz w:val="24"/>
          <w:szCs w:val="24"/>
          <w:lang w:val="en-US" w:eastAsia="zh-CN"/>
        </w:rPr>
        <w:t>单一责任原则</w:t>
      </w:r>
      <w:r>
        <w:rPr>
          <w:rFonts w:hint="eastAsia" w:ascii="宋体" w:hAnsi="宋体" w:eastAsia="宋体" w:cs="宋体"/>
          <w:sz w:val="24"/>
          <w:szCs w:val="24"/>
          <w:lang w:val="en-US" w:eastAsia="zh-CN"/>
        </w:rPr>
        <w:t xml:space="preserve">规定，一个对象应该有一个（而且只有一个）改变的理由——这意味着它能做一件事，并且做得很好。 </w:t>
      </w:r>
    </w:p>
    <w:p>
      <w:pPr>
        <w:rPr>
          <w:rFonts w:hint="eastAsia" w:ascii="宋体" w:hAnsi="宋体" w:eastAsia="宋体" w:cs="宋体"/>
          <w:sz w:val="24"/>
          <w:szCs w:val="24"/>
        </w:rPr>
      </w:pPr>
      <w:r>
        <w:rPr>
          <w:rFonts w:hint="eastAsia" w:ascii="宋体" w:hAnsi="宋体" w:eastAsia="宋体" w:cs="宋体"/>
          <w:sz w:val="24"/>
          <w:szCs w:val="24"/>
          <w:lang w:val="en-US" w:eastAsia="zh-CN"/>
        </w:rPr>
        <w:t xml:space="preserve">在我们的项目中，我们有一个独立的关注点——视图、视图模型、存储库和服务都在它们自己的单独的类中。这有助于实现可维护性，因为如果我们需要进行更改，我们知道在哪里进行更新。如果它与表示逻辑相关，则进入视图模型；如果它与数据交互相关，则它进入存储库。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有了这种关注点的分离，将使我们相信这段代码是松散耦合的。毕竟，一切都是分开的，都有自己的位置。但事实并非如此。</w:t>
      </w:r>
      <w:r>
        <w:rPr>
          <w:rFonts w:hint="eastAsia" w:ascii="宋体" w:hAnsi="宋体" w:eastAsia="宋体" w:cs="宋体"/>
          <w:b/>
          <w:bCs/>
          <w:sz w:val="24"/>
          <w:szCs w:val="24"/>
          <w:lang w:val="en-US" w:eastAsia="zh-CN"/>
        </w:rPr>
        <w:t>实际上，我们的代码是非常紧密耦合的。</w:t>
      </w:r>
      <w:r>
        <w:rPr>
          <w:rFonts w:hint="eastAsia" w:ascii="宋体" w:hAnsi="宋体" w:eastAsia="宋体" w:cs="宋体"/>
          <w:sz w:val="24"/>
          <w:szCs w:val="24"/>
          <w:lang w:val="en-US" w:eastAsia="zh-CN"/>
        </w:rPr>
        <w:t>下面根据代码进行分析来找到问题。</w:t>
      </w:r>
    </w:p>
    <w:p>
      <w:pPr>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rPr>
      </w:pPr>
      <w:r>
        <w:rPr>
          <w:rFonts w:hint="eastAsia" w:ascii="宋体" w:hAnsi="宋体" w:eastAsia="宋体" w:cs="宋体"/>
          <w:b/>
          <w:bCs/>
          <w:sz w:val="24"/>
          <w:szCs w:val="24"/>
          <w:lang w:val="en-US" w:eastAsia="zh-CN"/>
        </w:rPr>
        <w:t>该视图与该视图模型紧密耦合</w:t>
      </w: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从我们的观点中考虑一下这段代码： </w:t>
      </w:r>
    </w:p>
    <w:p>
      <w:pPr>
        <w:rPr>
          <w:rFonts w:hint="eastAsia" w:ascii="宋体" w:hAnsi="宋体" w:eastAsia="宋体" w:cs="宋体"/>
          <w:sz w:val="24"/>
          <w:szCs w:val="24"/>
          <w:lang w:val="en-US" w:eastAsia="zh-CN"/>
        </w:rPr>
      </w:pPr>
      <w:r>
        <w:rPr>
          <w:rFonts w:hint="eastAsia" w:ascii="仿宋" w:hAnsi="仿宋" w:eastAsia="仿宋" w:cs="仿宋"/>
          <w:sz w:val="24"/>
          <w:szCs w:val="24"/>
          <w:lang w:val="en-US" w:eastAsia="zh-CN"/>
        </w:rPr>
        <w:t>=新主模型（）；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因为视图的构造函数是“新的”主窗口视图模型的特定实例，所以它与该类紧密耦合。它对视图模型有一个直接的引用，并且我们不能构建我们的视图，除非在编译时也有主窗口视图模型的程序集。</w:t>
      </w:r>
    </w:p>
    <w:p>
      <w:pPr>
        <w:rPr>
          <w:rFonts w:hint="eastAsia" w:ascii="宋体" w:hAnsi="宋体" w:eastAsia="宋体" w:cs="宋体"/>
          <w:sz w:val="24"/>
          <w:szCs w:val="24"/>
          <w:lang w:val="en-US" w:eastAsia="zh-CN"/>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视图模型与存储库紧密耦合 </w:t>
      </w:r>
    </w:p>
    <w:p>
      <w:pPr>
        <w:rPr>
          <w:rFonts w:hint="eastAsia" w:ascii="宋体" w:hAnsi="宋体" w:eastAsia="宋体" w:cs="宋体"/>
          <w:sz w:val="24"/>
          <w:szCs w:val="24"/>
        </w:rPr>
      </w:pPr>
      <w:r>
        <w:rPr>
          <w:rFonts w:hint="eastAsia" w:ascii="宋体" w:hAnsi="宋体" w:eastAsia="宋体" w:cs="宋体"/>
          <w:sz w:val="24"/>
          <w:szCs w:val="24"/>
          <w:lang w:val="en-US" w:eastAsia="zh-CN"/>
        </w:rPr>
        <w:t xml:space="preserve">考虑一下我们的视图模型中的这段代码： </w:t>
      </w:r>
    </w:p>
    <w:p>
      <w:pPr>
        <w:rPr>
          <w:rFonts w:hint="eastAsia" w:ascii="仿宋" w:hAnsi="仿宋" w:eastAsia="仿宋" w:cs="仿宋"/>
          <w:sz w:val="24"/>
          <w:szCs w:val="24"/>
        </w:rPr>
      </w:pPr>
      <w:r>
        <w:rPr>
          <w:rFonts w:hint="eastAsia" w:ascii="仿宋" w:hAnsi="仿宋" w:eastAsia="仿宋" w:cs="仿宋"/>
          <w:sz w:val="24"/>
          <w:szCs w:val="24"/>
          <w:lang w:val="en-US" w:eastAsia="zh-CN"/>
        </w:rPr>
        <w:t xml:space="preserve">存储库=新的个人服务存储库（）；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因为视图模型的构造函数是“新的”建立的一个特定的实例人员服务存储库，它与该类紧密耦合。 </w:t>
      </w:r>
    </w:p>
    <w:p>
      <w:pPr>
        <w:rPr>
          <w:rFonts w:hint="eastAsia" w:ascii="宋体" w:hAnsi="宋体" w:eastAsia="宋体" w:cs="宋体"/>
          <w:sz w:val="24"/>
          <w:szCs w:val="24"/>
          <w:lang w:val="en-US" w:eastAsia="zh-CN"/>
        </w:rPr>
      </w:pPr>
    </w:p>
    <w:p>
      <w:pPr>
        <w:rPr>
          <w:rFonts w:hint="eastAsia" w:ascii="宋体" w:hAnsi="宋体" w:eastAsia="宋体" w:cs="宋体"/>
          <w:sz w:val="24"/>
          <w:szCs w:val="24"/>
        </w:rPr>
      </w:pPr>
      <w:r>
        <w:rPr>
          <w:rFonts w:hint="eastAsia" w:ascii="宋体" w:hAnsi="宋体" w:eastAsia="宋体" w:cs="宋体"/>
          <w:b/>
          <w:bCs/>
          <w:sz w:val="24"/>
          <w:szCs w:val="24"/>
          <w:lang w:val="en-US" w:eastAsia="zh-CN"/>
        </w:rPr>
        <w:t>存储库与服务紧密耦合</w:t>
      </w: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rPr>
      </w:pPr>
      <w:r>
        <w:rPr>
          <w:rFonts w:hint="eastAsia" w:ascii="宋体" w:hAnsi="宋体" w:eastAsia="宋体" w:cs="宋体"/>
          <w:sz w:val="24"/>
          <w:szCs w:val="24"/>
          <w:lang w:val="en-US" w:eastAsia="zh-CN"/>
        </w:rPr>
        <w:t xml:space="preserve">考虑一下来自我们的存储库中的这段代码： </w:t>
      </w:r>
    </w:p>
    <w:p>
      <w:pPr>
        <w:rPr>
          <w:rFonts w:hint="eastAsia" w:ascii="宋体" w:hAnsi="宋体" w:eastAsia="宋体" w:cs="宋体"/>
          <w:sz w:val="24"/>
          <w:szCs w:val="24"/>
        </w:rPr>
      </w:pPr>
      <w:r>
        <w:rPr>
          <w:rFonts w:hint="eastAsia" w:ascii="仿宋" w:hAnsi="仿宋" w:eastAsia="仿宋" w:cs="仿宋"/>
          <w:sz w:val="24"/>
          <w:szCs w:val="24"/>
          <w:lang w:val="en-US" w:eastAsia="zh-CN"/>
        </w:rPr>
        <w:t>服务代理=新的个人服务客户端（）；</w:t>
      </w: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因为存储库的构造函数是“新”的特定实例，所以它与该类紧密耦合。</w:t>
      </w:r>
    </w:p>
    <w:p>
      <w:pPr>
        <w:rPr>
          <w:rFonts w:hint="eastAsia" w:ascii="宋体" w:hAnsi="宋体" w:eastAsia="宋体" w:cs="宋体"/>
          <w:sz w:val="24"/>
          <w:szCs w:val="24"/>
          <w:lang w:val="en-US" w:eastAsia="zh-CN"/>
        </w:rPr>
      </w:pPr>
    </w:p>
    <w:p>
      <w:pPr>
        <w:rPr>
          <w:rFonts w:hint="eastAsia" w:ascii="宋体" w:hAnsi="宋体" w:eastAsia="宋体" w:cs="宋体"/>
          <w:sz w:val="24"/>
          <w:szCs w:val="24"/>
        </w:rPr>
      </w:pPr>
      <w:r>
        <w:rPr>
          <w:rFonts w:hint="eastAsia" w:ascii="宋体" w:hAnsi="宋体" w:eastAsia="宋体" w:cs="宋体"/>
          <w:b/>
          <w:bCs/>
          <w:sz w:val="24"/>
          <w:szCs w:val="24"/>
          <w:lang w:val="en-US" w:eastAsia="zh-CN"/>
        </w:rPr>
        <w:t>该视图与服务紧密耦合</w:t>
      </w: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rPr>
      </w:pPr>
      <w:r>
        <w:rPr>
          <w:rFonts w:hint="eastAsia" w:ascii="宋体" w:hAnsi="宋体" w:eastAsia="宋体" w:cs="宋体"/>
          <w:sz w:val="24"/>
          <w:szCs w:val="24"/>
          <w:lang w:val="en-US" w:eastAsia="zh-CN"/>
        </w:rPr>
        <w:t xml:space="preserve">由于所有的紧密耦合，视图都与服务紧密耦合（通过视图模型和存储库）。 </w:t>
      </w: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由于这里的应用程序比较小，所以这种紧密耦合可能看起来没有那么糟糕。毕竟，对于这样大小的应用程序，修改和跟踪正在发生的一切并不难。但我们只是把这个作为一个很容易理解的简单例子，而不会太陷入复杂的业务逻辑。但是当我们开始研究那些规模巨大的应用程序时，情况就会发生巨大的变化。</w:t>
      </w:r>
    </w:p>
    <w:p>
      <w:pPr>
        <w:rPr>
          <w:rFonts w:hint="default" w:ascii="宋体" w:hAnsi="宋体" w:eastAsia="宋体" w:cs="宋体"/>
          <w:sz w:val="24"/>
          <w:szCs w:val="24"/>
          <w:lang w:val="en-US" w:eastAsia="zh-CN"/>
        </w:rPr>
      </w:pPr>
    </w:p>
    <w:p>
      <w:pPr>
        <w:rPr>
          <w:rFonts w:hint="eastAsia" w:ascii="宋体" w:hAnsi="宋体" w:eastAsia="宋体" w:cs="宋体"/>
          <w:sz w:val="24"/>
          <w:szCs w:val="24"/>
        </w:rPr>
      </w:pPr>
      <w:r>
        <w:rPr>
          <w:rFonts w:hint="eastAsia" w:ascii="宋体" w:hAnsi="宋体" w:eastAsia="宋体" w:cs="宋体"/>
          <w:b/>
          <w:bCs/>
          <w:sz w:val="24"/>
          <w:szCs w:val="24"/>
          <w:lang w:val="en-US" w:eastAsia="zh-CN"/>
        </w:rPr>
        <w:t>紧密耦合的结果</w:t>
      </w: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rPr>
      </w:pPr>
      <w:r>
        <w:rPr>
          <w:rFonts w:hint="eastAsia" w:ascii="宋体" w:hAnsi="宋体" w:eastAsia="宋体" w:cs="宋体"/>
          <w:sz w:val="24"/>
          <w:szCs w:val="24"/>
          <w:lang w:val="en-US" w:eastAsia="zh-CN"/>
        </w:rPr>
        <w:t xml:space="preserve">那么，我们为什么要关心这种紧密的耦合呢？下面是一些需要考虑的场景（我们将通过依赖注入来解决它们）。 </w:t>
      </w:r>
    </w:p>
    <w:p>
      <w:pPr>
        <w:rPr>
          <w:rFonts w:hint="eastAsia" w:ascii="宋体" w:hAnsi="宋体" w:eastAsia="宋体" w:cs="宋体"/>
          <w:sz w:val="24"/>
          <w:szCs w:val="24"/>
        </w:rPr>
      </w:pPr>
      <w:r>
        <w:rPr>
          <w:rFonts w:hint="eastAsia" w:ascii="宋体" w:hAnsi="宋体" w:eastAsia="宋体" w:cs="宋体"/>
          <w:b/>
          <w:bCs/>
          <w:sz w:val="24"/>
          <w:szCs w:val="24"/>
          <w:lang w:val="en-US" w:eastAsia="zh-CN"/>
        </w:rPr>
        <w:t>场景1：一个附加的存储库</w:t>
      </w: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rPr>
      </w:pPr>
      <w:r>
        <w:rPr>
          <w:rFonts w:hint="eastAsia" w:ascii="宋体" w:hAnsi="宋体" w:eastAsia="宋体" w:cs="宋体"/>
          <w:sz w:val="24"/>
          <w:szCs w:val="24"/>
          <w:lang w:val="en-US" w:eastAsia="zh-CN"/>
        </w:rPr>
        <w:t xml:space="preserve">应用程序的要求也在不断变化。通过经验，我们可以了解更有可能改变的领域（取决于我们的商业环境）。对于这个示例，我可以很容易地想象，我们会想要为我们的客户端添加其他数据存储选项——可能通过保存到SQLServer（或其他数据库）或文本文件（CSV或XML）。 </w:t>
      </w:r>
    </w:p>
    <w:p>
      <w:pPr>
        <w:rPr>
          <w:rFonts w:hint="eastAsia" w:ascii="宋体" w:hAnsi="宋体" w:eastAsia="宋体" w:cs="宋体"/>
          <w:sz w:val="24"/>
          <w:szCs w:val="24"/>
        </w:rPr>
      </w:pPr>
      <w:r>
        <w:rPr>
          <w:rFonts w:hint="eastAsia" w:ascii="宋体" w:hAnsi="宋体" w:eastAsia="宋体" w:cs="宋体"/>
          <w:sz w:val="24"/>
          <w:szCs w:val="24"/>
          <w:lang w:val="en-US" w:eastAsia="zh-CN"/>
        </w:rPr>
        <w:t xml:space="preserve">但是，我们将如何使用这段代码来处理一个额外的存储库呢？我们需要修改视图模型，以便它能够实例化个人服务存储库或个人服务存储库或个人csv存储库。每次添加新的存储库类型时，都需要再次修改视图模型。我们的目标应该是消除紧密耦合，这样我们就可以添加一个存储库，而不需要修改（甚至重新编译）我们的视图模型。 </w:t>
      </w:r>
    </w:p>
    <w:p>
      <w:pPr>
        <w:rPr>
          <w:rFonts w:hint="eastAsia" w:ascii="宋体" w:hAnsi="宋体" w:eastAsia="宋体" w:cs="宋体"/>
          <w:sz w:val="24"/>
          <w:szCs w:val="24"/>
        </w:rPr>
      </w:pPr>
      <w:r>
        <w:rPr>
          <w:rFonts w:hint="eastAsia" w:ascii="宋体" w:hAnsi="宋体" w:eastAsia="宋体" w:cs="宋体"/>
          <w:b/>
          <w:bCs/>
          <w:sz w:val="24"/>
          <w:szCs w:val="24"/>
          <w:lang w:val="en-US" w:eastAsia="zh-CN"/>
        </w:rPr>
        <w:t>场景2：高速缓存存储库</w:t>
      </w: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rPr>
      </w:pPr>
      <w:r>
        <w:rPr>
          <w:rFonts w:hint="eastAsia" w:ascii="宋体" w:hAnsi="宋体" w:eastAsia="宋体" w:cs="宋体"/>
          <w:sz w:val="24"/>
          <w:szCs w:val="24"/>
          <w:lang w:val="en-US" w:eastAsia="zh-CN"/>
        </w:rPr>
        <w:t xml:space="preserve">对数据存储的呼叫是“昂贵的”（通过电线传输并与另一台服务器通信），特别是在移动设备上。如果我们能在客户端上缓存一些数据，这样，我们就不必在每次需要访问很少更改的数据时都进行网络呼叫了。 </w:t>
      </w:r>
    </w:p>
    <w:p>
      <w:pPr>
        <w:rPr>
          <w:rFonts w:hint="eastAsia" w:ascii="宋体" w:hAnsi="宋体" w:eastAsia="宋体" w:cs="宋体"/>
          <w:sz w:val="24"/>
          <w:szCs w:val="24"/>
        </w:rPr>
      </w:pPr>
      <w:r>
        <w:rPr>
          <w:rFonts w:hint="eastAsia" w:ascii="宋体" w:hAnsi="宋体" w:eastAsia="宋体" w:cs="宋体"/>
          <w:sz w:val="24"/>
          <w:szCs w:val="24"/>
          <w:lang w:val="en-US" w:eastAsia="zh-CN"/>
        </w:rPr>
        <w:t xml:space="preserve">我们可以很容易地构建一个缓存存储库来处理这个问题，但是我们遇到了与上述相同的问题——我们需要修改我们的视图模型代码来接受这个新的存储库。此外，我们需要一些方法来使我们的缓存存储库灵活，以便它将与服务存储库或SQL存储库或CSV存储库一起工作。 </w:t>
      </w: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场景3：单元测试 </w:t>
      </w:r>
    </w:p>
    <w:p>
      <w:pPr>
        <w:rPr>
          <w:rFonts w:hint="eastAsia" w:ascii="宋体" w:hAnsi="宋体" w:eastAsia="宋体" w:cs="宋体"/>
          <w:sz w:val="24"/>
          <w:szCs w:val="24"/>
        </w:rPr>
      </w:pPr>
      <w:r>
        <w:rPr>
          <w:rFonts w:hint="eastAsia" w:ascii="宋体" w:hAnsi="宋体" w:eastAsia="宋体" w:cs="宋体"/>
          <w:sz w:val="24"/>
          <w:szCs w:val="24"/>
          <w:lang w:val="en-US" w:eastAsia="zh-CN"/>
        </w:rPr>
        <w:t xml:space="preserve">我们当前的解决方案中缺少的一件大事是单元测试。单元测试允许我们自动测试代码中孤立的部分。但是由于我们当前的代码是紧密耦合的，所以我们没有简单的方法来隔离这些部分以进行测试。（这不是不可能的，但重构代码比将隔离函数所需的测试包放在一起要容易得多）。我们需要能够测试我们的视图模型而没有存储库代码。我们需要能够测试我们的存储库代码而没有服务代码。 </w:t>
      </w:r>
    </w:p>
    <w:p>
      <w:pPr>
        <w:rPr>
          <w:rFonts w:hint="eastAsia" w:ascii="宋体" w:hAnsi="宋体" w:eastAsia="宋体" w:cs="宋体"/>
          <w:sz w:val="24"/>
          <w:szCs w:val="24"/>
        </w:rPr>
      </w:pPr>
      <w:r>
        <w:rPr>
          <w:rFonts w:hint="eastAsia" w:ascii="宋体" w:hAnsi="宋体" w:eastAsia="宋体" w:cs="宋体"/>
          <w:sz w:val="24"/>
          <w:szCs w:val="24"/>
          <w:lang w:val="en-US" w:eastAsia="zh-CN"/>
        </w:rPr>
        <w:t>因此，简而言之，</w:t>
      </w:r>
      <w:r>
        <w:rPr>
          <w:rFonts w:hint="eastAsia" w:ascii="宋体" w:hAnsi="宋体" w:eastAsia="宋体" w:cs="宋体"/>
          <w:b/>
          <w:bCs/>
          <w:sz w:val="24"/>
          <w:szCs w:val="24"/>
          <w:lang w:val="en-US" w:eastAsia="zh-CN"/>
        </w:rPr>
        <w:t>我们的目标应该是添加一些“接缝”，允许我们隔离代码进行测试，而不引入我们现在所拥有的所有紧密耦合的依赖关系</w:t>
      </w:r>
      <w:r>
        <w:rPr>
          <w:rFonts w:hint="eastAsia" w:ascii="宋体" w:hAnsi="宋体" w:eastAsia="宋体" w:cs="宋体"/>
          <w:sz w:val="24"/>
          <w:szCs w:val="24"/>
          <w:lang w:val="en-US" w:eastAsia="zh-CN"/>
        </w:rPr>
        <w:t>。</w:t>
      </w:r>
    </w:p>
    <w:p>
      <w:pPr>
        <w:rPr>
          <w:rFonts w:hint="eastAsia" w:ascii="宋体" w:hAnsi="宋体" w:eastAsia="宋体" w:cs="宋体"/>
          <w:sz w:val="24"/>
          <w:szCs w:val="24"/>
        </w:rPr>
      </w:pPr>
    </w:p>
    <w:p>
      <w:pPr>
        <w:keepNext w:val="0"/>
        <w:keepLines w:val="0"/>
        <w:widowControl/>
        <w:suppressLineNumbers w:val="0"/>
        <w:jc w:val="left"/>
        <w:rPr>
          <w:sz w:val="24"/>
          <w:szCs w:val="24"/>
        </w:rPr>
      </w:pPr>
      <w:r>
        <w:rPr>
          <w:rFonts w:hint="eastAsia" w:ascii="宋体" w:hAnsi="宋体" w:eastAsia="宋体" w:cs="宋体"/>
          <w:b/>
          <w:bCs/>
          <w:color w:val="000000"/>
          <w:kern w:val="0"/>
          <w:sz w:val="24"/>
          <w:szCs w:val="24"/>
          <w:lang w:val="en-US" w:eastAsia="zh-CN" w:bidi="ar"/>
        </w:rPr>
        <w:t>依赖注入可以帮助我们解决这些场景，使我们的代码易于扩展，提高可测试性，甚至包括不需要我们重新编译应用程序的运行时更改。</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 xml:space="preserve">下面来看看示例代码的另一个解决方案：依赖注入。我们将使用依赖注入来打破一些紧密耦合。 </w:t>
      </w:r>
    </w:p>
    <w:p>
      <w:pPr>
        <w:rPr>
          <w:sz w:val="24"/>
          <w:szCs w:val="24"/>
        </w:rPr>
      </w:pPr>
      <w:r>
        <w:rPr>
          <w:rFonts w:hint="eastAsia"/>
          <w:b/>
          <w:bCs/>
          <w:sz w:val="24"/>
          <w:szCs w:val="24"/>
          <w:lang w:val="en-US" w:eastAsia="zh-CN"/>
        </w:rPr>
        <w:t>将存储库注入到视图模型中</w:t>
      </w:r>
      <w:r>
        <w:rPr>
          <w:rFonts w:hint="eastAsia"/>
          <w:sz w:val="24"/>
          <w:szCs w:val="24"/>
          <w:lang w:val="en-US" w:eastAsia="zh-CN"/>
        </w:rPr>
        <w:t xml:space="preserve"> </w:t>
      </w:r>
    </w:p>
    <w:p>
      <w:pPr>
        <w:rPr>
          <w:sz w:val="24"/>
          <w:szCs w:val="24"/>
        </w:rPr>
      </w:pPr>
      <w:r>
        <w:rPr>
          <w:rFonts w:hint="eastAsia"/>
          <w:sz w:val="24"/>
          <w:szCs w:val="24"/>
          <w:lang w:val="en-US" w:eastAsia="zh-CN"/>
        </w:rPr>
        <w:t>良好的面向对象设计的原则之一是编程到一个接口，而不是一个具体的类型。我们可以通过添加一个存储库接口来打破视图模型和存储库之间的紧密耦合。这将在我们的两个组件之间添加一个抽象层。</w:t>
      </w:r>
    </w:p>
    <w:p/>
    <w:p>
      <w:pPr>
        <w:rPr>
          <w:b/>
          <w:bCs/>
          <w:sz w:val="24"/>
          <w:szCs w:val="24"/>
        </w:rPr>
      </w:pPr>
      <w:r>
        <w:rPr>
          <w:rFonts w:hint="eastAsia"/>
          <w:b/>
          <w:bCs/>
          <w:sz w:val="24"/>
          <w:szCs w:val="24"/>
          <w:lang w:val="en-US" w:eastAsia="zh-CN"/>
        </w:rPr>
        <w:t>将视图模型注入到视图中</w:t>
      </w:r>
    </w:p>
    <w:p>
      <w:pPr>
        <w:rPr>
          <w:rFonts w:hint="eastAsia"/>
          <w:sz w:val="24"/>
          <w:szCs w:val="24"/>
          <w:lang w:val="en-US" w:eastAsia="zh-CN"/>
        </w:rPr>
      </w:pPr>
      <w:r>
        <w:rPr>
          <w:rFonts w:hint="eastAsia"/>
          <w:sz w:val="24"/>
          <w:szCs w:val="24"/>
          <w:lang w:val="en-US" w:eastAsia="zh-CN"/>
        </w:rPr>
        <w:t>将所需的参数添加到主窗口视图模型的构造函数中。</w:t>
      </w:r>
    </w:p>
    <w:p>
      <w:pPr>
        <w:rPr>
          <w:rFonts w:hint="eastAsia"/>
          <w:sz w:val="24"/>
          <w:szCs w:val="24"/>
          <w:lang w:val="en-US" w:eastAsia="zh-CN"/>
        </w:rPr>
      </w:pPr>
    </w:p>
    <w:p>
      <w:pPr>
        <w:rPr>
          <w:b/>
          <w:bCs/>
          <w:sz w:val="24"/>
          <w:szCs w:val="24"/>
        </w:rPr>
      </w:pPr>
      <w:r>
        <w:rPr>
          <w:rFonts w:hint="eastAsia"/>
          <w:b/>
          <w:bCs/>
          <w:sz w:val="24"/>
          <w:szCs w:val="24"/>
          <w:lang w:val="en-US" w:eastAsia="zh-CN"/>
        </w:rPr>
        <w:t>组合依赖关系图</w:t>
      </w:r>
    </w:p>
    <w:p>
      <w:pPr>
        <w:rPr>
          <w:rFonts w:hint="eastAsia"/>
          <w:sz w:val="24"/>
          <w:szCs w:val="24"/>
          <w:lang w:val="en-US" w:eastAsia="zh-CN"/>
        </w:rPr>
      </w:pPr>
      <w:r>
        <w:rPr>
          <w:rFonts w:hint="eastAsia"/>
          <w:sz w:val="24"/>
          <w:szCs w:val="24"/>
          <w:lang w:val="en-US" w:eastAsia="zh-CN"/>
        </w:rPr>
        <w:t>实例化主窗口，然后显示它。</w:t>
      </w:r>
    </w:p>
    <w:p>
      <w:pPr>
        <w:rPr>
          <w:rFonts w:hint="eastAsia"/>
          <w:sz w:val="24"/>
          <w:szCs w:val="24"/>
          <w:lang w:val="en-US" w:eastAsia="zh-CN"/>
        </w:rPr>
      </w:pPr>
    </w:p>
    <w:p>
      <w:pPr>
        <w:rPr>
          <w:rFonts w:hint="eastAsia" w:ascii="宋体" w:hAnsi="宋体" w:eastAsia="宋体" w:cs="宋体"/>
          <w:sz w:val="24"/>
          <w:szCs w:val="24"/>
        </w:rPr>
      </w:pPr>
      <w:r>
        <w:rPr>
          <w:rFonts w:hint="eastAsia" w:ascii="宋体" w:hAnsi="宋体" w:eastAsia="宋体" w:cs="宋体"/>
          <w:b/>
          <w:bCs/>
          <w:sz w:val="24"/>
          <w:szCs w:val="24"/>
          <w:lang w:val="en-US" w:eastAsia="zh-CN"/>
        </w:rPr>
        <w:t>缓存存储库</w:t>
      </w:r>
      <w:r>
        <w:rPr>
          <w:rFonts w:hint="eastAsia" w:ascii="宋体" w:hAnsi="宋体" w:eastAsia="宋体" w:cs="宋体"/>
          <w:sz w:val="24"/>
          <w:szCs w:val="24"/>
          <w:lang w:val="en-US" w:eastAsia="zh-CN"/>
        </w:rPr>
        <w:t xml:space="preserve"> </w:t>
      </w:r>
    </w:p>
    <w:p>
      <w:r>
        <w:rPr>
          <w:rFonts w:hint="eastAsia" w:ascii="宋体" w:hAnsi="宋体" w:eastAsia="宋体" w:cs="宋体"/>
          <w:sz w:val="24"/>
          <w:szCs w:val="24"/>
          <w:lang w:val="en-US" w:eastAsia="zh-CN"/>
        </w:rPr>
        <w:t>上面，我们讨论了添加一个缓存存储库——这将保留数据的客户端副本，这样我们就不必在每次请求数据时调用服务器。另一个要求是，缓存存储库需要与我们想要的任何具体存储库一起工作——无论是个人服务存储库、个人csv存储库还是其他存储库。这使得它成为使用依赖注入的装饰模式的理想候选。</w:t>
      </w:r>
    </w:p>
    <w:p>
      <w:pPr>
        <w:rPr>
          <w:rFonts w:hint="eastAsia" w:ascii="宋体" w:hAnsi="宋体" w:eastAsia="宋体" w:cs="宋体"/>
          <w:sz w:val="24"/>
          <w:szCs w:val="24"/>
        </w:rPr>
      </w:pPr>
      <w:r>
        <w:rPr>
          <w:rFonts w:hint="eastAsia" w:ascii="宋体" w:hAnsi="宋体" w:eastAsia="宋体" w:cs="宋体"/>
          <w:sz w:val="24"/>
          <w:szCs w:val="24"/>
          <w:lang w:val="en-US" w:eastAsia="zh-CN"/>
        </w:rPr>
        <w:t xml:space="preserve">装饰品模式： </w:t>
      </w:r>
    </w:p>
    <w:p>
      <w:pPr>
        <w:rPr>
          <w:rFonts w:hint="eastAsia" w:ascii="宋体" w:hAnsi="宋体" w:eastAsia="宋体" w:cs="宋体"/>
          <w:sz w:val="24"/>
          <w:szCs w:val="24"/>
        </w:rPr>
      </w:pPr>
      <w:r>
        <w:rPr>
          <w:rFonts w:hint="eastAsia" w:ascii="宋体" w:hAnsi="宋体" w:eastAsia="宋体" w:cs="宋体"/>
          <w:sz w:val="24"/>
          <w:szCs w:val="24"/>
          <w:lang w:val="en-US" w:eastAsia="zh-CN"/>
        </w:rPr>
        <w:t xml:space="preserve">装饰者模式是一个非常简单的想法。它描述了一种包装现有类型、添加一些功能并公开与原始类型相同的接口的方法。这使得它成为现有类型的替代替换。 </w:t>
      </w:r>
    </w:p>
    <w:p>
      <w:pPr>
        <w:rPr>
          <w:rFonts w:hint="eastAsia" w:ascii="宋体" w:hAnsi="宋体" w:eastAsia="宋体" w:cs="宋体"/>
          <w:sz w:val="24"/>
          <w:szCs w:val="24"/>
        </w:rPr>
      </w:pPr>
      <w:r>
        <w:rPr>
          <w:rFonts w:hint="eastAsia" w:ascii="宋体" w:hAnsi="宋体" w:eastAsia="宋体" w:cs="宋体"/>
          <w:sz w:val="24"/>
          <w:szCs w:val="24"/>
          <w:lang w:val="en-US" w:eastAsia="zh-CN"/>
        </w:rPr>
        <w:t>顺便说一句，这可以看作是遵循了Liskov替代原则（S.O.L.I.D.中的L）。从技术上讲，我们使用的是对象组合和接口，而不是直接继承，但100%兼容的对象替换符合一般原则。</w:t>
      </w:r>
    </w:p>
    <w:p>
      <w:pPr>
        <w:rPr>
          <w:rFonts w:hint="eastAsia" w:ascii="宋体" w:hAnsi="宋体" w:eastAsia="宋体" w:cs="宋体"/>
          <w:sz w:val="24"/>
          <w:szCs w:val="24"/>
        </w:rPr>
      </w:pPr>
      <w:r>
        <w:rPr>
          <w:rFonts w:hint="eastAsia" w:ascii="宋体" w:hAnsi="宋体" w:eastAsia="宋体" w:cs="宋体"/>
          <w:sz w:val="24"/>
          <w:szCs w:val="24"/>
          <w:lang w:val="en-US" w:eastAsia="zh-CN"/>
        </w:rPr>
        <w:t>使用缓存存储库组合对象：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为了使用缓存存储库，我们只需要更改我们的组合根目录。</w:t>
      </w:r>
    </w:p>
    <w:p>
      <w:pPr>
        <w:keepNext w:val="0"/>
        <w:keepLines w:val="0"/>
        <w:widowControl/>
        <w:suppressLineNumbers w:val="0"/>
        <w:jc w:val="left"/>
        <w:rPr>
          <w:rFonts w:hint="eastAsia" w:ascii="宋体" w:hAnsi="宋体" w:eastAsia="宋体" w:cs="宋体"/>
          <w:color w:val="000000"/>
          <w:kern w:val="0"/>
          <w:sz w:val="22"/>
          <w:szCs w:val="22"/>
          <w:lang w:val="en-US" w:eastAsia="zh-CN" w:bidi="ar"/>
        </w:rPr>
      </w:pPr>
    </w:p>
    <w:p>
      <w:pPr>
        <w:rPr>
          <w:rFonts w:hint="eastAsia" w:ascii="宋体" w:hAnsi="宋体" w:eastAsia="宋体" w:cs="宋体"/>
          <w:sz w:val="24"/>
          <w:szCs w:val="24"/>
        </w:rPr>
      </w:pPr>
      <w:r>
        <w:rPr>
          <w:rFonts w:hint="eastAsia" w:ascii="宋体" w:hAnsi="宋体" w:eastAsia="宋体" w:cs="宋体"/>
          <w:b/>
          <w:bCs/>
          <w:sz w:val="24"/>
          <w:szCs w:val="24"/>
          <w:lang w:val="en-US" w:eastAsia="zh-CN"/>
        </w:rPr>
        <w:t>单元测试</w:t>
      </w: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rPr>
      </w:pPr>
      <w:r>
        <w:rPr>
          <w:rFonts w:hint="eastAsia" w:ascii="宋体" w:hAnsi="宋体" w:eastAsia="宋体" w:cs="宋体"/>
          <w:sz w:val="24"/>
          <w:szCs w:val="24"/>
          <w:lang w:val="en-US" w:eastAsia="zh-CN"/>
        </w:rPr>
        <w:t>因此，</w:t>
      </w:r>
      <w:r>
        <w:rPr>
          <w:rFonts w:hint="eastAsia" w:ascii="宋体" w:hAnsi="宋体" w:eastAsia="宋体" w:cs="宋体"/>
          <w:b/>
          <w:bCs/>
          <w:sz w:val="24"/>
          <w:szCs w:val="24"/>
          <w:lang w:val="en-US" w:eastAsia="zh-CN"/>
        </w:rPr>
        <w:t>我们已经看到了依赖注入如何帮助我们使代码具有更强的可扩展性和可维护性。但它也可以使我们的代码更具可测试性。</w:t>
      </w: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正如我们在第一个（非DI）样本中提到的，很难对视图模型进行单元测试，因为我们不能很容易地分离出各个部分。由于视图模型与存储库紧密耦合，因此该存储库也需要包含在测试中。如果存储库失败了，它可能会影响我们的测试，即使我们并没有尝试测试这部分代码。但由于我们现在使用DI来消除这种紧密耦合，我们有很好的“接缝”。这使得创建依赖项的模拟变得非常容易，这样我们就可以独立地集中精力测试视图模型代码。 </w:t>
      </w:r>
    </w:p>
    <w:p>
      <w:pPr>
        <w:rPr>
          <w:rFonts w:hint="eastAsia" w:ascii="宋体" w:hAnsi="宋体" w:eastAsia="宋体" w:cs="宋体"/>
          <w:sz w:val="24"/>
          <w:szCs w:val="24"/>
          <w:lang w:val="en-US" w:eastAsia="zh-CN"/>
        </w:rPr>
      </w:pPr>
    </w:p>
    <w:p>
      <w:pPr>
        <w:rPr>
          <w:rFonts w:hint="eastAsia" w:ascii="宋体" w:hAnsi="宋体" w:eastAsia="宋体" w:cs="宋体"/>
          <w:sz w:val="24"/>
          <w:szCs w:val="24"/>
        </w:rPr>
      </w:pPr>
      <w:r>
        <w:rPr>
          <w:rFonts w:hint="eastAsia" w:ascii="宋体" w:hAnsi="宋体" w:eastAsia="宋体" w:cs="宋体"/>
          <w:b/>
          <w:bCs/>
          <w:sz w:val="24"/>
          <w:szCs w:val="24"/>
          <w:lang w:val="en-US" w:eastAsia="zh-CN"/>
        </w:rPr>
        <w:t>带有容器的依赖关系注入</w:t>
      </w: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到目前为止，我们已经通过在组合根目录中手动连接依赖项来实现了依赖项注入。但是使用依赖注入最常见的方法是使用第三方依赖注入容器/框架。与构建我们自己的依赖注入容器相比，这些都提供了许多优势——包括终身管理、配置和依赖解析。有相当多的DI容器免费可用（而且许多也是开源的）。</w:t>
      </w:r>
    </w:p>
    <w:p>
      <w:pPr>
        <w:rPr>
          <w:rFonts w:hint="eastAsia" w:ascii="宋体" w:hAnsi="宋体" w:eastAsia="宋体" w:cs="宋体"/>
          <w:sz w:val="24"/>
          <w:szCs w:val="24"/>
          <w:lang w:val="en-US" w:eastAsia="zh-CN"/>
        </w:rPr>
      </w:pPr>
    </w:p>
    <w:p>
      <w:pPr>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使用容器进行单元测试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使用DI容器进行的单元测试与我们之前看到的单元测试非常相似。不同之处在于，在我们的设置方法中，我们将配置我们的DI容器；在我们的测试中，我们将从容器中解析对象，而不是自己实例化它们。</w:t>
      </w:r>
    </w:p>
    <w:p>
      <w:pPr>
        <w:rPr>
          <w:rFonts w:hint="eastAsia" w:ascii="宋体" w:hAnsi="宋体" w:eastAsia="宋体" w:cs="宋体"/>
          <w:sz w:val="24"/>
          <w:szCs w:val="24"/>
          <w:lang w:val="en-US" w:eastAsia="zh-CN"/>
        </w:rPr>
      </w:pPr>
    </w:p>
    <w:p>
      <w:pPr>
        <w:rPr>
          <w:rFonts w:hint="eastAsia" w:ascii="宋体" w:hAnsi="宋体" w:eastAsia="宋体" w:cs="宋体"/>
          <w:sz w:val="24"/>
          <w:szCs w:val="24"/>
        </w:rPr>
      </w:pPr>
      <w:r>
        <w:rPr>
          <w:rFonts w:hint="eastAsia" w:ascii="宋体" w:hAnsi="宋体" w:eastAsia="宋体" w:cs="宋体"/>
          <w:b/>
          <w:bCs/>
          <w:sz w:val="24"/>
          <w:szCs w:val="24"/>
          <w:lang w:val="en-US" w:eastAsia="zh-CN"/>
        </w:rPr>
        <w:t>总结</w:t>
      </w:r>
      <w:r>
        <w:rPr>
          <w:rFonts w:hint="eastAsia" w:ascii="宋体" w:hAnsi="宋体" w:eastAsia="宋体" w:cs="宋体"/>
          <w:sz w:val="24"/>
          <w:szCs w:val="24"/>
          <w:lang w:val="en-US" w:eastAsia="zh-CN"/>
        </w:rPr>
        <w:t xml:space="preserve"> </w:t>
      </w:r>
    </w:p>
    <w:p>
      <w:r>
        <w:rPr>
          <w:rFonts w:hint="eastAsia" w:ascii="宋体" w:hAnsi="宋体" w:eastAsia="宋体" w:cs="宋体"/>
          <w:sz w:val="24"/>
          <w:szCs w:val="24"/>
          <w:lang w:val="en-US" w:eastAsia="zh-CN"/>
        </w:rPr>
        <w:t xml:space="preserve">我们已经看到了很多样本和很多DI的概念，以及如何使用依赖注入将紧密耦合的组件分解成孤立的、松散耦合的组件。我们已经使用DI来为代码添加接缝，以提高可测试性。我们已经看到了许多依赖注入模式，如构造函数注入和属性注入。我们已经研究了在组合根中连接依赖关系，以及如何使用DI容器来解析对象图中的依赖关系。我们也看到了依赖注射如何帮助我们坚持S.O.L.I.D原则这些良好的面向对象设计的原则，与其他设计原则一样，它们已经被证明在许多情况下可以实现更好的代码。我们没有提到的那个（“I”）是接口隔离原则。这个原则与我们如何将方法分割成不同的接口有关，这样类就只依赖于它们所使用的方法。 </w:t>
      </w:r>
      <w:r>
        <w:rPr>
          <w:rFonts w:hint="eastAsia" w:ascii="宋体" w:hAnsi="宋体" w:eastAsia="宋体" w:cs="宋体"/>
          <w:color w:val="000000"/>
          <w:kern w:val="0"/>
          <w:sz w:val="22"/>
          <w:szCs w:val="22"/>
          <w:lang w:val="en-US" w:eastAsia="zh-CN" w:bidi="ar"/>
        </w:rPr>
        <w:t xml:space="preserve"> </w:t>
      </w:r>
    </w:p>
    <w:p>
      <w:pPr>
        <w:rPr>
          <w:rFonts w:hint="default" w:ascii="宋体" w:hAnsi="宋体" w:eastAsia="宋体" w:cs="宋体"/>
          <w:sz w:val="24"/>
          <w:szCs w:val="24"/>
          <w:lang w:val="en-US" w:eastAsia="zh-CN"/>
        </w:rPr>
      </w:pPr>
      <w:r>
        <w:rPr>
          <w:rFonts w:hint="eastAsia"/>
          <w:sz w:val="24"/>
          <w:szCs w:val="24"/>
          <w:lang w:val="en-US" w:eastAsia="zh-CN"/>
        </w:rPr>
        <w:t>依赖注入是一组非常强大的模式。它并不一定适用于每种情况。但是，我们工具箱中的更多工具使我们成为具备更多用途的开发人员。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hjZjZiOWNiNmZlMmRlYzk4NmRmYjliOGE3NTJjZGYifQ=="/>
  </w:docVars>
  <w:rsids>
    <w:rsidRoot w:val="7ADF7FDF"/>
    <w:rsid w:val="42405BC3"/>
    <w:rsid w:val="788F4CD8"/>
    <w:rsid w:val="7ADF7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45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2024-05-20T08:26:00Z</dcterms:created>
  <dc:creator>庭前柏</dc:creator>
  <cp:lastModifiedBy>庭前柏</cp:lastModifiedBy>
  <dcterms:modified xsi:type="dcterms:W3CDTF">2024-05-20T09:45:24Z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19678F93554741778826A37340CE043A_11</vt:lpwstr>
  </property>
</Properties>
</file>