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0957" w14:textId="7C4141DF" w:rsidR="00AF7865" w:rsidRDefault="00AF7865" w:rsidP="00C95CA4">
      <w:pPr>
        <w:spacing w:after="0" w:line="259" w:lineRule="auto"/>
        <w:ind w:left="0" w:right="-110" w:firstLine="0"/>
        <w:jc w:val="left"/>
      </w:pPr>
    </w:p>
    <w:p w14:paraId="0A8537A9" w14:textId="77777777" w:rsidR="00AF7865" w:rsidRDefault="00000000">
      <w:pPr>
        <w:spacing w:after="287" w:line="259" w:lineRule="auto"/>
        <w:ind w:left="0" w:right="0" w:firstLine="0"/>
        <w:jc w:val="left"/>
      </w:pPr>
      <w:r>
        <w:rPr>
          <w:b/>
        </w:rPr>
        <w:t xml:space="preserve"> </w:t>
      </w:r>
    </w:p>
    <w:p w14:paraId="3CE92C8D" w14:textId="7F899C8B" w:rsidR="00AF7865" w:rsidRDefault="00AF7865">
      <w:pPr>
        <w:spacing w:after="0" w:line="259" w:lineRule="auto"/>
        <w:ind w:left="0" w:right="0" w:firstLine="0"/>
        <w:jc w:val="left"/>
      </w:pPr>
    </w:p>
    <w:p w14:paraId="585EFABC" w14:textId="77777777" w:rsidR="00AF7865" w:rsidRDefault="00000000">
      <w:pPr>
        <w:spacing w:after="213" w:line="259" w:lineRule="auto"/>
        <w:ind w:left="-29" w:right="0" w:firstLine="0"/>
        <w:jc w:val="left"/>
      </w:pPr>
      <w:r>
        <w:rPr>
          <w:rFonts w:ascii="Calibri" w:eastAsia="Calibri" w:hAnsi="Calibri" w:cs="Calibri"/>
          <w:noProof/>
          <w:sz w:val="22"/>
        </w:rPr>
        <mc:AlternateContent>
          <mc:Choice Requires="wpg">
            <w:drawing>
              <wp:inline distT="0" distB="0" distL="0" distR="0" wp14:anchorId="6379FF56" wp14:editId="5A45835F">
                <wp:extent cx="5946013" cy="18288"/>
                <wp:effectExtent l="0" t="0" r="0" b="0"/>
                <wp:docPr id="53470" name="Group 53470"/>
                <wp:cNvGraphicFramePr/>
                <a:graphic xmlns:a="http://schemas.openxmlformats.org/drawingml/2006/main">
                  <a:graphicData uri="http://schemas.microsoft.com/office/word/2010/wordprocessingGroup">
                    <wpg:wgp>
                      <wpg:cNvGrpSpPr/>
                      <wpg:grpSpPr>
                        <a:xfrm>
                          <a:off x="0" y="0"/>
                          <a:ext cx="5946013" cy="18288"/>
                          <a:chOff x="0" y="0"/>
                          <a:chExt cx="5946013" cy="18288"/>
                        </a:xfrm>
                      </wpg:grpSpPr>
                      <wps:wsp>
                        <wps:cNvPr id="68386" name="Shape 68386"/>
                        <wps:cNvSpPr/>
                        <wps:spPr>
                          <a:xfrm>
                            <a:off x="0" y="0"/>
                            <a:ext cx="5946013" cy="18288"/>
                          </a:xfrm>
                          <a:custGeom>
                            <a:avLst/>
                            <a:gdLst/>
                            <a:ahLst/>
                            <a:cxnLst/>
                            <a:rect l="0" t="0" r="0" b="0"/>
                            <a:pathLst>
                              <a:path w="5946013" h="18288">
                                <a:moveTo>
                                  <a:pt x="0" y="0"/>
                                </a:moveTo>
                                <a:lnTo>
                                  <a:pt x="5946013" y="0"/>
                                </a:lnTo>
                                <a:lnTo>
                                  <a:pt x="59460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470" style="width:468.19pt;height:1.44pt;mso-position-horizontal-relative:char;mso-position-vertical-relative:line" coordsize="59460,182">
                <v:shape id="Shape 68387" style="position:absolute;width:59460;height:182;left:0;top:0;" coordsize="5946013,18288" path="m0,0l5946013,0l5946013,18288l0,18288l0,0">
                  <v:stroke weight="0pt" endcap="flat" joinstyle="miter" miterlimit="10" on="false" color="#000000" opacity="0"/>
                  <v:fill on="true" color="#000000"/>
                </v:shape>
              </v:group>
            </w:pict>
          </mc:Fallback>
        </mc:AlternateContent>
      </w:r>
    </w:p>
    <w:p w14:paraId="4EC5E326" w14:textId="52BA4035" w:rsidR="00AF7865" w:rsidRDefault="00AF7865">
      <w:pPr>
        <w:spacing w:after="4" w:line="259" w:lineRule="auto"/>
        <w:ind w:left="-5" w:right="42"/>
      </w:pPr>
    </w:p>
    <w:p w14:paraId="18A81561" w14:textId="77777777" w:rsidR="00AF7865" w:rsidRDefault="00000000">
      <w:pPr>
        <w:spacing w:after="57" w:line="259" w:lineRule="auto"/>
        <w:ind w:left="-5" w:right="42"/>
      </w:pPr>
      <w:r>
        <w:rPr>
          <w:sz w:val="28"/>
        </w:rPr>
        <w:t xml:space="preserve">Principal </w:t>
      </w:r>
    </w:p>
    <w:p w14:paraId="0348E549" w14:textId="77777777" w:rsidR="00AF7865" w:rsidRDefault="00000000">
      <w:pPr>
        <w:spacing w:after="225" w:line="259" w:lineRule="auto"/>
        <w:ind w:left="0" w:right="0" w:firstLine="0"/>
        <w:jc w:val="left"/>
      </w:pPr>
      <w:r>
        <w:rPr>
          <w:b/>
          <w:sz w:val="32"/>
        </w:rPr>
        <w:t xml:space="preserve"> </w:t>
      </w:r>
    </w:p>
    <w:p w14:paraId="1E90DA18" w14:textId="77777777" w:rsidR="00AF7865" w:rsidRDefault="00000000">
      <w:pPr>
        <w:pStyle w:val="Heading1"/>
      </w:pPr>
      <w:r>
        <w:t xml:space="preserve">CERTIFICATE FROM THE INSTITUTION </w:t>
      </w:r>
    </w:p>
    <w:p w14:paraId="360B8385" w14:textId="77777777" w:rsidR="00AF7865" w:rsidRDefault="00000000">
      <w:pPr>
        <w:spacing w:after="254" w:line="259" w:lineRule="auto"/>
        <w:ind w:left="0" w:right="0" w:firstLine="0"/>
        <w:jc w:val="left"/>
      </w:pPr>
      <w:r>
        <w:t xml:space="preserve"> </w:t>
      </w:r>
    </w:p>
    <w:p w14:paraId="72C143A7" w14:textId="1AFBC688" w:rsidR="00AF7865" w:rsidRDefault="00000000">
      <w:pPr>
        <w:spacing w:after="201" w:line="357" w:lineRule="auto"/>
        <w:ind w:left="-5" w:right="42"/>
      </w:pPr>
      <w:r>
        <w:rPr>
          <w:sz w:val="28"/>
        </w:rPr>
        <w:t xml:space="preserve">This is to certify that is a student of VI Semester B COM of our college. He has prepared Internship Report entitled </w:t>
      </w:r>
      <w:r>
        <w:rPr>
          <w:b/>
          <w:sz w:val="28"/>
        </w:rPr>
        <w:t>“A STUDY ON UNDERSTANDING CAPITAL GAINS TAX AT APAR &amp; CO LLP”</w:t>
      </w:r>
      <w:r>
        <w:rPr>
          <w:sz w:val="28"/>
        </w:rPr>
        <w:t xml:space="preserve"> a study conducted during 0104-2024 to 27-04-2024 at APAR &amp; CO LLP, as a partial </w:t>
      </w:r>
      <w:proofErr w:type="spellStart"/>
      <w:r>
        <w:rPr>
          <w:sz w:val="28"/>
        </w:rPr>
        <w:t>fulfillment</w:t>
      </w:r>
      <w:proofErr w:type="spellEnd"/>
      <w:r>
        <w:rPr>
          <w:sz w:val="28"/>
        </w:rPr>
        <w:t xml:space="preserve"> of the examination of VI Semester B COM. </w:t>
      </w:r>
    </w:p>
    <w:p w14:paraId="7B4D62AA" w14:textId="77777777" w:rsidR="00AF7865" w:rsidRDefault="00000000">
      <w:pPr>
        <w:spacing w:after="330" w:line="259" w:lineRule="auto"/>
        <w:ind w:left="0" w:right="0" w:firstLine="0"/>
        <w:jc w:val="left"/>
      </w:pPr>
      <w:r>
        <w:rPr>
          <w:sz w:val="28"/>
        </w:rPr>
        <w:t xml:space="preserve">                                              </w:t>
      </w:r>
    </w:p>
    <w:p w14:paraId="62CEFD7B" w14:textId="77777777" w:rsidR="00AF7865" w:rsidRDefault="00000000">
      <w:pPr>
        <w:spacing w:after="333" w:line="259" w:lineRule="auto"/>
        <w:ind w:left="0" w:right="0" w:firstLine="0"/>
        <w:jc w:val="left"/>
      </w:pPr>
      <w:r>
        <w:rPr>
          <w:sz w:val="28"/>
        </w:rPr>
        <w:t xml:space="preserve"> </w:t>
      </w:r>
    </w:p>
    <w:p w14:paraId="39DF3CEA" w14:textId="77777777" w:rsidR="00AF7865" w:rsidRDefault="00000000">
      <w:pPr>
        <w:spacing w:after="333" w:line="259" w:lineRule="auto"/>
        <w:ind w:left="0" w:right="0" w:firstLine="0"/>
        <w:jc w:val="left"/>
      </w:pPr>
      <w:r>
        <w:rPr>
          <w:sz w:val="28"/>
        </w:rPr>
        <w:t xml:space="preserve"> </w:t>
      </w:r>
    </w:p>
    <w:p w14:paraId="44309FB2" w14:textId="77777777" w:rsidR="00AF7865" w:rsidRDefault="00000000">
      <w:pPr>
        <w:spacing w:after="330" w:line="259" w:lineRule="auto"/>
        <w:ind w:left="0" w:right="0" w:firstLine="0"/>
        <w:jc w:val="left"/>
      </w:pPr>
      <w:r>
        <w:rPr>
          <w:sz w:val="28"/>
        </w:rPr>
        <w:t xml:space="preserve"> </w:t>
      </w:r>
    </w:p>
    <w:p w14:paraId="186B3C78" w14:textId="77777777" w:rsidR="00AF7865" w:rsidRDefault="00000000">
      <w:pPr>
        <w:spacing w:after="332" w:line="259" w:lineRule="auto"/>
        <w:ind w:left="-5" w:right="0"/>
        <w:jc w:val="left"/>
      </w:pPr>
      <w:r>
        <w:rPr>
          <w:b/>
          <w:sz w:val="28"/>
        </w:rPr>
        <w:t xml:space="preserve">PLACE: BENGALURU                                                                                </w:t>
      </w:r>
    </w:p>
    <w:p w14:paraId="41CBD5CF" w14:textId="5892D6B8" w:rsidR="00AF7865" w:rsidRDefault="00000000" w:rsidP="00C95CA4">
      <w:pPr>
        <w:spacing w:after="93" w:line="259" w:lineRule="auto"/>
        <w:ind w:left="-5" w:right="0"/>
        <w:jc w:val="left"/>
      </w:pPr>
      <w:proofErr w:type="gramStart"/>
      <w:r>
        <w:rPr>
          <w:b/>
          <w:sz w:val="28"/>
        </w:rPr>
        <w:t>DATE :</w:t>
      </w:r>
      <w:proofErr w:type="gramEnd"/>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r>
      <w:r>
        <w:rPr>
          <w:b/>
          <w:sz w:val="32"/>
        </w:rPr>
        <w:t xml:space="preserve"> </w:t>
      </w:r>
    </w:p>
    <w:p w14:paraId="43D643B6" w14:textId="77777777" w:rsidR="00AF7865" w:rsidRDefault="00000000">
      <w:pPr>
        <w:spacing w:after="217" w:line="259" w:lineRule="auto"/>
        <w:ind w:left="-29" w:right="0" w:firstLine="0"/>
        <w:jc w:val="left"/>
      </w:pPr>
      <w:r>
        <w:rPr>
          <w:rFonts w:ascii="Calibri" w:eastAsia="Calibri" w:hAnsi="Calibri" w:cs="Calibri"/>
          <w:noProof/>
          <w:sz w:val="22"/>
        </w:rPr>
        <mc:AlternateContent>
          <mc:Choice Requires="wpg">
            <w:drawing>
              <wp:inline distT="0" distB="0" distL="0" distR="0" wp14:anchorId="0B4F1384" wp14:editId="73AC71A3">
                <wp:extent cx="5946013" cy="18288"/>
                <wp:effectExtent l="0" t="0" r="0" b="0"/>
                <wp:docPr id="54548" name="Group 54548"/>
                <wp:cNvGraphicFramePr/>
                <a:graphic xmlns:a="http://schemas.openxmlformats.org/drawingml/2006/main">
                  <a:graphicData uri="http://schemas.microsoft.com/office/word/2010/wordprocessingGroup">
                    <wpg:wgp>
                      <wpg:cNvGrpSpPr/>
                      <wpg:grpSpPr>
                        <a:xfrm>
                          <a:off x="0" y="0"/>
                          <a:ext cx="5946013" cy="18288"/>
                          <a:chOff x="0" y="0"/>
                          <a:chExt cx="5946013" cy="18288"/>
                        </a:xfrm>
                      </wpg:grpSpPr>
                      <wps:wsp>
                        <wps:cNvPr id="68388" name="Shape 68388"/>
                        <wps:cNvSpPr/>
                        <wps:spPr>
                          <a:xfrm>
                            <a:off x="0" y="0"/>
                            <a:ext cx="5946013" cy="18288"/>
                          </a:xfrm>
                          <a:custGeom>
                            <a:avLst/>
                            <a:gdLst/>
                            <a:ahLst/>
                            <a:cxnLst/>
                            <a:rect l="0" t="0" r="0" b="0"/>
                            <a:pathLst>
                              <a:path w="5946013" h="18288">
                                <a:moveTo>
                                  <a:pt x="0" y="0"/>
                                </a:moveTo>
                                <a:lnTo>
                                  <a:pt x="5946013" y="0"/>
                                </a:lnTo>
                                <a:lnTo>
                                  <a:pt x="59460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548" style="width:468.19pt;height:1.44pt;mso-position-horizontal-relative:char;mso-position-vertical-relative:line" coordsize="59460,182">
                <v:shape id="Shape 68389" style="position:absolute;width:59460;height:182;left:0;top:0;" coordsize="5946013,18288" path="m0,0l5946013,0l5946013,18288l0,18288l0,0">
                  <v:stroke weight="0pt" endcap="flat" joinstyle="miter" miterlimit="10" on="false" color="#000000" opacity="0"/>
                  <v:fill on="true" color="#000000"/>
                </v:shape>
              </v:group>
            </w:pict>
          </mc:Fallback>
        </mc:AlternateContent>
      </w:r>
    </w:p>
    <w:p w14:paraId="0DF06AF9" w14:textId="77777777" w:rsidR="00AF7865" w:rsidRDefault="00000000">
      <w:pPr>
        <w:spacing w:after="222" w:line="259" w:lineRule="auto"/>
        <w:ind w:left="18" w:right="0" w:firstLine="0"/>
        <w:jc w:val="center"/>
      </w:pPr>
      <w:r>
        <w:rPr>
          <w:b/>
          <w:sz w:val="32"/>
        </w:rPr>
        <w:t xml:space="preserve"> </w:t>
      </w:r>
    </w:p>
    <w:p w14:paraId="5B447B5E" w14:textId="77777777" w:rsidR="00AF7865" w:rsidRDefault="00000000">
      <w:pPr>
        <w:pStyle w:val="Heading1"/>
        <w:ind w:right="63"/>
      </w:pPr>
      <w:r>
        <w:t xml:space="preserve">CERTIFICATE FROM THE GUIDE </w:t>
      </w:r>
    </w:p>
    <w:p w14:paraId="6D3DA5BB" w14:textId="77777777" w:rsidR="00AF7865" w:rsidRDefault="00000000">
      <w:pPr>
        <w:spacing w:after="257" w:line="259" w:lineRule="auto"/>
        <w:ind w:left="0" w:right="0" w:firstLine="0"/>
        <w:jc w:val="left"/>
      </w:pPr>
      <w:r>
        <w:t xml:space="preserve"> </w:t>
      </w:r>
    </w:p>
    <w:p w14:paraId="710BD5F1" w14:textId="198A6631" w:rsidR="00AF7865" w:rsidRDefault="00000000">
      <w:pPr>
        <w:spacing w:after="4" w:line="356" w:lineRule="auto"/>
        <w:ind w:left="-5" w:right="42"/>
      </w:pPr>
      <w:r>
        <w:rPr>
          <w:sz w:val="28"/>
        </w:rPr>
        <w:t xml:space="preserve">This is to certify that is a student of VI Semester B COM of our college. He has prepared Internship Report entitled </w:t>
      </w:r>
      <w:r>
        <w:rPr>
          <w:b/>
          <w:sz w:val="28"/>
        </w:rPr>
        <w:t>“A STUDY ON UNDERSTANDING CAPITAL GAINS TAX AT APAR &amp; CO LLP”</w:t>
      </w:r>
      <w:r>
        <w:rPr>
          <w:sz w:val="28"/>
        </w:rPr>
        <w:t xml:space="preserve"> under my guidance and supervision for the partial </w:t>
      </w:r>
      <w:proofErr w:type="spellStart"/>
      <w:r>
        <w:rPr>
          <w:sz w:val="28"/>
        </w:rPr>
        <w:t>fulfillment</w:t>
      </w:r>
      <w:proofErr w:type="spellEnd"/>
      <w:r>
        <w:rPr>
          <w:sz w:val="28"/>
        </w:rPr>
        <w:t xml:space="preserve"> of the requirement of the examination of VI </w:t>
      </w:r>
    </w:p>
    <w:p w14:paraId="6E1B64AD" w14:textId="77777777" w:rsidR="00AF7865" w:rsidRDefault="00000000">
      <w:pPr>
        <w:spacing w:after="330" w:line="259" w:lineRule="auto"/>
        <w:ind w:left="-5" w:right="42"/>
      </w:pPr>
      <w:r>
        <w:rPr>
          <w:sz w:val="28"/>
        </w:rPr>
        <w:t xml:space="preserve">Semester B COM.                                             </w:t>
      </w:r>
    </w:p>
    <w:p w14:paraId="2BF230DE" w14:textId="77777777" w:rsidR="00AF7865" w:rsidRDefault="00000000">
      <w:pPr>
        <w:spacing w:after="333" w:line="259" w:lineRule="auto"/>
        <w:ind w:left="0" w:right="0" w:firstLine="0"/>
        <w:jc w:val="left"/>
      </w:pPr>
      <w:r>
        <w:rPr>
          <w:sz w:val="28"/>
        </w:rPr>
        <w:t xml:space="preserve"> </w:t>
      </w:r>
    </w:p>
    <w:p w14:paraId="05497D68" w14:textId="77777777" w:rsidR="00AF7865" w:rsidRDefault="00000000">
      <w:pPr>
        <w:spacing w:after="330" w:line="259" w:lineRule="auto"/>
        <w:ind w:left="0" w:right="0" w:firstLine="0"/>
        <w:jc w:val="left"/>
      </w:pPr>
      <w:r>
        <w:rPr>
          <w:sz w:val="28"/>
        </w:rPr>
        <w:t xml:space="preserve"> </w:t>
      </w:r>
    </w:p>
    <w:p w14:paraId="6F5CC091" w14:textId="77777777" w:rsidR="00AF7865" w:rsidRDefault="00000000">
      <w:pPr>
        <w:spacing w:after="333" w:line="259" w:lineRule="auto"/>
        <w:ind w:left="0" w:right="0" w:firstLine="0"/>
        <w:jc w:val="left"/>
      </w:pPr>
      <w:r>
        <w:rPr>
          <w:sz w:val="28"/>
        </w:rPr>
        <w:t xml:space="preserve"> </w:t>
      </w:r>
    </w:p>
    <w:p w14:paraId="545466F2" w14:textId="77777777" w:rsidR="00AF7865" w:rsidRDefault="00000000">
      <w:pPr>
        <w:spacing w:after="332" w:line="259" w:lineRule="auto"/>
        <w:ind w:left="-5" w:right="0"/>
        <w:jc w:val="left"/>
      </w:pPr>
      <w:r>
        <w:rPr>
          <w:b/>
          <w:sz w:val="28"/>
        </w:rPr>
        <w:t xml:space="preserve">PLACE: BENGALURU                                                                                </w:t>
      </w:r>
    </w:p>
    <w:p w14:paraId="50417DF3" w14:textId="391BE5C4" w:rsidR="00AF7865" w:rsidRDefault="00000000" w:rsidP="00C95CA4">
      <w:pPr>
        <w:tabs>
          <w:tab w:val="center" w:pos="3826"/>
          <w:tab w:val="center" w:pos="4321"/>
          <w:tab w:val="center" w:pos="5041"/>
          <w:tab w:val="center" w:pos="5761"/>
          <w:tab w:val="center" w:pos="7741"/>
        </w:tabs>
        <w:spacing w:after="108" w:line="259" w:lineRule="auto"/>
        <w:ind w:left="-15" w:right="0" w:firstLine="0"/>
        <w:jc w:val="left"/>
      </w:pPr>
      <w:r>
        <w:rPr>
          <w:b/>
          <w:sz w:val="28"/>
        </w:rPr>
        <w:t xml:space="preserve">DATE: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p>
    <w:p w14:paraId="7B89AF70" w14:textId="77777777" w:rsidR="00AF7865" w:rsidRDefault="00000000">
      <w:pPr>
        <w:spacing w:after="0" w:line="259" w:lineRule="auto"/>
        <w:ind w:left="0" w:right="0" w:firstLine="0"/>
        <w:jc w:val="left"/>
      </w:pPr>
      <w:r>
        <w:rPr>
          <w:b/>
          <w:sz w:val="28"/>
        </w:rPr>
        <w:t xml:space="preserve"> </w:t>
      </w:r>
    </w:p>
    <w:p w14:paraId="6C1C458F" w14:textId="51B30082" w:rsidR="00AF7865" w:rsidRDefault="00AF7865">
      <w:pPr>
        <w:spacing w:after="0" w:line="259" w:lineRule="auto"/>
        <w:ind w:left="-168" w:right="-110" w:firstLine="0"/>
        <w:jc w:val="left"/>
      </w:pPr>
    </w:p>
    <w:p w14:paraId="13A5721E" w14:textId="15C71337" w:rsidR="00AF7865" w:rsidRDefault="00AF7865">
      <w:pPr>
        <w:spacing w:after="0" w:line="259" w:lineRule="auto"/>
        <w:ind w:left="-168" w:right="-110" w:firstLine="0"/>
        <w:jc w:val="left"/>
      </w:pPr>
    </w:p>
    <w:p w14:paraId="4D17A36B" w14:textId="77777777" w:rsidR="00AF7865" w:rsidRDefault="00000000">
      <w:pPr>
        <w:pStyle w:val="Heading2"/>
        <w:spacing w:after="37"/>
        <w:ind w:left="3551"/>
      </w:pPr>
      <w:r>
        <w:t xml:space="preserve">TABLE OF CONTENT </w:t>
      </w:r>
    </w:p>
    <w:tbl>
      <w:tblPr>
        <w:tblStyle w:val="TableGrid"/>
        <w:tblW w:w="8162" w:type="dxa"/>
        <w:tblInd w:w="686" w:type="dxa"/>
        <w:tblCellMar>
          <w:top w:w="6" w:type="dxa"/>
          <w:left w:w="108" w:type="dxa"/>
          <w:bottom w:w="0" w:type="dxa"/>
          <w:right w:w="46" w:type="dxa"/>
        </w:tblCellMar>
        <w:tblLook w:val="04A0" w:firstRow="1" w:lastRow="0" w:firstColumn="1" w:lastColumn="0" w:noHBand="0" w:noVBand="1"/>
      </w:tblPr>
      <w:tblGrid>
        <w:gridCol w:w="1135"/>
        <w:gridCol w:w="5935"/>
        <w:gridCol w:w="41"/>
        <w:gridCol w:w="1051"/>
      </w:tblGrid>
      <w:tr w:rsidR="00AF7865" w14:paraId="3B94ADC2"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1EE51464" w14:textId="77777777" w:rsidR="00AF7865" w:rsidRDefault="00000000">
            <w:pPr>
              <w:spacing w:after="0" w:line="259" w:lineRule="auto"/>
              <w:ind w:left="0" w:right="59" w:firstLine="0"/>
              <w:jc w:val="center"/>
            </w:pPr>
            <w:r>
              <w:rPr>
                <w:b/>
              </w:rPr>
              <w:t xml:space="preserve">Sl.no </w:t>
            </w:r>
          </w:p>
        </w:tc>
        <w:tc>
          <w:tcPr>
            <w:tcW w:w="5934" w:type="dxa"/>
            <w:tcBorders>
              <w:top w:val="single" w:sz="4" w:space="0" w:color="000000"/>
              <w:left w:val="single" w:sz="4" w:space="0" w:color="000000"/>
              <w:bottom w:val="single" w:sz="4" w:space="0" w:color="000000"/>
              <w:right w:val="single" w:sz="4" w:space="0" w:color="000000"/>
            </w:tcBorders>
          </w:tcPr>
          <w:p w14:paraId="554C15F8" w14:textId="77777777" w:rsidR="00AF7865" w:rsidRDefault="00000000">
            <w:pPr>
              <w:spacing w:after="0" w:line="259" w:lineRule="auto"/>
              <w:ind w:left="0" w:right="56" w:firstLine="0"/>
              <w:jc w:val="center"/>
            </w:pPr>
            <w:r>
              <w:rPr>
                <w:b/>
              </w:rPr>
              <w:t xml:space="preserve">Contents </w:t>
            </w:r>
          </w:p>
        </w:tc>
        <w:tc>
          <w:tcPr>
            <w:tcW w:w="1092" w:type="dxa"/>
            <w:gridSpan w:val="2"/>
            <w:tcBorders>
              <w:top w:val="single" w:sz="4" w:space="0" w:color="000000"/>
              <w:left w:val="single" w:sz="4" w:space="0" w:color="000000"/>
              <w:bottom w:val="single" w:sz="4" w:space="0" w:color="000000"/>
              <w:right w:val="single" w:sz="4" w:space="0" w:color="000000"/>
            </w:tcBorders>
          </w:tcPr>
          <w:p w14:paraId="62F3BC89" w14:textId="77777777" w:rsidR="00AF7865" w:rsidRDefault="00000000">
            <w:pPr>
              <w:spacing w:after="0" w:line="259" w:lineRule="auto"/>
              <w:ind w:left="36" w:right="0" w:firstLine="0"/>
              <w:jc w:val="left"/>
            </w:pPr>
            <w:r>
              <w:rPr>
                <w:b/>
              </w:rPr>
              <w:t xml:space="preserve">Page no </w:t>
            </w:r>
          </w:p>
        </w:tc>
      </w:tr>
      <w:tr w:rsidR="00AF7865" w14:paraId="45517DCC" w14:textId="77777777">
        <w:trPr>
          <w:trHeight w:val="425"/>
        </w:trPr>
        <w:tc>
          <w:tcPr>
            <w:tcW w:w="1135" w:type="dxa"/>
            <w:tcBorders>
              <w:top w:val="single" w:sz="4" w:space="0" w:color="000000"/>
              <w:left w:val="single" w:sz="4" w:space="0" w:color="000000"/>
              <w:bottom w:val="single" w:sz="4" w:space="0" w:color="000000"/>
              <w:right w:val="nil"/>
            </w:tcBorders>
          </w:tcPr>
          <w:p w14:paraId="51DACB16" w14:textId="77777777" w:rsidR="00AF7865" w:rsidRDefault="00AF7865">
            <w:pPr>
              <w:spacing w:after="160" w:line="259" w:lineRule="auto"/>
              <w:ind w:left="0" w:right="0" w:firstLine="0"/>
              <w:jc w:val="left"/>
            </w:pPr>
          </w:p>
        </w:tc>
        <w:tc>
          <w:tcPr>
            <w:tcW w:w="5934" w:type="dxa"/>
            <w:tcBorders>
              <w:top w:val="single" w:sz="4" w:space="0" w:color="000000"/>
              <w:left w:val="nil"/>
              <w:bottom w:val="single" w:sz="4" w:space="0" w:color="000000"/>
              <w:right w:val="nil"/>
            </w:tcBorders>
          </w:tcPr>
          <w:p w14:paraId="51ADDC24" w14:textId="77777777" w:rsidR="00AF7865" w:rsidRDefault="00000000">
            <w:pPr>
              <w:spacing w:after="0" w:line="259" w:lineRule="auto"/>
              <w:ind w:left="0" w:right="104" w:firstLine="0"/>
              <w:jc w:val="center"/>
            </w:pPr>
            <w:r>
              <w:t xml:space="preserve">Chapter 1 </w:t>
            </w:r>
          </w:p>
        </w:tc>
        <w:tc>
          <w:tcPr>
            <w:tcW w:w="1092" w:type="dxa"/>
            <w:gridSpan w:val="2"/>
            <w:tcBorders>
              <w:top w:val="single" w:sz="4" w:space="0" w:color="000000"/>
              <w:left w:val="nil"/>
              <w:bottom w:val="single" w:sz="4" w:space="0" w:color="000000"/>
              <w:right w:val="single" w:sz="4" w:space="0" w:color="000000"/>
            </w:tcBorders>
          </w:tcPr>
          <w:p w14:paraId="15E3200E" w14:textId="77777777" w:rsidR="00AF7865" w:rsidRDefault="00AF7865">
            <w:pPr>
              <w:spacing w:after="160" w:line="259" w:lineRule="auto"/>
              <w:ind w:left="0" w:right="0" w:firstLine="0"/>
              <w:jc w:val="left"/>
            </w:pPr>
          </w:p>
        </w:tc>
      </w:tr>
      <w:tr w:rsidR="00AF7865" w14:paraId="48FD5F21"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6253C43D" w14:textId="77777777" w:rsidR="00AF7865" w:rsidRDefault="00000000">
            <w:pPr>
              <w:spacing w:after="0" w:line="259" w:lineRule="auto"/>
              <w:ind w:left="0" w:right="0" w:firstLine="0"/>
              <w:jc w:val="left"/>
            </w:pPr>
            <w:r>
              <w:t xml:space="preserve">1.1 </w:t>
            </w:r>
          </w:p>
        </w:tc>
        <w:tc>
          <w:tcPr>
            <w:tcW w:w="5934" w:type="dxa"/>
            <w:tcBorders>
              <w:top w:val="single" w:sz="4" w:space="0" w:color="000000"/>
              <w:left w:val="single" w:sz="4" w:space="0" w:color="000000"/>
              <w:bottom w:val="single" w:sz="4" w:space="0" w:color="000000"/>
              <w:right w:val="single" w:sz="4" w:space="0" w:color="000000"/>
            </w:tcBorders>
          </w:tcPr>
          <w:p w14:paraId="429C3CCA" w14:textId="77777777" w:rsidR="00AF7865" w:rsidRDefault="00000000">
            <w:pPr>
              <w:spacing w:after="0" w:line="259" w:lineRule="auto"/>
              <w:ind w:left="2" w:right="0" w:firstLine="0"/>
              <w:jc w:val="left"/>
            </w:pPr>
            <w:r>
              <w:t xml:space="preserve">Introductions </w:t>
            </w:r>
          </w:p>
        </w:tc>
        <w:tc>
          <w:tcPr>
            <w:tcW w:w="1092" w:type="dxa"/>
            <w:gridSpan w:val="2"/>
            <w:tcBorders>
              <w:top w:val="single" w:sz="4" w:space="0" w:color="000000"/>
              <w:left w:val="single" w:sz="4" w:space="0" w:color="000000"/>
              <w:bottom w:val="single" w:sz="4" w:space="0" w:color="000000"/>
              <w:right w:val="single" w:sz="4" w:space="0" w:color="000000"/>
            </w:tcBorders>
          </w:tcPr>
          <w:p w14:paraId="7ED4E90C" w14:textId="77777777" w:rsidR="00AF7865" w:rsidRDefault="00000000">
            <w:pPr>
              <w:spacing w:after="0" w:line="259" w:lineRule="auto"/>
              <w:ind w:left="2" w:right="0" w:firstLine="0"/>
              <w:jc w:val="left"/>
            </w:pPr>
            <w:r>
              <w:t xml:space="preserve">1 </w:t>
            </w:r>
          </w:p>
        </w:tc>
      </w:tr>
      <w:tr w:rsidR="00AF7865" w14:paraId="4EAC50B1"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3B3752E0" w14:textId="77777777" w:rsidR="00AF7865" w:rsidRDefault="00000000">
            <w:pPr>
              <w:spacing w:after="0" w:line="259" w:lineRule="auto"/>
              <w:ind w:left="0" w:right="0" w:firstLine="0"/>
              <w:jc w:val="left"/>
            </w:pPr>
            <w:r>
              <w:t xml:space="preserve">1.2 </w:t>
            </w:r>
          </w:p>
        </w:tc>
        <w:tc>
          <w:tcPr>
            <w:tcW w:w="5934" w:type="dxa"/>
            <w:tcBorders>
              <w:top w:val="single" w:sz="4" w:space="0" w:color="000000"/>
              <w:left w:val="single" w:sz="4" w:space="0" w:color="000000"/>
              <w:bottom w:val="single" w:sz="4" w:space="0" w:color="000000"/>
              <w:right w:val="single" w:sz="4" w:space="0" w:color="000000"/>
            </w:tcBorders>
          </w:tcPr>
          <w:p w14:paraId="547325B4" w14:textId="77777777" w:rsidR="00AF7865" w:rsidRDefault="00000000">
            <w:pPr>
              <w:spacing w:after="0" w:line="259" w:lineRule="auto"/>
              <w:ind w:left="2" w:right="0" w:firstLine="0"/>
              <w:jc w:val="left"/>
            </w:pPr>
            <w:r>
              <w:t xml:space="preserve"> Capital Gains </w:t>
            </w:r>
          </w:p>
        </w:tc>
        <w:tc>
          <w:tcPr>
            <w:tcW w:w="1092" w:type="dxa"/>
            <w:gridSpan w:val="2"/>
            <w:tcBorders>
              <w:top w:val="single" w:sz="4" w:space="0" w:color="000000"/>
              <w:left w:val="single" w:sz="4" w:space="0" w:color="000000"/>
              <w:bottom w:val="single" w:sz="4" w:space="0" w:color="000000"/>
              <w:right w:val="single" w:sz="4" w:space="0" w:color="000000"/>
            </w:tcBorders>
          </w:tcPr>
          <w:p w14:paraId="607A4B6C" w14:textId="77777777" w:rsidR="00AF7865" w:rsidRDefault="00000000">
            <w:pPr>
              <w:spacing w:after="0" w:line="259" w:lineRule="auto"/>
              <w:ind w:left="2" w:right="0" w:firstLine="0"/>
              <w:jc w:val="left"/>
            </w:pPr>
            <w:r>
              <w:t xml:space="preserve">2 </w:t>
            </w:r>
          </w:p>
        </w:tc>
      </w:tr>
      <w:tr w:rsidR="00AF7865" w14:paraId="7A1B8AB7"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43A063B4" w14:textId="77777777" w:rsidR="00AF7865" w:rsidRDefault="00000000">
            <w:pPr>
              <w:spacing w:after="0" w:line="259" w:lineRule="auto"/>
              <w:ind w:left="0" w:right="0" w:firstLine="0"/>
              <w:jc w:val="left"/>
            </w:pPr>
            <w:r>
              <w:t xml:space="preserve">1.3 </w:t>
            </w:r>
          </w:p>
        </w:tc>
        <w:tc>
          <w:tcPr>
            <w:tcW w:w="5934" w:type="dxa"/>
            <w:tcBorders>
              <w:top w:val="single" w:sz="4" w:space="0" w:color="000000"/>
              <w:left w:val="single" w:sz="4" w:space="0" w:color="000000"/>
              <w:bottom w:val="single" w:sz="4" w:space="0" w:color="000000"/>
              <w:right w:val="single" w:sz="4" w:space="0" w:color="000000"/>
            </w:tcBorders>
          </w:tcPr>
          <w:p w14:paraId="7B1DBC37" w14:textId="77777777" w:rsidR="00AF7865" w:rsidRDefault="00000000">
            <w:pPr>
              <w:spacing w:after="0" w:line="259" w:lineRule="auto"/>
              <w:ind w:left="2" w:right="0" w:firstLine="0"/>
              <w:jc w:val="left"/>
            </w:pPr>
            <w:r>
              <w:t xml:space="preserve">History of Capital Gains Taxation in India </w:t>
            </w:r>
          </w:p>
        </w:tc>
        <w:tc>
          <w:tcPr>
            <w:tcW w:w="1092" w:type="dxa"/>
            <w:gridSpan w:val="2"/>
            <w:tcBorders>
              <w:top w:val="single" w:sz="4" w:space="0" w:color="000000"/>
              <w:left w:val="single" w:sz="4" w:space="0" w:color="000000"/>
              <w:bottom w:val="single" w:sz="4" w:space="0" w:color="000000"/>
              <w:right w:val="single" w:sz="4" w:space="0" w:color="000000"/>
            </w:tcBorders>
          </w:tcPr>
          <w:p w14:paraId="3ECA834A" w14:textId="77777777" w:rsidR="00AF7865" w:rsidRDefault="00000000">
            <w:pPr>
              <w:spacing w:after="0" w:line="259" w:lineRule="auto"/>
              <w:ind w:left="2" w:right="0" w:firstLine="0"/>
              <w:jc w:val="left"/>
            </w:pPr>
            <w:r>
              <w:t xml:space="preserve">2 </w:t>
            </w:r>
          </w:p>
        </w:tc>
      </w:tr>
      <w:tr w:rsidR="00AF7865" w14:paraId="75B80645"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0DA590B6" w14:textId="77777777" w:rsidR="00AF7865" w:rsidRDefault="00000000">
            <w:pPr>
              <w:spacing w:after="0" w:line="259" w:lineRule="auto"/>
              <w:ind w:left="0" w:right="0" w:firstLine="0"/>
              <w:jc w:val="left"/>
            </w:pPr>
            <w:r>
              <w:t xml:space="preserve">1.4 </w:t>
            </w:r>
          </w:p>
        </w:tc>
        <w:tc>
          <w:tcPr>
            <w:tcW w:w="5934" w:type="dxa"/>
            <w:tcBorders>
              <w:top w:val="single" w:sz="4" w:space="0" w:color="000000"/>
              <w:left w:val="single" w:sz="4" w:space="0" w:color="000000"/>
              <w:bottom w:val="single" w:sz="4" w:space="0" w:color="000000"/>
              <w:right w:val="single" w:sz="4" w:space="0" w:color="000000"/>
            </w:tcBorders>
          </w:tcPr>
          <w:p w14:paraId="23AD3DE8" w14:textId="77777777" w:rsidR="00AF7865" w:rsidRDefault="00000000">
            <w:pPr>
              <w:spacing w:after="0" w:line="259" w:lineRule="auto"/>
              <w:ind w:left="2" w:right="0" w:firstLine="0"/>
              <w:jc w:val="left"/>
            </w:pPr>
            <w:r>
              <w:t xml:space="preserve">The Evolution of Capital Gains Taxation in India </w:t>
            </w:r>
          </w:p>
        </w:tc>
        <w:tc>
          <w:tcPr>
            <w:tcW w:w="1092" w:type="dxa"/>
            <w:gridSpan w:val="2"/>
            <w:tcBorders>
              <w:top w:val="single" w:sz="4" w:space="0" w:color="000000"/>
              <w:left w:val="single" w:sz="4" w:space="0" w:color="000000"/>
              <w:bottom w:val="single" w:sz="4" w:space="0" w:color="000000"/>
              <w:right w:val="single" w:sz="4" w:space="0" w:color="000000"/>
            </w:tcBorders>
          </w:tcPr>
          <w:p w14:paraId="482CB211" w14:textId="77777777" w:rsidR="00AF7865" w:rsidRDefault="00000000">
            <w:pPr>
              <w:spacing w:after="0" w:line="259" w:lineRule="auto"/>
              <w:ind w:left="2" w:right="0" w:firstLine="0"/>
              <w:jc w:val="left"/>
            </w:pPr>
            <w:r>
              <w:t xml:space="preserve">4 </w:t>
            </w:r>
          </w:p>
        </w:tc>
      </w:tr>
      <w:tr w:rsidR="00AF7865" w14:paraId="4EDD9FFE"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2FD58BF0" w14:textId="77777777" w:rsidR="00AF7865" w:rsidRDefault="00000000">
            <w:pPr>
              <w:spacing w:after="0" w:line="259" w:lineRule="auto"/>
              <w:ind w:left="0" w:right="0" w:firstLine="0"/>
              <w:jc w:val="left"/>
            </w:pPr>
            <w:r>
              <w:t xml:space="preserve">1.5 </w:t>
            </w:r>
          </w:p>
        </w:tc>
        <w:tc>
          <w:tcPr>
            <w:tcW w:w="5934" w:type="dxa"/>
            <w:tcBorders>
              <w:top w:val="single" w:sz="4" w:space="0" w:color="000000"/>
              <w:left w:val="single" w:sz="4" w:space="0" w:color="000000"/>
              <w:bottom w:val="single" w:sz="4" w:space="0" w:color="000000"/>
              <w:right w:val="single" w:sz="4" w:space="0" w:color="000000"/>
            </w:tcBorders>
          </w:tcPr>
          <w:p w14:paraId="2E664E3B" w14:textId="77777777" w:rsidR="00AF7865" w:rsidRDefault="00000000">
            <w:pPr>
              <w:spacing w:after="0" w:line="259" w:lineRule="auto"/>
              <w:ind w:left="2" w:right="0" w:firstLine="0"/>
              <w:jc w:val="left"/>
            </w:pPr>
            <w:r>
              <w:t xml:space="preserve">Legislative Measures to Improve Capital Gains Taxation </w:t>
            </w:r>
          </w:p>
        </w:tc>
        <w:tc>
          <w:tcPr>
            <w:tcW w:w="1092" w:type="dxa"/>
            <w:gridSpan w:val="2"/>
            <w:tcBorders>
              <w:top w:val="single" w:sz="4" w:space="0" w:color="000000"/>
              <w:left w:val="single" w:sz="4" w:space="0" w:color="000000"/>
              <w:bottom w:val="single" w:sz="4" w:space="0" w:color="000000"/>
              <w:right w:val="single" w:sz="4" w:space="0" w:color="000000"/>
            </w:tcBorders>
          </w:tcPr>
          <w:p w14:paraId="25D3F152" w14:textId="77777777" w:rsidR="00AF7865" w:rsidRDefault="00000000">
            <w:pPr>
              <w:spacing w:after="0" w:line="259" w:lineRule="auto"/>
              <w:ind w:left="2" w:right="0" w:firstLine="0"/>
              <w:jc w:val="left"/>
            </w:pPr>
            <w:r>
              <w:t xml:space="preserve">4 </w:t>
            </w:r>
          </w:p>
        </w:tc>
      </w:tr>
      <w:tr w:rsidR="00AF7865" w14:paraId="72878538"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274FBEDF" w14:textId="77777777" w:rsidR="00AF7865" w:rsidRDefault="00000000">
            <w:pPr>
              <w:spacing w:after="0" w:line="259" w:lineRule="auto"/>
              <w:ind w:left="0" w:right="0" w:firstLine="0"/>
              <w:jc w:val="left"/>
            </w:pPr>
            <w:r>
              <w:t xml:space="preserve">1.6 </w:t>
            </w:r>
          </w:p>
        </w:tc>
        <w:tc>
          <w:tcPr>
            <w:tcW w:w="5934" w:type="dxa"/>
            <w:tcBorders>
              <w:top w:val="single" w:sz="4" w:space="0" w:color="000000"/>
              <w:left w:val="single" w:sz="4" w:space="0" w:color="000000"/>
              <w:bottom w:val="single" w:sz="4" w:space="0" w:color="000000"/>
              <w:right w:val="single" w:sz="4" w:space="0" w:color="000000"/>
            </w:tcBorders>
          </w:tcPr>
          <w:p w14:paraId="395A448F" w14:textId="77777777" w:rsidR="00AF7865" w:rsidRDefault="00000000">
            <w:pPr>
              <w:spacing w:after="0" w:line="259" w:lineRule="auto"/>
              <w:ind w:left="2" w:right="0" w:firstLine="0"/>
              <w:jc w:val="left"/>
            </w:pPr>
            <w:r>
              <w:t xml:space="preserve">Scope and Year of Chargeability </w:t>
            </w:r>
          </w:p>
        </w:tc>
        <w:tc>
          <w:tcPr>
            <w:tcW w:w="1092" w:type="dxa"/>
            <w:gridSpan w:val="2"/>
            <w:tcBorders>
              <w:top w:val="single" w:sz="4" w:space="0" w:color="000000"/>
              <w:left w:val="single" w:sz="4" w:space="0" w:color="000000"/>
              <w:bottom w:val="single" w:sz="4" w:space="0" w:color="000000"/>
              <w:right w:val="single" w:sz="4" w:space="0" w:color="000000"/>
            </w:tcBorders>
          </w:tcPr>
          <w:p w14:paraId="5704E9BB" w14:textId="77777777" w:rsidR="00AF7865" w:rsidRDefault="00000000">
            <w:pPr>
              <w:spacing w:after="0" w:line="259" w:lineRule="auto"/>
              <w:ind w:left="2" w:right="0" w:firstLine="0"/>
              <w:jc w:val="left"/>
            </w:pPr>
            <w:r>
              <w:t xml:space="preserve">6 </w:t>
            </w:r>
          </w:p>
        </w:tc>
      </w:tr>
      <w:tr w:rsidR="00AF7865" w14:paraId="5AE86A8F"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540EB0D3" w14:textId="77777777" w:rsidR="00AF7865" w:rsidRDefault="00000000">
            <w:pPr>
              <w:spacing w:after="0" w:line="259" w:lineRule="auto"/>
              <w:ind w:left="0" w:right="0" w:firstLine="0"/>
              <w:jc w:val="left"/>
            </w:pPr>
            <w:r>
              <w:t xml:space="preserve">1.7 </w:t>
            </w:r>
          </w:p>
        </w:tc>
        <w:tc>
          <w:tcPr>
            <w:tcW w:w="5934" w:type="dxa"/>
            <w:tcBorders>
              <w:top w:val="single" w:sz="4" w:space="0" w:color="000000"/>
              <w:left w:val="single" w:sz="4" w:space="0" w:color="000000"/>
              <w:bottom w:val="single" w:sz="4" w:space="0" w:color="000000"/>
              <w:right w:val="single" w:sz="4" w:space="0" w:color="000000"/>
            </w:tcBorders>
          </w:tcPr>
          <w:p w14:paraId="52A275AE" w14:textId="77777777" w:rsidR="00AF7865" w:rsidRDefault="00000000">
            <w:pPr>
              <w:spacing w:after="0" w:line="259" w:lineRule="auto"/>
              <w:ind w:left="2" w:right="0" w:firstLine="0"/>
              <w:jc w:val="left"/>
            </w:pPr>
            <w:r>
              <w:rPr>
                <w:rFonts w:ascii="Calibri" w:eastAsia="Calibri" w:hAnsi="Calibri" w:cs="Calibri"/>
                <w:sz w:val="22"/>
              </w:rPr>
              <w:t>Capital Asset</w:t>
            </w:r>
            <w:r>
              <w:t xml:space="preserve"> </w:t>
            </w:r>
          </w:p>
        </w:tc>
        <w:tc>
          <w:tcPr>
            <w:tcW w:w="1092" w:type="dxa"/>
            <w:gridSpan w:val="2"/>
            <w:tcBorders>
              <w:top w:val="single" w:sz="4" w:space="0" w:color="000000"/>
              <w:left w:val="single" w:sz="4" w:space="0" w:color="000000"/>
              <w:bottom w:val="single" w:sz="4" w:space="0" w:color="000000"/>
              <w:right w:val="single" w:sz="4" w:space="0" w:color="000000"/>
            </w:tcBorders>
          </w:tcPr>
          <w:p w14:paraId="3D8964AF" w14:textId="77777777" w:rsidR="00AF7865" w:rsidRDefault="00000000">
            <w:pPr>
              <w:spacing w:after="0" w:line="259" w:lineRule="auto"/>
              <w:ind w:left="2" w:right="0" w:firstLine="0"/>
              <w:jc w:val="left"/>
            </w:pPr>
            <w:r>
              <w:t xml:space="preserve">7 </w:t>
            </w:r>
          </w:p>
        </w:tc>
      </w:tr>
      <w:tr w:rsidR="00AF7865" w14:paraId="024FB7BD"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214CD9C0" w14:textId="77777777" w:rsidR="00AF7865" w:rsidRDefault="00000000">
            <w:pPr>
              <w:spacing w:after="0" w:line="259" w:lineRule="auto"/>
              <w:ind w:left="0" w:right="0" w:firstLine="0"/>
              <w:jc w:val="left"/>
            </w:pPr>
            <w:r>
              <w:t xml:space="preserve">1.8 </w:t>
            </w:r>
          </w:p>
        </w:tc>
        <w:tc>
          <w:tcPr>
            <w:tcW w:w="5934" w:type="dxa"/>
            <w:tcBorders>
              <w:top w:val="single" w:sz="4" w:space="0" w:color="000000"/>
              <w:left w:val="single" w:sz="4" w:space="0" w:color="000000"/>
              <w:bottom w:val="single" w:sz="4" w:space="0" w:color="000000"/>
              <w:right w:val="single" w:sz="4" w:space="0" w:color="000000"/>
            </w:tcBorders>
          </w:tcPr>
          <w:p w14:paraId="1C4A6083" w14:textId="77777777" w:rsidR="00AF7865" w:rsidRDefault="00000000">
            <w:pPr>
              <w:spacing w:after="0" w:line="259" w:lineRule="auto"/>
              <w:ind w:left="2" w:right="0" w:firstLine="0"/>
              <w:jc w:val="left"/>
            </w:pPr>
            <w:r>
              <w:t xml:space="preserve">Types of Transfer in relation to Capital Asset </w:t>
            </w:r>
          </w:p>
        </w:tc>
        <w:tc>
          <w:tcPr>
            <w:tcW w:w="1092" w:type="dxa"/>
            <w:gridSpan w:val="2"/>
            <w:tcBorders>
              <w:top w:val="single" w:sz="4" w:space="0" w:color="000000"/>
              <w:left w:val="single" w:sz="4" w:space="0" w:color="000000"/>
              <w:bottom w:val="single" w:sz="4" w:space="0" w:color="000000"/>
              <w:right w:val="single" w:sz="4" w:space="0" w:color="000000"/>
            </w:tcBorders>
          </w:tcPr>
          <w:p w14:paraId="6C65392F" w14:textId="77777777" w:rsidR="00AF7865" w:rsidRDefault="00000000">
            <w:pPr>
              <w:spacing w:after="0" w:line="259" w:lineRule="auto"/>
              <w:ind w:left="2" w:right="0" w:firstLine="0"/>
              <w:jc w:val="left"/>
            </w:pPr>
            <w:r>
              <w:t xml:space="preserve">8 </w:t>
            </w:r>
          </w:p>
        </w:tc>
      </w:tr>
      <w:tr w:rsidR="00AF7865" w14:paraId="014BBA1A"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47488448" w14:textId="77777777" w:rsidR="00AF7865" w:rsidRDefault="00000000">
            <w:pPr>
              <w:spacing w:after="0" w:line="259" w:lineRule="auto"/>
              <w:ind w:left="0" w:right="0" w:firstLine="0"/>
              <w:jc w:val="left"/>
            </w:pPr>
            <w:r>
              <w:t xml:space="preserve">1.9 </w:t>
            </w:r>
          </w:p>
        </w:tc>
        <w:tc>
          <w:tcPr>
            <w:tcW w:w="5934" w:type="dxa"/>
            <w:tcBorders>
              <w:top w:val="single" w:sz="4" w:space="0" w:color="000000"/>
              <w:left w:val="single" w:sz="4" w:space="0" w:color="000000"/>
              <w:bottom w:val="single" w:sz="4" w:space="0" w:color="000000"/>
              <w:right w:val="single" w:sz="4" w:space="0" w:color="000000"/>
            </w:tcBorders>
          </w:tcPr>
          <w:p w14:paraId="4407A7F5" w14:textId="77777777" w:rsidR="00AF7865" w:rsidRDefault="00000000">
            <w:pPr>
              <w:spacing w:after="0" w:line="259" w:lineRule="auto"/>
              <w:ind w:left="2" w:right="0" w:firstLine="0"/>
              <w:jc w:val="left"/>
            </w:pPr>
            <w:r>
              <w:t xml:space="preserve">Cost of improvement [Section 55] </w:t>
            </w:r>
          </w:p>
        </w:tc>
        <w:tc>
          <w:tcPr>
            <w:tcW w:w="1092" w:type="dxa"/>
            <w:gridSpan w:val="2"/>
            <w:tcBorders>
              <w:top w:val="single" w:sz="4" w:space="0" w:color="000000"/>
              <w:left w:val="single" w:sz="4" w:space="0" w:color="000000"/>
              <w:bottom w:val="single" w:sz="4" w:space="0" w:color="000000"/>
              <w:right w:val="single" w:sz="4" w:space="0" w:color="000000"/>
            </w:tcBorders>
          </w:tcPr>
          <w:p w14:paraId="74C33EC3" w14:textId="77777777" w:rsidR="00AF7865" w:rsidRDefault="00000000">
            <w:pPr>
              <w:spacing w:after="0" w:line="259" w:lineRule="auto"/>
              <w:ind w:left="2" w:right="0" w:firstLine="0"/>
              <w:jc w:val="left"/>
            </w:pPr>
            <w:r>
              <w:t xml:space="preserve">9 </w:t>
            </w:r>
          </w:p>
        </w:tc>
      </w:tr>
      <w:tr w:rsidR="00AF7865" w14:paraId="677549BD"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512F2347" w14:textId="77777777" w:rsidR="00AF7865" w:rsidRDefault="00000000">
            <w:pPr>
              <w:spacing w:after="0" w:line="259" w:lineRule="auto"/>
              <w:ind w:left="0" w:right="0" w:firstLine="0"/>
              <w:jc w:val="left"/>
            </w:pPr>
            <w:r>
              <w:t xml:space="preserve">1.10 </w:t>
            </w:r>
          </w:p>
        </w:tc>
        <w:tc>
          <w:tcPr>
            <w:tcW w:w="5934" w:type="dxa"/>
            <w:tcBorders>
              <w:top w:val="single" w:sz="4" w:space="0" w:color="000000"/>
              <w:left w:val="single" w:sz="4" w:space="0" w:color="000000"/>
              <w:bottom w:val="single" w:sz="4" w:space="0" w:color="000000"/>
              <w:right w:val="single" w:sz="4" w:space="0" w:color="000000"/>
            </w:tcBorders>
          </w:tcPr>
          <w:p w14:paraId="18693E9A" w14:textId="77777777" w:rsidR="00AF7865" w:rsidRDefault="00000000">
            <w:pPr>
              <w:spacing w:after="0" w:line="259" w:lineRule="auto"/>
              <w:ind w:left="2" w:right="0" w:firstLine="0"/>
              <w:jc w:val="left"/>
            </w:pPr>
            <w:r>
              <w:t xml:space="preserve">Cost of Acquisition [Section 55] </w:t>
            </w:r>
          </w:p>
        </w:tc>
        <w:tc>
          <w:tcPr>
            <w:tcW w:w="1092" w:type="dxa"/>
            <w:gridSpan w:val="2"/>
            <w:tcBorders>
              <w:top w:val="single" w:sz="4" w:space="0" w:color="000000"/>
              <w:left w:val="single" w:sz="4" w:space="0" w:color="000000"/>
              <w:bottom w:val="single" w:sz="4" w:space="0" w:color="000000"/>
              <w:right w:val="single" w:sz="4" w:space="0" w:color="000000"/>
            </w:tcBorders>
          </w:tcPr>
          <w:p w14:paraId="189356CA" w14:textId="77777777" w:rsidR="00AF7865" w:rsidRDefault="00000000">
            <w:pPr>
              <w:spacing w:after="0" w:line="259" w:lineRule="auto"/>
              <w:ind w:left="2" w:right="0" w:firstLine="0"/>
              <w:jc w:val="left"/>
            </w:pPr>
            <w:r>
              <w:t xml:space="preserve">10 </w:t>
            </w:r>
          </w:p>
        </w:tc>
      </w:tr>
      <w:tr w:rsidR="00AF7865" w14:paraId="2FEC9D4C"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199AC702" w14:textId="77777777" w:rsidR="00AF7865" w:rsidRDefault="00000000">
            <w:pPr>
              <w:spacing w:after="0" w:line="259" w:lineRule="auto"/>
              <w:ind w:left="0" w:right="0" w:firstLine="0"/>
              <w:jc w:val="left"/>
            </w:pPr>
            <w:r>
              <w:t xml:space="preserve">1.11 </w:t>
            </w:r>
          </w:p>
        </w:tc>
        <w:tc>
          <w:tcPr>
            <w:tcW w:w="5934" w:type="dxa"/>
            <w:tcBorders>
              <w:top w:val="single" w:sz="4" w:space="0" w:color="000000"/>
              <w:left w:val="single" w:sz="4" w:space="0" w:color="000000"/>
              <w:bottom w:val="single" w:sz="4" w:space="0" w:color="000000"/>
              <w:right w:val="single" w:sz="4" w:space="0" w:color="000000"/>
            </w:tcBorders>
          </w:tcPr>
          <w:p w14:paraId="61D1480E" w14:textId="77777777" w:rsidR="00AF7865" w:rsidRDefault="00000000">
            <w:pPr>
              <w:spacing w:after="0" w:line="259" w:lineRule="auto"/>
              <w:ind w:left="2" w:right="0" w:firstLine="0"/>
              <w:jc w:val="left"/>
            </w:pPr>
            <w:r>
              <w:t xml:space="preserve">Advantages of Capital Gains </w:t>
            </w:r>
          </w:p>
        </w:tc>
        <w:tc>
          <w:tcPr>
            <w:tcW w:w="1092" w:type="dxa"/>
            <w:gridSpan w:val="2"/>
            <w:tcBorders>
              <w:top w:val="single" w:sz="4" w:space="0" w:color="000000"/>
              <w:left w:val="single" w:sz="4" w:space="0" w:color="000000"/>
              <w:bottom w:val="single" w:sz="4" w:space="0" w:color="000000"/>
              <w:right w:val="single" w:sz="4" w:space="0" w:color="000000"/>
            </w:tcBorders>
          </w:tcPr>
          <w:p w14:paraId="34C620FF" w14:textId="77777777" w:rsidR="00AF7865" w:rsidRDefault="00000000">
            <w:pPr>
              <w:spacing w:after="0" w:line="259" w:lineRule="auto"/>
              <w:ind w:left="2" w:right="0" w:firstLine="0"/>
              <w:jc w:val="left"/>
            </w:pPr>
            <w:r>
              <w:t xml:space="preserve">12 </w:t>
            </w:r>
          </w:p>
        </w:tc>
      </w:tr>
      <w:tr w:rsidR="00AF7865" w14:paraId="16FA19D7"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235B2B1A" w14:textId="77777777" w:rsidR="00AF7865" w:rsidRDefault="00000000">
            <w:pPr>
              <w:spacing w:after="0" w:line="259" w:lineRule="auto"/>
              <w:ind w:left="0" w:right="0" w:firstLine="0"/>
              <w:jc w:val="left"/>
            </w:pPr>
            <w:r>
              <w:t xml:space="preserve">1.12 </w:t>
            </w:r>
          </w:p>
        </w:tc>
        <w:tc>
          <w:tcPr>
            <w:tcW w:w="5934" w:type="dxa"/>
            <w:tcBorders>
              <w:top w:val="single" w:sz="4" w:space="0" w:color="000000"/>
              <w:left w:val="single" w:sz="4" w:space="0" w:color="000000"/>
              <w:bottom w:val="single" w:sz="4" w:space="0" w:color="000000"/>
              <w:right w:val="single" w:sz="4" w:space="0" w:color="000000"/>
            </w:tcBorders>
          </w:tcPr>
          <w:p w14:paraId="7B914AA6" w14:textId="77777777" w:rsidR="00AF7865" w:rsidRDefault="00000000">
            <w:pPr>
              <w:spacing w:after="0" w:line="259" w:lineRule="auto"/>
              <w:ind w:left="2" w:right="0" w:firstLine="0"/>
              <w:jc w:val="left"/>
            </w:pPr>
            <w:r>
              <w:t xml:space="preserve">Tax Advantages of Capital Gains </w:t>
            </w:r>
          </w:p>
        </w:tc>
        <w:tc>
          <w:tcPr>
            <w:tcW w:w="1092" w:type="dxa"/>
            <w:gridSpan w:val="2"/>
            <w:tcBorders>
              <w:top w:val="single" w:sz="4" w:space="0" w:color="000000"/>
              <w:left w:val="single" w:sz="4" w:space="0" w:color="000000"/>
              <w:bottom w:val="single" w:sz="4" w:space="0" w:color="000000"/>
              <w:right w:val="single" w:sz="4" w:space="0" w:color="000000"/>
            </w:tcBorders>
          </w:tcPr>
          <w:p w14:paraId="0FE9CA14" w14:textId="77777777" w:rsidR="00AF7865" w:rsidRDefault="00000000">
            <w:pPr>
              <w:spacing w:after="0" w:line="259" w:lineRule="auto"/>
              <w:ind w:left="2" w:right="0" w:firstLine="0"/>
              <w:jc w:val="left"/>
            </w:pPr>
            <w:r>
              <w:t xml:space="preserve">14 </w:t>
            </w:r>
          </w:p>
        </w:tc>
      </w:tr>
      <w:tr w:rsidR="00AF7865" w14:paraId="0A50E4E9"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13BE05E7" w14:textId="77777777" w:rsidR="00AF7865" w:rsidRDefault="00000000">
            <w:pPr>
              <w:spacing w:after="0" w:line="259" w:lineRule="auto"/>
              <w:ind w:left="0" w:right="0" w:firstLine="0"/>
              <w:jc w:val="left"/>
            </w:pPr>
            <w:r>
              <w:t xml:space="preserve">1.13 </w:t>
            </w:r>
          </w:p>
        </w:tc>
        <w:tc>
          <w:tcPr>
            <w:tcW w:w="5934" w:type="dxa"/>
            <w:tcBorders>
              <w:top w:val="single" w:sz="4" w:space="0" w:color="000000"/>
              <w:left w:val="single" w:sz="4" w:space="0" w:color="000000"/>
              <w:bottom w:val="single" w:sz="4" w:space="0" w:color="000000"/>
              <w:right w:val="single" w:sz="4" w:space="0" w:color="000000"/>
            </w:tcBorders>
          </w:tcPr>
          <w:p w14:paraId="7BF53C9E" w14:textId="77777777" w:rsidR="00AF7865" w:rsidRDefault="00000000">
            <w:pPr>
              <w:spacing w:after="0" w:line="259" w:lineRule="auto"/>
              <w:ind w:left="2" w:right="0" w:firstLine="0"/>
              <w:jc w:val="left"/>
            </w:pPr>
            <w:r>
              <w:t xml:space="preserve">Advantages of Capital Loss </w:t>
            </w:r>
            <w:proofErr w:type="spellStart"/>
            <w:r>
              <w:t>Carryforward</w:t>
            </w:r>
            <w:proofErr w:type="spellEnd"/>
            <w:r>
              <w:t xml:space="preserve"> </w:t>
            </w:r>
          </w:p>
        </w:tc>
        <w:tc>
          <w:tcPr>
            <w:tcW w:w="1092" w:type="dxa"/>
            <w:gridSpan w:val="2"/>
            <w:tcBorders>
              <w:top w:val="single" w:sz="4" w:space="0" w:color="000000"/>
              <w:left w:val="single" w:sz="4" w:space="0" w:color="000000"/>
              <w:bottom w:val="single" w:sz="4" w:space="0" w:color="000000"/>
              <w:right w:val="single" w:sz="4" w:space="0" w:color="000000"/>
            </w:tcBorders>
          </w:tcPr>
          <w:p w14:paraId="0A23611A" w14:textId="77777777" w:rsidR="00AF7865" w:rsidRDefault="00000000">
            <w:pPr>
              <w:spacing w:after="0" w:line="259" w:lineRule="auto"/>
              <w:ind w:left="2" w:right="0" w:firstLine="0"/>
              <w:jc w:val="left"/>
            </w:pPr>
            <w:r>
              <w:t xml:space="preserve">15 </w:t>
            </w:r>
          </w:p>
        </w:tc>
      </w:tr>
      <w:tr w:rsidR="00AF7865" w14:paraId="138D2A2C"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5C6A768A" w14:textId="77777777" w:rsidR="00AF7865" w:rsidRDefault="00000000">
            <w:pPr>
              <w:spacing w:after="0" w:line="259" w:lineRule="auto"/>
              <w:ind w:left="0" w:right="0" w:firstLine="0"/>
              <w:jc w:val="left"/>
            </w:pPr>
            <w:r>
              <w:t xml:space="preserve">1.14 </w:t>
            </w:r>
          </w:p>
        </w:tc>
        <w:tc>
          <w:tcPr>
            <w:tcW w:w="5934" w:type="dxa"/>
            <w:tcBorders>
              <w:top w:val="single" w:sz="4" w:space="0" w:color="000000"/>
              <w:left w:val="single" w:sz="4" w:space="0" w:color="000000"/>
              <w:bottom w:val="single" w:sz="4" w:space="0" w:color="000000"/>
              <w:right w:val="single" w:sz="4" w:space="0" w:color="000000"/>
            </w:tcBorders>
          </w:tcPr>
          <w:p w14:paraId="7B52794D" w14:textId="77777777" w:rsidR="00AF7865" w:rsidRDefault="00000000">
            <w:pPr>
              <w:spacing w:after="0" w:line="259" w:lineRule="auto"/>
              <w:ind w:left="2" w:right="0" w:firstLine="0"/>
              <w:jc w:val="left"/>
            </w:pPr>
            <w:r>
              <w:t xml:space="preserve">Benefits of Long-Term Capital Gains Treatment </w:t>
            </w:r>
          </w:p>
        </w:tc>
        <w:tc>
          <w:tcPr>
            <w:tcW w:w="1092" w:type="dxa"/>
            <w:gridSpan w:val="2"/>
            <w:tcBorders>
              <w:top w:val="single" w:sz="4" w:space="0" w:color="000000"/>
              <w:left w:val="single" w:sz="4" w:space="0" w:color="000000"/>
              <w:bottom w:val="single" w:sz="4" w:space="0" w:color="000000"/>
              <w:right w:val="single" w:sz="4" w:space="0" w:color="000000"/>
            </w:tcBorders>
          </w:tcPr>
          <w:p w14:paraId="260471C4" w14:textId="77777777" w:rsidR="00AF7865" w:rsidRDefault="00000000">
            <w:pPr>
              <w:spacing w:after="0" w:line="259" w:lineRule="auto"/>
              <w:ind w:left="2" w:right="0" w:firstLine="0"/>
              <w:jc w:val="left"/>
            </w:pPr>
            <w:r>
              <w:t xml:space="preserve">17 </w:t>
            </w:r>
          </w:p>
        </w:tc>
      </w:tr>
      <w:tr w:rsidR="00AF7865" w14:paraId="1AFFF56A"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299795C7" w14:textId="77777777" w:rsidR="00AF7865" w:rsidRDefault="00000000">
            <w:pPr>
              <w:spacing w:after="0" w:line="259" w:lineRule="auto"/>
              <w:ind w:left="0" w:right="0" w:firstLine="0"/>
              <w:jc w:val="left"/>
            </w:pPr>
            <w:r>
              <w:t xml:space="preserve">1.15 </w:t>
            </w:r>
          </w:p>
        </w:tc>
        <w:tc>
          <w:tcPr>
            <w:tcW w:w="5934" w:type="dxa"/>
            <w:tcBorders>
              <w:top w:val="single" w:sz="4" w:space="0" w:color="000000"/>
              <w:left w:val="single" w:sz="4" w:space="0" w:color="000000"/>
              <w:bottom w:val="single" w:sz="4" w:space="0" w:color="000000"/>
              <w:right w:val="single" w:sz="4" w:space="0" w:color="000000"/>
            </w:tcBorders>
          </w:tcPr>
          <w:p w14:paraId="3759CB2F" w14:textId="77777777" w:rsidR="00AF7865" w:rsidRDefault="00000000">
            <w:pPr>
              <w:spacing w:after="0" w:line="259" w:lineRule="auto"/>
              <w:ind w:left="2" w:right="0" w:firstLine="0"/>
              <w:jc w:val="left"/>
            </w:pPr>
            <w:r>
              <w:t xml:space="preserve">Advantages of Short-Term Capital Gains Treatment </w:t>
            </w:r>
          </w:p>
        </w:tc>
        <w:tc>
          <w:tcPr>
            <w:tcW w:w="1092" w:type="dxa"/>
            <w:gridSpan w:val="2"/>
            <w:tcBorders>
              <w:top w:val="single" w:sz="4" w:space="0" w:color="000000"/>
              <w:left w:val="single" w:sz="4" w:space="0" w:color="000000"/>
              <w:bottom w:val="single" w:sz="4" w:space="0" w:color="000000"/>
              <w:right w:val="single" w:sz="4" w:space="0" w:color="000000"/>
            </w:tcBorders>
          </w:tcPr>
          <w:p w14:paraId="0AD4A664" w14:textId="77777777" w:rsidR="00AF7865" w:rsidRDefault="00000000">
            <w:pPr>
              <w:spacing w:after="0" w:line="259" w:lineRule="auto"/>
              <w:ind w:left="2" w:right="0" w:firstLine="0"/>
              <w:jc w:val="left"/>
            </w:pPr>
            <w:r>
              <w:t xml:space="preserve">18 </w:t>
            </w:r>
          </w:p>
        </w:tc>
      </w:tr>
      <w:tr w:rsidR="00AF7865" w14:paraId="34D22C8D"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6876A7FD" w14:textId="77777777" w:rsidR="00AF7865" w:rsidRDefault="00000000">
            <w:pPr>
              <w:spacing w:after="0" w:line="259" w:lineRule="auto"/>
              <w:ind w:left="0" w:right="0" w:firstLine="0"/>
              <w:jc w:val="left"/>
            </w:pPr>
            <w:r>
              <w:t xml:space="preserve">1.16 </w:t>
            </w:r>
          </w:p>
        </w:tc>
        <w:tc>
          <w:tcPr>
            <w:tcW w:w="5934" w:type="dxa"/>
            <w:tcBorders>
              <w:top w:val="single" w:sz="4" w:space="0" w:color="000000"/>
              <w:left w:val="single" w:sz="4" w:space="0" w:color="000000"/>
              <w:bottom w:val="single" w:sz="4" w:space="0" w:color="000000"/>
              <w:right w:val="single" w:sz="4" w:space="0" w:color="000000"/>
            </w:tcBorders>
          </w:tcPr>
          <w:p w14:paraId="2B1795DD" w14:textId="77777777" w:rsidR="00AF7865" w:rsidRDefault="00000000">
            <w:pPr>
              <w:spacing w:after="0" w:line="259" w:lineRule="auto"/>
              <w:ind w:left="2" w:right="0" w:firstLine="0"/>
              <w:jc w:val="left"/>
            </w:pPr>
            <w:r>
              <w:t xml:space="preserve">Capital Gains Tax Strategies </w:t>
            </w:r>
          </w:p>
        </w:tc>
        <w:tc>
          <w:tcPr>
            <w:tcW w:w="1092" w:type="dxa"/>
            <w:gridSpan w:val="2"/>
            <w:tcBorders>
              <w:top w:val="single" w:sz="4" w:space="0" w:color="000000"/>
              <w:left w:val="single" w:sz="4" w:space="0" w:color="000000"/>
              <w:bottom w:val="single" w:sz="4" w:space="0" w:color="000000"/>
              <w:right w:val="single" w:sz="4" w:space="0" w:color="000000"/>
            </w:tcBorders>
          </w:tcPr>
          <w:p w14:paraId="42DD09EA" w14:textId="77777777" w:rsidR="00AF7865" w:rsidRDefault="00000000">
            <w:pPr>
              <w:spacing w:after="0" w:line="259" w:lineRule="auto"/>
              <w:ind w:left="2" w:right="0" w:firstLine="0"/>
              <w:jc w:val="left"/>
            </w:pPr>
            <w:r>
              <w:t xml:space="preserve">19 </w:t>
            </w:r>
          </w:p>
        </w:tc>
      </w:tr>
      <w:tr w:rsidR="00AF7865" w14:paraId="6D2B8991" w14:textId="77777777">
        <w:trPr>
          <w:trHeight w:val="838"/>
        </w:trPr>
        <w:tc>
          <w:tcPr>
            <w:tcW w:w="1135" w:type="dxa"/>
            <w:tcBorders>
              <w:top w:val="single" w:sz="4" w:space="0" w:color="000000"/>
              <w:left w:val="single" w:sz="4" w:space="0" w:color="000000"/>
              <w:bottom w:val="single" w:sz="4" w:space="0" w:color="000000"/>
              <w:right w:val="single" w:sz="4" w:space="0" w:color="000000"/>
            </w:tcBorders>
          </w:tcPr>
          <w:p w14:paraId="7E03EF31" w14:textId="77777777" w:rsidR="00AF7865" w:rsidRDefault="00000000">
            <w:pPr>
              <w:spacing w:after="0" w:line="259" w:lineRule="auto"/>
              <w:ind w:left="0" w:right="0" w:firstLine="0"/>
              <w:jc w:val="left"/>
            </w:pPr>
            <w:r>
              <w:t xml:space="preserve">1.17 </w:t>
            </w:r>
          </w:p>
        </w:tc>
        <w:tc>
          <w:tcPr>
            <w:tcW w:w="5934" w:type="dxa"/>
            <w:tcBorders>
              <w:top w:val="single" w:sz="4" w:space="0" w:color="000000"/>
              <w:left w:val="single" w:sz="4" w:space="0" w:color="000000"/>
              <w:bottom w:val="single" w:sz="4" w:space="0" w:color="000000"/>
              <w:right w:val="single" w:sz="4" w:space="0" w:color="000000"/>
            </w:tcBorders>
          </w:tcPr>
          <w:p w14:paraId="77FC200F" w14:textId="77777777" w:rsidR="00AF7865" w:rsidRDefault="00000000">
            <w:pPr>
              <w:spacing w:after="0" w:line="259" w:lineRule="auto"/>
              <w:ind w:left="2" w:right="0" w:firstLine="0"/>
            </w:pPr>
            <w:r>
              <w:t xml:space="preserve">The maximum capital gains tax rate for individuals and corporations from past to present </w:t>
            </w:r>
          </w:p>
        </w:tc>
        <w:tc>
          <w:tcPr>
            <w:tcW w:w="1092" w:type="dxa"/>
            <w:gridSpan w:val="2"/>
            <w:tcBorders>
              <w:top w:val="single" w:sz="4" w:space="0" w:color="000000"/>
              <w:left w:val="single" w:sz="4" w:space="0" w:color="000000"/>
              <w:bottom w:val="single" w:sz="4" w:space="0" w:color="000000"/>
              <w:right w:val="single" w:sz="4" w:space="0" w:color="000000"/>
            </w:tcBorders>
          </w:tcPr>
          <w:p w14:paraId="1E66E9FE" w14:textId="77777777" w:rsidR="00AF7865" w:rsidRDefault="00000000">
            <w:pPr>
              <w:spacing w:after="0" w:line="259" w:lineRule="auto"/>
              <w:ind w:left="2" w:right="0" w:firstLine="0"/>
              <w:jc w:val="left"/>
            </w:pPr>
            <w:r>
              <w:t xml:space="preserve">21 </w:t>
            </w:r>
          </w:p>
        </w:tc>
      </w:tr>
      <w:tr w:rsidR="00AF7865" w14:paraId="071A8F12"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3A4966C7" w14:textId="77777777" w:rsidR="00AF7865" w:rsidRDefault="00000000">
            <w:pPr>
              <w:spacing w:after="0" w:line="259" w:lineRule="auto"/>
              <w:ind w:left="0" w:right="0" w:firstLine="0"/>
              <w:jc w:val="left"/>
            </w:pPr>
            <w:r>
              <w:t xml:space="preserve">1.18 </w:t>
            </w:r>
          </w:p>
        </w:tc>
        <w:tc>
          <w:tcPr>
            <w:tcW w:w="5934" w:type="dxa"/>
            <w:tcBorders>
              <w:top w:val="single" w:sz="4" w:space="0" w:color="000000"/>
              <w:left w:val="single" w:sz="4" w:space="0" w:color="000000"/>
              <w:bottom w:val="single" w:sz="4" w:space="0" w:color="000000"/>
              <w:right w:val="single" w:sz="4" w:space="0" w:color="000000"/>
            </w:tcBorders>
          </w:tcPr>
          <w:p w14:paraId="2CF8B7BC" w14:textId="77777777" w:rsidR="00AF7865" w:rsidRDefault="00000000">
            <w:pPr>
              <w:spacing w:after="0" w:line="259" w:lineRule="auto"/>
              <w:ind w:left="2" w:right="0" w:firstLine="0"/>
              <w:jc w:val="left"/>
            </w:pPr>
            <w:r>
              <w:t xml:space="preserve">Company profile </w:t>
            </w:r>
          </w:p>
        </w:tc>
        <w:tc>
          <w:tcPr>
            <w:tcW w:w="1092" w:type="dxa"/>
            <w:gridSpan w:val="2"/>
            <w:tcBorders>
              <w:top w:val="single" w:sz="4" w:space="0" w:color="000000"/>
              <w:left w:val="single" w:sz="4" w:space="0" w:color="000000"/>
              <w:bottom w:val="single" w:sz="4" w:space="0" w:color="000000"/>
              <w:right w:val="single" w:sz="4" w:space="0" w:color="000000"/>
            </w:tcBorders>
          </w:tcPr>
          <w:p w14:paraId="5CAD8029" w14:textId="77777777" w:rsidR="00AF7865" w:rsidRDefault="00000000">
            <w:pPr>
              <w:spacing w:after="0" w:line="259" w:lineRule="auto"/>
              <w:ind w:left="2" w:right="0" w:firstLine="0"/>
              <w:jc w:val="left"/>
            </w:pPr>
            <w:r>
              <w:t xml:space="preserve">22 </w:t>
            </w:r>
          </w:p>
        </w:tc>
      </w:tr>
      <w:tr w:rsidR="00AF7865" w14:paraId="106AD0A0"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20EF67C7" w14:textId="77777777" w:rsidR="00AF7865" w:rsidRDefault="00000000">
            <w:pPr>
              <w:spacing w:after="0" w:line="259" w:lineRule="auto"/>
              <w:ind w:left="0" w:right="0" w:firstLine="0"/>
              <w:jc w:val="left"/>
            </w:pPr>
            <w:r>
              <w:t xml:space="preserve">1.19 </w:t>
            </w:r>
          </w:p>
        </w:tc>
        <w:tc>
          <w:tcPr>
            <w:tcW w:w="5934" w:type="dxa"/>
            <w:tcBorders>
              <w:top w:val="single" w:sz="4" w:space="0" w:color="000000"/>
              <w:left w:val="single" w:sz="4" w:space="0" w:color="000000"/>
              <w:bottom w:val="single" w:sz="4" w:space="0" w:color="000000"/>
              <w:right w:val="single" w:sz="4" w:space="0" w:color="000000"/>
            </w:tcBorders>
          </w:tcPr>
          <w:p w14:paraId="1B6D06A6" w14:textId="77777777" w:rsidR="00AF7865" w:rsidRDefault="00000000">
            <w:pPr>
              <w:spacing w:after="0" w:line="259" w:lineRule="auto"/>
              <w:ind w:left="2" w:right="0" w:firstLine="0"/>
              <w:jc w:val="left"/>
            </w:pPr>
            <w:r>
              <w:t xml:space="preserve">Services provided by the firm </w:t>
            </w:r>
          </w:p>
        </w:tc>
        <w:tc>
          <w:tcPr>
            <w:tcW w:w="1092" w:type="dxa"/>
            <w:gridSpan w:val="2"/>
            <w:tcBorders>
              <w:top w:val="single" w:sz="4" w:space="0" w:color="000000"/>
              <w:left w:val="single" w:sz="4" w:space="0" w:color="000000"/>
              <w:bottom w:val="single" w:sz="4" w:space="0" w:color="000000"/>
              <w:right w:val="single" w:sz="4" w:space="0" w:color="000000"/>
            </w:tcBorders>
          </w:tcPr>
          <w:p w14:paraId="40A4E17A" w14:textId="77777777" w:rsidR="00AF7865" w:rsidRDefault="00000000">
            <w:pPr>
              <w:spacing w:after="0" w:line="259" w:lineRule="auto"/>
              <w:ind w:left="2" w:right="0" w:firstLine="0"/>
              <w:jc w:val="left"/>
            </w:pPr>
            <w:r>
              <w:t xml:space="preserve">23 </w:t>
            </w:r>
          </w:p>
        </w:tc>
      </w:tr>
      <w:tr w:rsidR="00AF7865" w14:paraId="531DA875" w14:textId="77777777">
        <w:trPr>
          <w:trHeight w:val="425"/>
        </w:trPr>
        <w:tc>
          <w:tcPr>
            <w:tcW w:w="1135" w:type="dxa"/>
            <w:tcBorders>
              <w:top w:val="single" w:sz="4" w:space="0" w:color="000000"/>
              <w:left w:val="single" w:sz="4" w:space="0" w:color="000000"/>
              <w:bottom w:val="single" w:sz="4" w:space="0" w:color="000000"/>
              <w:right w:val="nil"/>
            </w:tcBorders>
          </w:tcPr>
          <w:p w14:paraId="6CD252A7" w14:textId="77777777" w:rsidR="00AF7865" w:rsidRDefault="00AF7865">
            <w:pPr>
              <w:spacing w:after="160" w:line="259" w:lineRule="auto"/>
              <w:ind w:left="0" w:right="0" w:firstLine="0"/>
              <w:jc w:val="left"/>
            </w:pPr>
          </w:p>
        </w:tc>
        <w:tc>
          <w:tcPr>
            <w:tcW w:w="5934" w:type="dxa"/>
            <w:tcBorders>
              <w:top w:val="single" w:sz="4" w:space="0" w:color="000000"/>
              <w:left w:val="nil"/>
              <w:bottom w:val="single" w:sz="4" w:space="0" w:color="000000"/>
              <w:right w:val="nil"/>
            </w:tcBorders>
          </w:tcPr>
          <w:p w14:paraId="5BB9CA46" w14:textId="77777777" w:rsidR="00AF7865" w:rsidRDefault="00000000">
            <w:pPr>
              <w:spacing w:after="0" w:line="259" w:lineRule="auto"/>
              <w:ind w:left="0" w:right="104" w:firstLine="0"/>
              <w:jc w:val="center"/>
            </w:pPr>
            <w:r>
              <w:t xml:space="preserve">Chapter 2 </w:t>
            </w:r>
          </w:p>
        </w:tc>
        <w:tc>
          <w:tcPr>
            <w:tcW w:w="1092" w:type="dxa"/>
            <w:gridSpan w:val="2"/>
            <w:tcBorders>
              <w:top w:val="single" w:sz="4" w:space="0" w:color="000000"/>
              <w:left w:val="nil"/>
              <w:bottom w:val="single" w:sz="4" w:space="0" w:color="000000"/>
              <w:right w:val="single" w:sz="4" w:space="0" w:color="000000"/>
            </w:tcBorders>
          </w:tcPr>
          <w:p w14:paraId="0191D825" w14:textId="77777777" w:rsidR="00AF7865" w:rsidRDefault="00AF7865">
            <w:pPr>
              <w:spacing w:after="160" w:line="259" w:lineRule="auto"/>
              <w:ind w:left="0" w:right="0" w:firstLine="0"/>
              <w:jc w:val="left"/>
            </w:pPr>
          </w:p>
        </w:tc>
      </w:tr>
      <w:tr w:rsidR="00AF7865" w14:paraId="33E21C9C"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33D46001" w14:textId="77777777" w:rsidR="00AF7865" w:rsidRDefault="00000000">
            <w:pPr>
              <w:spacing w:after="0" w:line="259" w:lineRule="auto"/>
              <w:ind w:left="0" w:right="0" w:firstLine="0"/>
              <w:jc w:val="left"/>
            </w:pPr>
            <w:r>
              <w:t xml:space="preserve">2.1 </w:t>
            </w:r>
          </w:p>
        </w:tc>
        <w:tc>
          <w:tcPr>
            <w:tcW w:w="5934" w:type="dxa"/>
            <w:tcBorders>
              <w:top w:val="single" w:sz="4" w:space="0" w:color="000000"/>
              <w:left w:val="single" w:sz="4" w:space="0" w:color="000000"/>
              <w:bottom w:val="single" w:sz="4" w:space="0" w:color="000000"/>
              <w:right w:val="single" w:sz="4" w:space="0" w:color="000000"/>
            </w:tcBorders>
          </w:tcPr>
          <w:p w14:paraId="7573E0F3" w14:textId="77777777" w:rsidR="00AF7865" w:rsidRDefault="00000000">
            <w:pPr>
              <w:spacing w:after="0" w:line="259" w:lineRule="auto"/>
              <w:ind w:left="2" w:right="0" w:firstLine="0"/>
              <w:jc w:val="left"/>
            </w:pPr>
            <w:r>
              <w:t xml:space="preserve">Introduction </w:t>
            </w:r>
          </w:p>
        </w:tc>
        <w:tc>
          <w:tcPr>
            <w:tcW w:w="1092" w:type="dxa"/>
            <w:gridSpan w:val="2"/>
            <w:tcBorders>
              <w:top w:val="single" w:sz="4" w:space="0" w:color="000000"/>
              <w:left w:val="single" w:sz="4" w:space="0" w:color="000000"/>
              <w:bottom w:val="single" w:sz="4" w:space="0" w:color="000000"/>
              <w:right w:val="single" w:sz="4" w:space="0" w:color="000000"/>
            </w:tcBorders>
          </w:tcPr>
          <w:p w14:paraId="7989BB44" w14:textId="77777777" w:rsidR="00AF7865" w:rsidRDefault="00000000">
            <w:pPr>
              <w:spacing w:after="0" w:line="259" w:lineRule="auto"/>
              <w:ind w:left="2" w:right="0" w:firstLine="0"/>
              <w:jc w:val="left"/>
            </w:pPr>
            <w:r>
              <w:t xml:space="preserve">24 </w:t>
            </w:r>
          </w:p>
        </w:tc>
      </w:tr>
      <w:tr w:rsidR="00AF7865" w14:paraId="076DFF13"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04705EB9" w14:textId="77777777" w:rsidR="00AF7865" w:rsidRDefault="00000000">
            <w:pPr>
              <w:spacing w:after="0" w:line="259" w:lineRule="auto"/>
              <w:ind w:left="0" w:right="0" w:firstLine="0"/>
              <w:jc w:val="left"/>
            </w:pPr>
            <w:r>
              <w:t xml:space="preserve">2.2 </w:t>
            </w:r>
          </w:p>
        </w:tc>
        <w:tc>
          <w:tcPr>
            <w:tcW w:w="5934" w:type="dxa"/>
            <w:tcBorders>
              <w:top w:val="single" w:sz="4" w:space="0" w:color="000000"/>
              <w:left w:val="single" w:sz="4" w:space="0" w:color="000000"/>
              <w:bottom w:val="single" w:sz="4" w:space="0" w:color="000000"/>
              <w:right w:val="single" w:sz="4" w:space="0" w:color="000000"/>
            </w:tcBorders>
          </w:tcPr>
          <w:p w14:paraId="65EE8EB6" w14:textId="77777777" w:rsidR="00AF7865" w:rsidRDefault="00000000">
            <w:pPr>
              <w:spacing w:after="0" w:line="259" w:lineRule="auto"/>
              <w:ind w:left="2" w:right="0" w:firstLine="0"/>
              <w:jc w:val="left"/>
            </w:pPr>
            <w:r>
              <w:t xml:space="preserve">Objective of the study </w:t>
            </w:r>
          </w:p>
        </w:tc>
        <w:tc>
          <w:tcPr>
            <w:tcW w:w="1092" w:type="dxa"/>
            <w:gridSpan w:val="2"/>
            <w:tcBorders>
              <w:top w:val="single" w:sz="4" w:space="0" w:color="000000"/>
              <w:left w:val="single" w:sz="4" w:space="0" w:color="000000"/>
              <w:bottom w:val="single" w:sz="4" w:space="0" w:color="000000"/>
              <w:right w:val="single" w:sz="4" w:space="0" w:color="000000"/>
            </w:tcBorders>
          </w:tcPr>
          <w:p w14:paraId="0BE5BC1B" w14:textId="77777777" w:rsidR="00AF7865" w:rsidRDefault="00000000">
            <w:pPr>
              <w:spacing w:after="0" w:line="259" w:lineRule="auto"/>
              <w:ind w:left="2" w:right="0" w:firstLine="0"/>
              <w:jc w:val="left"/>
            </w:pPr>
            <w:r>
              <w:t xml:space="preserve">24 </w:t>
            </w:r>
          </w:p>
        </w:tc>
      </w:tr>
      <w:tr w:rsidR="00AF7865" w14:paraId="24ECC327"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21DF3646" w14:textId="77777777" w:rsidR="00AF7865" w:rsidRDefault="00000000">
            <w:pPr>
              <w:spacing w:after="0" w:line="259" w:lineRule="auto"/>
              <w:ind w:left="0" w:right="0" w:firstLine="0"/>
              <w:jc w:val="left"/>
            </w:pPr>
            <w:r>
              <w:t xml:space="preserve">2.3 </w:t>
            </w:r>
          </w:p>
        </w:tc>
        <w:tc>
          <w:tcPr>
            <w:tcW w:w="5934" w:type="dxa"/>
            <w:tcBorders>
              <w:top w:val="single" w:sz="4" w:space="0" w:color="000000"/>
              <w:left w:val="single" w:sz="4" w:space="0" w:color="000000"/>
              <w:bottom w:val="single" w:sz="4" w:space="0" w:color="000000"/>
              <w:right w:val="single" w:sz="4" w:space="0" w:color="000000"/>
            </w:tcBorders>
          </w:tcPr>
          <w:p w14:paraId="0B31E204" w14:textId="77777777" w:rsidR="00AF7865" w:rsidRDefault="00000000">
            <w:pPr>
              <w:spacing w:after="0" w:line="259" w:lineRule="auto"/>
              <w:ind w:left="2" w:right="0" w:firstLine="0"/>
              <w:jc w:val="left"/>
            </w:pPr>
            <w:r>
              <w:t xml:space="preserve">Methodology adopted. </w:t>
            </w:r>
          </w:p>
        </w:tc>
        <w:tc>
          <w:tcPr>
            <w:tcW w:w="1092" w:type="dxa"/>
            <w:gridSpan w:val="2"/>
            <w:tcBorders>
              <w:top w:val="single" w:sz="4" w:space="0" w:color="000000"/>
              <w:left w:val="single" w:sz="4" w:space="0" w:color="000000"/>
              <w:bottom w:val="single" w:sz="4" w:space="0" w:color="000000"/>
              <w:right w:val="single" w:sz="4" w:space="0" w:color="000000"/>
            </w:tcBorders>
          </w:tcPr>
          <w:p w14:paraId="13B86AFA" w14:textId="77777777" w:rsidR="00AF7865" w:rsidRDefault="00000000">
            <w:pPr>
              <w:spacing w:after="0" w:line="259" w:lineRule="auto"/>
              <w:ind w:left="2" w:right="0" w:firstLine="0"/>
              <w:jc w:val="left"/>
            </w:pPr>
            <w:r>
              <w:t xml:space="preserve">24 </w:t>
            </w:r>
          </w:p>
        </w:tc>
      </w:tr>
      <w:tr w:rsidR="00AF7865" w14:paraId="3400245D"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2A0769D7" w14:textId="77777777" w:rsidR="00AF7865" w:rsidRDefault="00000000">
            <w:pPr>
              <w:spacing w:after="0" w:line="259" w:lineRule="auto"/>
              <w:ind w:left="0" w:right="0" w:firstLine="0"/>
              <w:jc w:val="left"/>
            </w:pPr>
            <w:r>
              <w:t xml:space="preserve">2.4 </w:t>
            </w:r>
          </w:p>
        </w:tc>
        <w:tc>
          <w:tcPr>
            <w:tcW w:w="5934" w:type="dxa"/>
            <w:tcBorders>
              <w:top w:val="single" w:sz="4" w:space="0" w:color="000000"/>
              <w:left w:val="single" w:sz="4" w:space="0" w:color="000000"/>
              <w:bottom w:val="single" w:sz="4" w:space="0" w:color="000000"/>
              <w:right w:val="single" w:sz="4" w:space="0" w:color="000000"/>
            </w:tcBorders>
          </w:tcPr>
          <w:p w14:paraId="79741932" w14:textId="77777777" w:rsidR="00AF7865" w:rsidRDefault="00000000">
            <w:pPr>
              <w:spacing w:after="0" w:line="259" w:lineRule="auto"/>
              <w:ind w:left="2" w:right="0" w:firstLine="0"/>
              <w:jc w:val="left"/>
            </w:pPr>
            <w:r>
              <w:t xml:space="preserve">Scope of the study </w:t>
            </w:r>
          </w:p>
        </w:tc>
        <w:tc>
          <w:tcPr>
            <w:tcW w:w="1092" w:type="dxa"/>
            <w:gridSpan w:val="2"/>
            <w:tcBorders>
              <w:top w:val="single" w:sz="4" w:space="0" w:color="000000"/>
              <w:left w:val="single" w:sz="4" w:space="0" w:color="000000"/>
              <w:bottom w:val="single" w:sz="4" w:space="0" w:color="000000"/>
              <w:right w:val="single" w:sz="4" w:space="0" w:color="000000"/>
            </w:tcBorders>
          </w:tcPr>
          <w:p w14:paraId="75F786ED" w14:textId="77777777" w:rsidR="00AF7865" w:rsidRDefault="00000000">
            <w:pPr>
              <w:spacing w:after="0" w:line="259" w:lineRule="auto"/>
              <w:ind w:left="2" w:right="0" w:firstLine="0"/>
              <w:jc w:val="left"/>
            </w:pPr>
            <w:r>
              <w:t xml:space="preserve">24 </w:t>
            </w:r>
          </w:p>
        </w:tc>
      </w:tr>
      <w:tr w:rsidR="00AF7865" w14:paraId="034A3022"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047FDDC7" w14:textId="77777777" w:rsidR="00AF7865" w:rsidRDefault="00000000">
            <w:pPr>
              <w:spacing w:after="0" w:line="259" w:lineRule="auto"/>
              <w:ind w:left="0" w:right="0" w:firstLine="0"/>
              <w:jc w:val="left"/>
            </w:pPr>
            <w:r>
              <w:t xml:space="preserve">2.5 </w:t>
            </w:r>
          </w:p>
        </w:tc>
        <w:tc>
          <w:tcPr>
            <w:tcW w:w="5934" w:type="dxa"/>
            <w:tcBorders>
              <w:top w:val="single" w:sz="4" w:space="0" w:color="000000"/>
              <w:left w:val="single" w:sz="4" w:space="0" w:color="000000"/>
              <w:bottom w:val="single" w:sz="4" w:space="0" w:color="000000"/>
              <w:right w:val="single" w:sz="4" w:space="0" w:color="000000"/>
            </w:tcBorders>
          </w:tcPr>
          <w:p w14:paraId="386BD48A" w14:textId="77777777" w:rsidR="00AF7865" w:rsidRDefault="00000000">
            <w:pPr>
              <w:spacing w:after="0" w:line="259" w:lineRule="auto"/>
              <w:ind w:left="2" w:right="0" w:firstLine="0"/>
              <w:jc w:val="left"/>
            </w:pPr>
            <w:r>
              <w:t xml:space="preserve">Limitation of the study  </w:t>
            </w:r>
          </w:p>
        </w:tc>
        <w:tc>
          <w:tcPr>
            <w:tcW w:w="1092" w:type="dxa"/>
            <w:gridSpan w:val="2"/>
            <w:tcBorders>
              <w:top w:val="single" w:sz="4" w:space="0" w:color="000000"/>
              <w:left w:val="single" w:sz="4" w:space="0" w:color="000000"/>
              <w:bottom w:val="single" w:sz="4" w:space="0" w:color="000000"/>
              <w:right w:val="single" w:sz="4" w:space="0" w:color="000000"/>
            </w:tcBorders>
          </w:tcPr>
          <w:p w14:paraId="1BC58348" w14:textId="77777777" w:rsidR="00AF7865" w:rsidRDefault="00000000">
            <w:pPr>
              <w:spacing w:after="0" w:line="259" w:lineRule="auto"/>
              <w:ind w:left="2" w:right="0" w:firstLine="0"/>
              <w:jc w:val="left"/>
            </w:pPr>
            <w:r>
              <w:t xml:space="preserve">25 </w:t>
            </w:r>
          </w:p>
        </w:tc>
      </w:tr>
      <w:tr w:rsidR="00AF7865" w14:paraId="37638DAD" w14:textId="77777777">
        <w:trPr>
          <w:trHeight w:val="425"/>
        </w:trPr>
        <w:tc>
          <w:tcPr>
            <w:tcW w:w="1135" w:type="dxa"/>
            <w:tcBorders>
              <w:top w:val="single" w:sz="4" w:space="0" w:color="000000"/>
              <w:left w:val="single" w:sz="4" w:space="0" w:color="000000"/>
              <w:bottom w:val="single" w:sz="4" w:space="0" w:color="000000"/>
              <w:right w:val="nil"/>
            </w:tcBorders>
          </w:tcPr>
          <w:p w14:paraId="50254D0F" w14:textId="77777777" w:rsidR="00AF7865" w:rsidRDefault="00AF7865">
            <w:pPr>
              <w:spacing w:after="160" w:line="259" w:lineRule="auto"/>
              <w:ind w:left="0" w:right="0" w:firstLine="0"/>
              <w:jc w:val="left"/>
            </w:pPr>
          </w:p>
        </w:tc>
        <w:tc>
          <w:tcPr>
            <w:tcW w:w="5934" w:type="dxa"/>
            <w:tcBorders>
              <w:top w:val="single" w:sz="4" w:space="0" w:color="000000"/>
              <w:left w:val="nil"/>
              <w:bottom w:val="single" w:sz="4" w:space="0" w:color="000000"/>
              <w:right w:val="nil"/>
            </w:tcBorders>
          </w:tcPr>
          <w:p w14:paraId="420A27F2" w14:textId="77777777" w:rsidR="00AF7865" w:rsidRDefault="00000000">
            <w:pPr>
              <w:spacing w:after="0" w:line="259" w:lineRule="auto"/>
              <w:ind w:left="0" w:right="104" w:firstLine="0"/>
              <w:jc w:val="center"/>
            </w:pPr>
            <w:r>
              <w:t xml:space="preserve">Chapter 3 </w:t>
            </w:r>
          </w:p>
        </w:tc>
        <w:tc>
          <w:tcPr>
            <w:tcW w:w="1092" w:type="dxa"/>
            <w:gridSpan w:val="2"/>
            <w:tcBorders>
              <w:top w:val="single" w:sz="4" w:space="0" w:color="000000"/>
              <w:left w:val="nil"/>
              <w:bottom w:val="single" w:sz="4" w:space="0" w:color="000000"/>
              <w:right w:val="single" w:sz="4" w:space="0" w:color="000000"/>
            </w:tcBorders>
          </w:tcPr>
          <w:p w14:paraId="1AAB442F" w14:textId="77777777" w:rsidR="00AF7865" w:rsidRDefault="00AF7865">
            <w:pPr>
              <w:spacing w:after="160" w:line="259" w:lineRule="auto"/>
              <w:ind w:left="0" w:right="0" w:firstLine="0"/>
              <w:jc w:val="left"/>
            </w:pPr>
          </w:p>
        </w:tc>
      </w:tr>
      <w:tr w:rsidR="00AF7865" w14:paraId="0B2C25DB" w14:textId="77777777">
        <w:trPr>
          <w:trHeight w:val="422"/>
        </w:trPr>
        <w:tc>
          <w:tcPr>
            <w:tcW w:w="1135" w:type="dxa"/>
            <w:tcBorders>
              <w:top w:val="single" w:sz="4" w:space="0" w:color="000000"/>
              <w:left w:val="single" w:sz="4" w:space="0" w:color="000000"/>
              <w:bottom w:val="single" w:sz="4" w:space="0" w:color="000000"/>
              <w:right w:val="single" w:sz="4" w:space="0" w:color="000000"/>
            </w:tcBorders>
          </w:tcPr>
          <w:p w14:paraId="013EEE15" w14:textId="77777777" w:rsidR="00AF7865" w:rsidRDefault="00000000">
            <w:pPr>
              <w:spacing w:after="0" w:line="259" w:lineRule="auto"/>
              <w:ind w:left="0" w:right="0" w:firstLine="0"/>
              <w:jc w:val="left"/>
            </w:pPr>
            <w:r>
              <w:t xml:space="preserve">3.1 </w:t>
            </w:r>
          </w:p>
        </w:tc>
        <w:tc>
          <w:tcPr>
            <w:tcW w:w="5934" w:type="dxa"/>
            <w:tcBorders>
              <w:top w:val="single" w:sz="4" w:space="0" w:color="000000"/>
              <w:left w:val="single" w:sz="4" w:space="0" w:color="000000"/>
              <w:bottom w:val="single" w:sz="4" w:space="0" w:color="000000"/>
              <w:right w:val="single" w:sz="4" w:space="0" w:color="000000"/>
            </w:tcBorders>
          </w:tcPr>
          <w:p w14:paraId="66405300" w14:textId="77777777" w:rsidR="00AF7865" w:rsidRDefault="00000000">
            <w:pPr>
              <w:spacing w:after="0" w:line="259" w:lineRule="auto"/>
              <w:ind w:left="2" w:right="0" w:firstLine="0"/>
              <w:jc w:val="left"/>
            </w:pPr>
            <w:r>
              <w:t xml:space="preserve">Introduction </w:t>
            </w:r>
          </w:p>
        </w:tc>
        <w:tc>
          <w:tcPr>
            <w:tcW w:w="1092" w:type="dxa"/>
            <w:gridSpan w:val="2"/>
            <w:tcBorders>
              <w:top w:val="single" w:sz="4" w:space="0" w:color="000000"/>
              <w:left w:val="single" w:sz="4" w:space="0" w:color="000000"/>
              <w:bottom w:val="single" w:sz="4" w:space="0" w:color="000000"/>
              <w:right w:val="single" w:sz="4" w:space="0" w:color="000000"/>
            </w:tcBorders>
          </w:tcPr>
          <w:p w14:paraId="4CBD09C2" w14:textId="77777777" w:rsidR="00AF7865" w:rsidRDefault="00000000">
            <w:pPr>
              <w:spacing w:after="0" w:line="259" w:lineRule="auto"/>
              <w:ind w:left="2" w:right="0" w:firstLine="0"/>
              <w:jc w:val="left"/>
            </w:pPr>
            <w:r>
              <w:t xml:space="preserve">26 </w:t>
            </w:r>
          </w:p>
        </w:tc>
      </w:tr>
      <w:tr w:rsidR="00AF7865" w14:paraId="7BBF715E"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37B4F5E3" w14:textId="77777777" w:rsidR="00AF7865" w:rsidRDefault="00000000">
            <w:pPr>
              <w:spacing w:after="0" w:line="259" w:lineRule="auto"/>
              <w:ind w:left="0" w:right="0" w:firstLine="0"/>
              <w:jc w:val="left"/>
            </w:pPr>
            <w:r>
              <w:t xml:space="preserve">3.2 </w:t>
            </w:r>
          </w:p>
        </w:tc>
        <w:tc>
          <w:tcPr>
            <w:tcW w:w="5934" w:type="dxa"/>
            <w:tcBorders>
              <w:top w:val="single" w:sz="4" w:space="0" w:color="000000"/>
              <w:left w:val="single" w:sz="4" w:space="0" w:color="000000"/>
              <w:bottom w:val="single" w:sz="4" w:space="0" w:color="000000"/>
              <w:right w:val="single" w:sz="4" w:space="0" w:color="000000"/>
            </w:tcBorders>
          </w:tcPr>
          <w:p w14:paraId="3449C933" w14:textId="77777777" w:rsidR="00AF7865" w:rsidRDefault="00000000">
            <w:pPr>
              <w:spacing w:after="0" w:line="259" w:lineRule="auto"/>
              <w:ind w:left="2" w:right="0" w:firstLine="0"/>
              <w:jc w:val="left"/>
            </w:pPr>
            <w:r>
              <w:t xml:space="preserve">Short-term Capital Asset </w:t>
            </w:r>
          </w:p>
        </w:tc>
        <w:tc>
          <w:tcPr>
            <w:tcW w:w="1092" w:type="dxa"/>
            <w:gridSpan w:val="2"/>
            <w:tcBorders>
              <w:top w:val="single" w:sz="4" w:space="0" w:color="000000"/>
              <w:left w:val="single" w:sz="4" w:space="0" w:color="000000"/>
              <w:bottom w:val="single" w:sz="4" w:space="0" w:color="000000"/>
              <w:right w:val="single" w:sz="4" w:space="0" w:color="000000"/>
            </w:tcBorders>
          </w:tcPr>
          <w:p w14:paraId="0DB88B2A" w14:textId="77777777" w:rsidR="00AF7865" w:rsidRDefault="00000000">
            <w:pPr>
              <w:spacing w:after="0" w:line="259" w:lineRule="auto"/>
              <w:ind w:left="2" w:right="0" w:firstLine="0"/>
              <w:jc w:val="left"/>
            </w:pPr>
            <w:r>
              <w:t xml:space="preserve">26 </w:t>
            </w:r>
          </w:p>
        </w:tc>
      </w:tr>
      <w:tr w:rsidR="00AF7865" w14:paraId="115F1310" w14:textId="77777777">
        <w:trPr>
          <w:trHeight w:val="425"/>
        </w:trPr>
        <w:tc>
          <w:tcPr>
            <w:tcW w:w="1135" w:type="dxa"/>
            <w:tcBorders>
              <w:top w:val="single" w:sz="4" w:space="0" w:color="000000"/>
              <w:left w:val="single" w:sz="4" w:space="0" w:color="000000"/>
              <w:bottom w:val="single" w:sz="4" w:space="0" w:color="000000"/>
              <w:right w:val="single" w:sz="4" w:space="0" w:color="000000"/>
            </w:tcBorders>
          </w:tcPr>
          <w:p w14:paraId="7A6D1C4E" w14:textId="77777777" w:rsidR="00AF7865" w:rsidRDefault="00000000">
            <w:pPr>
              <w:spacing w:after="0" w:line="259" w:lineRule="auto"/>
              <w:ind w:left="0" w:right="0" w:firstLine="0"/>
              <w:jc w:val="left"/>
            </w:pPr>
            <w:r>
              <w:t>3.3</w:t>
            </w:r>
            <w:r>
              <w:rPr>
                <w:sz w:val="28"/>
              </w:rPr>
              <w:t xml:space="preserve"> </w:t>
            </w:r>
          </w:p>
        </w:tc>
        <w:tc>
          <w:tcPr>
            <w:tcW w:w="5975" w:type="dxa"/>
            <w:gridSpan w:val="2"/>
            <w:tcBorders>
              <w:top w:val="single" w:sz="4" w:space="0" w:color="000000"/>
              <w:left w:val="single" w:sz="4" w:space="0" w:color="000000"/>
              <w:bottom w:val="single" w:sz="4" w:space="0" w:color="000000"/>
              <w:right w:val="single" w:sz="4" w:space="0" w:color="000000"/>
            </w:tcBorders>
          </w:tcPr>
          <w:p w14:paraId="46E3D199" w14:textId="77777777" w:rsidR="00AF7865" w:rsidRDefault="00000000">
            <w:pPr>
              <w:spacing w:after="0" w:line="259" w:lineRule="auto"/>
              <w:ind w:left="0" w:right="0" w:firstLine="0"/>
              <w:jc w:val="left"/>
            </w:pPr>
            <w:r>
              <w:t xml:space="preserve">Short-term capital gains under Section 111A </w:t>
            </w:r>
          </w:p>
        </w:tc>
        <w:tc>
          <w:tcPr>
            <w:tcW w:w="1051" w:type="dxa"/>
            <w:tcBorders>
              <w:top w:val="single" w:sz="4" w:space="0" w:color="000000"/>
              <w:left w:val="single" w:sz="4" w:space="0" w:color="000000"/>
              <w:bottom w:val="single" w:sz="4" w:space="0" w:color="000000"/>
              <w:right w:val="single" w:sz="4" w:space="0" w:color="000000"/>
            </w:tcBorders>
          </w:tcPr>
          <w:p w14:paraId="2CECBEC3" w14:textId="77777777" w:rsidR="00AF7865" w:rsidRDefault="00000000">
            <w:pPr>
              <w:spacing w:after="0" w:line="259" w:lineRule="auto"/>
              <w:ind w:left="0" w:right="0" w:firstLine="0"/>
              <w:jc w:val="left"/>
            </w:pPr>
            <w:r>
              <w:t>26</w:t>
            </w:r>
            <w:r>
              <w:rPr>
                <w:sz w:val="28"/>
              </w:rPr>
              <w:t xml:space="preserve"> </w:t>
            </w:r>
          </w:p>
        </w:tc>
      </w:tr>
      <w:tr w:rsidR="00AF7865" w14:paraId="5D865E14" w14:textId="77777777">
        <w:trPr>
          <w:trHeight w:val="492"/>
        </w:trPr>
        <w:tc>
          <w:tcPr>
            <w:tcW w:w="1135" w:type="dxa"/>
            <w:tcBorders>
              <w:top w:val="single" w:sz="4" w:space="0" w:color="000000"/>
              <w:left w:val="single" w:sz="4" w:space="0" w:color="000000"/>
              <w:bottom w:val="single" w:sz="4" w:space="0" w:color="000000"/>
              <w:right w:val="single" w:sz="4" w:space="0" w:color="000000"/>
            </w:tcBorders>
          </w:tcPr>
          <w:p w14:paraId="076B0696" w14:textId="77777777" w:rsidR="00AF7865" w:rsidRDefault="00000000">
            <w:pPr>
              <w:spacing w:after="0" w:line="259" w:lineRule="auto"/>
              <w:ind w:left="0" w:right="0" w:firstLine="0"/>
              <w:jc w:val="left"/>
            </w:pPr>
            <w:r>
              <w:rPr>
                <w:sz w:val="28"/>
              </w:rPr>
              <w:t xml:space="preserve">3.4 </w:t>
            </w:r>
          </w:p>
        </w:tc>
        <w:tc>
          <w:tcPr>
            <w:tcW w:w="5975" w:type="dxa"/>
            <w:gridSpan w:val="2"/>
            <w:tcBorders>
              <w:top w:val="single" w:sz="4" w:space="0" w:color="000000"/>
              <w:left w:val="single" w:sz="4" w:space="0" w:color="000000"/>
              <w:bottom w:val="single" w:sz="4" w:space="0" w:color="000000"/>
              <w:right w:val="single" w:sz="4" w:space="0" w:color="000000"/>
            </w:tcBorders>
          </w:tcPr>
          <w:p w14:paraId="2FE85DB1" w14:textId="77777777" w:rsidR="00AF7865" w:rsidRDefault="00000000">
            <w:pPr>
              <w:spacing w:after="0" w:line="259" w:lineRule="auto"/>
              <w:ind w:left="0" w:right="0" w:firstLine="0"/>
              <w:jc w:val="left"/>
            </w:pPr>
            <w:r>
              <w:t xml:space="preserve">Format of short-term capital gain  </w:t>
            </w:r>
          </w:p>
        </w:tc>
        <w:tc>
          <w:tcPr>
            <w:tcW w:w="1051" w:type="dxa"/>
            <w:tcBorders>
              <w:top w:val="single" w:sz="4" w:space="0" w:color="000000"/>
              <w:left w:val="single" w:sz="4" w:space="0" w:color="000000"/>
              <w:bottom w:val="single" w:sz="4" w:space="0" w:color="000000"/>
              <w:right w:val="single" w:sz="4" w:space="0" w:color="000000"/>
            </w:tcBorders>
          </w:tcPr>
          <w:p w14:paraId="005F27CC" w14:textId="77777777" w:rsidR="00AF7865" w:rsidRDefault="00000000">
            <w:pPr>
              <w:spacing w:after="0" w:line="259" w:lineRule="auto"/>
              <w:ind w:left="0" w:right="0" w:firstLine="0"/>
              <w:jc w:val="left"/>
            </w:pPr>
            <w:r>
              <w:rPr>
                <w:sz w:val="28"/>
              </w:rPr>
              <w:t xml:space="preserve">27 </w:t>
            </w:r>
          </w:p>
        </w:tc>
      </w:tr>
      <w:tr w:rsidR="00AF7865" w14:paraId="4FC23206" w14:textId="77777777">
        <w:trPr>
          <w:trHeight w:val="492"/>
        </w:trPr>
        <w:tc>
          <w:tcPr>
            <w:tcW w:w="1135" w:type="dxa"/>
            <w:tcBorders>
              <w:top w:val="single" w:sz="4" w:space="0" w:color="000000"/>
              <w:left w:val="single" w:sz="4" w:space="0" w:color="000000"/>
              <w:bottom w:val="single" w:sz="4" w:space="0" w:color="000000"/>
              <w:right w:val="single" w:sz="4" w:space="0" w:color="000000"/>
            </w:tcBorders>
          </w:tcPr>
          <w:p w14:paraId="06D3FC1D" w14:textId="77777777" w:rsidR="00AF7865" w:rsidRDefault="00000000">
            <w:pPr>
              <w:spacing w:after="0" w:line="259" w:lineRule="auto"/>
              <w:ind w:left="0" w:right="0" w:firstLine="0"/>
              <w:jc w:val="left"/>
            </w:pPr>
            <w:r>
              <w:rPr>
                <w:sz w:val="28"/>
              </w:rPr>
              <w:t xml:space="preserve">3.5 </w:t>
            </w:r>
          </w:p>
        </w:tc>
        <w:tc>
          <w:tcPr>
            <w:tcW w:w="5975" w:type="dxa"/>
            <w:gridSpan w:val="2"/>
            <w:tcBorders>
              <w:top w:val="single" w:sz="4" w:space="0" w:color="000000"/>
              <w:left w:val="single" w:sz="4" w:space="0" w:color="000000"/>
              <w:bottom w:val="single" w:sz="4" w:space="0" w:color="000000"/>
              <w:right w:val="single" w:sz="4" w:space="0" w:color="000000"/>
            </w:tcBorders>
          </w:tcPr>
          <w:p w14:paraId="0D7B940B" w14:textId="77777777" w:rsidR="00AF7865" w:rsidRDefault="00000000">
            <w:pPr>
              <w:spacing w:after="0" w:line="259" w:lineRule="auto"/>
              <w:ind w:left="0" w:right="0" w:firstLine="0"/>
              <w:jc w:val="left"/>
            </w:pPr>
            <w:r>
              <w:t xml:space="preserve">Long-term Capital Asset </w:t>
            </w:r>
          </w:p>
        </w:tc>
        <w:tc>
          <w:tcPr>
            <w:tcW w:w="1051" w:type="dxa"/>
            <w:tcBorders>
              <w:top w:val="single" w:sz="4" w:space="0" w:color="000000"/>
              <w:left w:val="single" w:sz="4" w:space="0" w:color="000000"/>
              <w:bottom w:val="single" w:sz="4" w:space="0" w:color="000000"/>
              <w:right w:val="single" w:sz="4" w:space="0" w:color="000000"/>
            </w:tcBorders>
          </w:tcPr>
          <w:p w14:paraId="58EB239D" w14:textId="77777777" w:rsidR="00AF7865" w:rsidRDefault="00000000">
            <w:pPr>
              <w:spacing w:after="0" w:line="259" w:lineRule="auto"/>
              <w:ind w:left="0" w:right="0" w:firstLine="0"/>
              <w:jc w:val="left"/>
            </w:pPr>
            <w:r>
              <w:rPr>
                <w:sz w:val="28"/>
              </w:rPr>
              <w:t xml:space="preserve">27 </w:t>
            </w:r>
          </w:p>
        </w:tc>
      </w:tr>
      <w:tr w:rsidR="00AF7865" w14:paraId="4AAA885A" w14:textId="77777777">
        <w:trPr>
          <w:trHeight w:val="494"/>
        </w:trPr>
        <w:tc>
          <w:tcPr>
            <w:tcW w:w="1135" w:type="dxa"/>
            <w:tcBorders>
              <w:top w:val="single" w:sz="4" w:space="0" w:color="000000"/>
              <w:left w:val="single" w:sz="4" w:space="0" w:color="000000"/>
              <w:bottom w:val="single" w:sz="4" w:space="0" w:color="000000"/>
              <w:right w:val="single" w:sz="4" w:space="0" w:color="000000"/>
            </w:tcBorders>
          </w:tcPr>
          <w:p w14:paraId="6805F0E9" w14:textId="77777777" w:rsidR="00AF7865" w:rsidRDefault="00000000">
            <w:pPr>
              <w:spacing w:after="0" w:line="259" w:lineRule="auto"/>
              <w:ind w:left="0" w:right="0" w:firstLine="0"/>
              <w:jc w:val="left"/>
            </w:pPr>
            <w:r>
              <w:rPr>
                <w:sz w:val="28"/>
              </w:rPr>
              <w:t xml:space="preserve">3.6 </w:t>
            </w:r>
          </w:p>
        </w:tc>
        <w:tc>
          <w:tcPr>
            <w:tcW w:w="5975" w:type="dxa"/>
            <w:gridSpan w:val="2"/>
            <w:tcBorders>
              <w:top w:val="single" w:sz="4" w:space="0" w:color="000000"/>
              <w:left w:val="single" w:sz="4" w:space="0" w:color="000000"/>
              <w:bottom w:val="single" w:sz="4" w:space="0" w:color="000000"/>
              <w:right w:val="single" w:sz="4" w:space="0" w:color="000000"/>
            </w:tcBorders>
          </w:tcPr>
          <w:p w14:paraId="46F80797" w14:textId="77777777" w:rsidR="00AF7865" w:rsidRDefault="00000000">
            <w:pPr>
              <w:spacing w:after="0" w:line="259" w:lineRule="auto"/>
              <w:ind w:left="0" w:right="0" w:firstLine="0"/>
              <w:jc w:val="left"/>
            </w:pPr>
            <w:r>
              <w:t xml:space="preserve">Long-term capital gains under section 112/112A </w:t>
            </w:r>
          </w:p>
        </w:tc>
        <w:tc>
          <w:tcPr>
            <w:tcW w:w="1051" w:type="dxa"/>
            <w:tcBorders>
              <w:top w:val="single" w:sz="4" w:space="0" w:color="000000"/>
              <w:left w:val="single" w:sz="4" w:space="0" w:color="000000"/>
              <w:bottom w:val="single" w:sz="4" w:space="0" w:color="000000"/>
              <w:right w:val="single" w:sz="4" w:space="0" w:color="000000"/>
            </w:tcBorders>
          </w:tcPr>
          <w:p w14:paraId="344809BE" w14:textId="77777777" w:rsidR="00AF7865" w:rsidRDefault="00000000">
            <w:pPr>
              <w:spacing w:after="0" w:line="259" w:lineRule="auto"/>
              <w:ind w:left="0" w:right="0" w:firstLine="0"/>
              <w:jc w:val="left"/>
            </w:pPr>
            <w:r>
              <w:rPr>
                <w:sz w:val="28"/>
              </w:rPr>
              <w:t xml:space="preserve">27 </w:t>
            </w:r>
          </w:p>
        </w:tc>
      </w:tr>
      <w:tr w:rsidR="00AF7865" w14:paraId="7EC60FBD" w14:textId="77777777">
        <w:trPr>
          <w:trHeight w:val="492"/>
        </w:trPr>
        <w:tc>
          <w:tcPr>
            <w:tcW w:w="1135" w:type="dxa"/>
            <w:tcBorders>
              <w:top w:val="single" w:sz="4" w:space="0" w:color="000000"/>
              <w:left w:val="single" w:sz="4" w:space="0" w:color="000000"/>
              <w:bottom w:val="single" w:sz="4" w:space="0" w:color="000000"/>
              <w:right w:val="single" w:sz="4" w:space="0" w:color="000000"/>
            </w:tcBorders>
          </w:tcPr>
          <w:p w14:paraId="0B3DC5BB" w14:textId="77777777" w:rsidR="00AF7865" w:rsidRDefault="00000000">
            <w:pPr>
              <w:spacing w:after="0" w:line="259" w:lineRule="auto"/>
              <w:ind w:left="0" w:right="0" w:firstLine="0"/>
              <w:jc w:val="left"/>
            </w:pPr>
            <w:r>
              <w:rPr>
                <w:sz w:val="28"/>
              </w:rPr>
              <w:t xml:space="preserve">3.7 </w:t>
            </w:r>
          </w:p>
        </w:tc>
        <w:tc>
          <w:tcPr>
            <w:tcW w:w="5975" w:type="dxa"/>
            <w:gridSpan w:val="2"/>
            <w:tcBorders>
              <w:top w:val="single" w:sz="4" w:space="0" w:color="000000"/>
              <w:left w:val="single" w:sz="4" w:space="0" w:color="000000"/>
              <w:bottom w:val="single" w:sz="4" w:space="0" w:color="000000"/>
              <w:right w:val="single" w:sz="4" w:space="0" w:color="000000"/>
            </w:tcBorders>
          </w:tcPr>
          <w:p w14:paraId="5BD75306" w14:textId="77777777" w:rsidR="00AF7865" w:rsidRDefault="00000000">
            <w:pPr>
              <w:spacing w:after="0" w:line="259" w:lineRule="auto"/>
              <w:ind w:left="0" w:right="0" w:firstLine="0"/>
              <w:jc w:val="left"/>
            </w:pPr>
            <w:r>
              <w:t xml:space="preserve">Format of long-term capital gain </w:t>
            </w:r>
          </w:p>
        </w:tc>
        <w:tc>
          <w:tcPr>
            <w:tcW w:w="1051" w:type="dxa"/>
            <w:tcBorders>
              <w:top w:val="single" w:sz="4" w:space="0" w:color="000000"/>
              <w:left w:val="single" w:sz="4" w:space="0" w:color="000000"/>
              <w:bottom w:val="single" w:sz="4" w:space="0" w:color="000000"/>
              <w:right w:val="single" w:sz="4" w:space="0" w:color="000000"/>
            </w:tcBorders>
          </w:tcPr>
          <w:p w14:paraId="6E9900F1" w14:textId="77777777" w:rsidR="00AF7865" w:rsidRDefault="00000000">
            <w:pPr>
              <w:spacing w:after="0" w:line="259" w:lineRule="auto"/>
              <w:ind w:left="0" w:right="0" w:firstLine="0"/>
              <w:jc w:val="left"/>
            </w:pPr>
            <w:r>
              <w:rPr>
                <w:sz w:val="28"/>
              </w:rPr>
              <w:t xml:space="preserve">28 </w:t>
            </w:r>
          </w:p>
        </w:tc>
      </w:tr>
      <w:tr w:rsidR="00AF7865" w14:paraId="1366AD62" w14:textId="77777777">
        <w:trPr>
          <w:trHeight w:val="838"/>
        </w:trPr>
        <w:tc>
          <w:tcPr>
            <w:tcW w:w="1135" w:type="dxa"/>
            <w:tcBorders>
              <w:top w:val="single" w:sz="4" w:space="0" w:color="000000"/>
              <w:left w:val="single" w:sz="4" w:space="0" w:color="000000"/>
              <w:bottom w:val="single" w:sz="4" w:space="0" w:color="000000"/>
              <w:right w:val="single" w:sz="4" w:space="0" w:color="000000"/>
            </w:tcBorders>
          </w:tcPr>
          <w:p w14:paraId="0F56BEF9" w14:textId="77777777" w:rsidR="00AF7865" w:rsidRDefault="00000000">
            <w:pPr>
              <w:spacing w:after="0" w:line="259" w:lineRule="auto"/>
              <w:ind w:left="0" w:right="0" w:firstLine="0"/>
              <w:jc w:val="left"/>
            </w:pPr>
            <w:r>
              <w:rPr>
                <w:sz w:val="28"/>
              </w:rPr>
              <w:t xml:space="preserve">3.8 </w:t>
            </w:r>
          </w:p>
        </w:tc>
        <w:tc>
          <w:tcPr>
            <w:tcW w:w="5975" w:type="dxa"/>
            <w:gridSpan w:val="2"/>
            <w:tcBorders>
              <w:top w:val="single" w:sz="4" w:space="0" w:color="000000"/>
              <w:left w:val="single" w:sz="4" w:space="0" w:color="000000"/>
              <w:bottom w:val="single" w:sz="4" w:space="0" w:color="000000"/>
              <w:right w:val="single" w:sz="4" w:space="0" w:color="000000"/>
            </w:tcBorders>
          </w:tcPr>
          <w:p w14:paraId="0DE90CEF" w14:textId="77777777" w:rsidR="00AF7865" w:rsidRDefault="00000000">
            <w:pPr>
              <w:spacing w:after="115" w:line="259" w:lineRule="auto"/>
              <w:ind w:left="0" w:right="0" w:firstLine="0"/>
              <w:jc w:val="left"/>
            </w:pPr>
            <w:r>
              <w:t xml:space="preserve">Tax Rate on Long-Term Capital Gain and Short-Term </w:t>
            </w:r>
          </w:p>
          <w:p w14:paraId="40A1E253" w14:textId="77777777" w:rsidR="00AF7865" w:rsidRDefault="00000000">
            <w:pPr>
              <w:spacing w:after="0" w:line="259" w:lineRule="auto"/>
              <w:ind w:left="0" w:right="0" w:firstLine="0"/>
              <w:jc w:val="left"/>
            </w:pPr>
            <w:r>
              <w:t xml:space="preserve">Capital Gain </w:t>
            </w:r>
          </w:p>
        </w:tc>
        <w:tc>
          <w:tcPr>
            <w:tcW w:w="1051" w:type="dxa"/>
            <w:tcBorders>
              <w:top w:val="single" w:sz="4" w:space="0" w:color="000000"/>
              <w:left w:val="single" w:sz="4" w:space="0" w:color="000000"/>
              <w:bottom w:val="single" w:sz="4" w:space="0" w:color="000000"/>
              <w:right w:val="single" w:sz="4" w:space="0" w:color="000000"/>
            </w:tcBorders>
          </w:tcPr>
          <w:p w14:paraId="1D745828" w14:textId="77777777" w:rsidR="00AF7865" w:rsidRDefault="00000000">
            <w:pPr>
              <w:spacing w:after="0" w:line="259" w:lineRule="auto"/>
              <w:ind w:left="0" w:right="0" w:firstLine="0"/>
              <w:jc w:val="left"/>
            </w:pPr>
            <w:r>
              <w:rPr>
                <w:sz w:val="28"/>
              </w:rPr>
              <w:t xml:space="preserve">29 </w:t>
            </w:r>
          </w:p>
        </w:tc>
      </w:tr>
      <w:tr w:rsidR="00AF7865" w14:paraId="6111C3EF" w14:textId="77777777">
        <w:trPr>
          <w:trHeight w:val="778"/>
        </w:trPr>
        <w:tc>
          <w:tcPr>
            <w:tcW w:w="1135" w:type="dxa"/>
            <w:tcBorders>
              <w:top w:val="single" w:sz="4" w:space="0" w:color="000000"/>
              <w:left w:val="single" w:sz="4" w:space="0" w:color="000000"/>
              <w:bottom w:val="single" w:sz="4" w:space="0" w:color="000000"/>
              <w:right w:val="single" w:sz="4" w:space="0" w:color="000000"/>
            </w:tcBorders>
          </w:tcPr>
          <w:p w14:paraId="65163A94" w14:textId="77777777" w:rsidR="00AF7865" w:rsidRDefault="00000000">
            <w:pPr>
              <w:spacing w:after="0" w:line="259" w:lineRule="auto"/>
              <w:ind w:left="0" w:right="0" w:firstLine="0"/>
              <w:jc w:val="left"/>
            </w:pPr>
            <w:r>
              <w:rPr>
                <w:sz w:val="28"/>
              </w:rPr>
              <w:t xml:space="preserve">3.9 </w:t>
            </w:r>
          </w:p>
        </w:tc>
        <w:tc>
          <w:tcPr>
            <w:tcW w:w="5975" w:type="dxa"/>
            <w:gridSpan w:val="2"/>
            <w:tcBorders>
              <w:top w:val="single" w:sz="4" w:space="0" w:color="000000"/>
              <w:left w:val="single" w:sz="4" w:space="0" w:color="000000"/>
              <w:bottom w:val="single" w:sz="4" w:space="0" w:color="000000"/>
              <w:right w:val="single" w:sz="4" w:space="0" w:color="000000"/>
            </w:tcBorders>
          </w:tcPr>
          <w:p w14:paraId="20D21F87" w14:textId="77777777" w:rsidR="00AF7865" w:rsidRDefault="00000000">
            <w:pPr>
              <w:spacing w:after="0" w:line="259" w:lineRule="auto"/>
              <w:ind w:left="0" w:right="0" w:firstLine="0"/>
              <w:jc w:val="left"/>
            </w:pPr>
            <w:r>
              <w:t>Deduction of Expenses Allowed from the Final Value of Consideration</w:t>
            </w:r>
            <w:r>
              <w:rPr>
                <w:rFonts w:ascii="Calibri" w:eastAsia="Calibri" w:hAnsi="Calibri" w:cs="Calibri"/>
                <w:sz w:val="22"/>
              </w:rP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381036C4" w14:textId="77777777" w:rsidR="00AF7865" w:rsidRDefault="00000000">
            <w:pPr>
              <w:spacing w:after="0" w:line="259" w:lineRule="auto"/>
              <w:ind w:left="0" w:right="0" w:firstLine="0"/>
              <w:jc w:val="left"/>
            </w:pPr>
            <w:r>
              <w:rPr>
                <w:sz w:val="28"/>
              </w:rPr>
              <w:t xml:space="preserve">31 </w:t>
            </w:r>
          </w:p>
        </w:tc>
      </w:tr>
      <w:tr w:rsidR="00AF7865" w14:paraId="6213D016" w14:textId="77777777">
        <w:trPr>
          <w:trHeight w:val="494"/>
        </w:trPr>
        <w:tc>
          <w:tcPr>
            <w:tcW w:w="1135" w:type="dxa"/>
            <w:tcBorders>
              <w:top w:val="single" w:sz="4" w:space="0" w:color="000000"/>
              <w:left w:val="single" w:sz="4" w:space="0" w:color="000000"/>
              <w:bottom w:val="single" w:sz="4" w:space="0" w:color="000000"/>
              <w:right w:val="single" w:sz="4" w:space="0" w:color="000000"/>
            </w:tcBorders>
          </w:tcPr>
          <w:p w14:paraId="019693A6" w14:textId="77777777" w:rsidR="00AF7865" w:rsidRDefault="00000000">
            <w:pPr>
              <w:spacing w:after="0" w:line="259" w:lineRule="auto"/>
              <w:ind w:left="0" w:right="0" w:firstLine="0"/>
              <w:jc w:val="left"/>
            </w:pPr>
            <w:r>
              <w:rPr>
                <w:sz w:val="28"/>
              </w:rPr>
              <w:t xml:space="preserve">3.10 </w:t>
            </w:r>
          </w:p>
        </w:tc>
        <w:tc>
          <w:tcPr>
            <w:tcW w:w="5975" w:type="dxa"/>
            <w:gridSpan w:val="2"/>
            <w:tcBorders>
              <w:top w:val="single" w:sz="4" w:space="0" w:color="000000"/>
              <w:left w:val="single" w:sz="4" w:space="0" w:color="000000"/>
              <w:bottom w:val="single" w:sz="4" w:space="0" w:color="000000"/>
              <w:right w:val="single" w:sz="4" w:space="0" w:color="000000"/>
            </w:tcBorders>
          </w:tcPr>
          <w:p w14:paraId="08AB0965" w14:textId="77777777" w:rsidR="00AF7865" w:rsidRDefault="00000000">
            <w:pPr>
              <w:spacing w:after="0" w:line="259" w:lineRule="auto"/>
              <w:ind w:left="0" w:right="0" w:firstLine="0"/>
              <w:jc w:val="left"/>
            </w:pPr>
            <w:r>
              <w:t xml:space="preserve">Exemptions on capital gain tax </w:t>
            </w:r>
          </w:p>
        </w:tc>
        <w:tc>
          <w:tcPr>
            <w:tcW w:w="1051" w:type="dxa"/>
            <w:tcBorders>
              <w:top w:val="single" w:sz="4" w:space="0" w:color="000000"/>
              <w:left w:val="single" w:sz="4" w:space="0" w:color="000000"/>
              <w:bottom w:val="single" w:sz="4" w:space="0" w:color="000000"/>
              <w:right w:val="single" w:sz="4" w:space="0" w:color="000000"/>
            </w:tcBorders>
          </w:tcPr>
          <w:p w14:paraId="2494231D" w14:textId="77777777" w:rsidR="00AF7865" w:rsidRDefault="00000000">
            <w:pPr>
              <w:spacing w:after="0" w:line="259" w:lineRule="auto"/>
              <w:ind w:left="0" w:right="0" w:firstLine="0"/>
              <w:jc w:val="left"/>
            </w:pPr>
            <w:r>
              <w:rPr>
                <w:sz w:val="28"/>
              </w:rPr>
              <w:t xml:space="preserve">32 </w:t>
            </w:r>
          </w:p>
        </w:tc>
      </w:tr>
      <w:tr w:rsidR="00AF7865" w14:paraId="0B92BBFC" w14:textId="77777777">
        <w:trPr>
          <w:trHeight w:val="492"/>
        </w:trPr>
        <w:tc>
          <w:tcPr>
            <w:tcW w:w="1135" w:type="dxa"/>
            <w:tcBorders>
              <w:top w:val="single" w:sz="4" w:space="0" w:color="000000"/>
              <w:left w:val="single" w:sz="4" w:space="0" w:color="000000"/>
              <w:bottom w:val="single" w:sz="4" w:space="0" w:color="000000"/>
              <w:right w:val="single" w:sz="4" w:space="0" w:color="000000"/>
            </w:tcBorders>
          </w:tcPr>
          <w:p w14:paraId="2D22B532" w14:textId="77777777" w:rsidR="00AF7865" w:rsidRDefault="00000000">
            <w:pPr>
              <w:spacing w:after="0" w:line="259" w:lineRule="auto"/>
              <w:ind w:left="0" w:right="0" w:firstLine="0"/>
              <w:jc w:val="left"/>
            </w:pPr>
            <w:r>
              <w:rPr>
                <w:sz w:val="28"/>
              </w:rPr>
              <w:t xml:space="preserve">3.11 </w:t>
            </w:r>
          </w:p>
        </w:tc>
        <w:tc>
          <w:tcPr>
            <w:tcW w:w="5975" w:type="dxa"/>
            <w:gridSpan w:val="2"/>
            <w:tcBorders>
              <w:top w:val="single" w:sz="4" w:space="0" w:color="000000"/>
              <w:left w:val="single" w:sz="4" w:space="0" w:color="000000"/>
              <w:bottom w:val="single" w:sz="4" w:space="0" w:color="000000"/>
              <w:right w:val="single" w:sz="4" w:space="0" w:color="000000"/>
            </w:tcBorders>
          </w:tcPr>
          <w:p w14:paraId="278E0F30" w14:textId="77777777" w:rsidR="00AF7865" w:rsidRDefault="00000000">
            <w:pPr>
              <w:spacing w:after="0" w:line="259" w:lineRule="auto"/>
              <w:ind w:left="0" w:right="0" w:firstLine="0"/>
              <w:jc w:val="left"/>
            </w:pPr>
            <w:r>
              <w:t xml:space="preserve">Points to consider while computing capital gains </w:t>
            </w:r>
          </w:p>
        </w:tc>
        <w:tc>
          <w:tcPr>
            <w:tcW w:w="1051" w:type="dxa"/>
            <w:tcBorders>
              <w:top w:val="single" w:sz="4" w:space="0" w:color="000000"/>
              <w:left w:val="single" w:sz="4" w:space="0" w:color="000000"/>
              <w:bottom w:val="single" w:sz="4" w:space="0" w:color="000000"/>
              <w:right w:val="single" w:sz="4" w:space="0" w:color="000000"/>
            </w:tcBorders>
          </w:tcPr>
          <w:p w14:paraId="0FE97DFB" w14:textId="77777777" w:rsidR="00AF7865" w:rsidRDefault="00000000">
            <w:pPr>
              <w:spacing w:after="0" w:line="259" w:lineRule="auto"/>
              <w:ind w:left="0" w:right="0" w:firstLine="0"/>
              <w:jc w:val="left"/>
            </w:pPr>
            <w:r>
              <w:rPr>
                <w:sz w:val="28"/>
              </w:rPr>
              <w:t xml:space="preserve">33 </w:t>
            </w:r>
          </w:p>
        </w:tc>
      </w:tr>
      <w:tr w:rsidR="00AF7865" w14:paraId="4AEAF52F" w14:textId="77777777">
        <w:trPr>
          <w:trHeight w:val="727"/>
        </w:trPr>
        <w:tc>
          <w:tcPr>
            <w:tcW w:w="1135" w:type="dxa"/>
            <w:tcBorders>
              <w:top w:val="single" w:sz="4" w:space="0" w:color="000000"/>
              <w:left w:val="single" w:sz="4" w:space="0" w:color="000000"/>
              <w:bottom w:val="single" w:sz="4" w:space="0" w:color="000000"/>
              <w:right w:val="single" w:sz="4" w:space="0" w:color="000000"/>
            </w:tcBorders>
          </w:tcPr>
          <w:p w14:paraId="1742760F" w14:textId="77777777" w:rsidR="00AF7865" w:rsidRDefault="00000000">
            <w:pPr>
              <w:spacing w:after="0" w:line="259" w:lineRule="auto"/>
              <w:ind w:left="0" w:right="0" w:firstLine="0"/>
              <w:jc w:val="left"/>
            </w:pPr>
            <w:r>
              <w:rPr>
                <w:sz w:val="28"/>
              </w:rPr>
              <w:t xml:space="preserve">3.12 </w:t>
            </w:r>
          </w:p>
        </w:tc>
        <w:tc>
          <w:tcPr>
            <w:tcW w:w="5975" w:type="dxa"/>
            <w:gridSpan w:val="2"/>
            <w:tcBorders>
              <w:top w:val="single" w:sz="4" w:space="0" w:color="000000"/>
              <w:left w:val="single" w:sz="4" w:space="0" w:color="000000"/>
              <w:bottom w:val="single" w:sz="4" w:space="0" w:color="000000"/>
              <w:right w:val="single" w:sz="4" w:space="0" w:color="000000"/>
            </w:tcBorders>
          </w:tcPr>
          <w:p w14:paraId="6BB7EA2C" w14:textId="77777777" w:rsidR="00AF7865" w:rsidRDefault="00000000">
            <w:pPr>
              <w:spacing w:after="0" w:line="259" w:lineRule="auto"/>
              <w:ind w:left="0" w:right="0" w:firstLine="0"/>
              <w:jc w:val="left"/>
            </w:pPr>
            <w:r>
              <w:t>The CII for different years is determined by the Central Government</w:t>
            </w:r>
            <w:r>
              <w:rPr>
                <w:rFonts w:ascii="Calibri" w:eastAsia="Calibri" w:hAnsi="Calibri" w:cs="Calibri"/>
                <w:sz w:val="22"/>
              </w:rP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099F9A31" w14:textId="77777777" w:rsidR="00AF7865" w:rsidRDefault="00000000">
            <w:pPr>
              <w:spacing w:after="0" w:line="259" w:lineRule="auto"/>
              <w:ind w:left="0" w:right="0" w:firstLine="0"/>
              <w:jc w:val="left"/>
            </w:pPr>
            <w:r>
              <w:rPr>
                <w:sz w:val="28"/>
              </w:rPr>
              <w:t xml:space="preserve">35 </w:t>
            </w:r>
          </w:p>
        </w:tc>
      </w:tr>
      <w:tr w:rsidR="00AF7865" w14:paraId="6D0659D6" w14:textId="77777777">
        <w:trPr>
          <w:trHeight w:val="701"/>
        </w:trPr>
        <w:tc>
          <w:tcPr>
            <w:tcW w:w="1135" w:type="dxa"/>
            <w:tcBorders>
              <w:top w:val="single" w:sz="4" w:space="0" w:color="000000"/>
              <w:left w:val="single" w:sz="4" w:space="0" w:color="000000"/>
              <w:bottom w:val="single" w:sz="4" w:space="0" w:color="000000"/>
              <w:right w:val="single" w:sz="4" w:space="0" w:color="000000"/>
            </w:tcBorders>
          </w:tcPr>
          <w:p w14:paraId="32CCEC6F" w14:textId="77777777" w:rsidR="00AF7865" w:rsidRDefault="00000000">
            <w:pPr>
              <w:spacing w:after="0" w:line="259" w:lineRule="auto"/>
              <w:ind w:left="0" w:right="0" w:firstLine="0"/>
              <w:jc w:val="left"/>
            </w:pPr>
            <w:r>
              <w:rPr>
                <w:sz w:val="28"/>
              </w:rPr>
              <w:t xml:space="preserve">3.13 </w:t>
            </w:r>
          </w:p>
        </w:tc>
        <w:tc>
          <w:tcPr>
            <w:tcW w:w="5975" w:type="dxa"/>
            <w:gridSpan w:val="2"/>
            <w:tcBorders>
              <w:top w:val="single" w:sz="4" w:space="0" w:color="000000"/>
              <w:left w:val="single" w:sz="4" w:space="0" w:color="000000"/>
              <w:bottom w:val="single" w:sz="4" w:space="0" w:color="000000"/>
              <w:right w:val="single" w:sz="4" w:space="0" w:color="000000"/>
            </w:tcBorders>
          </w:tcPr>
          <w:p w14:paraId="7A97286D" w14:textId="77777777" w:rsidR="00AF7865" w:rsidRDefault="00000000">
            <w:pPr>
              <w:spacing w:after="115" w:line="259" w:lineRule="auto"/>
              <w:ind w:left="0" w:right="0" w:firstLine="0"/>
              <w:jc w:val="left"/>
            </w:pPr>
            <w:r>
              <w:t xml:space="preserve">Computation of capital gains </w:t>
            </w:r>
          </w:p>
          <w:p w14:paraId="13F6D017" w14:textId="77777777" w:rsidR="00AF7865" w:rsidRDefault="00000000">
            <w:pPr>
              <w:spacing w:after="0" w:line="259" w:lineRule="auto"/>
              <w:ind w:left="0" w:right="0" w:firstLine="0"/>
              <w:jc w:val="left"/>
            </w:pP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7E99CACF" w14:textId="77777777" w:rsidR="00AF7865" w:rsidRDefault="00000000">
            <w:pPr>
              <w:spacing w:after="0" w:line="259" w:lineRule="auto"/>
              <w:ind w:left="0" w:right="0" w:firstLine="0"/>
              <w:jc w:val="left"/>
            </w:pPr>
            <w:r>
              <w:rPr>
                <w:sz w:val="28"/>
              </w:rPr>
              <w:t xml:space="preserve">37 </w:t>
            </w:r>
          </w:p>
        </w:tc>
      </w:tr>
      <w:tr w:rsidR="00AF7865" w14:paraId="43AFEF4C" w14:textId="77777777">
        <w:trPr>
          <w:trHeight w:val="425"/>
        </w:trPr>
        <w:tc>
          <w:tcPr>
            <w:tcW w:w="1135" w:type="dxa"/>
            <w:tcBorders>
              <w:top w:val="single" w:sz="4" w:space="0" w:color="000000"/>
              <w:left w:val="single" w:sz="4" w:space="0" w:color="000000"/>
              <w:bottom w:val="single" w:sz="4" w:space="0" w:color="000000"/>
              <w:right w:val="nil"/>
            </w:tcBorders>
          </w:tcPr>
          <w:p w14:paraId="27B163A6" w14:textId="77777777" w:rsidR="00AF7865" w:rsidRDefault="00AF7865">
            <w:pPr>
              <w:spacing w:after="160" w:line="259" w:lineRule="auto"/>
              <w:ind w:left="0" w:right="0" w:firstLine="0"/>
              <w:jc w:val="left"/>
            </w:pPr>
          </w:p>
        </w:tc>
        <w:tc>
          <w:tcPr>
            <w:tcW w:w="5975" w:type="dxa"/>
            <w:gridSpan w:val="2"/>
            <w:tcBorders>
              <w:top w:val="single" w:sz="4" w:space="0" w:color="000000"/>
              <w:left w:val="nil"/>
              <w:bottom w:val="single" w:sz="4" w:space="0" w:color="000000"/>
              <w:right w:val="nil"/>
            </w:tcBorders>
          </w:tcPr>
          <w:p w14:paraId="5B48A95A" w14:textId="77777777" w:rsidR="00AF7865" w:rsidRDefault="00000000">
            <w:pPr>
              <w:spacing w:after="0" w:line="259" w:lineRule="auto"/>
              <w:ind w:left="0" w:right="149" w:firstLine="0"/>
              <w:jc w:val="center"/>
            </w:pPr>
            <w:r>
              <w:t xml:space="preserve">Chapter 4 </w:t>
            </w:r>
          </w:p>
        </w:tc>
        <w:tc>
          <w:tcPr>
            <w:tcW w:w="1051" w:type="dxa"/>
            <w:tcBorders>
              <w:top w:val="single" w:sz="4" w:space="0" w:color="000000"/>
              <w:left w:val="nil"/>
              <w:bottom w:val="single" w:sz="4" w:space="0" w:color="000000"/>
              <w:right w:val="single" w:sz="4" w:space="0" w:color="000000"/>
            </w:tcBorders>
          </w:tcPr>
          <w:p w14:paraId="0D95B791" w14:textId="77777777" w:rsidR="00AF7865" w:rsidRDefault="00AF7865">
            <w:pPr>
              <w:spacing w:after="160" w:line="259" w:lineRule="auto"/>
              <w:ind w:left="0" w:right="0" w:firstLine="0"/>
              <w:jc w:val="left"/>
            </w:pPr>
          </w:p>
        </w:tc>
      </w:tr>
      <w:tr w:rsidR="00AF7865" w14:paraId="29A554CC" w14:textId="77777777">
        <w:trPr>
          <w:trHeight w:val="492"/>
        </w:trPr>
        <w:tc>
          <w:tcPr>
            <w:tcW w:w="1135" w:type="dxa"/>
            <w:tcBorders>
              <w:top w:val="single" w:sz="4" w:space="0" w:color="000000"/>
              <w:left w:val="single" w:sz="4" w:space="0" w:color="000000"/>
              <w:bottom w:val="single" w:sz="4" w:space="0" w:color="000000"/>
              <w:right w:val="single" w:sz="4" w:space="0" w:color="000000"/>
            </w:tcBorders>
          </w:tcPr>
          <w:p w14:paraId="4F7C043C" w14:textId="77777777" w:rsidR="00AF7865" w:rsidRDefault="00000000">
            <w:pPr>
              <w:spacing w:after="0" w:line="259" w:lineRule="auto"/>
              <w:ind w:left="0" w:right="0" w:firstLine="0"/>
              <w:jc w:val="left"/>
            </w:pPr>
            <w:r>
              <w:rPr>
                <w:sz w:val="28"/>
              </w:rPr>
              <w:t xml:space="preserve">4.1 </w:t>
            </w:r>
          </w:p>
        </w:tc>
        <w:tc>
          <w:tcPr>
            <w:tcW w:w="5975" w:type="dxa"/>
            <w:gridSpan w:val="2"/>
            <w:tcBorders>
              <w:top w:val="single" w:sz="4" w:space="0" w:color="000000"/>
              <w:left w:val="single" w:sz="4" w:space="0" w:color="000000"/>
              <w:bottom w:val="single" w:sz="4" w:space="0" w:color="000000"/>
              <w:right w:val="single" w:sz="4" w:space="0" w:color="000000"/>
            </w:tcBorders>
          </w:tcPr>
          <w:p w14:paraId="63BB5287" w14:textId="77777777" w:rsidR="00AF7865" w:rsidRDefault="00000000">
            <w:pPr>
              <w:spacing w:after="0" w:line="259" w:lineRule="auto"/>
              <w:ind w:left="0" w:right="0" w:firstLine="0"/>
              <w:jc w:val="left"/>
            </w:pPr>
            <w:r>
              <w:t xml:space="preserve">Learning outcomes of the internship </w:t>
            </w:r>
          </w:p>
        </w:tc>
        <w:tc>
          <w:tcPr>
            <w:tcW w:w="1051" w:type="dxa"/>
            <w:tcBorders>
              <w:top w:val="single" w:sz="4" w:space="0" w:color="000000"/>
              <w:left w:val="single" w:sz="4" w:space="0" w:color="000000"/>
              <w:bottom w:val="single" w:sz="4" w:space="0" w:color="000000"/>
              <w:right w:val="single" w:sz="4" w:space="0" w:color="000000"/>
            </w:tcBorders>
          </w:tcPr>
          <w:p w14:paraId="2459F1FE" w14:textId="77777777" w:rsidR="00AF7865" w:rsidRDefault="00000000">
            <w:pPr>
              <w:spacing w:after="0" w:line="259" w:lineRule="auto"/>
              <w:ind w:left="0" w:right="0" w:firstLine="0"/>
              <w:jc w:val="left"/>
            </w:pPr>
            <w:r>
              <w:rPr>
                <w:sz w:val="28"/>
              </w:rPr>
              <w:t xml:space="preserve">43 </w:t>
            </w:r>
          </w:p>
        </w:tc>
      </w:tr>
      <w:tr w:rsidR="00AF7865" w14:paraId="01B5E961" w14:textId="77777777">
        <w:trPr>
          <w:trHeight w:val="492"/>
        </w:trPr>
        <w:tc>
          <w:tcPr>
            <w:tcW w:w="1135" w:type="dxa"/>
            <w:tcBorders>
              <w:top w:val="single" w:sz="4" w:space="0" w:color="000000"/>
              <w:left w:val="single" w:sz="4" w:space="0" w:color="000000"/>
              <w:bottom w:val="single" w:sz="4" w:space="0" w:color="000000"/>
              <w:right w:val="single" w:sz="4" w:space="0" w:color="000000"/>
            </w:tcBorders>
          </w:tcPr>
          <w:p w14:paraId="46B2E070" w14:textId="77777777" w:rsidR="00AF7865" w:rsidRDefault="00000000">
            <w:pPr>
              <w:spacing w:after="0" w:line="259" w:lineRule="auto"/>
              <w:ind w:left="0" w:right="0" w:firstLine="0"/>
              <w:jc w:val="left"/>
            </w:pPr>
            <w:r>
              <w:rPr>
                <w:sz w:val="28"/>
              </w:rPr>
              <w:t xml:space="preserve">4.2 </w:t>
            </w:r>
          </w:p>
        </w:tc>
        <w:tc>
          <w:tcPr>
            <w:tcW w:w="5975" w:type="dxa"/>
            <w:gridSpan w:val="2"/>
            <w:tcBorders>
              <w:top w:val="single" w:sz="4" w:space="0" w:color="000000"/>
              <w:left w:val="single" w:sz="4" w:space="0" w:color="000000"/>
              <w:bottom w:val="single" w:sz="4" w:space="0" w:color="000000"/>
              <w:right w:val="single" w:sz="4" w:space="0" w:color="000000"/>
            </w:tcBorders>
          </w:tcPr>
          <w:p w14:paraId="575909B8" w14:textId="77777777" w:rsidR="00AF7865" w:rsidRDefault="00000000">
            <w:pPr>
              <w:spacing w:after="0" w:line="259" w:lineRule="auto"/>
              <w:ind w:left="0" w:right="0" w:firstLine="0"/>
              <w:jc w:val="left"/>
            </w:pPr>
            <w:r>
              <w:t xml:space="preserve">Findings </w:t>
            </w:r>
          </w:p>
        </w:tc>
        <w:tc>
          <w:tcPr>
            <w:tcW w:w="1051" w:type="dxa"/>
            <w:tcBorders>
              <w:top w:val="single" w:sz="4" w:space="0" w:color="000000"/>
              <w:left w:val="single" w:sz="4" w:space="0" w:color="000000"/>
              <w:bottom w:val="single" w:sz="4" w:space="0" w:color="000000"/>
              <w:right w:val="single" w:sz="4" w:space="0" w:color="000000"/>
            </w:tcBorders>
          </w:tcPr>
          <w:p w14:paraId="0DD6BA4E" w14:textId="77777777" w:rsidR="00AF7865" w:rsidRDefault="00000000">
            <w:pPr>
              <w:spacing w:after="0" w:line="259" w:lineRule="auto"/>
              <w:ind w:left="0" w:right="0" w:firstLine="0"/>
              <w:jc w:val="left"/>
            </w:pPr>
            <w:r>
              <w:rPr>
                <w:sz w:val="28"/>
              </w:rPr>
              <w:t xml:space="preserve">44 </w:t>
            </w:r>
          </w:p>
        </w:tc>
      </w:tr>
      <w:tr w:rsidR="00AF7865" w14:paraId="14EF7EA2" w14:textId="77777777">
        <w:trPr>
          <w:trHeight w:val="494"/>
        </w:trPr>
        <w:tc>
          <w:tcPr>
            <w:tcW w:w="1135" w:type="dxa"/>
            <w:tcBorders>
              <w:top w:val="single" w:sz="4" w:space="0" w:color="000000"/>
              <w:left w:val="single" w:sz="4" w:space="0" w:color="000000"/>
              <w:bottom w:val="single" w:sz="4" w:space="0" w:color="000000"/>
              <w:right w:val="single" w:sz="4" w:space="0" w:color="000000"/>
            </w:tcBorders>
          </w:tcPr>
          <w:p w14:paraId="3AC6D3B4" w14:textId="77777777" w:rsidR="00AF7865" w:rsidRDefault="00000000">
            <w:pPr>
              <w:spacing w:after="0" w:line="259" w:lineRule="auto"/>
              <w:ind w:left="0" w:right="0" w:firstLine="0"/>
              <w:jc w:val="left"/>
            </w:pPr>
            <w:r>
              <w:rPr>
                <w:sz w:val="28"/>
              </w:rPr>
              <w:t xml:space="preserve">4.3 </w:t>
            </w:r>
          </w:p>
        </w:tc>
        <w:tc>
          <w:tcPr>
            <w:tcW w:w="5975" w:type="dxa"/>
            <w:gridSpan w:val="2"/>
            <w:tcBorders>
              <w:top w:val="single" w:sz="4" w:space="0" w:color="000000"/>
              <w:left w:val="single" w:sz="4" w:space="0" w:color="000000"/>
              <w:bottom w:val="single" w:sz="4" w:space="0" w:color="000000"/>
              <w:right w:val="single" w:sz="4" w:space="0" w:color="000000"/>
            </w:tcBorders>
          </w:tcPr>
          <w:p w14:paraId="78B47356" w14:textId="77777777" w:rsidR="00AF7865" w:rsidRDefault="00000000">
            <w:pPr>
              <w:spacing w:after="0" w:line="259" w:lineRule="auto"/>
              <w:ind w:left="0" w:right="0" w:firstLine="0"/>
              <w:jc w:val="left"/>
            </w:pPr>
            <w:r>
              <w:t xml:space="preserve">Conclusion </w:t>
            </w:r>
          </w:p>
        </w:tc>
        <w:tc>
          <w:tcPr>
            <w:tcW w:w="1051" w:type="dxa"/>
            <w:tcBorders>
              <w:top w:val="single" w:sz="4" w:space="0" w:color="000000"/>
              <w:left w:val="single" w:sz="4" w:space="0" w:color="000000"/>
              <w:bottom w:val="single" w:sz="4" w:space="0" w:color="000000"/>
              <w:right w:val="single" w:sz="4" w:space="0" w:color="000000"/>
            </w:tcBorders>
          </w:tcPr>
          <w:p w14:paraId="3DB99E02" w14:textId="77777777" w:rsidR="00AF7865" w:rsidRDefault="00000000">
            <w:pPr>
              <w:spacing w:after="0" w:line="259" w:lineRule="auto"/>
              <w:ind w:left="0" w:right="0" w:firstLine="0"/>
              <w:jc w:val="left"/>
            </w:pPr>
            <w:r>
              <w:rPr>
                <w:sz w:val="28"/>
              </w:rPr>
              <w:t xml:space="preserve">44 </w:t>
            </w:r>
          </w:p>
        </w:tc>
      </w:tr>
      <w:tr w:rsidR="00AF7865" w14:paraId="3B37ED72" w14:textId="77777777">
        <w:trPr>
          <w:trHeight w:val="422"/>
        </w:trPr>
        <w:tc>
          <w:tcPr>
            <w:tcW w:w="1135" w:type="dxa"/>
            <w:tcBorders>
              <w:top w:val="single" w:sz="4" w:space="0" w:color="000000"/>
              <w:left w:val="single" w:sz="4" w:space="0" w:color="000000"/>
              <w:bottom w:val="single" w:sz="4" w:space="0" w:color="000000"/>
              <w:right w:val="nil"/>
            </w:tcBorders>
          </w:tcPr>
          <w:p w14:paraId="42D9C067" w14:textId="77777777" w:rsidR="00AF7865" w:rsidRDefault="00AF7865">
            <w:pPr>
              <w:spacing w:after="160" w:line="259" w:lineRule="auto"/>
              <w:ind w:left="0" w:right="0" w:firstLine="0"/>
              <w:jc w:val="left"/>
            </w:pPr>
          </w:p>
        </w:tc>
        <w:tc>
          <w:tcPr>
            <w:tcW w:w="5975" w:type="dxa"/>
            <w:gridSpan w:val="2"/>
            <w:tcBorders>
              <w:top w:val="single" w:sz="4" w:space="0" w:color="000000"/>
              <w:left w:val="nil"/>
              <w:bottom w:val="single" w:sz="4" w:space="0" w:color="000000"/>
              <w:right w:val="nil"/>
            </w:tcBorders>
          </w:tcPr>
          <w:p w14:paraId="36B7080F" w14:textId="77777777" w:rsidR="00AF7865" w:rsidRDefault="00000000">
            <w:pPr>
              <w:spacing w:after="0" w:line="259" w:lineRule="auto"/>
              <w:ind w:left="0" w:right="147" w:firstLine="0"/>
              <w:jc w:val="center"/>
            </w:pPr>
            <w:r>
              <w:t>Bibliography</w:t>
            </w:r>
            <w:r>
              <w:rPr>
                <w:sz w:val="28"/>
              </w:rPr>
              <w:t xml:space="preserve"> </w:t>
            </w:r>
          </w:p>
        </w:tc>
        <w:tc>
          <w:tcPr>
            <w:tcW w:w="1051" w:type="dxa"/>
            <w:tcBorders>
              <w:top w:val="single" w:sz="4" w:space="0" w:color="000000"/>
              <w:left w:val="nil"/>
              <w:bottom w:val="single" w:sz="4" w:space="0" w:color="000000"/>
              <w:right w:val="single" w:sz="4" w:space="0" w:color="000000"/>
            </w:tcBorders>
          </w:tcPr>
          <w:p w14:paraId="26BCFCB8" w14:textId="77777777" w:rsidR="00AF7865" w:rsidRDefault="00AF7865">
            <w:pPr>
              <w:spacing w:after="160" w:line="259" w:lineRule="auto"/>
              <w:ind w:left="0" w:right="0" w:firstLine="0"/>
              <w:jc w:val="left"/>
            </w:pPr>
          </w:p>
        </w:tc>
      </w:tr>
      <w:tr w:rsidR="00AF7865" w14:paraId="71396D2A" w14:textId="77777777">
        <w:trPr>
          <w:trHeight w:val="425"/>
        </w:trPr>
        <w:tc>
          <w:tcPr>
            <w:tcW w:w="1135" w:type="dxa"/>
            <w:tcBorders>
              <w:top w:val="single" w:sz="4" w:space="0" w:color="000000"/>
              <w:left w:val="single" w:sz="4" w:space="0" w:color="000000"/>
              <w:bottom w:val="single" w:sz="4" w:space="0" w:color="000000"/>
              <w:right w:val="nil"/>
            </w:tcBorders>
          </w:tcPr>
          <w:p w14:paraId="6B9CF6A5" w14:textId="77777777" w:rsidR="00AF7865" w:rsidRDefault="00AF7865">
            <w:pPr>
              <w:spacing w:after="160" w:line="259" w:lineRule="auto"/>
              <w:ind w:left="0" w:right="0" w:firstLine="0"/>
              <w:jc w:val="left"/>
            </w:pPr>
          </w:p>
        </w:tc>
        <w:tc>
          <w:tcPr>
            <w:tcW w:w="5975" w:type="dxa"/>
            <w:gridSpan w:val="2"/>
            <w:tcBorders>
              <w:top w:val="single" w:sz="4" w:space="0" w:color="000000"/>
              <w:left w:val="nil"/>
              <w:bottom w:val="single" w:sz="4" w:space="0" w:color="000000"/>
              <w:right w:val="nil"/>
            </w:tcBorders>
          </w:tcPr>
          <w:p w14:paraId="7FAEF5AC" w14:textId="77777777" w:rsidR="00AF7865" w:rsidRDefault="00000000">
            <w:pPr>
              <w:spacing w:after="0" w:line="259" w:lineRule="auto"/>
              <w:ind w:left="0" w:right="147" w:firstLine="0"/>
              <w:jc w:val="center"/>
            </w:pPr>
            <w:r>
              <w:t>Annexure</w:t>
            </w:r>
            <w:r>
              <w:rPr>
                <w:sz w:val="28"/>
              </w:rPr>
              <w:t xml:space="preserve"> </w:t>
            </w:r>
          </w:p>
        </w:tc>
        <w:tc>
          <w:tcPr>
            <w:tcW w:w="1051" w:type="dxa"/>
            <w:tcBorders>
              <w:top w:val="single" w:sz="4" w:space="0" w:color="000000"/>
              <w:left w:val="nil"/>
              <w:bottom w:val="single" w:sz="4" w:space="0" w:color="000000"/>
              <w:right w:val="single" w:sz="4" w:space="0" w:color="000000"/>
            </w:tcBorders>
          </w:tcPr>
          <w:p w14:paraId="7613D0AD" w14:textId="77777777" w:rsidR="00AF7865" w:rsidRDefault="00AF7865">
            <w:pPr>
              <w:spacing w:after="160" w:line="259" w:lineRule="auto"/>
              <w:ind w:left="0" w:right="0" w:firstLine="0"/>
              <w:jc w:val="left"/>
            </w:pPr>
          </w:p>
        </w:tc>
      </w:tr>
    </w:tbl>
    <w:p w14:paraId="431DC8E3" w14:textId="77777777" w:rsidR="00AF7865" w:rsidRDefault="00000000">
      <w:pPr>
        <w:spacing w:after="333" w:line="259" w:lineRule="auto"/>
        <w:ind w:left="794" w:right="0" w:firstLine="0"/>
      </w:pPr>
      <w:r>
        <w:rPr>
          <w:b/>
          <w:sz w:val="28"/>
        </w:rPr>
        <w:t xml:space="preserve"> </w:t>
      </w:r>
    </w:p>
    <w:p w14:paraId="68B08434" w14:textId="77777777" w:rsidR="00AF7865" w:rsidRDefault="00000000">
      <w:pPr>
        <w:spacing w:after="330" w:line="259" w:lineRule="auto"/>
        <w:ind w:left="794" w:right="0" w:firstLine="0"/>
      </w:pPr>
      <w:r>
        <w:rPr>
          <w:b/>
          <w:sz w:val="28"/>
        </w:rPr>
        <w:t xml:space="preserve"> </w:t>
      </w:r>
    </w:p>
    <w:p w14:paraId="56CCB3A1" w14:textId="77777777" w:rsidR="00AF7865" w:rsidRDefault="00000000">
      <w:pPr>
        <w:spacing w:after="333" w:line="259" w:lineRule="auto"/>
        <w:ind w:left="794" w:right="0" w:firstLine="0"/>
      </w:pPr>
      <w:r>
        <w:rPr>
          <w:b/>
          <w:sz w:val="28"/>
        </w:rPr>
        <w:t xml:space="preserve"> </w:t>
      </w:r>
    </w:p>
    <w:p w14:paraId="0614012E" w14:textId="77777777" w:rsidR="00AF7865" w:rsidRDefault="00000000">
      <w:pPr>
        <w:spacing w:after="0" w:line="259" w:lineRule="auto"/>
        <w:ind w:left="794" w:right="0" w:firstLine="0"/>
      </w:pPr>
      <w:r>
        <w:rPr>
          <w:b/>
          <w:sz w:val="28"/>
        </w:rPr>
        <w:t xml:space="preserve"> </w:t>
      </w:r>
    </w:p>
    <w:p w14:paraId="487E0572" w14:textId="77777777" w:rsidR="00AF7865" w:rsidRDefault="00000000">
      <w:pPr>
        <w:spacing w:after="0" w:line="259" w:lineRule="auto"/>
        <w:ind w:left="-168" w:right="-110" w:firstLine="0"/>
        <w:jc w:val="left"/>
      </w:pPr>
      <w:r>
        <w:rPr>
          <w:rFonts w:ascii="Calibri" w:eastAsia="Calibri" w:hAnsi="Calibri" w:cs="Calibri"/>
          <w:noProof/>
          <w:sz w:val="22"/>
        </w:rPr>
        <mc:AlternateContent>
          <mc:Choice Requires="wpg">
            <w:drawing>
              <wp:inline distT="0" distB="0" distL="0" distR="0" wp14:anchorId="4D633B0D" wp14:editId="72DD3BDC">
                <wp:extent cx="6124398" cy="9724644"/>
                <wp:effectExtent l="0" t="0" r="0" b="0"/>
                <wp:docPr id="55487" name="Group 55487"/>
                <wp:cNvGraphicFramePr/>
                <a:graphic xmlns:a="http://schemas.openxmlformats.org/drawingml/2006/main">
                  <a:graphicData uri="http://schemas.microsoft.com/office/word/2010/wordprocessingGroup">
                    <wpg:wgp>
                      <wpg:cNvGrpSpPr/>
                      <wpg:grpSpPr>
                        <a:xfrm>
                          <a:off x="0" y="0"/>
                          <a:ext cx="6124398" cy="9724644"/>
                          <a:chOff x="0" y="0"/>
                          <a:chExt cx="6124398" cy="9724644"/>
                        </a:xfrm>
                      </wpg:grpSpPr>
                      <wps:wsp>
                        <wps:cNvPr id="1361" name="Rectangle 1361"/>
                        <wps:cNvSpPr/>
                        <wps:spPr>
                          <a:xfrm>
                            <a:off x="106680" y="78872"/>
                            <a:ext cx="59287" cy="262525"/>
                          </a:xfrm>
                          <a:prstGeom prst="rect">
                            <a:avLst/>
                          </a:prstGeom>
                          <a:ln>
                            <a:noFill/>
                          </a:ln>
                        </wps:spPr>
                        <wps:txbx>
                          <w:txbxContent>
                            <w:p w14:paraId="3E3D1C1C"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2" name="Rectangle 1362"/>
                        <wps:cNvSpPr/>
                        <wps:spPr>
                          <a:xfrm>
                            <a:off x="106680" y="511942"/>
                            <a:ext cx="59287" cy="262525"/>
                          </a:xfrm>
                          <a:prstGeom prst="rect">
                            <a:avLst/>
                          </a:prstGeom>
                          <a:ln>
                            <a:noFill/>
                          </a:ln>
                        </wps:spPr>
                        <wps:txbx>
                          <w:txbxContent>
                            <w:p w14:paraId="5776FF38"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3" name="Rectangle 1363"/>
                        <wps:cNvSpPr/>
                        <wps:spPr>
                          <a:xfrm>
                            <a:off x="106680" y="946282"/>
                            <a:ext cx="59287" cy="262525"/>
                          </a:xfrm>
                          <a:prstGeom prst="rect">
                            <a:avLst/>
                          </a:prstGeom>
                          <a:ln>
                            <a:noFill/>
                          </a:ln>
                        </wps:spPr>
                        <wps:txbx>
                          <w:txbxContent>
                            <w:p w14:paraId="60DBB7CE"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4" name="Rectangle 1364"/>
                        <wps:cNvSpPr/>
                        <wps:spPr>
                          <a:xfrm>
                            <a:off x="106680" y="1379098"/>
                            <a:ext cx="59287" cy="262525"/>
                          </a:xfrm>
                          <a:prstGeom prst="rect">
                            <a:avLst/>
                          </a:prstGeom>
                          <a:ln>
                            <a:noFill/>
                          </a:ln>
                        </wps:spPr>
                        <wps:txbx>
                          <w:txbxContent>
                            <w:p w14:paraId="45210C8F"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5" name="Rectangle 1365"/>
                        <wps:cNvSpPr/>
                        <wps:spPr>
                          <a:xfrm>
                            <a:off x="106680" y="1813437"/>
                            <a:ext cx="59287" cy="262525"/>
                          </a:xfrm>
                          <a:prstGeom prst="rect">
                            <a:avLst/>
                          </a:prstGeom>
                          <a:ln>
                            <a:noFill/>
                          </a:ln>
                        </wps:spPr>
                        <wps:txbx>
                          <w:txbxContent>
                            <w:p w14:paraId="2F6FDD1D"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6" name="Rectangle 1366"/>
                        <wps:cNvSpPr/>
                        <wps:spPr>
                          <a:xfrm>
                            <a:off x="106680" y="2247778"/>
                            <a:ext cx="59287" cy="262525"/>
                          </a:xfrm>
                          <a:prstGeom prst="rect">
                            <a:avLst/>
                          </a:prstGeom>
                          <a:ln>
                            <a:noFill/>
                          </a:ln>
                        </wps:spPr>
                        <wps:txbx>
                          <w:txbxContent>
                            <w:p w14:paraId="3548491C"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7" name="Rectangle 1367"/>
                        <wps:cNvSpPr/>
                        <wps:spPr>
                          <a:xfrm>
                            <a:off x="106680" y="2680594"/>
                            <a:ext cx="59287" cy="262525"/>
                          </a:xfrm>
                          <a:prstGeom prst="rect">
                            <a:avLst/>
                          </a:prstGeom>
                          <a:ln>
                            <a:noFill/>
                          </a:ln>
                        </wps:spPr>
                        <wps:txbx>
                          <w:txbxContent>
                            <w:p w14:paraId="206E0BA1"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8" name="Rectangle 1368"/>
                        <wps:cNvSpPr/>
                        <wps:spPr>
                          <a:xfrm>
                            <a:off x="106680" y="3115315"/>
                            <a:ext cx="59287" cy="262525"/>
                          </a:xfrm>
                          <a:prstGeom prst="rect">
                            <a:avLst/>
                          </a:prstGeom>
                          <a:ln>
                            <a:noFill/>
                          </a:ln>
                        </wps:spPr>
                        <wps:txbx>
                          <w:txbxContent>
                            <w:p w14:paraId="5B21C01B"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69" name="Rectangle 1369"/>
                        <wps:cNvSpPr/>
                        <wps:spPr>
                          <a:xfrm>
                            <a:off x="106680" y="3548131"/>
                            <a:ext cx="59287" cy="262525"/>
                          </a:xfrm>
                          <a:prstGeom prst="rect">
                            <a:avLst/>
                          </a:prstGeom>
                          <a:ln>
                            <a:noFill/>
                          </a:ln>
                        </wps:spPr>
                        <wps:txbx>
                          <w:txbxContent>
                            <w:p w14:paraId="2A7B237F"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70" name="Rectangle 1370"/>
                        <wps:cNvSpPr/>
                        <wps:spPr>
                          <a:xfrm>
                            <a:off x="2129358" y="3986890"/>
                            <a:ext cx="2478508" cy="486904"/>
                          </a:xfrm>
                          <a:prstGeom prst="rect">
                            <a:avLst/>
                          </a:prstGeom>
                          <a:ln>
                            <a:noFill/>
                          </a:ln>
                        </wps:spPr>
                        <wps:txbx>
                          <w:txbxContent>
                            <w:p w14:paraId="0E59E709" w14:textId="77777777" w:rsidR="00AF7865" w:rsidRDefault="00000000">
                              <w:pPr>
                                <w:spacing w:after="160" w:line="259" w:lineRule="auto"/>
                                <w:ind w:left="0" w:right="0" w:firstLine="0"/>
                                <w:jc w:val="left"/>
                              </w:pPr>
                              <w:r>
                                <w:rPr>
                                  <w:b/>
                                  <w:sz w:val="52"/>
                                </w:rPr>
                                <w:t>CHAPTER 1</w:t>
                              </w:r>
                            </w:p>
                          </w:txbxContent>
                        </wps:txbx>
                        <wps:bodyPr horzOverflow="overflow" vert="horz" lIns="0" tIns="0" rIns="0" bIns="0" rtlCol="0">
                          <a:noAutofit/>
                        </wps:bodyPr>
                      </wps:wsp>
                      <wps:wsp>
                        <wps:cNvPr id="1371" name="Rectangle 1371"/>
                        <wps:cNvSpPr/>
                        <wps:spPr>
                          <a:xfrm>
                            <a:off x="3991940" y="4122679"/>
                            <a:ext cx="59288" cy="262525"/>
                          </a:xfrm>
                          <a:prstGeom prst="rect">
                            <a:avLst/>
                          </a:prstGeom>
                          <a:ln>
                            <a:noFill/>
                          </a:ln>
                        </wps:spPr>
                        <wps:txbx>
                          <w:txbxContent>
                            <w:p w14:paraId="022D2C10"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72" name="Rectangle 1372"/>
                        <wps:cNvSpPr/>
                        <wps:spPr>
                          <a:xfrm>
                            <a:off x="435813" y="4683359"/>
                            <a:ext cx="3513969" cy="486904"/>
                          </a:xfrm>
                          <a:prstGeom prst="rect">
                            <a:avLst/>
                          </a:prstGeom>
                          <a:ln>
                            <a:noFill/>
                          </a:ln>
                        </wps:spPr>
                        <wps:txbx>
                          <w:txbxContent>
                            <w:p w14:paraId="102C4A56" w14:textId="77777777" w:rsidR="00AF7865" w:rsidRDefault="00000000">
                              <w:pPr>
                                <w:spacing w:after="160" w:line="259" w:lineRule="auto"/>
                                <w:ind w:left="0" w:right="0" w:firstLine="0"/>
                                <w:jc w:val="left"/>
                              </w:pPr>
                              <w:r>
                                <w:rPr>
                                  <w:b/>
                                  <w:sz w:val="52"/>
                                </w:rPr>
                                <w:t>INTRODUCTION</w:t>
                              </w:r>
                            </w:p>
                          </w:txbxContent>
                        </wps:txbx>
                        <wps:bodyPr horzOverflow="overflow" vert="horz" lIns="0" tIns="0" rIns="0" bIns="0" rtlCol="0">
                          <a:noAutofit/>
                        </wps:bodyPr>
                      </wps:wsp>
                      <wps:wsp>
                        <wps:cNvPr id="1373" name="Rectangle 1373"/>
                        <wps:cNvSpPr/>
                        <wps:spPr>
                          <a:xfrm>
                            <a:off x="3079064" y="4683359"/>
                            <a:ext cx="109961" cy="486904"/>
                          </a:xfrm>
                          <a:prstGeom prst="rect">
                            <a:avLst/>
                          </a:prstGeom>
                          <a:ln>
                            <a:noFill/>
                          </a:ln>
                        </wps:spPr>
                        <wps:txbx>
                          <w:txbxContent>
                            <w:p w14:paraId="5C760D20" w14:textId="77777777" w:rsidR="00AF7865" w:rsidRDefault="00000000">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1374" name="Rectangle 1374"/>
                        <wps:cNvSpPr/>
                        <wps:spPr>
                          <a:xfrm>
                            <a:off x="3161360" y="4683359"/>
                            <a:ext cx="3465513" cy="486904"/>
                          </a:xfrm>
                          <a:prstGeom prst="rect">
                            <a:avLst/>
                          </a:prstGeom>
                          <a:ln>
                            <a:noFill/>
                          </a:ln>
                        </wps:spPr>
                        <wps:txbx>
                          <w:txbxContent>
                            <w:p w14:paraId="037C9F54" w14:textId="77777777" w:rsidR="00AF7865" w:rsidRDefault="00000000">
                              <w:pPr>
                                <w:spacing w:after="160" w:line="259" w:lineRule="auto"/>
                                <w:ind w:left="0" w:right="0" w:firstLine="0"/>
                                <w:jc w:val="left"/>
                              </w:pPr>
                              <w:r>
                                <w:rPr>
                                  <w:b/>
                                  <w:sz w:val="52"/>
                                </w:rPr>
                                <w:t xml:space="preserve">AND COMPANY </w:t>
                              </w:r>
                            </w:p>
                          </w:txbxContent>
                        </wps:txbx>
                        <wps:bodyPr horzOverflow="overflow" vert="horz" lIns="0" tIns="0" rIns="0" bIns="0" rtlCol="0">
                          <a:noAutofit/>
                        </wps:bodyPr>
                      </wps:wsp>
                      <wps:wsp>
                        <wps:cNvPr id="1375" name="Rectangle 1375"/>
                        <wps:cNvSpPr/>
                        <wps:spPr>
                          <a:xfrm>
                            <a:off x="2327478" y="5253588"/>
                            <a:ext cx="1953334" cy="486904"/>
                          </a:xfrm>
                          <a:prstGeom prst="rect">
                            <a:avLst/>
                          </a:prstGeom>
                          <a:ln>
                            <a:noFill/>
                          </a:ln>
                        </wps:spPr>
                        <wps:txbx>
                          <w:txbxContent>
                            <w:p w14:paraId="11C7F138" w14:textId="77777777" w:rsidR="00AF7865" w:rsidRDefault="00000000">
                              <w:pPr>
                                <w:spacing w:after="160" w:line="259" w:lineRule="auto"/>
                                <w:ind w:left="0" w:right="0" w:firstLine="0"/>
                                <w:jc w:val="left"/>
                              </w:pPr>
                              <w:r>
                                <w:rPr>
                                  <w:b/>
                                  <w:sz w:val="52"/>
                                </w:rPr>
                                <w:t>PROFILE</w:t>
                              </w:r>
                            </w:p>
                          </w:txbxContent>
                        </wps:txbx>
                        <wps:bodyPr horzOverflow="overflow" vert="horz" lIns="0" tIns="0" rIns="0" bIns="0" rtlCol="0">
                          <a:noAutofit/>
                        </wps:bodyPr>
                      </wps:wsp>
                      <wps:wsp>
                        <wps:cNvPr id="1376" name="Rectangle 1376"/>
                        <wps:cNvSpPr/>
                        <wps:spPr>
                          <a:xfrm>
                            <a:off x="3795344" y="5253588"/>
                            <a:ext cx="109961" cy="486904"/>
                          </a:xfrm>
                          <a:prstGeom prst="rect">
                            <a:avLst/>
                          </a:prstGeom>
                          <a:ln>
                            <a:noFill/>
                          </a:ln>
                        </wps:spPr>
                        <wps:txbx>
                          <w:txbxContent>
                            <w:p w14:paraId="75203E59" w14:textId="77777777" w:rsidR="00AF7865" w:rsidRDefault="00000000">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1377" name="Rectangle 1377"/>
                        <wps:cNvSpPr/>
                        <wps:spPr>
                          <a:xfrm>
                            <a:off x="3060776" y="5945637"/>
                            <a:ext cx="59288" cy="262525"/>
                          </a:xfrm>
                          <a:prstGeom prst="rect">
                            <a:avLst/>
                          </a:prstGeom>
                          <a:ln>
                            <a:noFill/>
                          </a:ln>
                        </wps:spPr>
                        <wps:txbx>
                          <w:txbxContent>
                            <w:p w14:paraId="5E96933E"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78" name="Rectangle 1378"/>
                        <wps:cNvSpPr/>
                        <wps:spPr>
                          <a:xfrm>
                            <a:off x="106680" y="6378453"/>
                            <a:ext cx="59287" cy="262525"/>
                          </a:xfrm>
                          <a:prstGeom prst="rect">
                            <a:avLst/>
                          </a:prstGeom>
                          <a:ln>
                            <a:noFill/>
                          </a:ln>
                        </wps:spPr>
                        <wps:txbx>
                          <w:txbxContent>
                            <w:p w14:paraId="58D0AE5A"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79" name="Rectangle 1379"/>
                        <wps:cNvSpPr/>
                        <wps:spPr>
                          <a:xfrm>
                            <a:off x="106680" y="6741165"/>
                            <a:ext cx="59287" cy="262525"/>
                          </a:xfrm>
                          <a:prstGeom prst="rect">
                            <a:avLst/>
                          </a:prstGeom>
                          <a:ln>
                            <a:noFill/>
                          </a:ln>
                        </wps:spPr>
                        <wps:txbx>
                          <w:txbxContent>
                            <w:p w14:paraId="7A7A78CD"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80" name="Rectangle 1380"/>
                        <wps:cNvSpPr/>
                        <wps:spPr>
                          <a:xfrm>
                            <a:off x="106680" y="7102353"/>
                            <a:ext cx="59287" cy="262525"/>
                          </a:xfrm>
                          <a:prstGeom prst="rect">
                            <a:avLst/>
                          </a:prstGeom>
                          <a:ln>
                            <a:noFill/>
                          </a:ln>
                        </wps:spPr>
                        <wps:txbx>
                          <w:txbxContent>
                            <w:p w14:paraId="12D6DD15"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68518" name="Shape 6851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19" name="Shape 68519"/>
                        <wps:cNvSpPr/>
                        <wps:spPr>
                          <a:xfrm>
                            <a:off x="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0" name="Shape 6852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21" name="Shape 6852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22" name="Shape 6852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3" name="Shape 68523"/>
                        <wps:cNvSpPr/>
                        <wps:spPr>
                          <a:xfrm>
                            <a:off x="56388" y="1"/>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4" name="Shape 68524"/>
                        <wps:cNvSpPr/>
                        <wps:spPr>
                          <a:xfrm>
                            <a:off x="56388" y="9144"/>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25" name="Shape 68525"/>
                        <wps:cNvSpPr/>
                        <wps:spPr>
                          <a:xfrm>
                            <a:off x="56388" y="18288"/>
                            <a:ext cx="6011546" cy="38100"/>
                          </a:xfrm>
                          <a:custGeom>
                            <a:avLst/>
                            <a:gdLst/>
                            <a:ahLst/>
                            <a:cxnLst/>
                            <a:rect l="0" t="0" r="0" b="0"/>
                            <a:pathLst>
                              <a:path w="6011546" h="38100">
                                <a:moveTo>
                                  <a:pt x="0" y="0"/>
                                </a:moveTo>
                                <a:lnTo>
                                  <a:pt x="6011546" y="0"/>
                                </a:lnTo>
                                <a:lnTo>
                                  <a:pt x="601154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6" name="Shape 68526"/>
                        <wps:cNvSpPr/>
                        <wps:spPr>
                          <a:xfrm>
                            <a:off x="6115253"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7" name="Shape 68527"/>
                        <wps:cNvSpPr/>
                        <wps:spPr>
                          <a:xfrm>
                            <a:off x="606801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8" name="Shape 68528"/>
                        <wps:cNvSpPr/>
                        <wps:spPr>
                          <a:xfrm>
                            <a:off x="610611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29" name="Shape 68529"/>
                        <wps:cNvSpPr/>
                        <wps:spPr>
                          <a:xfrm>
                            <a:off x="606801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30" name="Shape 68530"/>
                        <wps:cNvSpPr/>
                        <wps:spPr>
                          <a:xfrm>
                            <a:off x="606801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1" name="Shape 68531"/>
                        <wps:cNvSpPr/>
                        <wps:spPr>
                          <a:xfrm>
                            <a:off x="0"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2" name="Shape 68532"/>
                        <wps:cNvSpPr/>
                        <wps:spPr>
                          <a:xfrm>
                            <a:off x="9144"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33" name="Shape 68533"/>
                        <wps:cNvSpPr/>
                        <wps:spPr>
                          <a:xfrm>
                            <a:off x="18288" y="56337"/>
                            <a:ext cx="38100" cy="9611614"/>
                          </a:xfrm>
                          <a:custGeom>
                            <a:avLst/>
                            <a:gdLst/>
                            <a:ahLst/>
                            <a:cxnLst/>
                            <a:rect l="0" t="0" r="0" b="0"/>
                            <a:pathLst>
                              <a:path w="38100" h="9611614">
                                <a:moveTo>
                                  <a:pt x="0" y="0"/>
                                </a:moveTo>
                                <a:lnTo>
                                  <a:pt x="38100" y="0"/>
                                </a:lnTo>
                                <a:lnTo>
                                  <a:pt x="38100"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4" name="Shape 68534"/>
                        <wps:cNvSpPr/>
                        <wps:spPr>
                          <a:xfrm>
                            <a:off x="6115253"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5" name="Shape 68535"/>
                        <wps:cNvSpPr/>
                        <wps:spPr>
                          <a:xfrm>
                            <a:off x="6106110"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36" name="Shape 68536"/>
                        <wps:cNvSpPr/>
                        <wps:spPr>
                          <a:xfrm>
                            <a:off x="6068010" y="56337"/>
                            <a:ext cx="38100" cy="9611614"/>
                          </a:xfrm>
                          <a:custGeom>
                            <a:avLst/>
                            <a:gdLst/>
                            <a:ahLst/>
                            <a:cxnLst/>
                            <a:rect l="0" t="0" r="0" b="0"/>
                            <a:pathLst>
                              <a:path w="38100" h="9611614">
                                <a:moveTo>
                                  <a:pt x="0" y="0"/>
                                </a:moveTo>
                                <a:lnTo>
                                  <a:pt x="38100" y="0"/>
                                </a:lnTo>
                                <a:lnTo>
                                  <a:pt x="38100"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7" name="Shape 68537"/>
                        <wps:cNvSpPr/>
                        <wps:spPr>
                          <a:xfrm>
                            <a:off x="0" y="9667951"/>
                            <a:ext cx="9144" cy="56693"/>
                          </a:xfrm>
                          <a:custGeom>
                            <a:avLst/>
                            <a:gdLst/>
                            <a:ahLst/>
                            <a:cxnLst/>
                            <a:rect l="0" t="0" r="0" b="0"/>
                            <a:pathLst>
                              <a:path w="9144" h="56693">
                                <a:moveTo>
                                  <a:pt x="0" y="0"/>
                                </a:moveTo>
                                <a:lnTo>
                                  <a:pt x="9144" y="0"/>
                                </a:lnTo>
                                <a:lnTo>
                                  <a:pt x="9144"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8" name="Shape 68538"/>
                        <wps:cNvSpPr/>
                        <wps:spPr>
                          <a:xfrm>
                            <a:off x="0" y="971550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9" name="Shape 68539"/>
                        <wps:cNvSpPr/>
                        <wps:spPr>
                          <a:xfrm>
                            <a:off x="9144" y="9667952"/>
                            <a:ext cx="9144" cy="47548"/>
                          </a:xfrm>
                          <a:custGeom>
                            <a:avLst/>
                            <a:gdLst/>
                            <a:ahLst/>
                            <a:cxnLst/>
                            <a:rect l="0" t="0" r="0" b="0"/>
                            <a:pathLst>
                              <a:path w="9144" h="47548">
                                <a:moveTo>
                                  <a:pt x="0" y="0"/>
                                </a:moveTo>
                                <a:lnTo>
                                  <a:pt x="9144" y="0"/>
                                </a:lnTo>
                                <a:lnTo>
                                  <a:pt x="9144" y="47548"/>
                                </a:lnTo>
                                <a:lnTo>
                                  <a:pt x="0" y="4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0" name="Shape 68540"/>
                        <wps:cNvSpPr/>
                        <wps:spPr>
                          <a:xfrm>
                            <a:off x="9144" y="970635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1" name="Shape 68541"/>
                        <wps:cNvSpPr/>
                        <wps:spPr>
                          <a:xfrm>
                            <a:off x="18288" y="9667952"/>
                            <a:ext cx="38100" cy="38405"/>
                          </a:xfrm>
                          <a:custGeom>
                            <a:avLst/>
                            <a:gdLst/>
                            <a:ahLst/>
                            <a:cxnLst/>
                            <a:rect l="0" t="0" r="0" b="0"/>
                            <a:pathLst>
                              <a:path w="38100" h="38405">
                                <a:moveTo>
                                  <a:pt x="0" y="0"/>
                                </a:moveTo>
                                <a:lnTo>
                                  <a:pt x="38100" y="0"/>
                                </a:lnTo>
                                <a:lnTo>
                                  <a:pt x="3810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2" name="Shape 68542"/>
                        <wps:cNvSpPr/>
                        <wps:spPr>
                          <a:xfrm>
                            <a:off x="56388" y="9715501"/>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3" name="Shape 68543"/>
                        <wps:cNvSpPr/>
                        <wps:spPr>
                          <a:xfrm>
                            <a:off x="56388" y="9706356"/>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4" name="Shape 68544"/>
                        <wps:cNvSpPr/>
                        <wps:spPr>
                          <a:xfrm>
                            <a:off x="56388" y="9667952"/>
                            <a:ext cx="6011546" cy="38405"/>
                          </a:xfrm>
                          <a:custGeom>
                            <a:avLst/>
                            <a:gdLst/>
                            <a:ahLst/>
                            <a:cxnLst/>
                            <a:rect l="0" t="0" r="0" b="0"/>
                            <a:pathLst>
                              <a:path w="6011546" h="38405">
                                <a:moveTo>
                                  <a:pt x="0" y="0"/>
                                </a:moveTo>
                                <a:lnTo>
                                  <a:pt x="6011546" y="0"/>
                                </a:lnTo>
                                <a:lnTo>
                                  <a:pt x="601154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5" name="Shape 68545"/>
                        <wps:cNvSpPr/>
                        <wps:spPr>
                          <a:xfrm>
                            <a:off x="6115253" y="9667951"/>
                            <a:ext cx="9144" cy="56693"/>
                          </a:xfrm>
                          <a:custGeom>
                            <a:avLst/>
                            <a:gdLst/>
                            <a:ahLst/>
                            <a:cxnLst/>
                            <a:rect l="0" t="0" r="0" b="0"/>
                            <a:pathLst>
                              <a:path w="9144" h="56693">
                                <a:moveTo>
                                  <a:pt x="0" y="0"/>
                                </a:moveTo>
                                <a:lnTo>
                                  <a:pt x="9144" y="0"/>
                                </a:lnTo>
                                <a:lnTo>
                                  <a:pt x="9144"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6" name="Shape 68546"/>
                        <wps:cNvSpPr/>
                        <wps:spPr>
                          <a:xfrm>
                            <a:off x="6068010" y="971550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7" name="Shape 68547"/>
                        <wps:cNvSpPr/>
                        <wps:spPr>
                          <a:xfrm>
                            <a:off x="6106110" y="9667952"/>
                            <a:ext cx="9144" cy="47548"/>
                          </a:xfrm>
                          <a:custGeom>
                            <a:avLst/>
                            <a:gdLst/>
                            <a:ahLst/>
                            <a:cxnLst/>
                            <a:rect l="0" t="0" r="0" b="0"/>
                            <a:pathLst>
                              <a:path w="9144" h="47548">
                                <a:moveTo>
                                  <a:pt x="0" y="0"/>
                                </a:moveTo>
                                <a:lnTo>
                                  <a:pt x="9144" y="0"/>
                                </a:lnTo>
                                <a:lnTo>
                                  <a:pt x="9144" y="47548"/>
                                </a:lnTo>
                                <a:lnTo>
                                  <a:pt x="0" y="4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8" name="Shape 68548"/>
                        <wps:cNvSpPr/>
                        <wps:spPr>
                          <a:xfrm>
                            <a:off x="6068010" y="970635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9" name="Shape 68549"/>
                        <wps:cNvSpPr/>
                        <wps:spPr>
                          <a:xfrm>
                            <a:off x="6068010" y="9667952"/>
                            <a:ext cx="38100" cy="38405"/>
                          </a:xfrm>
                          <a:custGeom>
                            <a:avLst/>
                            <a:gdLst/>
                            <a:ahLst/>
                            <a:cxnLst/>
                            <a:rect l="0" t="0" r="0" b="0"/>
                            <a:pathLst>
                              <a:path w="38100" h="38405">
                                <a:moveTo>
                                  <a:pt x="0" y="0"/>
                                </a:moveTo>
                                <a:lnTo>
                                  <a:pt x="38100" y="0"/>
                                </a:lnTo>
                                <a:lnTo>
                                  <a:pt x="3810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633B0D" id="Group 55487" o:spid="_x0000_s1026" style="width:482.25pt;height:765.7pt;mso-position-horizontal-relative:char;mso-position-vertical-relative:line" coordsize="61243,9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">
                <v:rect id="Rectangle 1361" o:spid="_x0000_s1027" style="position:absolute;left:1066;top:7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3E3D1C1C" w14:textId="77777777" w:rsidR="00AF7865" w:rsidRDefault="00000000">
                        <w:pPr>
                          <w:spacing w:after="160" w:line="259" w:lineRule="auto"/>
                          <w:ind w:left="0" w:right="0" w:firstLine="0"/>
                          <w:jc w:val="left"/>
                        </w:pPr>
                        <w:r>
                          <w:rPr>
                            <w:b/>
                            <w:sz w:val="28"/>
                          </w:rPr>
                          <w:t xml:space="preserve"> </w:t>
                        </w:r>
                      </w:p>
                    </w:txbxContent>
                  </v:textbox>
                </v:rect>
                <v:rect id="Rectangle 1362" o:spid="_x0000_s1028" style="position:absolute;left:1066;top:51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5776FF38" w14:textId="77777777" w:rsidR="00AF7865" w:rsidRDefault="00000000">
                        <w:pPr>
                          <w:spacing w:after="160" w:line="259" w:lineRule="auto"/>
                          <w:ind w:left="0" w:right="0" w:firstLine="0"/>
                          <w:jc w:val="left"/>
                        </w:pPr>
                        <w:r>
                          <w:rPr>
                            <w:b/>
                            <w:sz w:val="28"/>
                          </w:rPr>
                          <w:t xml:space="preserve"> </w:t>
                        </w:r>
                      </w:p>
                    </w:txbxContent>
                  </v:textbox>
                </v:rect>
                <v:rect id="Rectangle 1363" o:spid="_x0000_s1029" style="position:absolute;left:1066;top:946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60DBB7CE" w14:textId="77777777" w:rsidR="00AF7865" w:rsidRDefault="00000000">
                        <w:pPr>
                          <w:spacing w:after="160" w:line="259" w:lineRule="auto"/>
                          <w:ind w:left="0" w:right="0" w:firstLine="0"/>
                          <w:jc w:val="left"/>
                        </w:pPr>
                        <w:r>
                          <w:rPr>
                            <w:b/>
                            <w:sz w:val="28"/>
                          </w:rPr>
                          <w:t xml:space="preserve"> </w:t>
                        </w:r>
                      </w:p>
                    </w:txbxContent>
                  </v:textbox>
                </v:rect>
                <v:rect id="Rectangle 1364" o:spid="_x0000_s1030" style="position:absolute;left:1066;top:1379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45210C8F" w14:textId="77777777" w:rsidR="00AF7865" w:rsidRDefault="00000000">
                        <w:pPr>
                          <w:spacing w:after="160" w:line="259" w:lineRule="auto"/>
                          <w:ind w:left="0" w:right="0" w:firstLine="0"/>
                          <w:jc w:val="left"/>
                        </w:pPr>
                        <w:r>
                          <w:rPr>
                            <w:b/>
                            <w:sz w:val="28"/>
                          </w:rPr>
                          <w:t xml:space="preserve"> </w:t>
                        </w:r>
                      </w:p>
                    </w:txbxContent>
                  </v:textbox>
                </v:rect>
                <v:rect id="Rectangle 1365" o:spid="_x0000_s1031" style="position:absolute;left:1066;top:181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2F6FDD1D" w14:textId="77777777" w:rsidR="00AF7865" w:rsidRDefault="00000000">
                        <w:pPr>
                          <w:spacing w:after="160" w:line="259" w:lineRule="auto"/>
                          <w:ind w:left="0" w:right="0" w:firstLine="0"/>
                          <w:jc w:val="left"/>
                        </w:pPr>
                        <w:r>
                          <w:rPr>
                            <w:b/>
                            <w:sz w:val="28"/>
                          </w:rPr>
                          <w:t xml:space="preserve"> </w:t>
                        </w:r>
                      </w:p>
                    </w:txbxContent>
                  </v:textbox>
                </v:rect>
                <v:rect id="Rectangle 1366" o:spid="_x0000_s1032" style="position:absolute;left:1066;top:2247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3548491C" w14:textId="77777777" w:rsidR="00AF7865" w:rsidRDefault="00000000">
                        <w:pPr>
                          <w:spacing w:after="160" w:line="259" w:lineRule="auto"/>
                          <w:ind w:left="0" w:right="0" w:firstLine="0"/>
                          <w:jc w:val="left"/>
                        </w:pPr>
                        <w:r>
                          <w:rPr>
                            <w:b/>
                            <w:sz w:val="28"/>
                          </w:rPr>
                          <w:t xml:space="preserve"> </w:t>
                        </w:r>
                      </w:p>
                    </w:txbxContent>
                  </v:textbox>
                </v:rect>
                <v:rect id="Rectangle 1367" o:spid="_x0000_s1033" style="position:absolute;left:1066;top:2680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206E0BA1" w14:textId="77777777" w:rsidR="00AF7865" w:rsidRDefault="00000000">
                        <w:pPr>
                          <w:spacing w:after="160" w:line="259" w:lineRule="auto"/>
                          <w:ind w:left="0" w:right="0" w:firstLine="0"/>
                          <w:jc w:val="left"/>
                        </w:pPr>
                        <w:r>
                          <w:rPr>
                            <w:b/>
                            <w:sz w:val="28"/>
                          </w:rPr>
                          <w:t xml:space="preserve"> </w:t>
                        </w:r>
                      </w:p>
                    </w:txbxContent>
                  </v:textbox>
                </v:rect>
                <v:rect id="Rectangle 1368" o:spid="_x0000_s1034" style="position:absolute;left:1066;top:3115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5B21C01B" w14:textId="77777777" w:rsidR="00AF7865" w:rsidRDefault="00000000">
                        <w:pPr>
                          <w:spacing w:after="160" w:line="259" w:lineRule="auto"/>
                          <w:ind w:left="0" w:right="0" w:firstLine="0"/>
                          <w:jc w:val="left"/>
                        </w:pPr>
                        <w:r>
                          <w:rPr>
                            <w:b/>
                            <w:sz w:val="28"/>
                          </w:rPr>
                          <w:t xml:space="preserve"> </w:t>
                        </w:r>
                      </w:p>
                    </w:txbxContent>
                  </v:textbox>
                </v:rect>
                <v:rect id="Rectangle 1369" o:spid="_x0000_s1035" style="position:absolute;left:1066;top:354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2A7B237F" w14:textId="77777777" w:rsidR="00AF7865" w:rsidRDefault="00000000">
                        <w:pPr>
                          <w:spacing w:after="160" w:line="259" w:lineRule="auto"/>
                          <w:ind w:left="0" w:right="0" w:firstLine="0"/>
                          <w:jc w:val="left"/>
                        </w:pPr>
                        <w:r>
                          <w:rPr>
                            <w:b/>
                            <w:sz w:val="28"/>
                          </w:rPr>
                          <w:t xml:space="preserve"> </w:t>
                        </w:r>
                      </w:p>
                    </w:txbxContent>
                  </v:textbox>
                </v:rect>
                <v:rect id="Rectangle 1370" o:spid="_x0000_s1036" style="position:absolute;left:21293;top:39868;width:2478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0E59E709" w14:textId="77777777" w:rsidR="00AF7865" w:rsidRDefault="00000000">
                        <w:pPr>
                          <w:spacing w:after="160" w:line="259" w:lineRule="auto"/>
                          <w:ind w:left="0" w:right="0" w:firstLine="0"/>
                          <w:jc w:val="left"/>
                        </w:pPr>
                        <w:r>
                          <w:rPr>
                            <w:b/>
                            <w:sz w:val="52"/>
                          </w:rPr>
                          <w:t>CHAPTER 1</w:t>
                        </w:r>
                      </w:p>
                    </w:txbxContent>
                  </v:textbox>
                </v:rect>
                <v:rect id="Rectangle 1371" o:spid="_x0000_s1037" style="position:absolute;left:39919;top:4122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022D2C10" w14:textId="77777777" w:rsidR="00AF7865" w:rsidRDefault="00000000">
                        <w:pPr>
                          <w:spacing w:after="160" w:line="259" w:lineRule="auto"/>
                          <w:ind w:left="0" w:right="0" w:firstLine="0"/>
                          <w:jc w:val="left"/>
                        </w:pPr>
                        <w:r>
                          <w:rPr>
                            <w:b/>
                            <w:sz w:val="28"/>
                          </w:rPr>
                          <w:t xml:space="preserve"> </w:t>
                        </w:r>
                      </w:p>
                    </w:txbxContent>
                  </v:textbox>
                </v:rect>
                <v:rect id="Rectangle 1372" o:spid="_x0000_s1038" style="position:absolute;left:4358;top:46833;width:3513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102C4A56" w14:textId="77777777" w:rsidR="00AF7865" w:rsidRDefault="00000000">
                        <w:pPr>
                          <w:spacing w:after="160" w:line="259" w:lineRule="auto"/>
                          <w:ind w:left="0" w:right="0" w:firstLine="0"/>
                          <w:jc w:val="left"/>
                        </w:pPr>
                        <w:r>
                          <w:rPr>
                            <w:b/>
                            <w:sz w:val="52"/>
                          </w:rPr>
                          <w:t>INTRODUCTION</w:t>
                        </w:r>
                      </w:p>
                    </w:txbxContent>
                  </v:textbox>
                </v:rect>
                <v:rect id="Rectangle 1373" o:spid="_x0000_s1039" style="position:absolute;left:30790;top:4683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5C760D20" w14:textId="77777777" w:rsidR="00AF7865" w:rsidRDefault="00000000">
                        <w:pPr>
                          <w:spacing w:after="160" w:line="259" w:lineRule="auto"/>
                          <w:ind w:left="0" w:right="0" w:firstLine="0"/>
                          <w:jc w:val="left"/>
                        </w:pPr>
                        <w:r>
                          <w:rPr>
                            <w:b/>
                            <w:sz w:val="52"/>
                          </w:rPr>
                          <w:t xml:space="preserve"> </w:t>
                        </w:r>
                      </w:p>
                    </w:txbxContent>
                  </v:textbox>
                </v:rect>
                <v:rect id="Rectangle 1374" o:spid="_x0000_s1040" style="position:absolute;left:31613;top:46833;width:3465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037C9F54" w14:textId="77777777" w:rsidR="00AF7865" w:rsidRDefault="00000000">
                        <w:pPr>
                          <w:spacing w:after="160" w:line="259" w:lineRule="auto"/>
                          <w:ind w:left="0" w:right="0" w:firstLine="0"/>
                          <w:jc w:val="left"/>
                        </w:pPr>
                        <w:r>
                          <w:rPr>
                            <w:b/>
                            <w:sz w:val="52"/>
                          </w:rPr>
                          <w:t xml:space="preserve">AND COMPANY </w:t>
                        </w:r>
                      </w:p>
                    </w:txbxContent>
                  </v:textbox>
                </v:rect>
                <v:rect id="Rectangle 1375" o:spid="_x0000_s1041" style="position:absolute;left:23274;top:52535;width:19534;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11C7F138" w14:textId="77777777" w:rsidR="00AF7865" w:rsidRDefault="00000000">
                        <w:pPr>
                          <w:spacing w:after="160" w:line="259" w:lineRule="auto"/>
                          <w:ind w:left="0" w:right="0" w:firstLine="0"/>
                          <w:jc w:val="left"/>
                        </w:pPr>
                        <w:r>
                          <w:rPr>
                            <w:b/>
                            <w:sz w:val="52"/>
                          </w:rPr>
                          <w:t>PROFILE</w:t>
                        </w:r>
                      </w:p>
                    </w:txbxContent>
                  </v:textbox>
                </v:rect>
                <v:rect id="Rectangle 1376" o:spid="_x0000_s1042" style="position:absolute;left:37953;top:52535;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75203E59" w14:textId="77777777" w:rsidR="00AF7865" w:rsidRDefault="00000000">
                        <w:pPr>
                          <w:spacing w:after="160" w:line="259" w:lineRule="auto"/>
                          <w:ind w:left="0" w:right="0" w:firstLine="0"/>
                          <w:jc w:val="left"/>
                        </w:pPr>
                        <w:r>
                          <w:rPr>
                            <w:b/>
                            <w:sz w:val="52"/>
                          </w:rPr>
                          <w:t xml:space="preserve"> </w:t>
                        </w:r>
                      </w:p>
                    </w:txbxContent>
                  </v:textbox>
                </v:rect>
                <v:rect id="Rectangle 1377" o:spid="_x0000_s1043" style="position:absolute;left:30607;top:5945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5E96933E" w14:textId="77777777" w:rsidR="00AF7865" w:rsidRDefault="00000000">
                        <w:pPr>
                          <w:spacing w:after="160" w:line="259" w:lineRule="auto"/>
                          <w:ind w:left="0" w:right="0" w:firstLine="0"/>
                          <w:jc w:val="left"/>
                        </w:pPr>
                        <w:r>
                          <w:rPr>
                            <w:b/>
                            <w:sz w:val="28"/>
                          </w:rPr>
                          <w:t xml:space="preserve"> </w:t>
                        </w:r>
                      </w:p>
                    </w:txbxContent>
                  </v:textbox>
                </v:rect>
                <v:rect id="Rectangle 1378" o:spid="_x0000_s1044" style="position:absolute;left:1066;top:6378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58D0AE5A" w14:textId="77777777" w:rsidR="00AF7865" w:rsidRDefault="00000000">
                        <w:pPr>
                          <w:spacing w:after="160" w:line="259" w:lineRule="auto"/>
                          <w:ind w:left="0" w:right="0" w:firstLine="0"/>
                          <w:jc w:val="left"/>
                        </w:pPr>
                        <w:r>
                          <w:rPr>
                            <w:b/>
                            <w:sz w:val="28"/>
                          </w:rPr>
                          <w:t xml:space="preserve"> </w:t>
                        </w:r>
                      </w:p>
                    </w:txbxContent>
                  </v:textbox>
                </v:rect>
                <v:rect id="Rectangle 1379" o:spid="_x0000_s1045" style="position:absolute;left:1066;top:674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7A7A78CD" w14:textId="77777777" w:rsidR="00AF7865" w:rsidRDefault="00000000">
                        <w:pPr>
                          <w:spacing w:after="160" w:line="259" w:lineRule="auto"/>
                          <w:ind w:left="0" w:right="0" w:firstLine="0"/>
                          <w:jc w:val="left"/>
                        </w:pPr>
                        <w:r>
                          <w:rPr>
                            <w:b/>
                            <w:sz w:val="28"/>
                          </w:rPr>
                          <w:t xml:space="preserve"> </w:t>
                        </w:r>
                      </w:p>
                    </w:txbxContent>
                  </v:textbox>
                </v:rect>
                <v:rect id="Rectangle 1380" o:spid="_x0000_s1046" style="position:absolute;left:1066;top:7102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12D6DD15" w14:textId="77777777" w:rsidR="00AF7865" w:rsidRDefault="00000000">
                        <w:pPr>
                          <w:spacing w:after="160" w:line="259" w:lineRule="auto"/>
                          <w:ind w:left="0" w:right="0" w:firstLine="0"/>
                          <w:jc w:val="left"/>
                        </w:pPr>
                        <w:r>
                          <w:rPr>
                            <w:b/>
                            <w:sz w:val="28"/>
                          </w:rPr>
                          <w:t xml:space="preserve"> </w:t>
                        </w:r>
                      </w:p>
                    </w:txbxContent>
                  </v:textbox>
                </v:rect>
                <v:shape id="Shape 68518" o:spid="_x0000_s104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" path="m,l9144,r,56388l,56388,,e" fillcolor="black" stroked="f" strokeweight="0">
                  <v:stroke miterlimit="83231f" joinstyle="miter"/>
                  <v:path arrowok="t" textboxrect="0,0,9144,56388"/>
                </v:shape>
                <v:shape id="Shape 68519" o:spid="_x0000_s104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" path="m,l56388,r,9144l,9144,,e" fillcolor="black" stroked="f" strokeweight="0">
                  <v:stroke miterlimit="83231f" joinstyle="miter"/>
                  <v:path arrowok="t" textboxrect="0,0,56388,9144"/>
                </v:shape>
                <v:shape id="Shape 68520" o:spid="_x0000_s104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" path="m,l9144,r,47244l,47244,,e" stroked="f" strokeweight="0">
                  <v:stroke miterlimit="83231f" joinstyle="miter"/>
                  <v:path arrowok="t" textboxrect="0,0,9144,47244"/>
                </v:shape>
                <v:shape id="Shape 68521" o:spid="_x0000_s105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" path="m,l47244,r,9144l,9144,,e" stroked="f" strokeweight="0">
                  <v:stroke miterlimit="83231f" joinstyle="miter"/>
                  <v:path arrowok="t" textboxrect="0,0,47244,9144"/>
                </v:shape>
                <v:shape id="Shape 68522" o:spid="_x0000_s105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" path="m,l38100,r,38100l,38100,,e" fillcolor="black" stroked="f" strokeweight="0">
                  <v:stroke miterlimit="83231f" joinstyle="miter"/>
                  <v:path arrowok="t" textboxrect="0,0,38100,38100"/>
                </v:shape>
                <v:shape id="Shape 68523" o:spid="_x0000_s1052" style="position:absolute;left:563;width:60116;height:91;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" path="m,l6011546,r,9144l,9144,,e" fillcolor="black" stroked="f" strokeweight="0">
                  <v:stroke miterlimit="83231f" joinstyle="miter"/>
                  <v:path arrowok="t" textboxrect="0,0,6011546,9144"/>
                </v:shape>
                <v:shape id="Shape 68524" o:spid="_x0000_s1053" style="position:absolute;left:563;top:91;width:60116;height:91;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" path="m,l6011546,r,9144l,9144,,e" stroked="f" strokeweight="0">
                  <v:stroke miterlimit="83231f" joinstyle="miter"/>
                  <v:path arrowok="t" textboxrect="0,0,6011546,9144"/>
                </v:shape>
                <v:shape id="Shape 68525" o:spid="_x0000_s1054" style="position:absolute;left:563;top:182;width:60116;height:381;visibility:visible;mso-wrap-style:square;v-text-anchor:top" coordsize="601154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" path="m,l6011546,r,38100l,38100,,e" fillcolor="black" stroked="f" strokeweight="0">
                  <v:stroke miterlimit="83231f" joinstyle="miter"/>
                  <v:path arrowok="t" textboxrect="0,0,6011546,38100"/>
                </v:shape>
                <v:shape id="Shape 68526" o:spid="_x0000_s1055" style="position:absolute;left:61152;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" path="m,l9144,r,56388l,56388,,e" fillcolor="black" stroked="f" strokeweight="0">
                  <v:stroke miterlimit="83231f" joinstyle="miter"/>
                  <v:path arrowok="t" textboxrect="0,0,9144,56388"/>
                </v:shape>
                <v:shape id="Shape 68527" o:spid="_x0000_s1056" style="position:absolute;left:60680;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" path="m,l56388,r,9144l,9144,,e" fillcolor="black" stroked="f" strokeweight="0">
                  <v:stroke miterlimit="83231f" joinstyle="miter"/>
                  <v:path arrowok="t" textboxrect="0,0,56388,9144"/>
                </v:shape>
                <v:shape id="Shape 68528" o:spid="_x0000_s1057" style="position:absolute;left:6106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" path="m,l9144,r,47244l,47244,,e" stroked="f" strokeweight="0">
                  <v:stroke miterlimit="83231f" joinstyle="miter"/>
                  <v:path arrowok="t" textboxrect="0,0,9144,47244"/>
                </v:shape>
                <v:shape id="Shape 68529" o:spid="_x0000_s1058" style="position:absolute;left:60680;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" path="m,l47244,r,9144l,9144,,e" stroked="f" strokeweight="0">
                  <v:stroke miterlimit="83231f" joinstyle="miter"/>
                  <v:path arrowok="t" textboxrect="0,0,47244,9144"/>
                </v:shape>
                <v:shape id="Shape 68530" o:spid="_x0000_s1059" style="position:absolute;left:60680;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" path="m,l38100,r,38100l,38100,,e" fillcolor="black" stroked="f" strokeweight="0">
                  <v:stroke miterlimit="83231f" joinstyle="miter"/>
                  <v:path arrowok="t" textboxrect="0,0,38100,38100"/>
                </v:shape>
                <v:shape id="Shape 68531" o:spid="_x0000_s1060" style="position:absolute;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" path="m,l9144,r,9611614l,9611614,,e" fillcolor="black" stroked="f" strokeweight="0">
                  <v:stroke miterlimit="83231f" joinstyle="miter"/>
                  <v:path arrowok="t" textboxrect="0,0,9144,9611614"/>
                </v:shape>
                <v:shape id="Shape 68532" o:spid="_x0000_s1061" style="position:absolute;left:91;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" path="m,l9144,r,9611614l,9611614,,e" stroked="f" strokeweight="0">
                  <v:stroke miterlimit="83231f" joinstyle="miter"/>
                  <v:path arrowok="t" textboxrect="0,0,9144,9611614"/>
                </v:shape>
                <v:shape id="Shape 68533" o:spid="_x0000_s1062" style="position:absolute;left:182;top:563;width:381;height:96116;visibility:visible;mso-wrap-style:square;v-text-anchor:top" coordsize="38100,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" path="m,l38100,r,9611614l,9611614,,e" fillcolor="black" stroked="f" strokeweight="0">
                  <v:stroke miterlimit="83231f" joinstyle="miter"/>
                  <v:path arrowok="t" textboxrect="0,0,38100,9611614"/>
                </v:shape>
                <v:shape id="Shape 68534" o:spid="_x0000_s1063" style="position:absolute;left:61152;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" path="m,l9144,r,9611614l,9611614,,e" fillcolor="black" stroked="f" strokeweight="0">
                  <v:stroke miterlimit="83231f" joinstyle="miter"/>
                  <v:path arrowok="t" textboxrect="0,0,9144,9611614"/>
                </v:shape>
                <v:shape id="Shape 68535" o:spid="_x0000_s1064" style="position:absolute;left:61061;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" path="m,l9144,r,9611614l,9611614,,e" stroked="f" strokeweight="0">
                  <v:stroke miterlimit="83231f" joinstyle="miter"/>
                  <v:path arrowok="t" textboxrect="0,0,9144,9611614"/>
                </v:shape>
                <v:shape id="Shape 68536" o:spid="_x0000_s1065" style="position:absolute;left:60680;top:563;width:381;height:96116;visibility:visible;mso-wrap-style:square;v-text-anchor:top" coordsize="38100,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" path="m,l38100,r,9611614l,9611614,,e" fillcolor="black" stroked="f" strokeweight="0">
                  <v:stroke miterlimit="83231f" joinstyle="miter"/>
                  <v:path arrowok="t" textboxrect="0,0,38100,9611614"/>
                </v:shape>
                <v:shape id="Shape 68537" o:spid="_x0000_s1066" style="position:absolute;top:96679;width:91;height:567;visibility:visible;mso-wrap-style:square;v-text-anchor:top" coordsize="9144,5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" path="m,l9144,r,56693l,56693,,e" fillcolor="black" stroked="f" strokeweight="0">
                  <v:stroke miterlimit="83231f" joinstyle="miter"/>
                  <v:path arrowok="t" textboxrect="0,0,9144,56693"/>
                </v:shape>
                <v:shape id="Shape 68538" o:spid="_x0000_s1067" style="position:absolute;top:97155;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" path="m,l56388,r,9144l,9144,,e" fillcolor="black" stroked="f" strokeweight="0">
                  <v:stroke miterlimit="83231f" joinstyle="miter"/>
                  <v:path arrowok="t" textboxrect="0,0,56388,9144"/>
                </v:shape>
                <v:shape id="Shape 68539" o:spid="_x0000_s1068" style="position:absolute;left:91;top:96679;width:91;height:476;visibility:visible;mso-wrap-style:square;v-text-anchor:top" coordsize="9144,4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" path="m,l9144,r,47548l,47548,,e" stroked="f" strokeweight="0">
                  <v:stroke miterlimit="83231f" joinstyle="miter"/>
                  <v:path arrowok="t" textboxrect="0,0,9144,47548"/>
                </v:shape>
                <v:shape id="Shape 68540" o:spid="_x0000_s1069" style="position:absolute;left:91;top:97063;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" path="m,l47244,r,9144l,9144,,e" stroked="f" strokeweight="0">
                  <v:stroke miterlimit="83231f" joinstyle="miter"/>
                  <v:path arrowok="t" textboxrect="0,0,47244,9144"/>
                </v:shape>
                <v:shape id="Shape 68541" o:spid="_x0000_s1070" style="position:absolute;left:182;top:96679;width:381;height:384;visibility:visible;mso-wrap-style:square;v-text-anchor:top" coordsize="38100,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" path="m,l38100,r,38405l,38405,,e" fillcolor="black" stroked="f" strokeweight="0">
                  <v:stroke miterlimit="83231f" joinstyle="miter"/>
                  <v:path arrowok="t" textboxrect="0,0,38100,38405"/>
                </v:shape>
                <v:shape id="Shape 68542" o:spid="_x0000_s1071" style="position:absolute;left:563;top:97155;width:60116;height:91;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" path="m,l6011546,r,9144l,9144,,e" fillcolor="black" stroked="f" strokeweight="0">
                  <v:stroke miterlimit="83231f" joinstyle="miter"/>
                  <v:path arrowok="t" textboxrect="0,0,6011546,9144"/>
                </v:shape>
                <v:shape id="Shape 68543" o:spid="_x0000_s1072" style="position:absolute;left:563;top:97063;width:60116;height:92;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" path="m,l6011546,r,9144l,9144,,e" stroked="f" strokeweight="0">
                  <v:stroke miterlimit="83231f" joinstyle="miter"/>
                  <v:path arrowok="t" textboxrect="0,0,6011546,9144"/>
                </v:shape>
                <v:shape id="Shape 68544" o:spid="_x0000_s1073" style="position:absolute;left:563;top:96679;width:60116;height:384;visibility:visible;mso-wrap-style:square;v-text-anchor:top" coordsize="6011546,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" path="m,l6011546,r,38405l,38405,,e" fillcolor="black" stroked="f" strokeweight="0">
                  <v:stroke miterlimit="83231f" joinstyle="miter"/>
                  <v:path arrowok="t" textboxrect="0,0,6011546,38405"/>
                </v:shape>
                <v:shape id="Shape 68545" o:spid="_x0000_s1074" style="position:absolute;left:61152;top:96679;width:91;height:567;visibility:visible;mso-wrap-style:square;v-text-anchor:top" coordsize="9144,5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" path="m,l9144,r,56693l,56693,,e" fillcolor="black" stroked="f" strokeweight="0">
                  <v:stroke miterlimit="83231f" joinstyle="miter"/>
                  <v:path arrowok="t" textboxrect="0,0,9144,56693"/>
                </v:shape>
                <v:shape id="Shape 68546" o:spid="_x0000_s1075" style="position:absolute;left:60680;top:97155;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" path="m,l56388,r,9144l,9144,,e" fillcolor="black" stroked="f" strokeweight="0">
                  <v:stroke miterlimit="83231f" joinstyle="miter"/>
                  <v:path arrowok="t" textboxrect="0,0,56388,9144"/>
                </v:shape>
                <v:shape id="Shape 68547" o:spid="_x0000_s1076" style="position:absolute;left:61061;top:96679;width:91;height:476;visibility:visible;mso-wrap-style:square;v-text-anchor:top" coordsize="9144,4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" path="m,l9144,r,47548l,47548,,e" stroked="f" strokeweight="0">
                  <v:stroke miterlimit="83231f" joinstyle="miter"/>
                  <v:path arrowok="t" textboxrect="0,0,9144,47548"/>
                </v:shape>
                <v:shape id="Shape 68548" o:spid="_x0000_s1077" style="position:absolute;left:60680;top:97063;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" path="m,l47244,r,9144l,9144,,e" stroked="f" strokeweight="0">
                  <v:stroke miterlimit="83231f" joinstyle="miter"/>
                  <v:path arrowok="t" textboxrect="0,0,47244,9144"/>
                </v:shape>
                <v:shape id="Shape 68549" o:spid="_x0000_s1078" style="position:absolute;left:60680;top:96679;width:381;height:384;visibility:visible;mso-wrap-style:square;v-text-anchor:top" coordsize="38100,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" path="m,l38100,r,38405l,38405,,e" fillcolor="black" stroked="f" strokeweight="0">
                  <v:stroke miterlimit="83231f" joinstyle="miter"/>
                  <v:path arrowok="t" textboxrect="0,0,38100,38405"/>
                </v:shape>
                <w10:anchorlock/>
              </v:group>
            </w:pict>
          </mc:Fallback>
        </mc:AlternateContent>
      </w:r>
    </w:p>
    <w:p w14:paraId="25A3C80C" w14:textId="77777777" w:rsidR="00AF7865" w:rsidRDefault="00AF7865">
      <w:pPr>
        <w:sectPr w:rsidR="00AF7865">
          <w:headerReference w:type="even" r:id="rId7"/>
          <w:headerReference w:type="default" r:id="rId8"/>
          <w:footerReference w:type="even" r:id="rId9"/>
          <w:footerReference w:type="default" r:id="rId10"/>
          <w:headerReference w:type="first" r:id="rId11"/>
          <w:footerReference w:type="first" r:id="rId12"/>
          <w:pgSz w:w="11906" w:h="16838"/>
          <w:pgMar w:top="763" w:right="812" w:bottom="761" w:left="1728" w:header="720" w:footer="720" w:gutter="0"/>
          <w:cols w:space="720"/>
        </w:sectPr>
      </w:pPr>
    </w:p>
    <w:p w14:paraId="173E41D7" w14:textId="77777777" w:rsidR="00AF7865" w:rsidRDefault="00000000">
      <w:pPr>
        <w:spacing w:after="179" w:line="259" w:lineRule="auto"/>
        <w:ind w:left="-5" w:right="0"/>
        <w:jc w:val="left"/>
      </w:pPr>
      <w:r>
        <w:rPr>
          <w:b/>
          <w:sz w:val="28"/>
        </w:rPr>
        <w:t xml:space="preserve">1.1 Introduction </w:t>
      </w:r>
    </w:p>
    <w:p w14:paraId="4A70818A" w14:textId="77777777" w:rsidR="00AF7865" w:rsidRDefault="00000000">
      <w:pPr>
        <w:spacing w:line="275" w:lineRule="auto"/>
        <w:ind w:left="-5" w:right="9"/>
      </w:pPr>
      <w:r>
        <w:t>A capital gains tax (CGT) is the tax on applicable realized on the sale of a noninventory asset. The most common capital gains are realized from the sale of stocks, bonds, precious metals, real estate, and property.</w:t>
      </w:r>
      <w:r>
        <w:rPr>
          <w:rFonts w:ascii="Calibri" w:eastAsia="Calibri" w:hAnsi="Calibri" w:cs="Calibri"/>
          <w:sz w:val="22"/>
        </w:rPr>
        <w:t xml:space="preserve"> </w:t>
      </w:r>
      <w:r>
        <w:t xml:space="preserve">Capital gains taxes are payable on the most valuable items or assets sold at a profit. Antiques, shares, precious metals and second homes could all be subject to the tax if the profit is large enough. This lower boundary of profit is set by the government. If the profit is lower than this limit it is tax-free. The profit is in most cases the difference between the amount an asset is sold for and the amount it was bought for. </w:t>
      </w:r>
    </w:p>
    <w:p w14:paraId="592659F5" w14:textId="77777777" w:rsidR="00AF7865" w:rsidRDefault="00000000">
      <w:pPr>
        <w:ind w:left="-5" w:right="9"/>
      </w:pPr>
      <w:r>
        <w:t xml:space="preserve">The profit you earn from selling these assets is known as "Capital Gain," and it is considered taxable income. The capital gain is calculated based on the difference between the Purchase Price of the asset and the Selling Price. The tax you pay from this income is referred to as Capital Gains Tax or CGT. This tax is charged under the head of capital gains for the sale made in the previous year. </w:t>
      </w:r>
    </w:p>
    <w:p w14:paraId="2F55E924" w14:textId="77777777" w:rsidR="00AF7865" w:rsidRDefault="00000000">
      <w:pPr>
        <w:spacing w:after="335" w:line="259" w:lineRule="auto"/>
        <w:ind w:left="-5" w:right="9"/>
      </w:pPr>
      <w:r>
        <w:t xml:space="preserve">You are liable to pay the capital gain tax when: </w:t>
      </w:r>
    </w:p>
    <w:p w14:paraId="0DDDDB74" w14:textId="77777777" w:rsidR="00AF7865" w:rsidRDefault="00000000">
      <w:pPr>
        <w:numPr>
          <w:ilvl w:val="0"/>
          <w:numId w:val="1"/>
        </w:numPr>
        <w:spacing w:after="93" w:line="259" w:lineRule="auto"/>
        <w:ind w:right="9" w:hanging="360"/>
      </w:pPr>
      <w:r>
        <w:t xml:space="preserve">You have sold an asset that comes under the category of a capital asset. </w:t>
      </w:r>
    </w:p>
    <w:p w14:paraId="1338AEA9" w14:textId="77777777" w:rsidR="00AF7865" w:rsidRDefault="00000000">
      <w:pPr>
        <w:numPr>
          <w:ilvl w:val="0"/>
          <w:numId w:val="1"/>
        </w:numPr>
        <w:spacing w:after="92" w:line="259" w:lineRule="auto"/>
        <w:ind w:right="9" w:hanging="360"/>
      </w:pPr>
      <w:r>
        <w:t xml:space="preserve">You have profited from the sale. </w:t>
      </w:r>
    </w:p>
    <w:p w14:paraId="009141BF" w14:textId="77777777" w:rsidR="00AF7865" w:rsidRDefault="00000000">
      <w:pPr>
        <w:numPr>
          <w:ilvl w:val="0"/>
          <w:numId w:val="1"/>
        </w:numPr>
        <w:ind w:right="9" w:hanging="360"/>
      </w:pPr>
      <w:r>
        <w:t xml:space="preserve">The sale is made in the previous year (the year immediately before the assessment year) </w:t>
      </w:r>
    </w:p>
    <w:p w14:paraId="5F93E047" w14:textId="77777777" w:rsidR="00AF7865" w:rsidRDefault="00000000">
      <w:pPr>
        <w:ind w:left="-5" w:right="9"/>
      </w:pPr>
      <w:r>
        <w:t xml:space="preserve">Ideally, a capital gain tax is levied on any person or firm that decides to sell an asset for profit. The only exception is for day traders, who engage in the buying and selling of assets to make a living. As for the day traders, the profits they make are taxed based on their business revenue rather than capital gains. It’s also important to note that capital gain taxes are levied on different types of assets, whether they are stocks, bonds, or real estate property. </w:t>
      </w:r>
    </w:p>
    <w:p w14:paraId="470FDDDC" w14:textId="77777777" w:rsidR="00AF7865" w:rsidRDefault="00000000">
      <w:pPr>
        <w:ind w:left="-5" w:right="9"/>
      </w:pPr>
      <w:r>
        <w:t>Almost everything you own and use for personal, or investment purposes is a capital asset. Examples of capital assets include a home, personal-use items like household furnishings, and stocks or bonds held as investments. You have a capital gain if you sell the asset for more than your adjusted basis. You have a capital loss if you sell the assets for less than your adjusted basis. Losses from the sale of personal-use property, such as your home or car, aren't tax deductible.</w:t>
      </w:r>
      <w:r>
        <w:rPr>
          <w:rFonts w:ascii="Calibri" w:eastAsia="Calibri" w:hAnsi="Calibri" w:cs="Calibri"/>
          <w:sz w:val="22"/>
        </w:rPr>
        <w:t xml:space="preserve"> </w:t>
      </w:r>
      <w:r>
        <w:t xml:space="preserve">Capital gains taxes play a significant role in shaping investment decisions and financial planning in India. Capital gains refer to the profits earned from the sale of capital assets, such as real estate, stocks, mutual funds, and other investments. In India, these gains are categorized into short-term and long-term gains, each attracting different tax rate. </w:t>
      </w:r>
    </w:p>
    <w:p w14:paraId="46BF0C99" w14:textId="77777777" w:rsidR="00AF7865" w:rsidRDefault="00000000">
      <w:pPr>
        <w:pStyle w:val="Heading2"/>
        <w:ind w:left="-5"/>
      </w:pPr>
      <w:r>
        <w:t xml:space="preserve">1.2 Capital Gains </w:t>
      </w:r>
    </w:p>
    <w:p w14:paraId="2A5334F5" w14:textId="77777777" w:rsidR="00AF7865" w:rsidRDefault="00000000">
      <w:pPr>
        <w:ind w:left="-5" w:right="9"/>
      </w:pPr>
      <w:r>
        <w:t xml:space="preserve">Section 45 of Income Tax Act, 1961 provides that any profits or gains arising from the transfer of a capital asset effected in the previous year will be chargeable to income-tax under the head ‘Capital Gains’. Such capital gains will be deemed to be the income of the previous year in which the transfer took place. In this charging section, two terms are important. One is “capital asset” and the other is “transfer”. </w:t>
      </w:r>
    </w:p>
    <w:p w14:paraId="552359A5" w14:textId="77777777" w:rsidR="00AF7865" w:rsidRDefault="00000000">
      <w:pPr>
        <w:pStyle w:val="Heading2"/>
        <w:ind w:left="-5"/>
      </w:pPr>
      <w:r>
        <w:t xml:space="preserve">1.3 History of Capital Gains Taxation in India </w:t>
      </w:r>
    </w:p>
    <w:p w14:paraId="4832E316" w14:textId="77777777" w:rsidR="00AF7865" w:rsidRDefault="00000000">
      <w:pPr>
        <w:ind w:left="-5" w:right="9"/>
      </w:pPr>
      <w:r>
        <w:t xml:space="preserve">The history of capital gains taxation goes back to the Budget of 1947 when capital gains tax was introduced by inserting section 12B in the Indian Income-tax Act, 1922 with effect from AY 1947-48 to curb the speculative activity of buying and selling assets in an inflationary environment in the wake of World War II. However, it was abolished after two years as it was hampering the growth of the stock market. </w:t>
      </w:r>
    </w:p>
    <w:p w14:paraId="633E9C28" w14:textId="77777777" w:rsidR="00AF7865" w:rsidRDefault="00000000">
      <w:pPr>
        <w:ind w:left="-5" w:right="9"/>
      </w:pPr>
      <w:r>
        <w:t xml:space="preserve">On the recommendation of Prof. Nicholas Kaldor, based on the principle of equity in taxation and with a view to augmenting tax revenue, capital gains tax was reintroduced by the Finance Act of 1956 in respect of sale, exchange, relinquishment, or transfer of capital asset effected after 31-03-1956. Since then, levy of tax on capital gains became a permanent feature of the Indian tax structure. During the period of last over six decades, India has come a long way in the field of capital gains taxation. </w:t>
      </w:r>
    </w:p>
    <w:p w14:paraId="73F98A36" w14:textId="77777777" w:rsidR="00AF7865" w:rsidRDefault="00000000">
      <w:pPr>
        <w:ind w:left="-5" w:right="9"/>
      </w:pPr>
      <w:r>
        <w:t xml:space="preserve">In the post-Independence era, the Union Budget of 1956–1957 made the levy of capital gains tax permanent in India. The then finance minister </w:t>
      </w:r>
      <w:proofErr w:type="spellStart"/>
      <w:r>
        <w:t>Tiruvellore</w:t>
      </w:r>
      <w:proofErr w:type="spellEnd"/>
      <w:r>
        <w:t xml:space="preserve"> </w:t>
      </w:r>
      <w:proofErr w:type="spellStart"/>
      <w:r>
        <w:t>Thattai</w:t>
      </w:r>
      <w:proofErr w:type="spellEnd"/>
      <w:r>
        <w:t xml:space="preserve"> </w:t>
      </w:r>
      <w:proofErr w:type="spellStart"/>
      <w:r>
        <w:t>Krishnamachari</w:t>
      </w:r>
      <w:proofErr w:type="spellEnd"/>
      <w:r>
        <w:t xml:space="preserve"> introduced a capital gains tax regime where capital gains up to Rs 15,000 were exempt from taxation while individuals with gains of more than Rs 10 lakh were taxed at 31.3 per cent. </w:t>
      </w:r>
    </w:p>
    <w:p w14:paraId="47383819" w14:textId="77777777" w:rsidR="00AF7865" w:rsidRDefault="00000000">
      <w:pPr>
        <w:ind w:left="-5" w:right="9"/>
      </w:pPr>
      <w:r>
        <w:t xml:space="preserve">Under the leadership of the then finance minister, Manmohan Singh, introduced indexation benefits for capital gains and a special tax rate of 20 per cent for long term capital gain. Since then, for the long-term capital gain, the cost of acquisition and the cost of improvement of assets are linked to a cost inflation index that is notified by the government every year. Indexation is the process by which the cost of inflation is adjusted against the inflationary rise in the value of an asset. During this era, there were discussions about the exemption of dividend tax for shareholders, but it was not accepted. </w:t>
      </w:r>
    </w:p>
    <w:p w14:paraId="52CCE1EF" w14:textId="77777777" w:rsidR="00AF7865" w:rsidRDefault="00000000">
      <w:pPr>
        <w:ind w:left="-5" w:right="9"/>
      </w:pPr>
      <w:r>
        <w:t>In 1997, the then finance minister, P Chidambaram, continued the 20 per cent tax for long term capital gains with indexation and exempted dividend tax for the shareholders.</w:t>
      </w:r>
      <w:r>
        <w:rPr>
          <w:rFonts w:ascii="Calibri" w:eastAsia="Calibri" w:hAnsi="Calibri" w:cs="Calibri"/>
          <w:sz w:val="22"/>
        </w:rPr>
        <w:t xml:space="preserve"> </w:t>
      </w:r>
      <w:r>
        <w:t xml:space="preserve">Then in 1999 the finance minister, Yashwant Sinha, capped the tax on long term capital gains at 10 per cent for stocks. Thus, a taxpayer was given the choice of being taxed on long term capital gains on assets at 20 percent with indexation or at 10 percent without benefit. </w:t>
      </w:r>
    </w:p>
    <w:p w14:paraId="19047946" w14:textId="77777777" w:rsidR="00AF7865" w:rsidRDefault="00000000">
      <w:pPr>
        <w:ind w:left="-5" w:right="9"/>
      </w:pPr>
      <w:r>
        <w:t xml:space="preserve">In 2003 the idea of not levying the long-term capital gain tax was one of the recommendations of the Vijay Kelkar-led task force on direct taxes in 2002. In 2003–04, the finance minister, Jaswant Singh, removed such a tax in a limited way, with the intention of reviewing the change the following year. However, during his tenure, proposals for a 20 percent tax with indexation or a 10 percent tax without indexation were continued, while short-term capital gains were taxed as per the slab rate. </w:t>
      </w:r>
    </w:p>
    <w:p w14:paraId="5BAD3809" w14:textId="77777777" w:rsidR="00AF7865" w:rsidRDefault="00000000">
      <w:pPr>
        <w:ind w:left="-5" w:right="9"/>
      </w:pPr>
      <w:r>
        <w:t xml:space="preserve">In 2004 the finance minister, P Chidambaram, for the long-term capital gains (LTCG) from securities transactions altogether he proposed to levy a small tax on transactions in securities on stock exchanges. He also introduced taxation for short-term capital gains at 10 per cent, which was eventually increased to 15 per cent in the 2008 Budget. </w:t>
      </w:r>
    </w:p>
    <w:p w14:paraId="1F4BA7A9" w14:textId="77777777" w:rsidR="00AF7865" w:rsidRDefault="00000000">
      <w:pPr>
        <w:ind w:left="-5" w:right="9"/>
      </w:pPr>
      <w:r>
        <w:t xml:space="preserve">In Budget 2018, the finance minister, Arun Jaitley, proposed to impose long term capital gain tax on equities exceeding Rs 1, 00,000 at 10 per cent, while he also introduced a 10 per cent dividend tax for dividends greater than Rs 10,00,000 per annum. </w:t>
      </w:r>
    </w:p>
    <w:p w14:paraId="346BB192" w14:textId="77777777" w:rsidR="00AF7865" w:rsidRDefault="00000000">
      <w:pPr>
        <w:ind w:left="-5" w:right="9"/>
      </w:pPr>
      <w:r>
        <w:t xml:space="preserve">In 2020, Finance Minister Nirmala Sitharaman in her Budget speech on February 1 announced the abolition of the dividend distribution tax. She made dividends taxable in the hands of shareholders. </w:t>
      </w:r>
    </w:p>
    <w:p w14:paraId="22880A34" w14:textId="77777777" w:rsidR="00AF7865" w:rsidRDefault="00000000">
      <w:pPr>
        <w:pStyle w:val="Heading2"/>
        <w:ind w:left="-5"/>
      </w:pPr>
      <w:r>
        <w:t xml:space="preserve">1.4 The Evolution of Capital Gains Taxation in India </w:t>
      </w:r>
    </w:p>
    <w:p w14:paraId="57FC3066" w14:textId="77777777" w:rsidR="00AF7865" w:rsidRDefault="00000000">
      <w:pPr>
        <w:ind w:left="-5" w:right="9"/>
      </w:pPr>
      <w:r>
        <w:t xml:space="preserve">The capital gains taxation of listed securities has undergone significant changes over the past three decades, from the levy of a special tax rate of 20% on </w:t>
      </w:r>
      <w:proofErr w:type="spellStart"/>
      <w:r>
        <w:t>LongTerm</w:t>
      </w:r>
      <w:proofErr w:type="spellEnd"/>
      <w:r>
        <w:t xml:space="preserve"> Capital Gains (LTCG) after indexation in 1992 to the grant of exemption on LTCG earned from listed securities in 2004 [subject to levy of a nominal Securities Transaction Tax (STT)] and the reintroduction of LTCG tax on equities by the Finance Act, 2018. These changes have paved the way for increased investor participation in the stock market and, as a result, the deepening of the equity markets in India. Capital gains taxation has, for the most part, always changed throughout history. The evolution of capital gains taxation has primarily taken two forms:  </w:t>
      </w:r>
    </w:p>
    <w:p w14:paraId="00D9AC26" w14:textId="77777777" w:rsidR="00AF7865" w:rsidRDefault="00000000">
      <w:pPr>
        <w:numPr>
          <w:ilvl w:val="0"/>
          <w:numId w:val="2"/>
        </w:numPr>
        <w:ind w:right="9" w:hanging="360"/>
      </w:pPr>
      <w:r>
        <w:t xml:space="preserve">By rationalizing and streamlining the statutory provisions to close gaps and plug loopholes. </w:t>
      </w:r>
      <w:r>
        <w:rPr>
          <w:b/>
        </w:rPr>
        <w:t xml:space="preserve"> </w:t>
      </w:r>
    </w:p>
    <w:p w14:paraId="39ADE148" w14:textId="77777777" w:rsidR="00AF7865" w:rsidRDefault="00000000">
      <w:pPr>
        <w:numPr>
          <w:ilvl w:val="0"/>
          <w:numId w:val="2"/>
        </w:numPr>
        <w:ind w:right="9" w:hanging="360"/>
      </w:pPr>
      <w:r>
        <w:t xml:space="preserve">By relieving the genuine hardship of taxpayers by occasionally loosening the strict application of the law. </w:t>
      </w:r>
      <w:r>
        <w:rPr>
          <w:b/>
        </w:rPr>
        <w:t xml:space="preserve"> </w:t>
      </w:r>
    </w:p>
    <w:p w14:paraId="5EA858D4" w14:textId="77777777" w:rsidR="00AF7865" w:rsidRDefault="00000000">
      <w:pPr>
        <w:ind w:left="-5" w:right="9"/>
      </w:pPr>
      <w:r>
        <w:t xml:space="preserve">Due to all of this, capital gains taxation in India has been able to adapt to the needs of a rapidly developing economy and to the changing times. In addition, capital gains taxation has proven to be a useful instrument for promoting economic development and growth by encouraging the allocation of capital gains towards high-priority economic sectors such as infrastructure, housing, agriculture, small and medium-sized businesses (SMEs), and rural electrification. </w:t>
      </w:r>
    </w:p>
    <w:p w14:paraId="7B64A1DE" w14:textId="77777777" w:rsidR="00AF7865" w:rsidRDefault="00000000">
      <w:pPr>
        <w:pStyle w:val="Heading2"/>
        <w:ind w:left="-5"/>
      </w:pPr>
      <w:r>
        <w:t xml:space="preserve">1.5 Legislative Measures to Improve Capital Gains Taxation </w:t>
      </w:r>
    </w:p>
    <w:p w14:paraId="5EA2AE38" w14:textId="77777777" w:rsidR="00AF7865" w:rsidRDefault="00000000">
      <w:pPr>
        <w:spacing w:after="218"/>
        <w:ind w:left="-5" w:right="9"/>
      </w:pPr>
      <w:r>
        <w:t xml:space="preserve">The Legislature has been taking necessary steps from time to time for removing the gaps and sealing the loopholes in existing provisions and thereby suppressing the potential damage by bringing in appropriate corrective measures to check tax evasion. For instance, Section 48 was replaced by the Finance Act, 1992 with effect from AY 1993–94 and forward, granting the benefit of indexation of cost of acquisition and cost of improvement on transfer of long-term capital assets, to counteract the effect of price inflation over the period during which LTCG had arisen. This was done in response to recommendations made by the Chelliah Committee to rationalize the system of LTCG taxation. Some of the crucial measures were taken and as follows: </w:t>
      </w:r>
    </w:p>
    <w:p w14:paraId="22027BD4" w14:textId="77777777" w:rsidR="00AF7865" w:rsidRDefault="00000000">
      <w:pPr>
        <w:numPr>
          <w:ilvl w:val="0"/>
          <w:numId w:val="3"/>
        </w:numPr>
        <w:spacing w:after="16"/>
        <w:ind w:right="9" w:hanging="360"/>
      </w:pPr>
      <w:r>
        <w:t xml:space="preserve">Section 50C was added to the law book with effect from AY 2003–04 to prevent widespread tax fraud through understating the consideration received for the sale of real estate at the time of transfer. </w:t>
      </w:r>
    </w:p>
    <w:p w14:paraId="5455338E" w14:textId="77777777" w:rsidR="00AF7865" w:rsidRDefault="00000000">
      <w:pPr>
        <w:numPr>
          <w:ilvl w:val="0"/>
          <w:numId w:val="3"/>
        </w:numPr>
        <w:spacing w:after="18"/>
        <w:ind w:right="9" w:hanging="360"/>
      </w:pPr>
      <w:r>
        <w:t xml:space="preserve">Section 55 of subsection (1) and (2) were recently amended by the Finance Act, 2023 to state that the costs of acquisition and improvement of any intangible asset or other from those already mentioned in section 55(1)(b)(1) and section 55(2)(a) of a capital asset shall be assumed to be nil. </w:t>
      </w:r>
    </w:p>
    <w:p w14:paraId="63A7A99F" w14:textId="77777777" w:rsidR="00AF7865" w:rsidRDefault="00000000">
      <w:pPr>
        <w:numPr>
          <w:ilvl w:val="0"/>
          <w:numId w:val="3"/>
        </w:numPr>
        <w:spacing w:after="18"/>
        <w:ind w:right="9" w:hanging="360"/>
      </w:pPr>
      <w:r>
        <w:t xml:space="preserve">The legislature has also taken several actions to try to remove obstacles and lessen the actual suffering that the strict provisions of the Act have caused to the taxpayers. Several notable instances in this context include the addition of a new section 45(5) to the Finance Act, 1987, effective from January 04, 1988, which allows for the taxation of both initial and additional compensation in the year of receipt rather than the year of capital asset transfer through compulsory acquisition due to the significant time delay between the date of transfer and the date of compensation payment. </w:t>
      </w:r>
    </w:p>
    <w:p w14:paraId="32232D34" w14:textId="77777777" w:rsidR="00AF7865" w:rsidRDefault="00000000">
      <w:pPr>
        <w:numPr>
          <w:ilvl w:val="0"/>
          <w:numId w:val="3"/>
        </w:numPr>
        <w:ind w:right="9" w:hanging="360"/>
      </w:pPr>
      <w:r>
        <w:t xml:space="preserve">The Finance Act, 1991, with effect from. 01-10-1991, inserted a new section 54H, which states that the period for depositing or investing the capital gain in acquiring the new asset under sections 54, 54B, 54D, 54EC, and 54F shall be determined from the date of receipt of such compensation. The third proviso to section 50C (1) prescribes an exception limit of 5% as of 01-04-2019 and 10% as of 01-04-2021 to avoid the substitution of stamp duty value for the declared sale consideration. Experts and observers on tax policy have long discontent and been hopeless about the complexity of direct tax legislation in India. </w:t>
      </w:r>
    </w:p>
    <w:p w14:paraId="0A89E1B6" w14:textId="77777777" w:rsidR="00AF7865" w:rsidRDefault="00000000">
      <w:pPr>
        <w:spacing w:after="314" w:line="259" w:lineRule="auto"/>
        <w:ind w:left="0" w:right="0" w:firstLine="0"/>
        <w:jc w:val="left"/>
      </w:pPr>
      <w:r>
        <w:t xml:space="preserve"> </w:t>
      </w:r>
    </w:p>
    <w:p w14:paraId="66A4B0F9" w14:textId="77777777" w:rsidR="00AF7865" w:rsidRDefault="00000000">
      <w:pPr>
        <w:spacing w:after="314" w:line="259" w:lineRule="auto"/>
        <w:ind w:left="0" w:right="0" w:firstLine="0"/>
        <w:jc w:val="left"/>
      </w:pPr>
      <w:r>
        <w:t xml:space="preserve"> </w:t>
      </w:r>
    </w:p>
    <w:p w14:paraId="57262097" w14:textId="77777777" w:rsidR="00AF7865" w:rsidRDefault="00000000">
      <w:pPr>
        <w:spacing w:after="0" w:line="259" w:lineRule="auto"/>
        <w:ind w:left="0" w:right="0" w:firstLine="0"/>
        <w:jc w:val="left"/>
      </w:pPr>
      <w:r>
        <w:t xml:space="preserve"> </w:t>
      </w:r>
    </w:p>
    <w:p w14:paraId="6CBD1C6A" w14:textId="77777777" w:rsidR="00AF7865" w:rsidRDefault="00000000">
      <w:pPr>
        <w:pStyle w:val="Heading2"/>
        <w:spacing w:after="331"/>
        <w:ind w:left="-5"/>
      </w:pPr>
      <w:r>
        <w:t xml:space="preserve">1.6 Scope and Year of Chargeability </w:t>
      </w:r>
    </w:p>
    <w:p w14:paraId="2DF80D5D" w14:textId="77777777" w:rsidR="00AF7865" w:rsidRDefault="00000000">
      <w:pPr>
        <w:numPr>
          <w:ilvl w:val="0"/>
          <w:numId w:val="4"/>
        </w:numPr>
        <w:spacing w:after="261" w:line="266" w:lineRule="auto"/>
        <w:ind w:right="0" w:hanging="360"/>
        <w:jc w:val="left"/>
      </w:pPr>
      <w:r>
        <w:rPr>
          <w:b/>
        </w:rPr>
        <w:t>Receipts from insurance parties [Section 45(1A)]:</w:t>
      </w:r>
      <w:r>
        <w:t xml:space="preserve"> </w:t>
      </w:r>
    </w:p>
    <w:p w14:paraId="20257032" w14:textId="77777777" w:rsidR="00AF7865" w:rsidRDefault="00000000">
      <w:pPr>
        <w:spacing w:after="217"/>
        <w:ind w:left="370" w:right="9"/>
      </w:pPr>
      <w:r>
        <w:t xml:space="preserve"> Where any person receives any money or other assets under any insurance from an insurer, then, any profits or gains arising from receipt of such money or other assets shall be treated as “Capital gains” and shall be deemed to be the income of such person in the year of receipt. </w:t>
      </w:r>
    </w:p>
    <w:p w14:paraId="574DE59C" w14:textId="77777777" w:rsidR="00AF7865" w:rsidRDefault="00000000">
      <w:pPr>
        <w:numPr>
          <w:ilvl w:val="0"/>
          <w:numId w:val="4"/>
        </w:numPr>
        <w:spacing w:after="201" w:line="357" w:lineRule="auto"/>
        <w:ind w:right="0" w:hanging="360"/>
        <w:jc w:val="left"/>
      </w:pPr>
      <w:r>
        <w:rPr>
          <w:b/>
        </w:rPr>
        <w:t>Conversion or treatment of a capital asset as stock-in-trade [Section 45(2)]:</w:t>
      </w:r>
      <w:r>
        <w:t xml:space="preserve"> </w:t>
      </w:r>
    </w:p>
    <w:p w14:paraId="626E7B65" w14:textId="77777777" w:rsidR="00AF7865" w:rsidRDefault="00000000">
      <w:pPr>
        <w:ind w:left="370" w:right="9"/>
      </w:pPr>
      <w:r>
        <w:t xml:space="preserve"> The profits or gains arising from such conversion or treatment will be chargeable to income tax as his income of the previous year in which such stock-in-trade is sold or otherwise transferred by him. </w:t>
      </w:r>
    </w:p>
    <w:p w14:paraId="4380B6D8" w14:textId="77777777" w:rsidR="00AF7865" w:rsidRDefault="00000000">
      <w:pPr>
        <w:numPr>
          <w:ilvl w:val="0"/>
          <w:numId w:val="4"/>
        </w:numPr>
        <w:spacing w:after="261" w:line="266" w:lineRule="auto"/>
        <w:ind w:right="0" w:hanging="360"/>
        <w:jc w:val="left"/>
      </w:pPr>
      <w:r>
        <w:rPr>
          <w:b/>
        </w:rPr>
        <w:t>Transfer of beneficial interest in securities [Section 45(2A)]:</w:t>
      </w:r>
      <w:r>
        <w:t xml:space="preserve"> </w:t>
      </w:r>
    </w:p>
    <w:p w14:paraId="3BF35E8D" w14:textId="77777777" w:rsidR="00AF7865" w:rsidRDefault="00000000">
      <w:pPr>
        <w:spacing w:after="217"/>
        <w:ind w:left="370" w:right="9"/>
      </w:pPr>
      <w:r>
        <w:t xml:space="preserve">Where any person has had at any time during the previous year any beneficial interest in any securities, then, any profits or gains arising from the transfer made by the Depository or participant of such beneficial interest in respect of securities shall be chargeable to tax as the income of the beneficial owner of the previous year in which such transfer took place and shall not be regarded as income of the depository who is deemed to be the registered owner of the securities by virtue of section 10(1) of the Depositories Act, 1996. </w:t>
      </w:r>
    </w:p>
    <w:p w14:paraId="027F1826" w14:textId="77777777" w:rsidR="00AF7865" w:rsidRDefault="00000000">
      <w:pPr>
        <w:numPr>
          <w:ilvl w:val="0"/>
          <w:numId w:val="4"/>
        </w:numPr>
        <w:spacing w:after="261" w:line="266" w:lineRule="auto"/>
        <w:ind w:right="0" w:hanging="360"/>
        <w:jc w:val="left"/>
      </w:pPr>
      <w:r>
        <w:rPr>
          <w:b/>
        </w:rPr>
        <w:t>Introduction of capital asset as capital contribution [Section 45(3)]:</w:t>
      </w:r>
      <w:r>
        <w:t xml:space="preserve"> </w:t>
      </w:r>
    </w:p>
    <w:p w14:paraId="60CE23DF" w14:textId="77777777" w:rsidR="00AF7865" w:rsidRDefault="00000000">
      <w:pPr>
        <w:spacing w:after="265"/>
        <w:ind w:left="370" w:right="9"/>
      </w:pPr>
      <w:r>
        <w:t xml:space="preserve"> With the transfer of a capital asset to a firm, Association of Persons, or Body of Individuals as capital contribution or otherwise, the profits or gains arising from such transfer will be chargeable to tax as income of the previous year in which such transfer takes place. </w:t>
      </w:r>
    </w:p>
    <w:p w14:paraId="5F431973" w14:textId="77777777" w:rsidR="00AF7865" w:rsidRDefault="00000000">
      <w:pPr>
        <w:numPr>
          <w:ilvl w:val="0"/>
          <w:numId w:val="4"/>
        </w:numPr>
        <w:spacing w:after="261" w:line="266" w:lineRule="auto"/>
        <w:ind w:right="0" w:hanging="360"/>
        <w:jc w:val="left"/>
      </w:pPr>
      <w:r>
        <w:rPr>
          <w:b/>
        </w:rPr>
        <w:t>Distribution of capital assets on a firm’s dissolution [Section 45(4)]:</w:t>
      </w:r>
      <w:r>
        <w:t xml:space="preserve"> </w:t>
      </w:r>
    </w:p>
    <w:p w14:paraId="2C342FCA" w14:textId="77777777" w:rsidR="00AF7865" w:rsidRDefault="00000000">
      <w:pPr>
        <w:spacing w:after="218"/>
        <w:ind w:left="370" w:right="9"/>
      </w:pPr>
      <w:r>
        <w:t xml:space="preserve"> The transfer of capital assets by way of distribution of capital assets on the dissolution of a firm or AOP or BOI or otherwise shall be chargeable to tax as the income of the firm etc. of the previous year in which such transfer takes place. For this purpose, the fair market value of the asset on the date of such transfer shall be the full value of consideration. </w:t>
      </w:r>
    </w:p>
    <w:p w14:paraId="691A1825" w14:textId="77777777" w:rsidR="00AF7865" w:rsidRDefault="00000000">
      <w:pPr>
        <w:numPr>
          <w:ilvl w:val="0"/>
          <w:numId w:val="4"/>
        </w:numPr>
        <w:spacing w:after="261" w:line="266" w:lineRule="auto"/>
        <w:ind w:right="0" w:hanging="360"/>
        <w:jc w:val="left"/>
      </w:pPr>
      <w:r>
        <w:rPr>
          <w:b/>
        </w:rPr>
        <w:t>Compensation for compulsory acquisition [Section 45(5)]:</w:t>
      </w:r>
      <w:r>
        <w:t xml:space="preserve"> </w:t>
      </w:r>
    </w:p>
    <w:p w14:paraId="291D3363" w14:textId="77777777" w:rsidR="00AF7865" w:rsidRDefault="00000000">
      <w:pPr>
        <w:ind w:left="370" w:right="9"/>
      </w:pPr>
      <w:r>
        <w:t xml:space="preserve"> When the Central Government pays compensation for compulsory acquisition of a building or some other capital asset belonging to a person, capital gains may rise. Such gains are chargeable as income of the previous year in which such compensation is received. </w:t>
      </w:r>
    </w:p>
    <w:p w14:paraId="60491EAD" w14:textId="77777777" w:rsidR="00AF7865" w:rsidRDefault="00000000">
      <w:pPr>
        <w:pStyle w:val="Heading2"/>
        <w:ind w:left="-5"/>
      </w:pPr>
      <w:r>
        <w:t xml:space="preserve">1.7 Capital Asset </w:t>
      </w:r>
    </w:p>
    <w:p w14:paraId="702AB826" w14:textId="77777777" w:rsidR="00AF7865" w:rsidRDefault="00000000">
      <w:pPr>
        <w:ind w:left="-5" w:right="9"/>
      </w:pPr>
      <w:r>
        <w:t xml:space="preserve">Capital assets are tangible and illiquid property which a business intends to use to generate revenue and expects its usefulness to exceed one year. </w:t>
      </w:r>
    </w:p>
    <w:p w14:paraId="31E779D3" w14:textId="77777777" w:rsidR="00AF7865" w:rsidRDefault="00000000">
      <w:pPr>
        <w:spacing w:after="317" w:line="259" w:lineRule="auto"/>
        <w:ind w:left="-5" w:right="9"/>
      </w:pPr>
      <w:r>
        <w:t xml:space="preserve">According to section 2(14), a capital asset means – </w:t>
      </w:r>
    </w:p>
    <w:p w14:paraId="18395C69" w14:textId="77777777" w:rsidR="00AF7865" w:rsidRDefault="00000000">
      <w:pPr>
        <w:numPr>
          <w:ilvl w:val="0"/>
          <w:numId w:val="5"/>
        </w:numPr>
        <w:ind w:right="9" w:hanging="360"/>
      </w:pPr>
      <w:r>
        <w:t xml:space="preserve">property of any kind held by an </w:t>
      </w:r>
      <w:proofErr w:type="spellStart"/>
      <w:r>
        <w:t>assessee</w:t>
      </w:r>
      <w:proofErr w:type="spellEnd"/>
      <w:r>
        <w:t xml:space="preserve">, whether connected with his business or profession. </w:t>
      </w:r>
    </w:p>
    <w:p w14:paraId="6B9AE9EE" w14:textId="77777777" w:rsidR="00AF7865" w:rsidRDefault="00000000">
      <w:pPr>
        <w:numPr>
          <w:ilvl w:val="0"/>
          <w:numId w:val="5"/>
        </w:numPr>
        <w:ind w:right="9" w:hanging="360"/>
      </w:pPr>
      <w:r>
        <w:t xml:space="preserve">any securities held by a Foreign Institutional Investor which has invested in such securities in accordance with the SEBI regulations. </w:t>
      </w:r>
    </w:p>
    <w:p w14:paraId="310D3BBC" w14:textId="77777777" w:rsidR="00AF7865" w:rsidRDefault="00000000">
      <w:pPr>
        <w:spacing w:after="314" w:line="259" w:lineRule="auto"/>
        <w:ind w:left="-5" w:right="9"/>
      </w:pPr>
      <w:r>
        <w:t xml:space="preserve">However, it does not include – </w:t>
      </w:r>
    </w:p>
    <w:p w14:paraId="63B960E7" w14:textId="77777777" w:rsidR="00AF7865" w:rsidRDefault="00000000">
      <w:pPr>
        <w:ind w:left="-5" w:right="9"/>
      </w:pPr>
      <w:r>
        <w:t xml:space="preserve">Any stock-in-trade [other than securities referred to in (b) above], consumable stores or raw materials held for the purpose of the business or profession of the </w:t>
      </w:r>
      <w:proofErr w:type="spellStart"/>
      <w:r>
        <w:t>assessee</w:t>
      </w:r>
      <w:proofErr w:type="spellEnd"/>
      <w:r>
        <w:t xml:space="preserve">. </w:t>
      </w:r>
    </w:p>
    <w:p w14:paraId="59C7744E" w14:textId="77777777" w:rsidR="00AF7865" w:rsidRDefault="00000000">
      <w:pPr>
        <w:numPr>
          <w:ilvl w:val="0"/>
          <w:numId w:val="6"/>
        </w:numPr>
        <w:spacing w:after="221"/>
        <w:ind w:right="9" w:hanging="360"/>
      </w:pPr>
      <w:r>
        <w:t xml:space="preserve">Personal effects movable property (including wearing apparel and furniture) held for personal use by the </w:t>
      </w:r>
      <w:proofErr w:type="spellStart"/>
      <w:r>
        <w:t>assessee</w:t>
      </w:r>
      <w:proofErr w:type="spellEnd"/>
      <w:r>
        <w:t xml:space="preserve"> or any member of his family dependent on him, but excludes – </w:t>
      </w:r>
    </w:p>
    <w:p w14:paraId="53C5ADE0" w14:textId="77777777" w:rsidR="00AF7865" w:rsidRDefault="00000000">
      <w:pPr>
        <w:numPr>
          <w:ilvl w:val="1"/>
          <w:numId w:val="6"/>
        </w:numPr>
        <w:spacing w:after="91" w:line="259" w:lineRule="auto"/>
        <w:ind w:right="9" w:hanging="360"/>
      </w:pPr>
      <w:r>
        <w:t xml:space="preserve">Jewellery. </w:t>
      </w:r>
    </w:p>
    <w:p w14:paraId="61AC4689" w14:textId="77777777" w:rsidR="00AF7865" w:rsidRDefault="00000000">
      <w:pPr>
        <w:numPr>
          <w:ilvl w:val="1"/>
          <w:numId w:val="6"/>
        </w:numPr>
        <w:spacing w:after="96" w:line="259" w:lineRule="auto"/>
        <w:ind w:right="9" w:hanging="360"/>
      </w:pPr>
      <w:r>
        <w:t xml:space="preserve">Archaeological collections. </w:t>
      </w:r>
    </w:p>
    <w:p w14:paraId="291ADFA5" w14:textId="77777777" w:rsidR="00AF7865" w:rsidRDefault="00000000">
      <w:pPr>
        <w:numPr>
          <w:ilvl w:val="1"/>
          <w:numId w:val="6"/>
        </w:numPr>
        <w:spacing w:after="96" w:line="259" w:lineRule="auto"/>
        <w:ind w:right="9" w:hanging="360"/>
      </w:pPr>
      <w:r>
        <w:t xml:space="preserve">Drawings. </w:t>
      </w:r>
    </w:p>
    <w:p w14:paraId="070289AC" w14:textId="77777777" w:rsidR="00AF7865" w:rsidRDefault="00000000">
      <w:pPr>
        <w:numPr>
          <w:ilvl w:val="1"/>
          <w:numId w:val="6"/>
        </w:numPr>
        <w:spacing w:after="91" w:line="259" w:lineRule="auto"/>
        <w:ind w:right="9" w:hanging="360"/>
      </w:pPr>
      <w:r>
        <w:t xml:space="preserve">Paintings,  </w:t>
      </w:r>
    </w:p>
    <w:p w14:paraId="07683EF7" w14:textId="77777777" w:rsidR="00AF7865" w:rsidRDefault="00000000">
      <w:pPr>
        <w:numPr>
          <w:ilvl w:val="1"/>
          <w:numId w:val="6"/>
        </w:numPr>
        <w:spacing w:after="69" w:line="259" w:lineRule="auto"/>
        <w:ind w:right="9" w:hanging="360"/>
      </w:pPr>
      <w:r>
        <w:t xml:space="preserve">Sculptures or any work of art. </w:t>
      </w:r>
    </w:p>
    <w:p w14:paraId="4544350A" w14:textId="77777777" w:rsidR="00AF7865" w:rsidRDefault="00000000">
      <w:pPr>
        <w:spacing w:after="0" w:line="259" w:lineRule="auto"/>
        <w:ind w:left="785" w:right="0" w:firstLine="0"/>
        <w:jc w:val="left"/>
      </w:pPr>
      <w:r>
        <w:t xml:space="preserve"> </w:t>
      </w:r>
    </w:p>
    <w:p w14:paraId="64B39A05" w14:textId="77777777" w:rsidR="00AF7865" w:rsidRDefault="00000000">
      <w:pPr>
        <w:numPr>
          <w:ilvl w:val="0"/>
          <w:numId w:val="6"/>
        </w:numPr>
        <w:spacing w:after="318" w:line="259" w:lineRule="auto"/>
        <w:ind w:right="9" w:hanging="360"/>
      </w:pPr>
      <w:r>
        <w:t xml:space="preserve">Rural agricultural land in India </w:t>
      </w:r>
    </w:p>
    <w:p w14:paraId="5928A667" w14:textId="77777777" w:rsidR="00AF7865" w:rsidRDefault="00000000">
      <w:pPr>
        <w:numPr>
          <w:ilvl w:val="0"/>
          <w:numId w:val="6"/>
        </w:numPr>
        <w:ind w:right="9" w:hanging="360"/>
      </w:pPr>
      <w:r>
        <w:t xml:space="preserve">6½% Gold Bonds, 1977, or 7% Gold Bonds, 1980, or National Defence Gold Bonds, 1980, issued by the Central Government. </w:t>
      </w:r>
    </w:p>
    <w:p w14:paraId="0784AF8A" w14:textId="77777777" w:rsidR="00AF7865" w:rsidRDefault="00000000">
      <w:pPr>
        <w:numPr>
          <w:ilvl w:val="0"/>
          <w:numId w:val="6"/>
        </w:numPr>
        <w:spacing w:after="317" w:line="259" w:lineRule="auto"/>
        <w:ind w:right="9" w:hanging="360"/>
      </w:pPr>
      <w:r>
        <w:t xml:space="preserve">Special Bearer Bonds, 1991 issued by the Central Government. </w:t>
      </w:r>
    </w:p>
    <w:p w14:paraId="084EE6C0" w14:textId="77777777" w:rsidR="00AF7865" w:rsidRDefault="00000000">
      <w:pPr>
        <w:numPr>
          <w:ilvl w:val="0"/>
          <w:numId w:val="6"/>
        </w:numPr>
        <w:ind w:right="9" w:hanging="360"/>
      </w:pPr>
      <w:r>
        <w:t xml:space="preserve">Gold Deposit Bonds issued under the Gold Deposit Scheme, 1999 notified by the Central Government. </w:t>
      </w:r>
    </w:p>
    <w:p w14:paraId="55F70E45" w14:textId="77777777" w:rsidR="00AF7865" w:rsidRDefault="00000000">
      <w:pPr>
        <w:spacing w:after="315" w:line="259" w:lineRule="auto"/>
        <w:ind w:left="-5" w:right="9"/>
      </w:pPr>
      <w:r>
        <w:t xml:space="preserve">Rural Agricultural Land shall mean: - </w:t>
      </w:r>
    </w:p>
    <w:p w14:paraId="01EB4197" w14:textId="77777777" w:rsidR="00AF7865" w:rsidRDefault="00000000">
      <w:pPr>
        <w:spacing w:after="123" w:line="259" w:lineRule="auto"/>
        <w:ind w:left="-5" w:right="9"/>
      </w:pPr>
      <w:r>
        <w:t xml:space="preserve">Only rural agricultural lands in India are excluded from the purview of the term </w:t>
      </w:r>
    </w:p>
    <w:p w14:paraId="393FED23" w14:textId="77777777" w:rsidR="00AF7865" w:rsidRDefault="00000000">
      <w:pPr>
        <w:spacing w:after="262"/>
        <w:ind w:left="-5" w:right="9"/>
      </w:pPr>
      <w:r>
        <w:t>‘</w:t>
      </w:r>
      <w:proofErr w:type="gramStart"/>
      <w:r>
        <w:t>capital</w:t>
      </w:r>
      <w:proofErr w:type="gramEnd"/>
      <w:r>
        <w:t xml:space="preserve"> asset.’ Hence urban agricultural lands constitute capital assets. Transfer of agricultural land situated in any area within the authority of a municipality or cantonment board having a population of 10000 or more shall be chargeable to “Capital Gains” including the following limits: - </w:t>
      </w:r>
    </w:p>
    <w:p w14:paraId="647922CB" w14:textId="77777777" w:rsidR="00AF7865" w:rsidRDefault="00000000">
      <w:pPr>
        <w:numPr>
          <w:ilvl w:val="0"/>
          <w:numId w:val="7"/>
        </w:numPr>
        <w:spacing w:after="260"/>
        <w:ind w:right="9" w:hanging="360"/>
      </w:pPr>
      <w:r>
        <w:t xml:space="preserve">Aerial distance from the local limits of a municipality or cantonment board ≤ 2 kilometres &amp; corresponding population is &gt; 10,000 ≤ 1,00,000. </w:t>
      </w:r>
    </w:p>
    <w:p w14:paraId="1638B6BE" w14:textId="77777777" w:rsidR="00AF7865" w:rsidRDefault="00000000">
      <w:pPr>
        <w:numPr>
          <w:ilvl w:val="0"/>
          <w:numId w:val="7"/>
        </w:numPr>
        <w:spacing w:after="259"/>
        <w:ind w:right="9" w:hanging="360"/>
      </w:pPr>
      <w:r>
        <w:t xml:space="preserve">Aerial distance from the local limits of a municipality or cantonment board ≤ 6 kilometres &amp; corresponding population is &gt; 1,00,000 ≤ 10,00,000. </w:t>
      </w:r>
    </w:p>
    <w:p w14:paraId="18C74734" w14:textId="77777777" w:rsidR="00AF7865" w:rsidRDefault="00000000">
      <w:pPr>
        <w:numPr>
          <w:ilvl w:val="0"/>
          <w:numId w:val="7"/>
        </w:numPr>
        <w:ind w:right="9" w:hanging="360"/>
      </w:pPr>
      <w:r>
        <w:t xml:space="preserve">Aerial distance from the local limits of a municipality or cantonment board ≤ 8 kilometres &amp; corresponding population is &gt; 10,00,000. </w:t>
      </w:r>
    </w:p>
    <w:p w14:paraId="300367DD" w14:textId="77777777" w:rsidR="00AF7865" w:rsidRDefault="00000000">
      <w:pPr>
        <w:pStyle w:val="Heading2"/>
        <w:spacing w:after="350"/>
        <w:ind w:left="-5"/>
      </w:pPr>
      <w:r>
        <w:t xml:space="preserve"> 1.8 Types of Transfer in relation to Capital Asset </w:t>
      </w:r>
    </w:p>
    <w:p w14:paraId="0DB45830" w14:textId="77777777" w:rsidR="00AF7865" w:rsidRDefault="00000000">
      <w:pPr>
        <w:ind w:left="-5" w:right="9"/>
      </w:pPr>
      <w:r>
        <w:t xml:space="preserve">Section 2(47) provides an inclusive definition of “transfer”, in relation to a capital asset. </w:t>
      </w:r>
    </w:p>
    <w:p w14:paraId="5AA7E72D" w14:textId="77777777" w:rsidR="00AF7865" w:rsidRDefault="00000000">
      <w:pPr>
        <w:numPr>
          <w:ilvl w:val="0"/>
          <w:numId w:val="8"/>
        </w:numPr>
        <w:spacing w:after="292" w:line="259" w:lineRule="auto"/>
        <w:ind w:right="9" w:hanging="360"/>
      </w:pPr>
      <w:r>
        <w:t xml:space="preserve">The sale, exchange, or relinquishment of the asset; or </w:t>
      </w:r>
    </w:p>
    <w:p w14:paraId="765C9CF6" w14:textId="77777777" w:rsidR="00AF7865" w:rsidRDefault="00000000">
      <w:pPr>
        <w:numPr>
          <w:ilvl w:val="0"/>
          <w:numId w:val="8"/>
        </w:numPr>
        <w:spacing w:after="292" w:line="259" w:lineRule="auto"/>
        <w:ind w:right="9" w:hanging="360"/>
      </w:pPr>
      <w:r>
        <w:t xml:space="preserve">The extinguishment of any rights therein; or </w:t>
      </w:r>
    </w:p>
    <w:p w14:paraId="59FE6D9F" w14:textId="77777777" w:rsidR="00AF7865" w:rsidRDefault="00000000">
      <w:pPr>
        <w:numPr>
          <w:ilvl w:val="0"/>
          <w:numId w:val="8"/>
        </w:numPr>
        <w:spacing w:after="291" w:line="259" w:lineRule="auto"/>
        <w:ind w:right="9" w:hanging="360"/>
      </w:pPr>
      <w:r>
        <w:t xml:space="preserve">The compulsory acquisition thereof under any law; or </w:t>
      </w:r>
    </w:p>
    <w:p w14:paraId="10C0481A" w14:textId="77777777" w:rsidR="00AF7865" w:rsidRDefault="00000000">
      <w:pPr>
        <w:numPr>
          <w:ilvl w:val="0"/>
          <w:numId w:val="8"/>
        </w:numPr>
        <w:ind w:right="9" w:hanging="360"/>
      </w:pPr>
      <w:r>
        <w:t xml:space="preserve">The owner of a capital asset may convert the same into the stock-in-trade of a business carried on by him. Such conversion is treated as a transfer; or </w:t>
      </w:r>
    </w:p>
    <w:p w14:paraId="3B9AD108" w14:textId="77777777" w:rsidR="00AF7865" w:rsidRDefault="00000000">
      <w:pPr>
        <w:numPr>
          <w:ilvl w:val="0"/>
          <w:numId w:val="8"/>
        </w:numPr>
        <w:spacing w:after="292" w:line="259" w:lineRule="auto"/>
        <w:ind w:right="9" w:hanging="360"/>
      </w:pPr>
      <w:r>
        <w:t xml:space="preserve">The maturity or redemption of a Zero-Coupon Bond; or </w:t>
      </w:r>
    </w:p>
    <w:p w14:paraId="3D51F39A" w14:textId="77777777" w:rsidR="00AF7865" w:rsidRDefault="00000000">
      <w:pPr>
        <w:numPr>
          <w:ilvl w:val="0"/>
          <w:numId w:val="8"/>
        </w:numPr>
        <w:ind w:right="9" w:hanging="360"/>
      </w:pPr>
      <w:r>
        <w:t xml:space="preserve">Part-performance of the contract: Sometimes, possession of the immovable property is given in consideration of part-performance of a contract; or </w:t>
      </w:r>
    </w:p>
    <w:p w14:paraId="0BFB30AB" w14:textId="77777777" w:rsidR="00AF7865" w:rsidRDefault="00000000">
      <w:pPr>
        <w:numPr>
          <w:ilvl w:val="0"/>
          <w:numId w:val="8"/>
        </w:numPr>
        <w:ind w:right="9" w:hanging="360"/>
      </w:pPr>
      <w:r>
        <w:t xml:space="preserve">Lastly, there are certain types of transactions that have the effect of transferring or enabling the enjoyment of the immovable property. Even the power of attorney transactions is covered. </w:t>
      </w:r>
    </w:p>
    <w:p w14:paraId="3E86BBCE" w14:textId="77777777" w:rsidR="00AF7865" w:rsidRDefault="00000000">
      <w:pPr>
        <w:spacing w:after="218"/>
        <w:ind w:left="-5" w:right="9"/>
      </w:pPr>
      <w:r>
        <w:t xml:space="preserve">Section 2(47) clarifies that ‘transfer’ includes and shall be deemed to have always included: </w:t>
      </w:r>
    </w:p>
    <w:p w14:paraId="51DFA3B4" w14:textId="77777777" w:rsidR="00AF7865" w:rsidRDefault="00000000">
      <w:pPr>
        <w:numPr>
          <w:ilvl w:val="0"/>
          <w:numId w:val="8"/>
        </w:numPr>
        <w:spacing w:after="291" w:line="259" w:lineRule="auto"/>
        <w:ind w:right="9" w:hanging="360"/>
      </w:pPr>
      <w:r>
        <w:t xml:space="preserve">Disposing of or parting with an asset or any interest therein, or </w:t>
      </w:r>
    </w:p>
    <w:p w14:paraId="0B981061" w14:textId="77777777" w:rsidR="00AF7865" w:rsidRDefault="00000000">
      <w:pPr>
        <w:numPr>
          <w:ilvl w:val="0"/>
          <w:numId w:val="8"/>
        </w:numPr>
        <w:ind w:right="9" w:hanging="360"/>
      </w:pPr>
      <w:r>
        <w:t xml:space="preserve">Creating any interest in any asset in any manner, directly or indirectly, absolutely, or conditionally, voluntarily, or involuntarily by way of an agreement (whether entered in India or outside India) or otherwise. </w:t>
      </w:r>
    </w:p>
    <w:p w14:paraId="63B90080" w14:textId="77777777" w:rsidR="00AF7865" w:rsidRDefault="00000000">
      <w:pPr>
        <w:pStyle w:val="Heading2"/>
        <w:ind w:left="-5"/>
      </w:pPr>
      <w:r>
        <w:t xml:space="preserve">1.9 Cost of improvement [Section 55] </w:t>
      </w:r>
    </w:p>
    <w:p w14:paraId="4B550F3B" w14:textId="77777777" w:rsidR="00AF7865" w:rsidRDefault="00000000">
      <w:pPr>
        <w:ind w:left="-5" w:right="9"/>
      </w:pPr>
      <w:r>
        <w:t xml:space="preserve">The cost of improvement is the capital expenditure incurred by an </w:t>
      </w:r>
      <w:proofErr w:type="spellStart"/>
      <w:r>
        <w:t>assessee</w:t>
      </w:r>
      <w:proofErr w:type="spellEnd"/>
      <w:r>
        <w:t xml:space="preserve"> for making any addition or improvement in the capital asset. It also includes any expenditure incurred in protecting or curing the title. </w:t>
      </w:r>
    </w:p>
    <w:p w14:paraId="19363762" w14:textId="77777777" w:rsidR="00AF7865" w:rsidRDefault="00000000">
      <w:pPr>
        <w:numPr>
          <w:ilvl w:val="0"/>
          <w:numId w:val="9"/>
        </w:numPr>
        <w:spacing w:after="203" w:line="358" w:lineRule="auto"/>
        <w:ind w:right="4" w:hanging="360"/>
        <w:jc w:val="left"/>
      </w:pPr>
      <w:r>
        <w:t xml:space="preserve">Goodwill of a business, etc. In relation to a capital asset being the goodwill of a business or a right to manufacture, produce or process any article or thing, or right to carry on any business, the cost of the improvement shall be taken to be Nil. </w:t>
      </w:r>
    </w:p>
    <w:p w14:paraId="4FF7621F" w14:textId="77777777" w:rsidR="00AF7865" w:rsidRDefault="00000000">
      <w:pPr>
        <w:numPr>
          <w:ilvl w:val="0"/>
          <w:numId w:val="9"/>
        </w:numPr>
        <w:spacing w:after="335" w:line="259" w:lineRule="auto"/>
        <w:ind w:right="4" w:hanging="360"/>
        <w:jc w:val="left"/>
      </w:pPr>
      <w:r>
        <w:t xml:space="preserve">Any other capital asset: </w:t>
      </w:r>
    </w:p>
    <w:p w14:paraId="607C2FF4" w14:textId="77777777" w:rsidR="00AF7865" w:rsidRDefault="00000000">
      <w:pPr>
        <w:numPr>
          <w:ilvl w:val="1"/>
          <w:numId w:val="9"/>
        </w:numPr>
        <w:spacing w:after="217"/>
        <w:ind w:right="9" w:hanging="360"/>
      </w:pPr>
      <w:r>
        <w:t xml:space="preserve">Where the capital asset became the property of the previous owner or the </w:t>
      </w:r>
      <w:proofErr w:type="spellStart"/>
      <w:r>
        <w:t>assessee</w:t>
      </w:r>
      <w:proofErr w:type="spellEnd"/>
      <w:r>
        <w:t xml:space="preserve"> before 1-4-2001, the cost of improvement means all expenditure of a capital nature incurred in making any addition or alteration to the capital asset on or after the said date by the previous owner or the </w:t>
      </w:r>
      <w:proofErr w:type="spellStart"/>
      <w:r>
        <w:t>assessee</w:t>
      </w:r>
      <w:proofErr w:type="spellEnd"/>
      <w:r>
        <w:t xml:space="preserve">. </w:t>
      </w:r>
    </w:p>
    <w:p w14:paraId="174884AD" w14:textId="77777777" w:rsidR="00AF7865" w:rsidRDefault="00000000">
      <w:pPr>
        <w:numPr>
          <w:ilvl w:val="1"/>
          <w:numId w:val="9"/>
        </w:numPr>
        <w:ind w:right="9" w:hanging="360"/>
      </w:pPr>
      <w:r>
        <w:t xml:space="preserve">In any other case, the cost of improvement means all expenditure of a capital nature incurred in making any additions or alterations to the capital assets by the </w:t>
      </w:r>
      <w:proofErr w:type="spellStart"/>
      <w:r>
        <w:t>assessee</w:t>
      </w:r>
      <w:proofErr w:type="spellEnd"/>
      <w:r>
        <w:t xml:space="preserve"> after it became his property. However, there are cases where the capital asset might become the property of the </w:t>
      </w:r>
      <w:proofErr w:type="spellStart"/>
      <w:r>
        <w:t>assessee</w:t>
      </w:r>
      <w:proofErr w:type="spellEnd"/>
      <w:r>
        <w:t xml:space="preserve"> by any of the modes specified in section 49(1). In that case, the cost of improvement means capital expenditure in making any addition or alterations to the capital assets incurred by the previous owner. </w:t>
      </w:r>
    </w:p>
    <w:p w14:paraId="54169CF0" w14:textId="77777777" w:rsidR="00AF7865" w:rsidRDefault="00000000">
      <w:pPr>
        <w:ind w:left="-5" w:right="9"/>
      </w:pPr>
      <w:r>
        <w:t xml:space="preserve">However, cost of improvement does not include any expenditure which is deductible in computing the income chargeable under the head “Income from house property”, “Profits and gains of business or profession” or “Income from other sources”. </w:t>
      </w:r>
    </w:p>
    <w:p w14:paraId="028F96F5" w14:textId="77777777" w:rsidR="00AF7865" w:rsidRDefault="00000000">
      <w:pPr>
        <w:pStyle w:val="Heading2"/>
        <w:ind w:left="-5"/>
      </w:pPr>
      <w:r>
        <w:t xml:space="preserve">1.10 Cost of Acquisition [Section 55] </w:t>
      </w:r>
    </w:p>
    <w:p w14:paraId="599EDA78" w14:textId="77777777" w:rsidR="00AF7865" w:rsidRDefault="00000000">
      <w:pPr>
        <w:ind w:left="-5" w:right="9"/>
      </w:pPr>
      <w:r>
        <w:t xml:space="preserve">Acquisition Cost (AC) is the total amount of money (all-in cost) a company or a business spends on acquiring assets, getting new clients, or overtaking a new company. It is also referred to as the cost of acquisition and most companies and investors refer to it as a key business metric. </w:t>
      </w:r>
    </w:p>
    <w:p w14:paraId="3E30008B" w14:textId="77777777" w:rsidR="00AF7865" w:rsidRDefault="00000000">
      <w:pPr>
        <w:numPr>
          <w:ilvl w:val="0"/>
          <w:numId w:val="10"/>
        </w:numPr>
        <w:ind w:right="9" w:hanging="360"/>
      </w:pPr>
      <w:r>
        <w:t xml:space="preserve">Goodwill of a business or a trademark or brand name associated with a business or a right to manufacture, produce or process any article or thing, or right to carry on any business, tenancy rights, stage carriage permits and loom hours - In the case of the above capital assets, if the </w:t>
      </w:r>
      <w:proofErr w:type="spellStart"/>
      <w:r>
        <w:t>assessee</w:t>
      </w:r>
      <w:proofErr w:type="spellEnd"/>
      <w:r>
        <w:t xml:space="preserve"> has purchased them from a previous owner, the cost of acquisition means the amount of the purchase price. For example, if A purchases a stage carriage permit from B for 2 lakhs, that will be the cost of acquisition for A. </w:t>
      </w:r>
    </w:p>
    <w:p w14:paraId="5291A1E5" w14:textId="77777777" w:rsidR="00AF7865" w:rsidRDefault="00000000">
      <w:pPr>
        <w:numPr>
          <w:ilvl w:val="0"/>
          <w:numId w:val="10"/>
        </w:numPr>
        <w:ind w:right="9" w:hanging="360"/>
      </w:pPr>
      <w:r>
        <w:t xml:space="preserve">Self-generated assets - There are circumstances where it is not possible to visualize the cost of acquisition. For example, suppose a doctor starts his profession. Over time, the doctor acquires a lot of reputation. He opens a clinic and runs it for 5 years. After 5 years he sells the clinic to another doctor for ₹ 10 lakh which includes ₹ 2 lakh for his reputation or goodwill. Now a question arises as to how to find out the profit in respect of goodwill. It is obvious that goodwill is self-generated and hence it is difficult to calculate the cost of its acquisition. However, it is certainly a capital asset. </w:t>
      </w:r>
    </w:p>
    <w:p w14:paraId="37FCC062" w14:textId="77777777" w:rsidR="00AF7865" w:rsidRDefault="00000000">
      <w:pPr>
        <w:numPr>
          <w:ilvl w:val="0"/>
          <w:numId w:val="10"/>
        </w:numPr>
        <w:ind w:right="9" w:hanging="360"/>
      </w:pPr>
      <w:r>
        <w:t xml:space="preserve">Other assets - In the following cases, the cost of acquisition shall not be nil, but will be deemed to be the cost for which the previous owner of the property acquired it: </w:t>
      </w:r>
    </w:p>
    <w:p w14:paraId="766D428B" w14:textId="77777777" w:rsidR="00AF7865" w:rsidRDefault="00000000">
      <w:pPr>
        <w:spacing w:after="338" w:line="259" w:lineRule="auto"/>
        <w:ind w:left="-5" w:right="9"/>
      </w:pPr>
      <w:r>
        <w:t xml:space="preserve">     Where the capital asset became the property of the </w:t>
      </w:r>
      <w:proofErr w:type="spellStart"/>
      <w:r>
        <w:t>assessee</w:t>
      </w:r>
      <w:proofErr w:type="spellEnd"/>
      <w:r>
        <w:t xml:space="preserve">— </w:t>
      </w:r>
    </w:p>
    <w:p w14:paraId="589ED19F" w14:textId="77777777" w:rsidR="00AF7865" w:rsidRDefault="00000000">
      <w:pPr>
        <w:numPr>
          <w:ilvl w:val="1"/>
          <w:numId w:val="10"/>
        </w:numPr>
        <w:spacing w:after="219"/>
        <w:ind w:right="9" w:hanging="360"/>
      </w:pPr>
      <w:r>
        <w:t xml:space="preserve">On any distribution of assets on the total or partial partition of a Hindu undivided family. </w:t>
      </w:r>
    </w:p>
    <w:p w14:paraId="5FDC95CE" w14:textId="77777777" w:rsidR="00AF7865" w:rsidRDefault="00000000">
      <w:pPr>
        <w:numPr>
          <w:ilvl w:val="1"/>
          <w:numId w:val="10"/>
        </w:numPr>
        <w:spacing w:after="292" w:line="259" w:lineRule="auto"/>
        <w:ind w:right="9" w:hanging="360"/>
      </w:pPr>
      <w:r>
        <w:t xml:space="preserve">Under a gift or will. </w:t>
      </w:r>
    </w:p>
    <w:p w14:paraId="2C6BDFE5" w14:textId="77777777" w:rsidR="00AF7865" w:rsidRDefault="00000000">
      <w:pPr>
        <w:numPr>
          <w:ilvl w:val="1"/>
          <w:numId w:val="10"/>
        </w:numPr>
        <w:spacing w:after="292" w:line="259" w:lineRule="auto"/>
        <w:ind w:right="9" w:hanging="360"/>
      </w:pPr>
      <w:r>
        <w:t xml:space="preserve">By succession, inheritance, or devolution. </w:t>
      </w:r>
    </w:p>
    <w:p w14:paraId="417928C9" w14:textId="77777777" w:rsidR="00AF7865" w:rsidRDefault="00000000">
      <w:pPr>
        <w:numPr>
          <w:ilvl w:val="1"/>
          <w:numId w:val="10"/>
        </w:numPr>
        <w:spacing w:after="292" w:line="259" w:lineRule="auto"/>
        <w:ind w:right="9" w:hanging="360"/>
      </w:pPr>
      <w:r>
        <w:t xml:space="preserve">On any distribution of assets on the liquidation of a company. </w:t>
      </w:r>
    </w:p>
    <w:p w14:paraId="601E83A1" w14:textId="77777777" w:rsidR="00AF7865" w:rsidRDefault="00000000">
      <w:pPr>
        <w:numPr>
          <w:ilvl w:val="1"/>
          <w:numId w:val="10"/>
        </w:numPr>
        <w:spacing w:after="292" w:line="259" w:lineRule="auto"/>
        <w:ind w:right="9" w:hanging="360"/>
      </w:pPr>
      <w:r>
        <w:t xml:space="preserve">Under a transfer to a revocable or an irrevocable trust. </w:t>
      </w:r>
    </w:p>
    <w:p w14:paraId="0DACA4D0" w14:textId="77777777" w:rsidR="00AF7865" w:rsidRDefault="00000000">
      <w:pPr>
        <w:numPr>
          <w:ilvl w:val="1"/>
          <w:numId w:val="10"/>
        </w:numPr>
        <w:spacing w:after="217"/>
        <w:ind w:right="9" w:hanging="360"/>
      </w:pPr>
      <w:r>
        <w:t>Under any such transfer referred to in sections 47(iv), (v), (vi), (via) or (</w:t>
      </w:r>
      <w:proofErr w:type="spellStart"/>
      <w:r>
        <w:t>viaa</w:t>
      </w:r>
      <w:proofErr w:type="spellEnd"/>
      <w:r>
        <w:t xml:space="preserve">). </w:t>
      </w:r>
    </w:p>
    <w:p w14:paraId="333B7390" w14:textId="77777777" w:rsidR="00AF7865" w:rsidRDefault="00000000">
      <w:pPr>
        <w:numPr>
          <w:ilvl w:val="1"/>
          <w:numId w:val="10"/>
        </w:numPr>
        <w:ind w:right="9" w:hanging="360"/>
      </w:pPr>
      <w:r>
        <w:t xml:space="preserve">Where the </w:t>
      </w:r>
      <w:proofErr w:type="spellStart"/>
      <w:r>
        <w:t>assessee</w:t>
      </w:r>
      <w:proofErr w:type="spellEnd"/>
      <w:r>
        <w:t xml:space="preserve"> is a Hindu undivided family, by the mode referred to in section 64(2). </w:t>
      </w:r>
    </w:p>
    <w:p w14:paraId="0ACD3767" w14:textId="77777777" w:rsidR="00AF7865" w:rsidRDefault="00000000">
      <w:pPr>
        <w:numPr>
          <w:ilvl w:val="0"/>
          <w:numId w:val="10"/>
        </w:numPr>
        <w:ind w:right="9" w:hanging="360"/>
      </w:pPr>
      <w:r>
        <w:t xml:space="preserve">Financial assets - Many times persons who own shares or other securities become entitled to subscribe to any additional shares or securities. Further, they are also allotted additional shares or securities without any payment. Such shares or securities are referred to as financial assets in the Income-tax Act. Section 55 provides the basis for ascertaining the cost of acquisition of such financial assets. </w:t>
      </w:r>
    </w:p>
    <w:p w14:paraId="7DD326F5" w14:textId="77777777" w:rsidR="00AF7865" w:rsidRDefault="00000000">
      <w:pPr>
        <w:numPr>
          <w:ilvl w:val="0"/>
          <w:numId w:val="10"/>
        </w:numPr>
        <w:spacing w:after="337" w:line="259" w:lineRule="auto"/>
        <w:ind w:right="9" w:hanging="360"/>
      </w:pPr>
      <w:r>
        <w:t xml:space="preserve">Any other capital asset – </w:t>
      </w:r>
    </w:p>
    <w:p w14:paraId="288A7C37" w14:textId="77777777" w:rsidR="00AF7865" w:rsidRDefault="00000000">
      <w:pPr>
        <w:numPr>
          <w:ilvl w:val="1"/>
          <w:numId w:val="10"/>
        </w:numPr>
        <w:spacing w:after="218"/>
        <w:ind w:right="9" w:hanging="360"/>
      </w:pPr>
      <w:r>
        <w:t xml:space="preserve">Where the capital asset became the property of the </w:t>
      </w:r>
      <w:proofErr w:type="spellStart"/>
      <w:r>
        <w:t>assessee</w:t>
      </w:r>
      <w:proofErr w:type="spellEnd"/>
      <w:r>
        <w:t xml:space="preserve"> before 1-42001 the cost of the asset to the </w:t>
      </w:r>
      <w:proofErr w:type="spellStart"/>
      <w:r>
        <w:t>assessee</w:t>
      </w:r>
      <w:proofErr w:type="spellEnd"/>
      <w:r>
        <w:t xml:space="preserve"> or the fair market value of the asset on 1-4-2001 at the option of the </w:t>
      </w:r>
      <w:proofErr w:type="spellStart"/>
      <w:r>
        <w:t>assessee</w:t>
      </w:r>
      <w:proofErr w:type="spellEnd"/>
      <w:r>
        <w:t xml:space="preserve">. </w:t>
      </w:r>
    </w:p>
    <w:p w14:paraId="63CC2385" w14:textId="77777777" w:rsidR="00AF7865" w:rsidRDefault="00000000">
      <w:pPr>
        <w:numPr>
          <w:ilvl w:val="1"/>
          <w:numId w:val="10"/>
        </w:numPr>
        <w:ind w:right="9" w:hanging="360"/>
      </w:pPr>
      <w:r>
        <w:t xml:space="preserve">Where the capital asset became the property of the </w:t>
      </w:r>
      <w:proofErr w:type="spellStart"/>
      <w:r>
        <w:t>assessee</w:t>
      </w:r>
      <w:proofErr w:type="spellEnd"/>
      <w:r>
        <w:t xml:space="preserve"> by any of the modes specified in section 49(1), the cost of acquisition to the </w:t>
      </w:r>
      <w:proofErr w:type="spellStart"/>
      <w:r>
        <w:t>assessee</w:t>
      </w:r>
      <w:proofErr w:type="spellEnd"/>
      <w:r>
        <w:t xml:space="preserve"> will be the cost of acquisition to the previous owner. Even in such cases, where the capital asset became the property of the previous owner before 1-4-2001, the </w:t>
      </w:r>
      <w:proofErr w:type="spellStart"/>
      <w:r>
        <w:t>assessee</w:t>
      </w:r>
      <w:proofErr w:type="spellEnd"/>
      <w:r>
        <w:t xml:space="preserve"> has got a right to decide on the fair market value as on 1-4-2001. </w:t>
      </w:r>
    </w:p>
    <w:p w14:paraId="297B817B" w14:textId="77777777" w:rsidR="00AF7865" w:rsidRDefault="00000000">
      <w:pPr>
        <w:numPr>
          <w:ilvl w:val="1"/>
          <w:numId w:val="10"/>
        </w:numPr>
        <w:spacing w:after="218"/>
        <w:ind w:right="9" w:hanging="360"/>
      </w:pPr>
      <w:r>
        <w:t xml:space="preserve">Where the capital asset became the property of the </w:t>
      </w:r>
      <w:proofErr w:type="spellStart"/>
      <w:r>
        <w:t>assessee</w:t>
      </w:r>
      <w:proofErr w:type="spellEnd"/>
      <w:r>
        <w:t xml:space="preserve"> on the distribution of the capital assets of a company on its liquidation and the </w:t>
      </w:r>
      <w:proofErr w:type="spellStart"/>
      <w:r>
        <w:t>assessee</w:t>
      </w:r>
      <w:proofErr w:type="spellEnd"/>
      <w:r>
        <w:t xml:space="preserve"> has been assessed to capital gains in respect of that asset under section 46, the cost of acquisition means the fair market value of the asset on the date of distribution. </w:t>
      </w:r>
    </w:p>
    <w:p w14:paraId="02230F33" w14:textId="77777777" w:rsidR="00AF7865" w:rsidRDefault="00000000">
      <w:pPr>
        <w:numPr>
          <w:ilvl w:val="1"/>
          <w:numId w:val="10"/>
        </w:numPr>
        <w:ind w:right="9" w:hanging="360"/>
      </w:pPr>
      <w:r>
        <w:t xml:space="preserve">A share or a stock of a company may become the property of an </w:t>
      </w:r>
      <w:proofErr w:type="spellStart"/>
      <w:r>
        <w:t>assessee</w:t>
      </w:r>
      <w:proofErr w:type="spellEnd"/>
      <w:r>
        <w:t xml:space="preserve"> under the following circumstances: </w:t>
      </w:r>
    </w:p>
    <w:p w14:paraId="160ABDE5" w14:textId="77777777" w:rsidR="00AF7865" w:rsidRDefault="00000000">
      <w:pPr>
        <w:numPr>
          <w:ilvl w:val="2"/>
          <w:numId w:val="10"/>
        </w:numPr>
        <w:ind w:right="9" w:hanging="360"/>
      </w:pPr>
      <w:r>
        <w:t xml:space="preserve">The consolidation and division of all or any of the share capital of the company into shares of larger amount than its existing shares. </w:t>
      </w:r>
    </w:p>
    <w:p w14:paraId="3523ADAC" w14:textId="77777777" w:rsidR="00AF7865" w:rsidRDefault="00000000">
      <w:pPr>
        <w:numPr>
          <w:ilvl w:val="2"/>
          <w:numId w:val="10"/>
        </w:numPr>
        <w:spacing w:after="317" w:line="259" w:lineRule="auto"/>
        <w:ind w:right="9" w:hanging="360"/>
      </w:pPr>
      <w:r>
        <w:t xml:space="preserve">The conversion of any shares of the company into stock, </w:t>
      </w:r>
    </w:p>
    <w:p w14:paraId="34CA61CC" w14:textId="77777777" w:rsidR="00AF7865" w:rsidRDefault="00000000">
      <w:pPr>
        <w:numPr>
          <w:ilvl w:val="2"/>
          <w:numId w:val="10"/>
        </w:numPr>
        <w:spacing w:after="315" w:line="259" w:lineRule="auto"/>
        <w:ind w:right="9" w:hanging="360"/>
      </w:pPr>
      <w:r>
        <w:t xml:space="preserve">The re-conversion of any stock of the company into shares, </w:t>
      </w:r>
    </w:p>
    <w:p w14:paraId="53169F6F" w14:textId="77777777" w:rsidR="00AF7865" w:rsidRDefault="00000000">
      <w:pPr>
        <w:numPr>
          <w:ilvl w:val="2"/>
          <w:numId w:val="10"/>
        </w:numPr>
        <w:ind w:right="9" w:hanging="360"/>
      </w:pPr>
      <w:r>
        <w:t xml:space="preserve">The sub-division of any of the shares of the company into shares of smaller amount, or </w:t>
      </w:r>
    </w:p>
    <w:p w14:paraId="25EF3460" w14:textId="77777777" w:rsidR="00AF7865" w:rsidRDefault="00000000">
      <w:pPr>
        <w:numPr>
          <w:ilvl w:val="2"/>
          <w:numId w:val="10"/>
        </w:numPr>
        <w:ind w:right="9" w:hanging="360"/>
      </w:pPr>
      <w:r>
        <w:t xml:space="preserve">The conversion of one kind of shares of the company into another kind. </w:t>
      </w:r>
    </w:p>
    <w:p w14:paraId="64B9128D" w14:textId="77777777" w:rsidR="00AF7865" w:rsidRDefault="00000000">
      <w:pPr>
        <w:ind w:left="850" w:right="9"/>
      </w:pPr>
      <w:r>
        <w:t xml:space="preserve">In the above circumstances, the cost of acquisition to the </w:t>
      </w:r>
      <w:proofErr w:type="spellStart"/>
      <w:r>
        <w:t>assessee</w:t>
      </w:r>
      <w:proofErr w:type="spellEnd"/>
      <w:r>
        <w:t xml:space="preserve"> will mean the cost of acquisition of the asset calculated with reference to the cost of acquisition of the shares or stock from which such asset is derived. </w:t>
      </w:r>
    </w:p>
    <w:p w14:paraId="2B099699" w14:textId="77777777" w:rsidR="00AF7865" w:rsidRDefault="00000000">
      <w:pPr>
        <w:numPr>
          <w:ilvl w:val="0"/>
          <w:numId w:val="10"/>
        </w:numPr>
        <w:ind w:right="9" w:hanging="360"/>
      </w:pPr>
      <w:r>
        <w:t xml:space="preserve">Where the cost for which the previous owner acquired the property cannot be ascertained, the cost of acquisition to the previous owner means the fair market value on the date on which the capital asset became the property of the previous owner. </w:t>
      </w:r>
    </w:p>
    <w:p w14:paraId="29E32A39" w14:textId="77777777" w:rsidR="00AF7865" w:rsidRDefault="00000000">
      <w:pPr>
        <w:pStyle w:val="Heading2"/>
        <w:ind w:left="-5"/>
      </w:pPr>
      <w:r>
        <w:t xml:space="preserve">1.11 Advantages of Capital Gains </w:t>
      </w:r>
    </w:p>
    <w:p w14:paraId="0AD7A0DB" w14:textId="77777777" w:rsidR="00AF7865" w:rsidRDefault="00000000">
      <w:pPr>
        <w:ind w:left="-5" w:right="9"/>
      </w:pPr>
      <w:r>
        <w:t xml:space="preserve">Capital gains are the profits that an investor earns when they sell an asset, such as stocks, real estate, or mutual funds, for a higher price than what they initially paid for it. Capital gains are an important aspect of investing as they provide investors with the opportunity to make a profit from their investments. While capital gains can be taxed, they can also offer a range of benefits to investors. </w:t>
      </w:r>
    </w:p>
    <w:p w14:paraId="0D42A45D" w14:textId="77777777" w:rsidR="00AF7865" w:rsidRDefault="00000000">
      <w:pPr>
        <w:numPr>
          <w:ilvl w:val="0"/>
          <w:numId w:val="11"/>
        </w:numPr>
        <w:ind w:right="9" w:hanging="360"/>
      </w:pPr>
      <w:r>
        <w:rPr>
          <w:b/>
        </w:rPr>
        <w:t>Tax Benefits:</w:t>
      </w:r>
      <w:r>
        <w:t xml:space="preserve"> One of the most significant benefits of capital gains is that they are taxed at a lower rate than regular income. The current tax rate for </w:t>
      </w:r>
      <w:proofErr w:type="spellStart"/>
      <w:r>
        <w:t>longterm</w:t>
      </w:r>
      <w:proofErr w:type="spellEnd"/>
      <w:r>
        <w:t xml:space="preserve"> capital gains (assets held for more than a year) is 0%, 15%, or 20%, depending on an investor's income. In contrast, regular income tax rates can range from 10% to 37%, depending on an investor's income level. This lower tax rate on capital gains can result in significant tax savings for investors. </w:t>
      </w:r>
    </w:p>
    <w:p w14:paraId="50A83D1B" w14:textId="77777777" w:rsidR="00AF7865" w:rsidRDefault="00000000">
      <w:pPr>
        <w:numPr>
          <w:ilvl w:val="0"/>
          <w:numId w:val="11"/>
        </w:numPr>
        <w:spacing w:after="217"/>
        <w:ind w:right="9" w:hanging="360"/>
      </w:pPr>
      <w:r>
        <w:rPr>
          <w:b/>
        </w:rPr>
        <w:t>Diversification:</w:t>
      </w:r>
      <w:r>
        <w:t xml:space="preserve"> Capital gains can also provide investors with the opportunity to diversify their investment portfolio. By investing in different assets, an investor can spread their risk and potentially increase their returns. For example, an investor who owns stocks in a variety of industries, such as healthcare, technology, and finance, is less likely to be impacted by a downturn in any one industry. </w:t>
      </w:r>
    </w:p>
    <w:p w14:paraId="613D0CEC" w14:textId="77777777" w:rsidR="00AF7865" w:rsidRDefault="00000000">
      <w:pPr>
        <w:numPr>
          <w:ilvl w:val="0"/>
          <w:numId w:val="11"/>
        </w:numPr>
        <w:spacing w:after="218"/>
        <w:ind w:right="9" w:hanging="360"/>
      </w:pPr>
      <w:r>
        <w:rPr>
          <w:b/>
        </w:rPr>
        <w:t>Compound Interest:</w:t>
      </w:r>
      <w:r>
        <w:t xml:space="preserve"> Another advantage of capital gains is the potential for compound interest. When an investor earns a profit on an investment, they can reinvest that profit to earn even more profits in the future. For example, if an investor earns a capital gain of $1,000 on a stock investment, they can reinvest that $1,000 to potentially earn additional capital gains in the future. </w:t>
      </w:r>
    </w:p>
    <w:p w14:paraId="7E25AAF3" w14:textId="77777777" w:rsidR="00AF7865" w:rsidRDefault="00000000">
      <w:pPr>
        <w:numPr>
          <w:ilvl w:val="0"/>
          <w:numId w:val="11"/>
        </w:numPr>
        <w:ind w:right="9" w:hanging="360"/>
      </w:pPr>
      <w:r>
        <w:rPr>
          <w:b/>
        </w:rPr>
        <w:t>Estate Planning:</w:t>
      </w:r>
      <w:r>
        <w:t xml:space="preserve"> Capital gains can also be important for estate planning. When an investor passes away, their assets are typically transferred to their heirs. If those assets have appreciated in value, the heirs will be responsible for paying capital gains tax on the difference between the original purchase price and the sale price. However, if the investor passes away before selling the asset, the heirs will receive a step-up in basis, which means that the cost basis of the asset is increased to the current market value. This can result in significant tax savings for the heirs. </w:t>
      </w:r>
    </w:p>
    <w:p w14:paraId="061C17BA" w14:textId="77777777" w:rsidR="00AF7865" w:rsidRDefault="00000000">
      <w:pPr>
        <w:ind w:left="-5" w:right="9"/>
      </w:pPr>
      <w:r>
        <w:t xml:space="preserve">Capital gains offer several advantages to investors, including tax benefits, diversification, compound interest, and estate planning benefits. While there are risks associated with investing, capital gains can be an effective way to grow wealth over time. </w:t>
      </w:r>
    </w:p>
    <w:p w14:paraId="7EC70053" w14:textId="77777777" w:rsidR="00AF7865" w:rsidRDefault="00000000">
      <w:pPr>
        <w:spacing w:after="0" w:line="259" w:lineRule="auto"/>
        <w:ind w:left="0" w:right="0" w:firstLine="0"/>
        <w:jc w:val="left"/>
      </w:pPr>
      <w:r>
        <w:t xml:space="preserve"> </w:t>
      </w:r>
    </w:p>
    <w:p w14:paraId="3364747A" w14:textId="77777777" w:rsidR="00AF7865" w:rsidRDefault="00000000">
      <w:pPr>
        <w:pStyle w:val="Heading2"/>
        <w:ind w:left="-5"/>
      </w:pPr>
      <w:r>
        <w:t xml:space="preserve">1.12 Tax Advantages of Capital Gains </w:t>
      </w:r>
    </w:p>
    <w:p w14:paraId="2FD53DC5" w14:textId="77777777" w:rsidR="00AF7865" w:rsidRDefault="00000000">
      <w:pPr>
        <w:spacing w:after="218"/>
        <w:ind w:left="-5" w:right="9"/>
      </w:pPr>
      <w:r>
        <w:t xml:space="preserve">When it comes to securing our financial future, one of the key strategies we can employ is investing in assets that generate capital gains. Capital gains are the profits earned from the sale of an asset, such as stocks, real estate, or precious metals. Not only do capital gains provide a way to grow our wealth over the long term, but they also offer significant tax advantages that can further enhance our financial position. In this section, we will explore the various tax benefits associated with capital gains, considering different perspectives, and providing </w:t>
      </w:r>
      <w:proofErr w:type="spellStart"/>
      <w:r>
        <w:t>indepth</w:t>
      </w:r>
      <w:proofErr w:type="spellEnd"/>
      <w:r>
        <w:t xml:space="preserve"> information to help you make informed decisions about your investments. </w:t>
      </w:r>
    </w:p>
    <w:p w14:paraId="22AF730E" w14:textId="77777777" w:rsidR="00AF7865" w:rsidRDefault="00000000">
      <w:pPr>
        <w:numPr>
          <w:ilvl w:val="0"/>
          <w:numId w:val="12"/>
        </w:numPr>
        <w:ind w:right="9" w:hanging="360"/>
      </w:pPr>
      <w:r>
        <w:rPr>
          <w:b/>
        </w:rPr>
        <w:t>Lower Tax Rates:</w:t>
      </w:r>
      <w:r>
        <w:t xml:space="preserve"> One of the most significant advantages of capital gains is the preferential tax rates they attract. Unlike ordinary income, which is taxed at higher rates, capital gains are subject to special tax rates. For example, </w:t>
      </w:r>
      <w:proofErr w:type="spellStart"/>
      <w:r>
        <w:t>longterm</w:t>
      </w:r>
      <w:proofErr w:type="spellEnd"/>
      <w:r>
        <w:t xml:space="preserve"> capital gains (assets held for more than one year) are taxed at a maximum rate of 20% for high-income earners. This is substantially lower than the top marginal tax rate of 37% applicable to ordinary income. This lower tax rate can result in substantial tax savings, allowing investors to retain a larger portion of their profits. </w:t>
      </w:r>
    </w:p>
    <w:p w14:paraId="3FDD9450" w14:textId="77777777" w:rsidR="00AF7865" w:rsidRDefault="00000000">
      <w:pPr>
        <w:numPr>
          <w:ilvl w:val="0"/>
          <w:numId w:val="12"/>
        </w:numPr>
        <w:spacing w:after="218"/>
        <w:ind w:right="9" w:hanging="360"/>
      </w:pPr>
      <w:r>
        <w:rPr>
          <w:b/>
        </w:rPr>
        <w:t>Tax Deferral:</w:t>
      </w:r>
      <w:r>
        <w:t xml:space="preserve"> Another noteworthy advantage of capital gains is the ability to defer taxes until the asset is sold. This means that if you hold onto your investment, you can delay paying taxes on the gains, potentially allowing for further growth and compounding of your investment. For instance, if you invest in stocks and the value appreciates significantly over time, you can defer paying taxes on the gains until you decide to sell the shares. This deferral of taxes can be particularly advantageous for long-term investors looking to maximize their returns. </w:t>
      </w:r>
    </w:p>
    <w:p w14:paraId="328F8BB1" w14:textId="77777777" w:rsidR="00AF7865" w:rsidRDefault="00000000">
      <w:pPr>
        <w:numPr>
          <w:ilvl w:val="0"/>
          <w:numId w:val="12"/>
        </w:numPr>
        <w:ind w:right="9" w:hanging="360"/>
      </w:pPr>
      <w:r>
        <w:rPr>
          <w:b/>
        </w:rPr>
        <w:t>Step-up in Basis:</w:t>
      </w:r>
      <w:r>
        <w:t xml:space="preserve"> In the case of inherited assets, capital gains tax can be further mitigated through a step-up in basis. When an individual acquires an asset, such as real estate or stocks, the cost of the asset is reset to its fair market value at the time of inheritance. This means that any appreciation in the value of the asset up until the date of inheritance is effectively exempt from capital gains tax.  </w:t>
      </w:r>
    </w:p>
    <w:p w14:paraId="47EEDBD8" w14:textId="77777777" w:rsidR="00AF7865" w:rsidRDefault="00000000">
      <w:pPr>
        <w:numPr>
          <w:ilvl w:val="0"/>
          <w:numId w:val="12"/>
        </w:numPr>
        <w:ind w:right="9" w:hanging="360"/>
      </w:pPr>
      <w:r>
        <w:rPr>
          <w:b/>
        </w:rPr>
        <w:t>Capital Loss Deductions:</w:t>
      </w:r>
      <w:r>
        <w:t xml:space="preserve"> While capital gains are subject to </w:t>
      </w:r>
      <w:proofErr w:type="spellStart"/>
      <w:r>
        <w:t>favorable</w:t>
      </w:r>
      <w:proofErr w:type="spellEnd"/>
      <w:r>
        <w:t xml:space="preserve"> tax treatment, it is important to note that capital losses can also be utilized to offset capital gains. If you sell an asset at a loss, you can deduct the loss against any capital gains you have realized in the same tax year. If the capital losses exceed the capital gains, you can carry forward the losses up to 8 assessment years from the assessment year in which the loss was incurred.  </w:t>
      </w:r>
    </w:p>
    <w:p w14:paraId="3174BF71" w14:textId="77777777" w:rsidR="00AF7865" w:rsidRDefault="00000000">
      <w:pPr>
        <w:numPr>
          <w:ilvl w:val="0"/>
          <w:numId w:val="12"/>
        </w:numPr>
        <w:ind w:right="9" w:hanging="360"/>
      </w:pPr>
      <w:r>
        <w:rPr>
          <w:b/>
        </w:rPr>
        <w:t>tax-Advantaged accounts:</w:t>
      </w:r>
      <w:r>
        <w:t xml:space="preserve"> While capital gains offer inherent tax advantages, using tax-advantaged accounts can further enhance these benefits. Retirement accounts such as a 401(k) or an individual Retirement account (IRA) provide a tax-advantaged environment for investments. Contributions to these accounts are made with pre-tax dollars, allowing for tax-free growth of investments until withdrawal during retirement. By investing in assets that generate capital gains within these accounts, individuals can potentially enjoy tax-free or </w:t>
      </w:r>
      <w:proofErr w:type="spellStart"/>
      <w:r>
        <w:t>taxdeferred</w:t>
      </w:r>
      <w:proofErr w:type="spellEnd"/>
      <w:r>
        <w:t xml:space="preserve"> growth, maximizing their long-term returns. </w:t>
      </w:r>
    </w:p>
    <w:p w14:paraId="66E120F3" w14:textId="77777777" w:rsidR="00AF7865" w:rsidRDefault="00000000">
      <w:pPr>
        <w:ind w:left="-5" w:right="9"/>
      </w:pPr>
      <w:r>
        <w:t xml:space="preserve">Capital gains are not only a way to increase our wealth, but also provide significant tax advantages that can impact our financial future, whether it is positive or negative. From lower tax rates and tax deferral to step-up in basis and capital loss deductions, there are various strategies to optimize the tax benefits associated with capital gains. Additionally, using tax-advantaged accounts can further enhance these advantages. It is important to consult with a financial advisor or tax professional to find the best options for your specific financial goals and circumstances. </w:t>
      </w:r>
    </w:p>
    <w:p w14:paraId="65B9EE61" w14:textId="77777777" w:rsidR="00AF7865" w:rsidRDefault="00000000">
      <w:pPr>
        <w:pStyle w:val="Heading2"/>
        <w:ind w:left="-5"/>
      </w:pPr>
      <w:r>
        <w:t xml:space="preserve">1.13 Advantages of Capital Loss </w:t>
      </w:r>
      <w:proofErr w:type="spellStart"/>
      <w:r>
        <w:t>Carryforward</w:t>
      </w:r>
      <w:proofErr w:type="spellEnd"/>
      <w:r>
        <w:t xml:space="preserve"> </w:t>
      </w:r>
    </w:p>
    <w:p w14:paraId="28FAF2DB" w14:textId="77777777" w:rsidR="00AF7865" w:rsidRDefault="00000000">
      <w:pPr>
        <w:ind w:left="-5" w:right="9"/>
      </w:pPr>
      <w:r>
        <w:t xml:space="preserve">Capital Loss </w:t>
      </w:r>
      <w:proofErr w:type="spellStart"/>
      <w:r>
        <w:t>Carryforward</w:t>
      </w:r>
      <w:proofErr w:type="spellEnd"/>
      <w:r>
        <w:t xml:space="preserve"> is a tax strategy that allows individuals or businesses to use their capital losses to offset their capital gains in future tax years. This strategy is particularly useful for those who have experienced losses in their investment portfolios or businesses. By using this strategy, individuals or businesses can reduce their taxable income, thus reducing their tax liability. In this section, we will discuss the advantages of Capital Loss </w:t>
      </w:r>
      <w:proofErr w:type="spellStart"/>
      <w:r>
        <w:t>Carryforward</w:t>
      </w:r>
      <w:proofErr w:type="spellEnd"/>
      <w:r>
        <w:t xml:space="preserve"> and how it can help individuals and businesses. </w:t>
      </w:r>
    </w:p>
    <w:p w14:paraId="3E437973" w14:textId="77777777" w:rsidR="00AF7865" w:rsidRDefault="00000000">
      <w:pPr>
        <w:numPr>
          <w:ilvl w:val="0"/>
          <w:numId w:val="13"/>
        </w:numPr>
        <w:spacing w:after="217"/>
        <w:ind w:right="9" w:hanging="360"/>
      </w:pPr>
      <w:r>
        <w:rPr>
          <w:b/>
        </w:rPr>
        <w:t>Reduces Tax Liability:</w:t>
      </w:r>
      <w:r>
        <w:t xml:space="preserve"> The most significant advantage of Capital Loss </w:t>
      </w:r>
      <w:proofErr w:type="spellStart"/>
      <w:r>
        <w:t>Carryforward</w:t>
      </w:r>
      <w:proofErr w:type="spellEnd"/>
      <w:r>
        <w:t xml:space="preserve"> is that it helps to reduce tax liability. When individuals or businesses have capital losses, they can use those losses to offset any capital gains they may have in the future. This reduces their taxable income, and as a result, they pay less in taxes.  </w:t>
      </w:r>
    </w:p>
    <w:p w14:paraId="3D970BF7" w14:textId="77777777" w:rsidR="00AF7865" w:rsidRDefault="00000000">
      <w:pPr>
        <w:numPr>
          <w:ilvl w:val="0"/>
          <w:numId w:val="13"/>
        </w:numPr>
        <w:ind w:right="9" w:hanging="360"/>
      </w:pPr>
      <w:r>
        <w:rPr>
          <w:b/>
        </w:rPr>
        <w:t>Provides Flexibility:</w:t>
      </w:r>
      <w:r>
        <w:t xml:space="preserve"> Capital Loss </w:t>
      </w:r>
      <w:proofErr w:type="spellStart"/>
      <w:r>
        <w:t>Carryforward</w:t>
      </w:r>
      <w:proofErr w:type="spellEnd"/>
      <w:r>
        <w:t xml:space="preserve"> provides flexibility to individuals and businesses. They can carry forward their capital losses for up to seven years and use them to offset any capital gains they may have in the future. This means that individuals and businesses do not have to use their capital losses at once, and they can choose when to use them based on their financial situation. </w:t>
      </w:r>
    </w:p>
    <w:p w14:paraId="66B2DEBE" w14:textId="77777777" w:rsidR="00AF7865" w:rsidRDefault="00000000">
      <w:pPr>
        <w:numPr>
          <w:ilvl w:val="0"/>
          <w:numId w:val="13"/>
        </w:numPr>
        <w:spacing w:after="218"/>
        <w:ind w:right="9" w:hanging="360"/>
      </w:pPr>
      <w:r>
        <w:rPr>
          <w:b/>
        </w:rPr>
        <w:t>Provides a Safety Net:</w:t>
      </w:r>
      <w:r>
        <w:t xml:space="preserve"> Capital Loss </w:t>
      </w:r>
      <w:proofErr w:type="spellStart"/>
      <w:r>
        <w:t>Carryforward</w:t>
      </w:r>
      <w:proofErr w:type="spellEnd"/>
      <w:r>
        <w:t xml:space="preserve"> provides a safety net for individuals and businesses who experience losses in their investments or businesses. By being able to carry forward their losses, they can offset any future gains and reduce their tax liability. This can help to mitigate the impact of any losses and provide a safety net for individuals and businesses. </w:t>
      </w:r>
    </w:p>
    <w:p w14:paraId="7717FAF5" w14:textId="77777777" w:rsidR="00AF7865" w:rsidRDefault="00000000">
      <w:pPr>
        <w:numPr>
          <w:ilvl w:val="0"/>
          <w:numId w:val="13"/>
        </w:numPr>
        <w:ind w:right="9" w:hanging="360"/>
      </w:pPr>
      <w:r>
        <w:rPr>
          <w:b/>
        </w:rPr>
        <w:t>Carryovers of capital losses might be helpful when planning your investment strategy:</w:t>
      </w:r>
      <w:r>
        <w:t xml:space="preserve"> You can reduce the total tax impact of your investing activities if you experience sizable capital losses in a single asset class or investment by offsetting those losses against capital gains from other investments. For this reason, you may be more inclined to invest in riskier investments knowing there are potential tax advantages that may help you offset high gains in other areas. </w:t>
      </w:r>
    </w:p>
    <w:p w14:paraId="6E038455" w14:textId="77777777" w:rsidR="00AF7865" w:rsidRDefault="00000000">
      <w:pPr>
        <w:ind w:left="-5" w:right="9"/>
      </w:pPr>
      <w:r>
        <w:t xml:space="preserve">Capital Loss </w:t>
      </w:r>
      <w:proofErr w:type="spellStart"/>
      <w:r>
        <w:t>Carryforward</w:t>
      </w:r>
      <w:proofErr w:type="spellEnd"/>
      <w:r>
        <w:t xml:space="preserve"> is a valuable tax strategy that can help individuals and businesses in several ways. By reducing tax liability, providing flexibility, helping to build wealth, and providing a safety net, Capital Loss </w:t>
      </w:r>
      <w:proofErr w:type="spellStart"/>
      <w:r>
        <w:t>Carryforward</w:t>
      </w:r>
      <w:proofErr w:type="spellEnd"/>
      <w:r>
        <w:t xml:space="preserve"> can help individuals and businesses achieve their financial goals. It is important to consult with a tax professional to figure out the best strategy for using Capital Loss </w:t>
      </w:r>
      <w:proofErr w:type="spellStart"/>
      <w:r>
        <w:t>Carryforward</w:t>
      </w:r>
      <w:proofErr w:type="spellEnd"/>
      <w:r>
        <w:t xml:space="preserve"> based on individual circumstances. </w:t>
      </w:r>
    </w:p>
    <w:p w14:paraId="17F8B07C" w14:textId="77777777" w:rsidR="00AF7865" w:rsidRDefault="00000000">
      <w:pPr>
        <w:spacing w:after="0" w:line="259" w:lineRule="auto"/>
        <w:ind w:left="0" w:right="0" w:firstLine="0"/>
        <w:jc w:val="left"/>
      </w:pPr>
      <w:r>
        <w:t xml:space="preserve"> </w:t>
      </w:r>
    </w:p>
    <w:p w14:paraId="3A974569" w14:textId="77777777" w:rsidR="00AF7865" w:rsidRDefault="00000000">
      <w:pPr>
        <w:pStyle w:val="Heading2"/>
        <w:spacing w:after="331"/>
        <w:ind w:left="-5"/>
      </w:pPr>
      <w:r>
        <w:t xml:space="preserve">1.14 Benefits of Long-Term Capital Gains Treatment </w:t>
      </w:r>
    </w:p>
    <w:p w14:paraId="584EA81B" w14:textId="77777777" w:rsidR="00AF7865" w:rsidRDefault="00000000">
      <w:pPr>
        <w:numPr>
          <w:ilvl w:val="0"/>
          <w:numId w:val="14"/>
        </w:numPr>
        <w:spacing w:after="217"/>
        <w:ind w:right="9" w:hanging="360"/>
      </w:pPr>
      <w:r>
        <w:t xml:space="preserve">Tax Rate Advantage: One of the key benefits of long-term capital gains treatment is the potential for lower tax rates compared to short-term gains. Under the current tax laws in many countries, long-term capital gains are typically taxed at a lower rate than ordinary income or short-term capital gains. </w:t>
      </w:r>
    </w:p>
    <w:p w14:paraId="5C940147" w14:textId="77777777" w:rsidR="00AF7865" w:rsidRDefault="00000000">
      <w:pPr>
        <w:numPr>
          <w:ilvl w:val="0"/>
          <w:numId w:val="14"/>
        </w:numPr>
        <w:spacing w:after="217"/>
        <w:ind w:right="9" w:hanging="360"/>
      </w:pPr>
      <w:r>
        <w:rPr>
          <w:b/>
        </w:rPr>
        <w:t>Increased Flexibility and Strategic Planning:</w:t>
      </w:r>
      <w:r>
        <w:t xml:space="preserve"> Long-term capital gains treatment provides investors with greater flexibility in managing their investments. By holding on to an investment for the long term, investors can strategically time the sale of their assets to minimize tax liabilities and maximize returns. This flexibility allows investors to align their investment decisions with their overall financial goals and market conditions. </w:t>
      </w:r>
    </w:p>
    <w:p w14:paraId="3501E918" w14:textId="77777777" w:rsidR="00AF7865" w:rsidRDefault="00000000">
      <w:pPr>
        <w:numPr>
          <w:ilvl w:val="0"/>
          <w:numId w:val="14"/>
        </w:numPr>
        <w:spacing w:after="217"/>
        <w:ind w:right="9" w:hanging="360"/>
      </w:pPr>
      <w:r>
        <w:rPr>
          <w:b/>
        </w:rPr>
        <w:t>Compounding Effect:</w:t>
      </w:r>
      <w:r>
        <w:t xml:space="preserve"> Long-term capital gains treatment can enhance the power of compounding, which is a fundamental principle in investing. By allowing investments to grow over an extended period, investors can benefit from the compounding effect, where the returns generated on the initial investment are reinvested and generate additional returns. The longer the investment is held, the greater the potential for compounding to work its magic.  </w:t>
      </w:r>
    </w:p>
    <w:p w14:paraId="25581191" w14:textId="77777777" w:rsidR="00AF7865" w:rsidRDefault="00000000">
      <w:pPr>
        <w:numPr>
          <w:ilvl w:val="0"/>
          <w:numId w:val="14"/>
        </w:numPr>
        <w:spacing w:after="218"/>
        <w:ind w:right="9" w:hanging="360"/>
      </w:pPr>
      <w:r>
        <w:rPr>
          <w:b/>
        </w:rPr>
        <w:t>Estate planning and Wealth transfer:</w:t>
      </w:r>
      <w:r>
        <w:t xml:space="preserve"> Long-term capital gains treatment can also play a crucial role in estate planning and wealth transfer strategies. When assets are held for an extended period, their value may appreciate significantly, resulting in potential capital gains. By taking advantage of the long-term capital gains treatment, investors can minimize the tax burden on their heirs when transferring wealth. </w:t>
      </w:r>
    </w:p>
    <w:p w14:paraId="3EA6A4F8" w14:textId="77777777" w:rsidR="00AF7865" w:rsidRDefault="00000000">
      <w:pPr>
        <w:numPr>
          <w:ilvl w:val="0"/>
          <w:numId w:val="14"/>
        </w:numPr>
        <w:ind w:right="9" w:hanging="360"/>
      </w:pPr>
      <w:r>
        <w:rPr>
          <w:b/>
        </w:rPr>
        <w:t>The Best Option:</w:t>
      </w:r>
      <w:r>
        <w:t xml:space="preserve"> While long-term capital gains treatment offers various advantages, it is essential to consider individual circumstances and investment goals when deciding between long-term and short-term capital gains treatment. Short-term gains may be more suitable for investors who prefer shorter investment horizons and need access to immediate liquidity. On the other hand, long-term gains are generally more advantageous for investors with a long-term investment horizon who prioritize tax efficiency, flexibility, and the power of compounding. Therefore, the best option ultimately depends on an investor's specific needs, risk tolerance, and financial objectives. </w:t>
      </w:r>
    </w:p>
    <w:p w14:paraId="1A1387E7" w14:textId="77777777" w:rsidR="00AF7865" w:rsidRDefault="00000000">
      <w:pPr>
        <w:ind w:left="-5" w:right="9"/>
      </w:pPr>
      <w:r>
        <w:t xml:space="preserve">The benefits of long-term capital gains treatment let you to know about its advantages in terms of tax rate, flexibility, compounding effect, and estate planning. While short-term gains may be suitable for some investors, long-term capital gains treatment offers numerous advantages that can contribute to </w:t>
      </w:r>
      <w:proofErr w:type="spellStart"/>
      <w:r>
        <w:t>longterm</w:t>
      </w:r>
      <w:proofErr w:type="spellEnd"/>
      <w:r>
        <w:t xml:space="preserve"> financial success. By understanding the benefits and considering individual circumstances, investors can make informed decisions about the most suitable path to choose when it comes to capital gains treatment. </w:t>
      </w:r>
    </w:p>
    <w:p w14:paraId="7A51592B" w14:textId="77777777" w:rsidR="00AF7865" w:rsidRDefault="00000000">
      <w:pPr>
        <w:pStyle w:val="Heading2"/>
        <w:ind w:left="-5"/>
      </w:pPr>
      <w:r>
        <w:t xml:space="preserve">1.15 Advantages of Short-Term Capital Gains Treatment </w:t>
      </w:r>
    </w:p>
    <w:p w14:paraId="1DD6C5ED" w14:textId="77777777" w:rsidR="00AF7865" w:rsidRDefault="00000000">
      <w:pPr>
        <w:spacing w:after="217"/>
        <w:ind w:left="-5" w:right="9"/>
      </w:pPr>
      <w:r>
        <w:t xml:space="preserve">When it comes to investing, understanding the differences between long-term and short-term capital gains treatment is crucial. While long-term gains are taxed at a lower rate, short-term gains are subject to ordinary income tax rates. </w:t>
      </w:r>
    </w:p>
    <w:p w14:paraId="5373DFF3" w14:textId="77777777" w:rsidR="00AF7865" w:rsidRDefault="00000000">
      <w:pPr>
        <w:numPr>
          <w:ilvl w:val="0"/>
          <w:numId w:val="15"/>
        </w:numPr>
        <w:spacing w:after="217"/>
        <w:ind w:right="9" w:hanging="360"/>
      </w:pPr>
      <w:r>
        <w:rPr>
          <w:b/>
        </w:rPr>
        <w:t>Immediate access to profits:</w:t>
      </w:r>
      <w:r>
        <w:t xml:space="preserve"> One of the primary advantages of short-term capital gains treatment is the ability to access your profits immediately. Unlike long-term investments, which require holding assets for at least one-year, short-term investments allow for quicker turnaround. This can be particularly beneficial for investors who are seeking to capitalize on short-term market trends or take advantage of shorter-term investment opportunities.  </w:t>
      </w:r>
    </w:p>
    <w:p w14:paraId="1F6358BA" w14:textId="77777777" w:rsidR="00AF7865" w:rsidRDefault="00000000">
      <w:pPr>
        <w:numPr>
          <w:ilvl w:val="0"/>
          <w:numId w:val="15"/>
        </w:numPr>
        <w:spacing w:after="217"/>
        <w:ind w:right="9" w:hanging="360"/>
      </w:pPr>
      <w:r>
        <w:rPr>
          <w:b/>
        </w:rPr>
        <w:t>Flexibility in investment strategy:</w:t>
      </w:r>
      <w:r>
        <w:t xml:space="preserve"> Short-term capital gains treatment provides investors with greater flexibility in their investment strategy. Because short-term investments have a shorter holding period, investors can adapt their portfolio to changing market conditions more often. This flexibility allows for a more active approach to investing, where investors can take advantage of market volatility and adjust accordingly. </w:t>
      </w:r>
    </w:p>
    <w:p w14:paraId="414F9D2E" w14:textId="77777777" w:rsidR="00AF7865" w:rsidRDefault="00000000">
      <w:pPr>
        <w:numPr>
          <w:ilvl w:val="0"/>
          <w:numId w:val="15"/>
        </w:numPr>
        <w:spacing w:after="218"/>
        <w:ind w:right="9" w:hanging="360"/>
      </w:pPr>
      <w:r>
        <w:rPr>
          <w:b/>
        </w:rPr>
        <w:t>Tax-loss harvesting opportunities:</w:t>
      </w:r>
      <w:r>
        <w:t xml:space="preserve"> Short-term capital gains treatment can also be beneficial when it comes to tax-loss harvesting. Tax-loss harvesting involves selling investments at a loss to offset capital gains and potentially lower your overall tax liability. Since short-term gains are taxed as ordinary income rates, the ability to offset these gains with short-term losses can result in significant tax savings. </w:t>
      </w:r>
    </w:p>
    <w:p w14:paraId="264DBDBC" w14:textId="77777777" w:rsidR="00AF7865" w:rsidRDefault="00000000">
      <w:pPr>
        <w:numPr>
          <w:ilvl w:val="0"/>
          <w:numId w:val="15"/>
        </w:numPr>
        <w:ind w:right="9" w:hanging="360"/>
      </w:pPr>
      <w:r>
        <w:rPr>
          <w:b/>
        </w:rPr>
        <w:t>The benefit of short-term capital gains treatment:</w:t>
      </w:r>
      <w:r>
        <w:t xml:space="preserve"> It has the potential for higher deductions for investment expenses. While investment expenses are normally deductible for both short-term and long-term investments, short-term gains are subject to ordinary income tax rates, which can result in higher deductions. This can be particularly beneficial for investors who actively trade or have significant investment-related expenses. </w:t>
      </w:r>
    </w:p>
    <w:p w14:paraId="0F74AED7" w14:textId="77777777" w:rsidR="00AF7865" w:rsidRDefault="00000000">
      <w:pPr>
        <w:ind w:left="-5" w:right="9"/>
      </w:pPr>
      <w:r>
        <w:t xml:space="preserve">While short-term capital gains treatment offers several advantages, it is important to consider your individual circumstances and investment objectives. For some investors, the potential for higher taxes on short-term gains may outweigh the benefits. It is always recommended to consult with a tax professional or financial advisor to figure out the best approach for your specific situation. </w:t>
      </w:r>
    </w:p>
    <w:p w14:paraId="0A6423E8" w14:textId="77777777" w:rsidR="00AF7865" w:rsidRDefault="00000000">
      <w:pPr>
        <w:pStyle w:val="Heading2"/>
        <w:ind w:left="-5"/>
      </w:pPr>
      <w:r>
        <w:t xml:space="preserve">1.16 Capital Gains Tax Strategies </w:t>
      </w:r>
    </w:p>
    <w:p w14:paraId="3EC23ECB" w14:textId="77777777" w:rsidR="00AF7865" w:rsidRDefault="00000000">
      <w:pPr>
        <w:ind w:left="-5" w:right="9"/>
      </w:pPr>
      <w:r>
        <w:t xml:space="preserve">Individuals can take a variety of steps to reduce or offset capital gains. “Once again, it’s important to look at capital gains from a broader financial strategy perspective,” says Willing. “In some situations, it can even make sense to harvest gains now when there are opportunities to offset those gains with losses.” </w:t>
      </w:r>
    </w:p>
    <w:p w14:paraId="3CEFBE79" w14:textId="77777777" w:rsidR="00AF7865" w:rsidRDefault="00000000">
      <w:pPr>
        <w:numPr>
          <w:ilvl w:val="0"/>
          <w:numId w:val="16"/>
        </w:numPr>
        <w:spacing w:after="217"/>
        <w:ind w:right="9" w:hanging="360"/>
      </w:pPr>
      <w:r>
        <w:rPr>
          <w:b/>
        </w:rPr>
        <w:t>Tax loss harvesting:</w:t>
      </w:r>
      <w:r>
        <w:t xml:space="preserve">  No one likes to sell investments at a loss. However, there can be tax benefits to selling investments in a down market. The holding period is once again crucial. First, long-term capital gains need to be netted with long-term capital losses, and the same with short-term gains and losses. Then, the total net long-term capital gain or losses is netted with the total net short-term gain or loss. If you have a loss that is greater than your gains at the end of all this netting, then you can carry that loss forward to use in future years. </w:t>
      </w:r>
    </w:p>
    <w:p w14:paraId="546B01CC" w14:textId="77777777" w:rsidR="00AF7865" w:rsidRDefault="00000000">
      <w:pPr>
        <w:numPr>
          <w:ilvl w:val="0"/>
          <w:numId w:val="16"/>
        </w:numPr>
        <w:ind w:right="9" w:hanging="360"/>
      </w:pPr>
      <w:r>
        <w:rPr>
          <w:b/>
        </w:rPr>
        <w:t>Donate appreciated assets to charity:</w:t>
      </w:r>
      <w:r>
        <w:t xml:space="preserve"> Rather than making a cash donation to a charity or donor advised fund, consider donating appreciated stock. The net amount is the same, but you won’t have to pay capital gains tax or Net investment income tax on the appreciated value of the stock, and qualifying tax-exempt charities are not taxed on gains when they sell that stock. </w:t>
      </w:r>
    </w:p>
    <w:p w14:paraId="2830C0C8" w14:textId="77777777" w:rsidR="00AF7865" w:rsidRDefault="00000000">
      <w:pPr>
        <w:numPr>
          <w:ilvl w:val="0"/>
          <w:numId w:val="16"/>
        </w:numPr>
        <w:spacing w:after="217"/>
        <w:ind w:right="9" w:hanging="360"/>
      </w:pPr>
      <w:r>
        <w:rPr>
          <w:b/>
        </w:rPr>
        <w:t>Create a tax-diversified investment portfolio:</w:t>
      </w:r>
      <w:r>
        <w:t xml:space="preserve"> Consider adding investments that are more tax friendly like municipal bonds issued in the state where you live typically generate income that is exempt from both federal and state income taxes. Treasury bonds are also exempt from state taxes. The returns tend to be lower than corporate bonds, but they create a tax-free income stream. Some insurance products, such as variable index products, are also advantageous from a tax perspective. </w:t>
      </w:r>
    </w:p>
    <w:p w14:paraId="7160920B" w14:textId="77777777" w:rsidR="00AF7865" w:rsidRDefault="00000000">
      <w:pPr>
        <w:numPr>
          <w:ilvl w:val="0"/>
          <w:numId w:val="16"/>
        </w:numPr>
        <w:ind w:right="9" w:hanging="360"/>
      </w:pPr>
      <w:r>
        <w:rPr>
          <w:b/>
        </w:rPr>
        <w:t>Invest for the long term:</w:t>
      </w:r>
      <w:r>
        <w:t xml:space="preserve"> If you manage to find great companies and hold their stock for the long term, you will pay the lowest capital gains tax rate. Of course, that is not easy. A company’s fortunes can change over the years, and there are many reasons why you might want or need to sell earlier than you originally anticipated. </w:t>
      </w:r>
    </w:p>
    <w:p w14:paraId="20CFA496" w14:textId="77777777" w:rsidR="00AF7865" w:rsidRDefault="00000000">
      <w:pPr>
        <w:numPr>
          <w:ilvl w:val="0"/>
          <w:numId w:val="16"/>
        </w:numPr>
        <w:spacing w:after="218"/>
        <w:ind w:right="9" w:hanging="360"/>
      </w:pPr>
      <w:r>
        <w:rPr>
          <w:b/>
        </w:rPr>
        <w:t>Take advantage of tax-deferred retirement plans:</w:t>
      </w:r>
      <w:r>
        <w:t xml:space="preserve"> When you invest your money through a retirement plan, such as a</w:t>
      </w:r>
      <w:hyperlink r:id="rId13">
        <w:r>
          <w:t xml:space="preserve"> </w:t>
        </w:r>
      </w:hyperlink>
      <w:hyperlink r:id="rId14">
        <w:r>
          <w:t>401(k)</w:t>
        </w:r>
      </w:hyperlink>
      <w:hyperlink r:id="rId15">
        <w:r>
          <w:t>,</w:t>
        </w:r>
      </w:hyperlink>
      <w:hyperlink r:id="rId16">
        <w:r>
          <w:t xml:space="preserve"> </w:t>
        </w:r>
      </w:hyperlink>
      <w:hyperlink r:id="rId17">
        <w:r>
          <w:t>403(b),</w:t>
        </w:r>
      </w:hyperlink>
      <w:r>
        <w:t xml:space="preserve"> or</w:t>
      </w:r>
      <w:hyperlink r:id="rId18">
        <w:r>
          <w:t xml:space="preserve"> </w:t>
        </w:r>
      </w:hyperlink>
      <w:hyperlink r:id="rId19">
        <w:r>
          <w:t xml:space="preserve">individual </w:t>
        </w:r>
      </w:hyperlink>
      <w:hyperlink r:id="rId20">
        <w:r>
          <w:t>retirement account (IRA)I</w:t>
        </w:r>
      </w:hyperlink>
      <w:r>
        <w:t xml:space="preserve">t will not be subject to immediate taxes. You can also buy and sell investments within your retirement account without triggering capital gains tax. </w:t>
      </w:r>
    </w:p>
    <w:p w14:paraId="58E9DA3E" w14:textId="77777777" w:rsidR="00AF7865" w:rsidRDefault="00000000">
      <w:pPr>
        <w:numPr>
          <w:ilvl w:val="0"/>
          <w:numId w:val="16"/>
        </w:numPr>
        <w:spacing w:after="217"/>
        <w:ind w:right="9" w:hanging="360"/>
      </w:pPr>
      <w:r>
        <w:rPr>
          <w:b/>
        </w:rPr>
        <w:t>Watch your holding periods</w:t>
      </w:r>
      <w:r>
        <w:t xml:space="preserve">: An asset must be sold more than a year to the day after it was purchased for the sale to qualify to be treated as a long-term capital gain. Waiting a few days or weeks to qualify for long-term capital gains treatment might be a wise move if the investment's price is holding relatively steady. </w:t>
      </w:r>
    </w:p>
    <w:p w14:paraId="1E666EDE" w14:textId="77777777" w:rsidR="00AF7865" w:rsidRDefault="00000000">
      <w:pPr>
        <w:numPr>
          <w:ilvl w:val="0"/>
          <w:numId w:val="16"/>
        </w:numPr>
        <w:ind w:right="9" w:hanging="360"/>
      </w:pPr>
      <w:r>
        <w:rPr>
          <w:b/>
        </w:rPr>
        <w:t>Cash in After Retiring:</w:t>
      </w:r>
      <w:r>
        <w:t xml:space="preserve"> As you approach retirement, consider waiting until you stop working to sell profitable assets. The capital gains tax bill might be reduced if your retirement income is lower. You may even be able to avoid having to pay capital gains tax at all. In short, be mindful of the impact of taking the tax hit when working rather than after you're retired. Realizing the gain earlier might serve to bump you out of a low- or no-pay bracket and cause you to incur a tax bill on the gains. </w:t>
      </w:r>
    </w:p>
    <w:p w14:paraId="5AB7F52B" w14:textId="77777777" w:rsidR="00AF7865" w:rsidRDefault="00000000">
      <w:pPr>
        <w:spacing w:after="0" w:line="259" w:lineRule="auto"/>
        <w:ind w:left="0" w:right="0" w:firstLine="0"/>
        <w:jc w:val="left"/>
      </w:pPr>
      <w:r>
        <w:rPr>
          <w:b/>
        </w:rPr>
        <w:t xml:space="preserve"> </w:t>
      </w:r>
    </w:p>
    <w:p w14:paraId="5E454724" w14:textId="77777777" w:rsidR="00AF7865" w:rsidRDefault="00000000">
      <w:pPr>
        <w:spacing w:after="37" w:line="266" w:lineRule="auto"/>
        <w:ind w:left="-5" w:right="0"/>
        <w:jc w:val="left"/>
      </w:pPr>
      <w:r>
        <w:rPr>
          <w:b/>
        </w:rPr>
        <w:t xml:space="preserve">1.17 The maximum capital gains tax rate for individuals and corporations from past to present:  </w:t>
      </w:r>
    </w:p>
    <w:tbl>
      <w:tblPr>
        <w:tblStyle w:val="TableGrid"/>
        <w:tblW w:w="7864" w:type="dxa"/>
        <w:tblInd w:w="0" w:type="dxa"/>
        <w:tblCellMar>
          <w:top w:w="14" w:type="dxa"/>
          <w:left w:w="197" w:type="dxa"/>
          <w:bottom w:w="0" w:type="dxa"/>
          <w:right w:w="115" w:type="dxa"/>
        </w:tblCellMar>
        <w:tblLook w:val="04A0" w:firstRow="1" w:lastRow="0" w:firstColumn="1" w:lastColumn="0" w:noHBand="0" w:noVBand="1"/>
      </w:tblPr>
      <w:tblGrid>
        <w:gridCol w:w="2835"/>
        <w:gridCol w:w="2312"/>
        <w:gridCol w:w="2717"/>
      </w:tblGrid>
      <w:tr w:rsidR="00AF7865" w14:paraId="7BCF79D5" w14:textId="77777777">
        <w:trPr>
          <w:trHeight w:val="838"/>
        </w:trPr>
        <w:tc>
          <w:tcPr>
            <w:tcW w:w="2835" w:type="dxa"/>
            <w:tcBorders>
              <w:top w:val="single" w:sz="4" w:space="0" w:color="000000"/>
              <w:left w:val="single" w:sz="4" w:space="0" w:color="000000"/>
              <w:bottom w:val="single" w:sz="4" w:space="0" w:color="000000"/>
              <w:right w:val="single" w:sz="4" w:space="0" w:color="000000"/>
            </w:tcBorders>
          </w:tcPr>
          <w:p w14:paraId="22C705B9" w14:textId="77777777" w:rsidR="00AF7865" w:rsidRDefault="00000000">
            <w:pPr>
              <w:spacing w:after="0" w:line="259" w:lineRule="auto"/>
              <w:ind w:left="0" w:right="86" w:firstLine="0"/>
              <w:jc w:val="center"/>
            </w:pPr>
            <w:r>
              <w:t xml:space="preserve">Year </w:t>
            </w:r>
          </w:p>
        </w:tc>
        <w:tc>
          <w:tcPr>
            <w:tcW w:w="2312" w:type="dxa"/>
            <w:tcBorders>
              <w:top w:val="single" w:sz="4" w:space="0" w:color="000000"/>
              <w:left w:val="single" w:sz="4" w:space="0" w:color="000000"/>
              <w:bottom w:val="single" w:sz="4" w:space="0" w:color="000000"/>
              <w:right w:val="single" w:sz="4" w:space="0" w:color="000000"/>
            </w:tcBorders>
          </w:tcPr>
          <w:p w14:paraId="48335549" w14:textId="77777777" w:rsidR="00AF7865" w:rsidRDefault="00000000">
            <w:pPr>
              <w:spacing w:after="0" w:line="259" w:lineRule="auto"/>
              <w:ind w:left="0" w:right="0" w:firstLine="0"/>
              <w:jc w:val="center"/>
            </w:pPr>
            <w:r>
              <w:t xml:space="preserve">Individual capital gains tax rate </w:t>
            </w:r>
          </w:p>
        </w:tc>
        <w:tc>
          <w:tcPr>
            <w:tcW w:w="2717" w:type="dxa"/>
            <w:tcBorders>
              <w:top w:val="single" w:sz="4" w:space="0" w:color="000000"/>
              <w:left w:val="single" w:sz="4" w:space="0" w:color="000000"/>
              <w:bottom w:val="single" w:sz="4" w:space="0" w:color="000000"/>
              <w:right w:val="single" w:sz="4" w:space="0" w:color="000000"/>
            </w:tcBorders>
          </w:tcPr>
          <w:p w14:paraId="745BAB81" w14:textId="77777777" w:rsidR="00AF7865" w:rsidRDefault="00000000">
            <w:pPr>
              <w:spacing w:after="0" w:line="259" w:lineRule="auto"/>
              <w:ind w:left="81" w:right="100" w:firstLine="0"/>
              <w:jc w:val="center"/>
            </w:pPr>
            <w:r>
              <w:t xml:space="preserve">Corporate capital gains tax rate </w:t>
            </w:r>
          </w:p>
        </w:tc>
      </w:tr>
      <w:tr w:rsidR="00AF7865" w14:paraId="3BAC18E1"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6181D7E3" w14:textId="77777777" w:rsidR="00AF7865" w:rsidRDefault="00000000">
            <w:pPr>
              <w:spacing w:after="0" w:line="259" w:lineRule="auto"/>
              <w:ind w:left="0" w:right="84" w:firstLine="0"/>
              <w:jc w:val="center"/>
            </w:pPr>
            <w:r>
              <w:t xml:space="preserve">1913–1921 </w:t>
            </w:r>
          </w:p>
        </w:tc>
        <w:tc>
          <w:tcPr>
            <w:tcW w:w="2312" w:type="dxa"/>
            <w:tcBorders>
              <w:top w:val="single" w:sz="4" w:space="0" w:color="000000"/>
              <w:left w:val="single" w:sz="4" w:space="0" w:color="000000"/>
              <w:bottom w:val="single" w:sz="4" w:space="0" w:color="000000"/>
              <w:right w:val="single" w:sz="4" w:space="0" w:color="000000"/>
            </w:tcBorders>
          </w:tcPr>
          <w:p w14:paraId="4D4414E1" w14:textId="77777777" w:rsidR="00AF7865" w:rsidRDefault="00000000">
            <w:pPr>
              <w:spacing w:after="0" w:line="259" w:lineRule="auto"/>
              <w:ind w:left="0" w:right="89" w:firstLine="0"/>
              <w:jc w:val="center"/>
            </w:pPr>
            <w:r>
              <w:t xml:space="preserve">same as regular rate </w:t>
            </w:r>
          </w:p>
        </w:tc>
        <w:tc>
          <w:tcPr>
            <w:tcW w:w="2717" w:type="dxa"/>
            <w:tcBorders>
              <w:top w:val="single" w:sz="4" w:space="0" w:color="000000"/>
              <w:left w:val="single" w:sz="4" w:space="0" w:color="000000"/>
              <w:bottom w:val="single" w:sz="4" w:space="0" w:color="000000"/>
              <w:right w:val="single" w:sz="4" w:space="0" w:color="000000"/>
            </w:tcBorders>
          </w:tcPr>
          <w:p w14:paraId="47E1C76A" w14:textId="77777777" w:rsidR="00AF7865" w:rsidRDefault="00000000">
            <w:pPr>
              <w:spacing w:after="0" w:line="259" w:lineRule="auto"/>
              <w:ind w:left="0" w:right="82" w:firstLine="0"/>
              <w:jc w:val="center"/>
            </w:pPr>
            <w:r>
              <w:t xml:space="preserve">same as regular rate </w:t>
            </w:r>
          </w:p>
        </w:tc>
      </w:tr>
      <w:tr w:rsidR="00AF7865" w14:paraId="0D5FF9B5"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544354BE" w14:textId="77777777" w:rsidR="00AF7865" w:rsidRDefault="00000000">
            <w:pPr>
              <w:spacing w:after="0" w:line="259" w:lineRule="auto"/>
              <w:ind w:left="0" w:right="84" w:firstLine="0"/>
              <w:jc w:val="center"/>
            </w:pPr>
            <w:r>
              <w:t xml:space="preserve">1922–1933 </w:t>
            </w:r>
          </w:p>
        </w:tc>
        <w:tc>
          <w:tcPr>
            <w:tcW w:w="2312" w:type="dxa"/>
            <w:tcBorders>
              <w:top w:val="single" w:sz="4" w:space="0" w:color="000000"/>
              <w:left w:val="single" w:sz="4" w:space="0" w:color="000000"/>
              <w:bottom w:val="single" w:sz="4" w:space="0" w:color="000000"/>
              <w:right w:val="single" w:sz="4" w:space="0" w:color="000000"/>
            </w:tcBorders>
          </w:tcPr>
          <w:p w14:paraId="3616D12B" w14:textId="77777777" w:rsidR="00AF7865" w:rsidRDefault="00000000">
            <w:pPr>
              <w:spacing w:after="0" w:line="259" w:lineRule="auto"/>
              <w:ind w:left="0" w:right="84" w:firstLine="0"/>
              <w:jc w:val="center"/>
            </w:pPr>
            <w:r>
              <w:t xml:space="preserve">12.5% </w:t>
            </w:r>
          </w:p>
        </w:tc>
        <w:tc>
          <w:tcPr>
            <w:tcW w:w="2717" w:type="dxa"/>
            <w:tcBorders>
              <w:top w:val="single" w:sz="4" w:space="0" w:color="000000"/>
              <w:left w:val="single" w:sz="4" w:space="0" w:color="000000"/>
              <w:bottom w:val="single" w:sz="4" w:space="0" w:color="000000"/>
              <w:right w:val="single" w:sz="4" w:space="0" w:color="000000"/>
            </w:tcBorders>
          </w:tcPr>
          <w:p w14:paraId="246337CA" w14:textId="77777777" w:rsidR="00AF7865" w:rsidRDefault="00000000">
            <w:pPr>
              <w:spacing w:after="0" w:line="259" w:lineRule="auto"/>
              <w:ind w:left="0" w:right="81" w:firstLine="0"/>
              <w:jc w:val="center"/>
            </w:pPr>
            <w:r>
              <w:t xml:space="preserve">12.5% </w:t>
            </w:r>
          </w:p>
        </w:tc>
      </w:tr>
      <w:tr w:rsidR="00AF7865" w14:paraId="35498817"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35FB4682" w14:textId="77777777" w:rsidR="00AF7865" w:rsidRDefault="00000000">
            <w:pPr>
              <w:spacing w:after="0" w:line="259" w:lineRule="auto"/>
              <w:ind w:left="0" w:right="84" w:firstLine="0"/>
              <w:jc w:val="center"/>
            </w:pPr>
            <w:r>
              <w:t xml:space="preserve">1934–1935 </w:t>
            </w:r>
          </w:p>
        </w:tc>
        <w:tc>
          <w:tcPr>
            <w:tcW w:w="2312" w:type="dxa"/>
            <w:tcBorders>
              <w:top w:val="single" w:sz="4" w:space="0" w:color="000000"/>
              <w:left w:val="single" w:sz="4" w:space="0" w:color="000000"/>
              <w:bottom w:val="single" w:sz="4" w:space="0" w:color="000000"/>
              <w:right w:val="single" w:sz="4" w:space="0" w:color="000000"/>
            </w:tcBorders>
          </w:tcPr>
          <w:p w14:paraId="03CCB415" w14:textId="77777777" w:rsidR="00AF7865" w:rsidRDefault="00000000">
            <w:pPr>
              <w:spacing w:after="0" w:line="259" w:lineRule="auto"/>
              <w:ind w:left="0" w:right="84" w:firstLine="0"/>
              <w:jc w:val="center"/>
            </w:pPr>
            <w:r>
              <w:t xml:space="preserve">17.7%* </w:t>
            </w:r>
          </w:p>
        </w:tc>
        <w:tc>
          <w:tcPr>
            <w:tcW w:w="2717" w:type="dxa"/>
            <w:tcBorders>
              <w:top w:val="single" w:sz="4" w:space="0" w:color="000000"/>
              <w:left w:val="single" w:sz="4" w:space="0" w:color="000000"/>
              <w:bottom w:val="single" w:sz="4" w:space="0" w:color="000000"/>
              <w:right w:val="single" w:sz="4" w:space="0" w:color="000000"/>
            </w:tcBorders>
          </w:tcPr>
          <w:p w14:paraId="5F254EB6" w14:textId="77777777" w:rsidR="00AF7865" w:rsidRDefault="00000000">
            <w:pPr>
              <w:spacing w:after="0" w:line="259" w:lineRule="auto"/>
              <w:ind w:left="0" w:right="81" w:firstLine="0"/>
              <w:jc w:val="center"/>
            </w:pPr>
            <w:r>
              <w:t xml:space="preserve">13.75% </w:t>
            </w:r>
          </w:p>
        </w:tc>
      </w:tr>
      <w:tr w:rsidR="00AF7865" w14:paraId="24EEC62B"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60F6AA61" w14:textId="77777777" w:rsidR="00AF7865" w:rsidRDefault="00000000">
            <w:pPr>
              <w:spacing w:after="0" w:line="259" w:lineRule="auto"/>
              <w:ind w:left="0" w:right="84" w:firstLine="0"/>
              <w:jc w:val="center"/>
            </w:pPr>
            <w:r>
              <w:t xml:space="preserve">1936–1937 </w:t>
            </w:r>
          </w:p>
        </w:tc>
        <w:tc>
          <w:tcPr>
            <w:tcW w:w="2312" w:type="dxa"/>
            <w:tcBorders>
              <w:top w:val="single" w:sz="4" w:space="0" w:color="000000"/>
              <w:left w:val="single" w:sz="4" w:space="0" w:color="000000"/>
              <w:bottom w:val="single" w:sz="4" w:space="0" w:color="000000"/>
              <w:right w:val="single" w:sz="4" w:space="0" w:color="000000"/>
            </w:tcBorders>
          </w:tcPr>
          <w:p w14:paraId="71F324C6" w14:textId="77777777" w:rsidR="00AF7865" w:rsidRDefault="00000000">
            <w:pPr>
              <w:spacing w:after="0" w:line="259" w:lineRule="auto"/>
              <w:ind w:left="0" w:right="84" w:firstLine="0"/>
              <w:jc w:val="center"/>
            </w:pPr>
            <w:r>
              <w:t xml:space="preserve">22.5%* </w:t>
            </w:r>
          </w:p>
        </w:tc>
        <w:tc>
          <w:tcPr>
            <w:tcW w:w="2717" w:type="dxa"/>
            <w:tcBorders>
              <w:top w:val="single" w:sz="4" w:space="0" w:color="000000"/>
              <w:left w:val="single" w:sz="4" w:space="0" w:color="000000"/>
              <w:bottom w:val="single" w:sz="4" w:space="0" w:color="000000"/>
              <w:right w:val="single" w:sz="4" w:space="0" w:color="000000"/>
            </w:tcBorders>
          </w:tcPr>
          <w:p w14:paraId="17D6C275" w14:textId="77777777" w:rsidR="00AF7865" w:rsidRDefault="00000000">
            <w:pPr>
              <w:spacing w:after="0" w:line="259" w:lineRule="auto"/>
              <w:ind w:left="0" w:right="81" w:firstLine="0"/>
              <w:jc w:val="center"/>
            </w:pPr>
            <w:r>
              <w:t xml:space="preserve">15.0% </w:t>
            </w:r>
          </w:p>
        </w:tc>
      </w:tr>
      <w:tr w:rsidR="00AF7865" w14:paraId="2F077531"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773513EB" w14:textId="77777777" w:rsidR="00AF7865" w:rsidRDefault="00000000">
            <w:pPr>
              <w:spacing w:after="0" w:line="259" w:lineRule="auto"/>
              <w:ind w:left="0" w:right="84" w:firstLine="0"/>
              <w:jc w:val="center"/>
            </w:pPr>
            <w:r>
              <w:t xml:space="preserve">1938–1941 </w:t>
            </w:r>
          </w:p>
        </w:tc>
        <w:tc>
          <w:tcPr>
            <w:tcW w:w="2312" w:type="dxa"/>
            <w:tcBorders>
              <w:top w:val="single" w:sz="4" w:space="0" w:color="000000"/>
              <w:left w:val="single" w:sz="4" w:space="0" w:color="000000"/>
              <w:bottom w:val="single" w:sz="4" w:space="0" w:color="000000"/>
              <w:right w:val="single" w:sz="4" w:space="0" w:color="000000"/>
            </w:tcBorders>
          </w:tcPr>
          <w:p w14:paraId="4A4A1655" w14:textId="77777777" w:rsidR="00AF7865" w:rsidRDefault="00000000">
            <w:pPr>
              <w:spacing w:after="0" w:line="259" w:lineRule="auto"/>
              <w:ind w:left="0" w:right="84" w:firstLine="0"/>
              <w:jc w:val="center"/>
            </w:pPr>
            <w:r>
              <w:t xml:space="preserve">15.0% </w:t>
            </w:r>
          </w:p>
        </w:tc>
        <w:tc>
          <w:tcPr>
            <w:tcW w:w="2717" w:type="dxa"/>
            <w:tcBorders>
              <w:top w:val="single" w:sz="4" w:space="0" w:color="000000"/>
              <w:left w:val="single" w:sz="4" w:space="0" w:color="000000"/>
              <w:bottom w:val="single" w:sz="4" w:space="0" w:color="000000"/>
              <w:right w:val="single" w:sz="4" w:space="0" w:color="000000"/>
            </w:tcBorders>
          </w:tcPr>
          <w:p w14:paraId="17478D61" w14:textId="77777777" w:rsidR="00AF7865" w:rsidRDefault="00000000">
            <w:pPr>
              <w:spacing w:after="0" w:line="259" w:lineRule="auto"/>
              <w:ind w:left="0" w:right="82" w:firstLine="0"/>
              <w:jc w:val="center"/>
            </w:pPr>
            <w:r>
              <w:t xml:space="preserve">same as regular rate </w:t>
            </w:r>
          </w:p>
        </w:tc>
      </w:tr>
      <w:tr w:rsidR="00AF7865" w14:paraId="11C22685"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4C27A00F" w14:textId="77777777" w:rsidR="00AF7865" w:rsidRDefault="00000000">
            <w:pPr>
              <w:spacing w:after="0" w:line="259" w:lineRule="auto"/>
              <w:ind w:left="0" w:right="84" w:firstLine="0"/>
              <w:jc w:val="center"/>
            </w:pPr>
            <w:r>
              <w:t xml:space="preserve">1942–1951 </w:t>
            </w:r>
          </w:p>
        </w:tc>
        <w:tc>
          <w:tcPr>
            <w:tcW w:w="2312" w:type="dxa"/>
            <w:tcBorders>
              <w:top w:val="single" w:sz="4" w:space="0" w:color="000000"/>
              <w:left w:val="single" w:sz="4" w:space="0" w:color="000000"/>
              <w:bottom w:val="single" w:sz="4" w:space="0" w:color="000000"/>
              <w:right w:val="single" w:sz="4" w:space="0" w:color="000000"/>
            </w:tcBorders>
          </w:tcPr>
          <w:p w14:paraId="27342F53" w14:textId="77777777" w:rsidR="00AF7865" w:rsidRDefault="00000000">
            <w:pPr>
              <w:spacing w:after="0" w:line="259" w:lineRule="auto"/>
              <w:ind w:left="0" w:right="84" w:firstLine="0"/>
              <w:jc w:val="center"/>
            </w:pPr>
            <w:r>
              <w:t xml:space="preserve">25.0% </w:t>
            </w:r>
          </w:p>
        </w:tc>
        <w:tc>
          <w:tcPr>
            <w:tcW w:w="2717" w:type="dxa"/>
            <w:tcBorders>
              <w:top w:val="single" w:sz="4" w:space="0" w:color="000000"/>
              <w:left w:val="single" w:sz="4" w:space="0" w:color="000000"/>
              <w:bottom w:val="single" w:sz="4" w:space="0" w:color="000000"/>
              <w:right w:val="single" w:sz="4" w:space="0" w:color="000000"/>
            </w:tcBorders>
          </w:tcPr>
          <w:p w14:paraId="18084EC2" w14:textId="77777777" w:rsidR="00AF7865" w:rsidRDefault="00000000">
            <w:pPr>
              <w:spacing w:after="0" w:line="259" w:lineRule="auto"/>
              <w:ind w:left="0" w:right="81" w:firstLine="0"/>
              <w:jc w:val="center"/>
            </w:pPr>
            <w:r>
              <w:t xml:space="preserve">25.0% </w:t>
            </w:r>
          </w:p>
        </w:tc>
      </w:tr>
      <w:tr w:rsidR="00AF7865" w14:paraId="3822EC01"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604C7F13" w14:textId="77777777" w:rsidR="00AF7865" w:rsidRDefault="00000000">
            <w:pPr>
              <w:spacing w:after="0" w:line="259" w:lineRule="auto"/>
              <w:ind w:left="0" w:right="84" w:firstLine="0"/>
              <w:jc w:val="center"/>
            </w:pPr>
            <w:r>
              <w:t xml:space="preserve">1952–1953 </w:t>
            </w:r>
          </w:p>
        </w:tc>
        <w:tc>
          <w:tcPr>
            <w:tcW w:w="2312" w:type="dxa"/>
            <w:tcBorders>
              <w:top w:val="single" w:sz="4" w:space="0" w:color="000000"/>
              <w:left w:val="single" w:sz="4" w:space="0" w:color="000000"/>
              <w:bottom w:val="single" w:sz="4" w:space="0" w:color="000000"/>
              <w:right w:val="single" w:sz="4" w:space="0" w:color="000000"/>
            </w:tcBorders>
          </w:tcPr>
          <w:p w14:paraId="71B3F608" w14:textId="77777777" w:rsidR="00AF7865" w:rsidRDefault="00000000">
            <w:pPr>
              <w:spacing w:after="0" w:line="259" w:lineRule="auto"/>
              <w:ind w:left="0" w:right="84" w:firstLine="0"/>
              <w:jc w:val="center"/>
            </w:pPr>
            <w:r>
              <w:t xml:space="preserve">26.0% </w:t>
            </w:r>
          </w:p>
        </w:tc>
        <w:tc>
          <w:tcPr>
            <w:tcW w:w="2717" w:type="dxa"/>
            <w:tcBorders>
              <w:top w:val="single" w:sz="4" w:space="0" w:color="000000"/>
              <w:left w:val="single" w:sz="4" w:space="0" w:color="000000"/>
              <w:bottom w:val="single" w:sz="4" w:space="0" w:color="000000"/>
              <w:right w:val="single" w:sz="4" w:space="0" w:color="000000"/>
            </w:tcBorders>
          </w:tcPr>
          <w:p w14:paraId="1FF293F5" w14:textId="77777777" w:rsidR="00AF7865" w:rsidRDefault="00000000">
            <w:pPr>
              <w:spacing w:after="0" w:line="259" w:lineRule="auto"/>
              <w:ind w:left="0" w:right="81" w:firstLine="0"/>
              <w:jc w:val="center"/>
            </w:pPr>
            <w:r>
              <w:t xml:space="preserve">26.0% </w:t>
            </w:r>
          </w:p>
        </w:tc>
      </w:tr>
      <w:tr w:rsidR="00AF7865" w14:paraId="1653A1BE"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2EC4BF93" w14:textId="77777777" w:rsidR="00AF7865" w:rsidRDefault="00000000">
            <w:pPr>
              <w:spacing w:after="0" w:line="259" w:lineRule="auto"/>
              <w:ind w:left="0" w:right="85" w:firstLine="0"/>
              <w:jc w:val="center"/>
            </w:pPr>
            <w:r>
              <w:t xml:space="preserve">1954 </w:t>
            </w:r>
          </w:p>
        </w:tc>
        <w:tc>
          <w:tcPr>
            <w:tcW w:w="2312" w:type="dxa"/>
            <w:tcBorders>
              <w:top w:val="single" w:sz="4" w:space="0" w:color="000000"/>
              <w:left w:val="single" w:sz="4" w:space="0" w:color="000000"/>
              <w:bottom w:val="single" w:sz="4" w:space="0" w:color="000000"/>
              <w:right w:val="single" w:sz="4" w:space="0" w:color="000000"/>
            </w:tcBorders>
          </w:tcPr>
          <w:p w14:paraId="4CF642BE" w14:textId="77777777" w:rsidR="00AF7865" w:rsidRDefault="00000000">
            <w:pPr>
              <w:spacing w:after="0" w:line="259" w:lineRule="auto"/>
              <w:ind w:left="0" w:right="84" w:firstLine="0"/>
              <w:jc w:val="center"/>
            </w:pPr>
            <w:r>
              <w:t xml:space="preserve">25.0% </w:t>
            </w:r>
          </w:p>
        </w:tc>
        <w:tc>
          <w:tcPr>
            <w:tcW w:w="2717" w:type="dxa"/>
            <w:tcBorders>
              <w:top w:val="single" w:sz="4" w:space="0" w:color="000000"/>
              <w:left w:val="single" w:sz="4" w:space="0" w:color="000000"/>
              <w:bottom w:val="single" w:sz="4" w:space="0" w:color="000000"/>
              <w:right w:val="single" w:sz="4" w:space="0" w:color="000000"/>
            </w:tcBorders>
          </w:tcPr>
          <w:p w14:paraId="1E6B52C9" w14:textId="77777777" w:rsidR="00AF7865" w:rsidRDefault="00000000">
            <w:pPr>
              <w:spacing w:after="0" w:line="259" w:lineRule="auto"/>
              <w:ind w:left="0" w:right="81" w:firstLine="0"/>
              <w:jc w:val="center"/>
            </w:pPr>
            <w:r>
              <w:t xml:space="preserve">26.0% </w:t>
            </w:r>
          </w:p>
        </w:tc>
      </w:tr>
      <w:tr w:rsidR="00AF7865" w14:paraId="05E90F5D"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2170BCC2" w14:textId="77777777" w:rsidR="00AF7865" w:rsidRDefault="00000000">
            <w:pPr>
              <w:spacing w:after="0" w:line="259" w:lineRule="auto"/>
              <w:ind w:left="0" w:right="84" w:firstLine="0"/>
              <w:jc w:val="center"/>
            </w:pPr>
            <w:r>
              <w:t xml:space="preserve">1955–1967 </w:t>
            </w:r>
          </w:p>
        </w:tc>
        <w:tc>
          <w:tcPr>
            <w:tcW w:w="2312" w:type="dxa"/>
            <w:tcBorders>
              <w:top w:val="single" w:sz="4" w:space="0" w:color="000000"/>
              <w:left w:val="single" w:sz="4" w:space="0" w:color="000000"/>
              <w:bottom w:val="single" w:sz="4" w:space="0" w:color="000000"/>
              <w:right w:val="single" w:sz="4" w:space="0" w:color="000000"/>
            </w:tcBorders>
          </w:tcPr>
          <w:p w14:paraId="7D0623EF" w14:textId="77777777" w:rsidR="00AF7865" w:rsidRDefault="00000000">
            <w:pPr>
              <w:spacing w:after="0" w:line="259" w:lineRule="auto"/>
              <w:ind w:left="0" w:right="84" w:firstLine="0"/>
              <w:jc w:val="center"/>
            </w:pPr>
            <w:r>
              <w:t xml:space="preserve">25.0% </w:t>
            </w:r>
          </w:p>
        </w:tc>
        <w:tc>
          <w:tcPr>
            <w:tcW w:w="2717" w:type="dxa"/>
            <w:tcBorders>
              <w:top w:val="single" w:sz="4" w:space="0" w:color="000000"/>
              <w:left w:val="single" w:sz="4" w:space="0" w:color="000000"/>
              <w:bottom w:val="single" w:sz="4" w:space="0" w:color="000000"/>
              <w:right w:val="single" w:sz="4" w:space="0" w:color="000000"/>
            </w:tcBorders>
          </w:tcPr>
          <w:p w14:paraId="6F9D7046" w14:textId="77777777" w:rsidR="00AF7865" w:rsidRDefault="00000000">
            <w:pPr>
              <w:spacing w:after="0" w:line="259" w:lineRule="auto"/>
              <w:ind w:left="0" w:right="81" w:firstLine="0"/>
              <w:jc w:val="center"/>
            </w:pPr>
            <w:r>
              <w:t xml:space="preserve">25.0% </w:t>
            </w:r>
          </w:p>
        </w:tc>
      </w:tr>
      <w:tr w:rsidR="00AF7865" w14:paraId="07C72D17"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58FF25D8" w14:textId="77777777" w:rsidR="00AF7865" w:rsidRDefault="00000000">
            <w:pPr>
              <w:spacing w:after="0" w:line="259" w:lineRule="auto"/>
              <w:ind w:left="0" w:right="85" w:firstLine="0"/>
              <w:jc w:val="center"/>
            </w:pPr>
            <w:r>
              <w:t xml:space="preserve">1968 </w:t>
            </w:r>
          </w:p>
        </w:tc>
        <w:tc>
          <w:tcPr>
            <w:tcW w:w="2312" w:type="dxa"/>
            <w:tcBorders>
              <w:top w:val="single" w:sz="4" w:space="0" w:color="000000"/>
              <w:left w:val="single" w:sz="4" w:space="0" w:color="000000"/>
              <w:bottom w:val="single" w:sz="4" w:space="0" w:color="000000"/>
              <w:right w:val="single" w:sz="4" w:space="0" w:color="000000"/>
            </w:tcBorders>
          </w:tcPr>
          <w:p w14:paraId="4F5BBF1C" w14:textId="77777777" w:rsidR="00AF7865" w:rsidRDefault="00000000">
            <w:pPr>
              <w:spacing w:after="0" w:line="259" w:lineRule="auto"/>
              <w:ind w:left="0" w:right="84" w:firstLine="0"/>
              <w:jc w:val="center"/>
            </w:pPr>
            <w:r>
              <w:t xml:space="preserve">26.9% </w:t>
            </w:r>
          </w:p>
        </w:tc>
        <w:tc>
          <w:tcPr>
            <w:tcW w:w="2717" w:type="dxa"/>
            <w:tcBorders>
              <w:top w:val="single" w:sz="4" w:space="0" w:color="000000"/>
              <w:left w:val="single" w:sz="4" w:space="0" w:color="000000"/>
              <w:bottom w:val="single" w:sz="4" w:space="0" w:color="000000"/>
              <w:right w:val="single" w:sz="4" w:space="0" w:color="000000"/>
            </w:tcBorders>
          </w:tcPr>
          <w:p w14:paraId="0DBF87BE" w14:textId="77777777" w:rsidR="00AF7865" w:rsidRDefault="00000000">
            <w:pPr>
              <w:spacing w:after="0" w:line="259" w:lineRule="auto"/>
              <w:ind w:left="0" w:right="81" w:firstLine="0"/>
              <w:jc w:val="center"/>
            </w:pPr>
            <w:r>
              <w:t xml:space="preserve">25.0% </w:t>
            </w:r>
          </w:p>
        </w:tc>
      </w:tr>
      <w:tr w:rsidR="00AF7865" w14:paraId="37FDEDA6"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7F196D25" w14:textId="77777777" w:rsidR="00AF7865" w:rsidRDefault="00000000">
            <w:pPr>
              <w:spacing w:after="0" w:line="259" w:lineRule="auto"/>
              <w:ind w:left="0" w:right="85" w:firstLine="0"/>
              <w:jc w:val="center"/>
            </w:pPr>
            <w:r>
              <w:t xml:space="preserve">1969 </w:t>
            </w:r>
          </w:p>
        </w:tc>
        <w:tc>
          <w:tcPr>
            <w:tcW w:w="2312" w:type="dxa"/>
            <w:tcBorders>
              <w:top w:val="single" w:sz="4" w:space="0" w:color="000000"/>
              <w:left w:val="single" w:sz="4" w:space="0" w:color="000000"/>
              <w:bottom w:val="single" w:sz="4" w:space="0" w:color="000000"/>
              <w:right w:val="single" w:sz="4" w:space="0" w:color="000000"/>
            </w:tcBorders>
          </w:tcPr>
          <w:p w14:paraId="0D7D2193" w14:textId="77777777" w:rsidR="00AF7865" w:rsidRDefault="00000000">
            <w:pPr>
              <w:spacing w:after="0" w:line="259" w:lineRule="auto"/>
              <w:ind w:left="0" w:right="84" w:firstLine="0"/>
              <w:jc w:val="center"/>
            </w:pPr>
            <w:r>
              <w:t xml:space="preserve">27.5% </w:t>
            </w:r>
          </w:p>
        </w:tc>
        <w:tc>
          <w:tcPr>
            <w:tcW w:w="2717" w:type="dxa"/>
            <w:tcBorders>
              <w:top w:val="single" w:sz="4" w:space="0" w:color="000000"/>
              <w:left w:val="single" w:sz="4" w:space="0" w:color="000000"/>
              <w:bottom w:val="single" w:sz="4" w:space="0" w:color="000000"/>
              <w:right w:val="single" w:sz="4" w:space="0" w:color="000000"/>
            </w:tcBorders>
          </w:tcPr>
          <w:p w14:paraId="147DC512" w14:textId="77777777" w:rsidR="00AF7865" w:rsidRDefault="00000000">
            <w:pPr>
              <w:spacing w:after="0" w:line="259" w:lineRule="auto"/>
              <w:ind w:left="0" w:right="81" w:firstLine="0"/>
              <w:jc w:val="center"/>
            </w:pPr>
            <w:r>
              <w:t xml:space="preserve">25.0% </w:t>
            </w:r>
          </w:p>
        </w:tc>
      </w:tr>
      <w:tr w:rsidR="00AF7865" w14:paraId="0B046BD8"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2392D64B" w14:textId="77777777" w:rsidR="00AF7865" w:rsidRDefault="00000000">
            <w:pPr>
              <w:spacing w:after="0" w:line="259" w:lineRule="auto"/>
              <w:ind w:left="0" w:right="85" w:firstLine="0"/>
              <w:jc w:val="center"/>
            </w:pPr>
            <w:r>
              <w:t xml:space="preserve">1970 </w:t>
            </w:r>
          </w:p>
        </w:tc>
        <w:tc>
          <w:tcPr>
            <w:tcW w:w="2312" w:type="dxa"/>
            <w:tcBorders>
              <w:top w:val="single" w:sz="4" w:space="0" w:color="000000"/>
              <w:left w:val="single" w:sz="4" w:space="0" w:color="000000"/>
              <w:bottom w:val="single" w:sz="4" w:space="0" w:color="000000"/>
              <w:right w:val="single" w:sz="4" w:space="0" w:color="000000"/>
            </w:tcBorders>
          </w:tcPr>
          <w:p w14:paraId="5333BEAE" w14:textId="77777777" w:rsidR="00AF7865" w:rsidRDefault="00000000">
            <w:pPr>
              <w:spacing w:after="0" w:line="259" w:lineRule="auto"/>
              <w:ind w:left="0" w:right="84" w:firstLine="0"/>
              <w:jc w:val="center"/>
            </w:pPr>
            <w:r>
              <w:t xml:space="preserve">30.2% </w:t>
            </w:r>
          </w:p>
        </w:tc>
        <w:tc>
          <w:tcPr>
            <w:tcW w:w="2717" w:type="dxa"/>
            <w:tcBorders>
              <w:top w:val="single" w:sz="4" w:space="0" w:color="000000"/>
              <w:left w:val="single" w:sz="4" w:space="0" w:color="000000"/>
              <w:bottom w:val="single" w:sz="4" w:space="0" w:color="000000"/>
              <w:right w:val="single" w:sz="4" w:space="0" w:color="000000"/>
            </w:tcBorders>
          </w:tcPr>
          <w:p w14:paraId="03270556" w14:textId="77777777" w:rsidR="00AF7865" w:rsidRDefault="00000000">
            <w:pPr>
              <w:spacing w:after="0" w:line="259" w:lineRule="auto"/>
              <w:ind w:left="0" w:right="81" w:firstLine="0"/>
              <w:jc w:val="center"/>
            </w:pPr>
            <w:r>
              <w:t xml:space="preserve">25.0% </w:t>
            </w:r>
          </w:p>
        </w:tc>
      </w:tr>
      <w:tr w:rsidR="00AF7865" w14:paraId="14DD6476"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43A9E868" w14:textId="77777777" w:rsidR="00AF7865" w:rsidRDefault="00000000">
            <w:pPr>
              <w:spacing w:after="0" w:line="259" w:lineRule="auto"/>
              <w:ind w:left="0" w:right="85" w:firstLine="0"/>
              <w:jc w:val="center"/>
            </w:pPr>
            <w:r>
              <w:t xml:space="preserve">1971 </w:t>
            </w:r>
          </w:p>
        </w:tc>
        <w:tc>
          <w:tcPr>
            <w:tcW w:w="2312" w:type="dxa"/>
            <w:tcBorders>
              <w:top w:val="single" w:sz="4" w:space="0" w:color="000000"/>
              <w:left w:val="single" w:sz="4" w:space="0" w:color="000000"/>
              <w:bottom w:val="single" w:sz="4" w:space="0" w:color="000000"/>
              <w:right w:val="single" w:sz="4" w:space="0" w:color="000000"/>
            </w:tcBorders>
          </w:tcPr>
          <w:p w14:paraId="6845AB52" w14:textId="77777777" w:rsidR="00AF7865" w:rsidRDefault="00000000">
            <w:pPr>
              <w:spacing w:after="0" w:line="259" w:lineRule="auto"/>
              <w:ind w:left="0" w:right="84" w:firstLine="0"/>
              <w:jc w:val="center"/>
            </w:pPr>
            <w:r>
              <w:t xml:space="preserve">32.5% </w:t>
            </w:r>
          </w:p>
        </w:tc>
        <w:tc>
          <w:tcPr>
            <w:tcW w:w="2717" w:type="dxa"/>
            <w:tcBorders>
              <w:top w:val="single" w:sz="4" w:space="0" w:color="000000"/>
              <w:left w:val="single" w:sz="4" w:space="0" w:color="000000"/>
              <w:bottom w:val="single" w:sz="4" w:space="0" w:color="000000"/>
              <w:right w:val="single" w:sz="4" w:space="0" w:color="000000"/>
            </w:tcBorders>
          </w:tcPr>
          <w:p w14:paraId="53CA59A1" w14:textId="77777777" w:rsidR="00AF7865" w:rsidRDefault="00000000">
            <w:pPr>
              <w:spacing w:after="0" w:line="259" w:lineRule="auto"/>
              <w:ind w:left="0" w:right="81" w:firstLine="0"/>
              <w:jc w:val="center"/>
            </w:pPr>
            <w:r>
              <w:t xml:space="preserve">25.0% </w:t>
            </w:r>
          </w:p>
        </w:tc>
      </w:tr>
      <w:tr w:rsidR="00AF7865" w14:paraId="759A1C54"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0C63B6B9" w14:textId="77777777" w:rsidR="00AF7865" w:rsidRDefault="00000000">
            <w:pPr>
              <w:spacing w:after="0" w:line="259" w:lineRule="auto"/>
              <w:ind w:left="0" w:right="84" w:firstLine="0"/>
              <w:jc w:val="center"/>
            </w:pPr>
            <w:r>
              <w:t xml:space="preserve">1972–1974 </w:t>
            </w:r>
          </w:p>
        </w:tc>
        <w:tc>
          <w:tcPr>
            <w:tcW w:w="2312" w:type="dxa"/>
            <w:tcBorders>
              <w:top w:val="single" w:sz="4" w:space="0" w:color="000000"/>
              <w:left w:val="single" w:sz="4" w:space="0" w:color="000000"/>
              <w:bottom w:val="single" w:sz="4" w:space="0" w:color="000000"/>
              <w:right w:val="single" w:sz="4" w:space="0" w:color="000000"/>
            </w:tcBorders>
          </w:tcPr>
          <w:p w14:paraId="68657EFE" w14:textId="77777777" w:rsidR="00AF7865" w:rsidRDefault="00000000">
            <w:pPr>
              <w:spacing w:after="0" w:line="259" w:lineRule="auto"/>
              <w:ind w:left="0" w:right="84" w:firstLine="0"/>
              <w:jc w:val="center"/>
            </w:pPr>
            <w:r>
              <w:t xml:space="preserve">35.0% </w:t>
            </w:r>
          </w:p>
        </w:tc>
        <w:tc>
          <w:tcPr>
            <w:tcW w:w="2717" w:type="dxa"/>
            <w:tcBorders>
              <w:top w:val="single" w:sz="4" w:space="0" w:color="000000"/>
              <w:left w:val="single" w:sz="4" w:space="0" w:color="000000"/>
              <w:bottom w:val="single" w:sz="4" w:space="0" w:color="000000"/>
              <w:right w:val="single" w:sz="4" w:space="0" w:color="000000"/>
            </w:tcBorders>
          </w:tcPr>
          <w:p w14:paraId="18C5C16C" w14:textId="77777777" w:rsidR="00AF7865" w:rsidRDefault="00000000">
            <w:pPr>
              <w:spacing w:after="0" w:line="259" w:lineRule="auto"/>
              <w:ind w:left="0" w:right="81" w:firstLine="0"/>
              <w:jc w:val="center"/>
            </w:pPr>
            <w:r>
              <w:t xml:space="preserve">25.0% </w:t>
            </w:r>
          </w:p>
        </w:tc>
      </w:tr>
      <w:tr w:rsidR="00AF7865" w14:paraId="5EB1AB3D"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343DC963" w14:textId="77777777" w:rsidR="00AF7865" w:rsidRDefault="00000000">
            <w:pPr>
              <w:spacing w:after="0" w:line="259" w:lineRule="auto"/>
              <w:ind w:left="0" w:right="84" w:firstLine="0"/>
              <w:jc w:val="center"/>
            </w:pPr>
            <w:r>
              <w:t xml:space="preserve">1975–1977 </w:t>
            </w:r>
          </w:p>
        </w:tc>
        <w:tc>
          <w:tcPr>
            <w:tcW w:w="2312" w:type="dxa"/>
            <w:tcBorders>
              <w:top w:val="single" w:sz="4" w:space="0" w:color="000000"/>
              <w:left w:val="single" w:sz="4" w:space="0" w:color="000000"/>
              <w:bottom w:val="single" w:sz="4" w:space="0" w:color="000000"/>
              <w:right w:val="single" w:sz="4" w:space="0" w:color="000000"/>
            </w:tcBorders>
          </w:tcPr>
          <w:p w14:paraId="4163B301" w14:textId="77777777" w:rsidR="00AF7865" w:rsidRDefault="00000000">
            <w:pPr>
              <w:spacing w:after="0" w:line="259" w:lineRule="auto"/>
              <w:ind w:left="0" w:right="84" w:firstLine="0"/>
              <w:jc w:val="center"/>
            </w:pPr>
            <w:r>
              <w:t xml:space="preserve">35.0% </w:t>
            </w:r>
          </w:p>
        </w:tc>
        <w:tc>
          <w:tcPr>
            <w:tcW w:w="2717" w:type="dxa"/>
            <w:tcBorders>
              <w:top w:val="single" w:sz="4" w:space="0" w:color="000000"/>
              <w:left w:val="single" w:sz="4" w:space="0" w:color="000000"/>
              <w:bottom w:val="single" w:sz="4" w:space="0" w:color="000000"/>
              <w:right w:val="single" w:sz="4" w:space="0" w:color="000000"/>
            </w:tcBorders>
          </w:tcPr>
          <w:p w14:paraId="28D7179D" w14:textId="77777777" w:rsidR="00AF7865" w:rsidRDefault="00000000">
            <w:pPr>
              <w:spacing w:after="0" w:line="259" w:lineRule="auto"/>
              <w:ind w:left="0" w:right="81" w:firstLine="0"/>
              <w:jc w:val="center"/>
            </w:pPr>
            <w:r>
              <w:t xml:space="preserve">30.0% </w:t>
            </w:r>
          </w:p>
        </w:tc>
      </w:tr>
      <w:tr w:rsidR="00AF7865" w14:paraId="1E8B0CA8"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61032EC1" w14:textId="77777777" w:rsidR="00AF7865" w:rsidRDefault="00000000">
            <w:pPr>
              <w:spacing w:after="0" w:line="259" w:lineRule="auto"/>
              <w:ind w:left="0" w:right="85" w:firstLine="0"/>
              <w:jc w:val="center"/>
            </w:pPr>
            <w:r>
              <w:t xml:space="preserve">1978 </w:t>
            </w:r>
          </w:p>
        </w:tc>
        <w:tc>
          <w:tcPr>
            <w:tcW w:w="2312" w:type="dxa"/>
            <w:tcBorders>
              <w:top w:val="single" w:sz="4" w:space="0" w:color="000000"/>
              <w:left w:val="single" w:sz="4" w:space="0" w:color="000000"/>
              <w:bottom w:val="single" w:sz="4" w:space="0" w:color="000000"/>
              <w:right w:val="single" w:sz="4" w:space="0" w:color="000000"/>
            </w:tcBorders>
          </w:tcPr>
          <w:p w14:paraId="52259C05" w14:textId="77777777" w:rsidR="00AF7865" w:rsidRDefault="00000000">
            <w:pPr>
              <w:spacing w:after="0" w:line="259" w:lineRule="auto"/>
              <w:ind w:left="0" w:right="84" w:firstLine="0"/>
              <w:jc w:val="center"/>
            </w:pPr>
            <w:r>
              <w:t xml:space="preserve">33.8% </w:t>
            </w:r>
          </w:p>
        </w:tc>
        <w:tc>
          <w:tcPr>
            <w:tcW w:w="2717" w:type="dxa"/>
            <w:tcBorders>
              <w:top w:val="single" w:sz="4" w:space="0" w:color="000000"/>
              <w:left w:val="single" w:sz="4" w:space="0" w:color="000000"/>
              <w:bottom w:val="single" w:sz="4" w:space="0" w:color="000000"/>
              <w:right w:val="single" w:sz="4" w:space="0" w:color="000000"/>
            </w:tcBorders>
          </w:tcPr>
          <w:p w14:paraId="07DF59F7" w14:textId="77777777" w:rsidR="00AF7865" w:rsidRDefault="00000000">
            <w:pPr>
              <w:spacing w:after="0" w:line="259" w:lineRule="auto"/>
              <w:ind w:left="0" w:right="81" w:firstLine="0"/>
              <w:jc w:val="center"/>
            </w:pPr>
            <w:r>
              <w:t xml:space="preserve">30.0% </w:t>
            </w:r>
          </w:p>
        </w:tc>
      </w:tr>
      <w:tr w:rsidR="00AF7865" w14:paraId="42A7A52E"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57715E26" w14:textId="77777777" w:rsidR="00AF7865" w:rsidRDefault="00000000">
            <w:pPr>
              <w:spacing w:after="0" w:line="259" w:lineRule="auto"/>
              <w:ind w:left="0" w:right="85" w:firstLine="0"/>
              <w:jc w:val="center"/>
            </w:pPr>
            <w:r>
              <w:t xml:space="preserve">1979 </w:t>
            </w:r>
          </w:p>
        </w:tc>
        <w:tc>
          <w:tcPr>
            <w:tcW w:w="2312" w:type="dxa"/>
            <w:tcBorders>
              <w:top w:val="single" w:sz="4" w:space="0" w:color="000000"/>
              <w:left w:val="single" w:sz="4" w:space="0" w:color="000000"/>
              <w:bottom w:val="single" w:sz="4" w:space="0" w:color="000000"/>
              <w:right w:val="single" w:sz="4" w:space="0" w:color="000000"/>
            </w:tcBorders>
          </w:tcPr>
          <w:p w14:paraId="3335BED5" w14:textId="77777777" w:rsidR="00AF7865" w:rsidRDefault="00000000">
            <w:pPr>
              <w:spacing w:after="0" w:line="259" w:lineRule="auto"/>
              <w:ind w:left="0" w:right="84" w:firstLine="0"/>
              <w:jc w:val="center"/>
            </w:pPr>
            <w:r>
              <w:t xml:space="preserve">35.0% </w:t>
            </w:r>
          </w:p>
        </w:tc>
        <w:tc>
          <w:tcPr>
            <w:tcW w:w="2717" w:type="dxa"/>
            <w:tcBorders>
              <w:top w:val="single" w:sz="4" w:space="0" w:color="000000"/>
              <w:left w:val="single" w:sz="4" w:space="0" w:color="000000"/>
              <w:bottom w:val="single" w:sz="4" w:space="0" w:color="000000"/>
              <w:right w:val="single" w:sz="4" w:space="0" w:color="000000"/>
            </w:tcBorders>
          </w:tcPr>
          <w:p w14:paraId="2FE6C1DA" w14:textId="77777777" w:rsidR="00AF7865" w:rsidRDefault="00000000">
            <w:pPr>
              <w:spacing w:after="0" w:line="259" w:lineRule="auto"/>
              <w:ind w:left="0" w:right="81" w:firstLine="0"/>
              <w:jc w:val="center"/>
            </w:pPr>
            <w:r>
              <w:t xml:space="preserve">30.0% </w:t>
            </w:r>
          </w:p>
        </w:tc>
      </w:tr>
      <w:tr w:rsidR="00AF7865" w14:paraId="31648C8B"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3478BF83" w14:textId="77777777" w:rsidR="00AF7865" w:rsidRDefault="00000000">
            <w:pPr>
              <w:spacing w:after="0" w:line="259" w:lineRule="auto"/>
              <w:ind w:left="0" w:right="86" w:firstLine="0"/>
              <w:jc w:val="center"/>
            </w:pPr>
            <w:r>
              <w:t xml:space="preserve">1980–1981 (June 9) </w:t>
            </w:r>
          </w:p>
        </w:tc>
        <w:tc>
          <w:tcPr>
            <w:tcW w:w="2312" w:type="dxa"/>
            <w:tcBorders>
              <w:top w:val="single" w:sz="4" w:space="0" w:color="000000"/>
              <w:left w:val="single" w:sz="4" w:space="0" w:color="000000"/>
              <w:bottom w:val="single" w:sz="4" w:space="0" w:color="000000"/>
              <w:right w:val="single" w:sz="4" w:space="0" w:color="000000"/>
            </w:tcBorders>
          </w:tcPr>
          <w:p w14:paraId="1757CA5A" w14:textId="77777777" w:rsidR="00AF7865" w:rsidRDefault="00000000">
            <w:pPr>
              <w:spacing w:after="0" w:line="259" w:lineRule="auto"/>
              <w:ind w:left="0" w:right="84" w:firstLine="0"/>
              <w:jc w:val="center"/>
            </w:pPr>
            <w:r>
              <w:t xml:space="preserve">28.0% </w:t>
            </w:r>
          </w:p>
        </w:tc>
        <w:tc>
          <w:tcPr>
            <w:tcW w:w="2717" w:type="dxa"/>
            <w:tcBorders>
              <w:top w:val="single" w:sz="4" w:space="0" w:color="000000"/>
              <w:left w:val="single" w:sz="4" w:space="0" w:color="000000"/>
              <w:bottom w:val="single" w:sz="4" w:space="0" w:color="000000"/>
              <w:right w:val="single" w:sz="4" w:space="0" w:color="000000"/>
            </w:tcBorders>
          </w:tcPr>
          <w:p w14:paraId="1DFA964B" w14:textId="77777777" w:rsidR="00AF7865" w:rsidRDefault="00000000">
            <w:pPr>
              <w:spacing w:after="0" w:line="259" w:lineRule="auto"/>
              <w:ind w:left="0" w:right="81" w:firstLine="0"/>
              <w:jc w:val="center"/>
            </w:pPr>
            <w:r>
              <w:t xml:space="preserve">28.0% </w:t>
            </w:r>
          </w:p>
        </w:tc>
      </w:tr>
      <w:tr w:rsidR="00AF7865" w14:paraId="3590D78A"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79708D67" w14:textId="77777777" w:rsidR="00AF7865" w:rsidRDefault="00000000">
            <w:pPr>
              <w:spacing w:after="0" w:line="259" w:lineRule="auto"/>
              <w:ind w:left="0" w:right="86" w:firstLine="0"/>
              <w:jc w:val="center"/>
            </w:pPr>
            <w:r>
              <w:t xml:space="preserve">1981 (after June 9)–1986 </w:t>
            </w:r>
          </w:p>
        </w:tc>
        <w:tc>
          <w:tcPr>
            <w:tcW w:w="2312" w:type="dxa"/>
            <w:tcBorders>
              <w:top w:val="single" w:sz="4" w:space="0" w:color="000000"/>
              <w:left w:val="single" w:sz="4" w:space="0" w:color="000000"/>
              <w:bottom w:val="single" w:sz="4" w:space="0" w:color="000000"/>
              <w:right w:val="single" w:sz="4" w:space="0" w:color="000000"/>
            </w:tcBorders>
          </w:tcPr>
          <w:p w14:paraId="6DEDB19C" w14:textId="77777777" w:rsidR="00AF7865" w:rsidRDefault="00000000">
            <w:pPr>
              <w:spacing w:after="0" w:line="259" w:lineRule="auto"/>
              <w:ind w:left="0" w:right="84" w:firstLine="0"/>
              <w:jc w:val="center"/>
            </w:pPr>
            <w:r>
              <w:t xml:space="preserve">20.0% </w:t>
            </w:r>
          </w:p>
        </w:tc>
        <w:tc>
          <w:tcPr>
            <w:tcW w:w="2717" w:type="dxa"/>
            <w:tcBorders>
              <w:top w:val="single" w:sz="4" w:space="0" w:color="000000"/>
              <w:left w:val="single" w:sz="4" w:space="0" w:color="000000"/>
              <w:bottom w:val="single" w:sz="4" w:space="0" w:color="000000"/>
              <w:right w:val="single" w:sz="4" w:space="0" w:color="000000"/>
            </w:tcBorders>
          </w:tcPr>
          <w:p w14:paraId="52C39DFD" w14:textId="77777777" w:rsidR="00AF7865" w:rsidRDefault="00000000">
            <w:pPr>
              <w:spacing w:after="0" w:line="259" w:lineRule="auto"/>
              <w:ind w:left="0" w:right="81" w:firstLine="0"/>
              <w:jc w:val="center"/>
            </w:pPr>
            <w:r>
              <w:t xml:space="preserve">28.0% </w:t>
            </w:r>
          </w:p>
        </w:tc>
      </w:tr>
      <w:tr w:rsidR="00AF7865" w14:paraId="5065DC95"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10A9A0CD" w14:textId="77777777" w:rsidR="00AF7865" w:rsidRDefault="00000000">
            <w:pPr>
              <w:spacing w:after="0" w:line="259" w:lineRule="auto"/>
              <w:ind w:left="0" w:right="84" w:firstLine="0"/>
              <w:jc w:val="center"/>
            </w:pPr>
            <w:r>
              <w:t xml:space="preserve">1987–1992 </w:t>
            </w:r>
          </w:p>
        </w:tc>
        <w:tc>
          <w:tcPr>
            <w:tcW w:w="2312" w:type="dxa"/>
            <w:tcBorders>
              <w:top w:val="single" w:sz="4" w:space="0" w:color="000000"/>
              <w:left w:val="single" w:sz="4" w:space="0" w:color="000000"/>
              <w:bottom w:val="single" w:sz="4" w:space="0" w:color="000000"/>
              <w:right w:val="single" w:sz="4" w:space="0" w:color="000000"/>
            </w:tcBorders>
          </w:tcPr>
          <w:p w14:paraId="568A9FE1" w14:textId="77777777" w:rsidR="00AF7865" w:rsidRDefault="00000000">
            <w:pPr>
              <w:spacing w:after="0" w:line="259" w:lineRule="auto"/>
              <w:ind w:left="0" w:right="84" w:firstLine="0"/>
              <w:jc w:val="center"/>
            </w:pPr>
            <w:r>
              <w:t xml:space="preserve">28.0% </w:t>
            </w:r>
          </w:p>
        </w:tc>
        <w:tc>
          <w:tcPr>
            <w:tcW w:w="2717" w:type="dxa"/>
            <w:tcBorders>
              <w:top w:val="single" w:sz="4" w:space="0" w:color="000000"/>
              <w:left w:val="single" w:sz="4" w:space="0" w:color="000000"/>
              <w:bottom w:val="single" w:sz="4" w:space="0" w:color="000000"/>
              <w:right w:val="single" w:sz="4" w:space="0" w:color="000000"/>
            </w:tcBorders>
          </w:tcPr>
          <w:p w14:paraId="1F24588D" w14:textId="77777777" w:rsidR="00AF7865" w:rsidRDefault="00000000">
            <w:pPr>
              <w:spacing w:after="0" w:line="259" w:lineRule="auto"/>
              <w:ind w:left="0" w:right="81" w:firstLine="0"/>
              <w:jc w:val="center"/>
            </w:pPr>
            <w:r>
              <w:t xml:space="preserve">34.0% </w:t>
            </w:r>
          </w:p>
        </w:tc>
      </w:tr>
      <w:tr w:rsidR="00AF7865" w14:paraId="6DE1ABEE"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6ECC2548" w14:textId="77777777" w:rsidR="00AF7865" w:rsidRDefault="00000000">
            <w:pPr>
              <w:spacing w:after="0" w:line="259" w:lineRule="auto"/>
              <w:ind w:left="0" w:right="86" w:firstLine="0"/>
              <w:jc w:val="center"/>
            </w:pPr>
            <w:r>
              <w:t xml:space="preserve">1993–1997 (May 6) </w:t>
            </w:r>
          </w:p>
        </w:tc>
        <w:tc>
          <w:tcPr>
            <w:tcW w:w="2312" w:type="dxa"/>
            <w:tcBorders>
              <w:top w:val="single" w:sz="4" w:space="0" w:color="000000"/>
              <w:left w:val="single" w:sz="4" w:space="0" w:color="000000"/>
              <w:bottom w:val="single" w:sz="4" w:space="0" w:color="000000"/>
              <w:right w:val="single" w:sz="4" w:space="0" w:color="000000"/>
            </w:tcBorders>
          </w:tcPr>
          <w:p w14:paraId="28BF1D3D" w14:textId="77777777" w:rsidR="00AF7865" w:rsidRDefault="00000000">
            <w:pPr>
              <w:spacing w:after="0" w:line="259" w:lineRule="auto"/>
              <w:ind w:left="0" w:right="84" w:firstLine="0"/>
              <w:jc w:val="center"/>
            </w:pPr>
            <w:r>
              <w:t xml:space="preserve">28.0% </w:t>
            </w:r>
          </w:p>
        </w:tc>
        <w:tc>
          <w:tcPr>
            <w:tcW w:w="2717" w:type="dxa"/>
            <w:tcBorders>
              <w:top w:val="single" w:sz="4" w:space="0" w:color="000000"/>
              <w:left w:val="single" w:sz="4" w:space="0" w:color="000000"/>
              <w:bottom w:val="single" w:sz="4" w:space="0" w:color="000000"/>
              <w:right w:val="single" w:sz="4" w:space="0" w:color="000000"/>
            </w:tcBorders>
          </w:tcPr>
          <w:p w14:paraId="46D17E28" w14:textId="77777777" w:rsidR="00AF7865" w:rsidRDefault="00000000">
            <w:pPr>
              <w:spacing w:after="0" w:line="259" w:lineRule="auto"/>
              <w:ind w:left="0" w:right="81" w:firstLine="0"/>
              <w:jc w:val="center"/>
            </w:pPr>
            <w:r>
              <w:t xml:space="preserve">35.0% </w:t>
            </w:r>
          </w:p>
        </w:tc>
      </w:tr>
      <w:tr w:rsidR="00AF7865" w14:paraId="3EB4F539" w14:textId="77777777">
        <w:trPr>
          <w:trHeight w:val="838"/>
        </w:trPr>
        <w:tc>
          <w:tcPr>
            <w:tcW w:w="2835" w:type="dxa"/>
            <w:tcBorders>
              <w:top w:val="single" w:sz="4" w:space="0" w:color="000000"/>
              <w:left w:val="single" w:sz="4" w:space="0" w:color="000000"/>
              <w:bottom w:val="single" w:sz="4" w:space="0" w:color="000000"/>
              <w:right w:val="single" w:sz="4" w:space="0" w:color="000000"/>
            </w:tcBorders>
          </w:tcPr>
          <w:p w14:paraId="058DBCC8" w14:textId="77777777" w:rsidR="00AF7865" w:rsidRDefault="00000000">
            <w:pPr>
              <w:spacing w:after="116" w:line="259" w:lineRule="auto"/>
              <w:ind w:left="10" w:right="0" w:firstLine="0"/>
              <w:jc w:val="left"/>
            </w:pPr>
            <w:r>
              <w:t xml:space="preserve">1997 (after May 6)–2003 </w:t>
            </w:r>
          </w:p>
          <w:p w14:paraId="298FE6C0" w14:textId="77777777" w:rsidR="00AF7865" w:rsidRDefault="00000000">
            <w:pPr>
              <w:spacing w:after="0" w:line="259" w:lineRule="auto"/>
              <w:ind w:left="0" w:right="83" w:firstLine="0"/>
              <w:jc w:val="center"/>
            </w:pPr>
            <w:r>
              <w:t xml:space="preserve">(May 5) </w:t>
            </w:r>
          </w:p>
        </w:tc>
        <w:tc>
          <w:tcPr>
            <w:tcW w:w="2312" w:type="dxa"/>
            <w:tcBorders>
              <w:top w:val="single" w:sz="4" w:space="0" w:color="000000"/>
              <w:left w:val="single" w:sz="4" w:space="0" w:color="000000"/>
              <w:bottom w:val="single" w:sz="4" w:space="0" w:color="000000"/>
              <w:right w:val="single" w:sz="4" w:space="0" w:color="000000"/>
            </w:tcBorders>
          </w:tcPr>
          <w:p w14:paraId="10942008" w14:textId="77777777" w:rsidR="00AF7865" w:rsidRDefault="00000000">
            <w:pPr>
              <w:spacing w:after="0" w:line="259" w:lineRule="auto"/>
              <w:ind w:left="0" w:right="84" w:firstLine="0"/>
              <w:jc w:val="center"/>
            </w:pPr>
            <w:r>
              <w:t xml:space="preserve">20.0% </w:t>
            </w:r>
          </w:p>
        </w:tc>
        <w:tc>
          <w:tcPr>
            <w:tcW w:w="2717" w:type="dxa"/>
            <w:tcBorders>
              <w:top w:val="single" w:sz="4" w:space="0" w:color="000000"/>
              <w:left w:val="single" w:sz="4" w:space="0" w:color="000000"/>
              <w:bottom w:val="single" w:sz="4" w:space="0" w:color="000000"/>
              <w:right w:val="single" w:sz="4" w:space="0" w:color="000000"/>
            </w:tcBorders>
          </w:tcPr>
          <w:p w14:paraId="1D9D82F0" w14:textId="77777777" w:rsidR="00AF7865" w:rsidRDefault="00000000">
            <w:pPr>
              <w:spacing w:after="0" w:line="259" w:lineRule="auto"/>
              <w:ind w:left="0" w:right="81" w:firstLine="0"/>
              <w:jc w:val="center"/>
            </w:pPr>
            <w:r>
              <w:t xml:space="preserve">35.0% </w:t>
            </w:r>
          </w:p>
        </w:tc>
      </w:tr>
      <w:tr w:rsidR="00AF7865" w14:paraId="2D1D5009"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3F3062D9" w14:textId="77777777" w:rsidR="00AF7865" w:rsidRDefault="00000000">
            <w:pPr>
              <w:spacing w:after="0" w:line="259" w:lineRule="auto"/>
              <w:ind w:left="10" w:right="0" w:firstLine="0"/>
              <w:jc w:val="left"/>
            </w:pPr>
            <w:r>
              <w:t xml:space="preserve">2003 (after May 5)–2012 </w:t>
            </w:r>
          </w:p>
        </w:tc>
        <w:tc>
          <w:tcPr>
            <w:tcW w:w="2312" w:type="dxa"/>
            <w:tcBorders>
              <w:top w:val="single" w:sz="4" w:space="0" w:color="000000"/>
              <w:left w:val="single" w:sz="4" w:space="0" w:color="000000"/>
              <w:bottom w:val="single" w:sz="4" w:space="0" w:color="000000"/>
              <w:right w:val="single" w:sz="4" w:space="0" w:color="000000"/>
            </w:tcBorders>
          </w:tcPr>
          <w:p w14:paraId="3E4D0230" w14:textId="77777777" w:rsidR="00AF7865" w:rsidRDefault="00000000">
            <w:pPr>
              <w:spacing w:after="0" w:line="259" w:lineRule="auto"/>
              <w:ind w:left="0" w:right="84" w:firstLine="0"/>
              <w:jc w:val="center"/>
            </w:pPr>
            <w:r>
              <w:t xml:space="preserve">15.0% </w:t>
            </w:r>
          </w:p>
        </w:tc>
        <w:tc>
          <w:tcPr>
            <w:tcW w:w="2717" w:type="dxa"/>
            <w:tcBorders>
              <w:top w:val="single" w:sz="4" w:space="0" w:color="000000"/>
              <w:left w:val="single" w:sz="4" w:space="0" w:color="000000"/>
              <w:bottom w:val="single" w:sz="4" w:space="0" w:color="000000"/>
              <w:right w:val="single" w:sz="4" w:space="0" w:color="000000"/>
            </w:tcBorders>
          </w:tcPr>
          <w:p w14:paraId="2B59BFBC" w14:textId="77777777" w:rsidR="00AF7865" w:rsidRDefault="00000000">
            <w:pPr>
              <w:spacing w:after="0" w:line="259" w:lineRule="auto"/>
              <w:ind w:left="0" w:right="81" w:firstLine="0"/>
              <w:jc w:val="center"/>
            </w:pPr>
            <w:r>
              <w:t xml:space="preserve">35.0% </w:t>
            </w:r>
          </w:p>
        </w:tc>
      </w:tr>
      <w:tr w:rsidR="00AF7865" w14:paraId="1C0A64A9" w14:textId="77777777">
        <w:trPr>
          <w:trHeight w:val="425"/>
        </w:trPr>
        <w:tc>
          <w:tcPr>
            <w:tcW w:w="2835" w:type="dxa"/>
            <w:tcBorders>
              <w:top w:val="single" w:sz="4" w:space="0" w:color="000000"/>
              <w:left w:val="single" w:sz="4" w:space="0" w:color="000000"/>
              <w:bottom w:val="single" w:sz="4" w:space="0" w:color="000000"/>
              <w:right w:val="single" w:sz="4" w:space="0" w:color="000000"/>
            </w:tcBorders>
          </w:tcPr>
          <w:p w14:paraId="589440B6" w14:textId="77777777" w:rsidR="00AF7865" w:rsidRDefault="00000000">
            <w:pPr>
              <w:spacing w:after="0" w:line="259" w:lineRule="auto"/>
              <w:ind w:left="0" w:right="84" w:firstLine="0"/>
              <w:jc w:val="center"/>
            </w:pPr>
            <w:r>
              <w:t xml:space="preserve">2013–2017 </w:t>
            </w:r>
          </w:p>
        </w:tc>
        <w:tc>
          <w:tcPr>
            <w:tcW w:w="2312" w:type="dxa"/>
            <w:tcBorders>
              <w:top w:val="single" w:sz="4" w:space="0" w:color="000000"/>
              <w:left w:val="single" w:sz="4" w:space="0" w:color="000000"/>
              <w:bottom w:val="single" w:sz="4" w:space="0" w:color="000000"/>
              <w:right w:val="single" w:sz="4" w:space="0" w:color="000000"/>
            </w:tcBorders>
          </w:tcPr>
          <w:p w14:paraId="4A835EFB" w14:textId="77777777" w:rsidR="00AF7865" w:rsidRDefault="00000000">
            <w:pPr>
              <w:spacing w:after="0" w:line="259" w:lineRule="auto"/>
              <w:ind w:left="0" w:right="84" w:firstLine="0"/>
              <w:jc w:val="center"/>
            </w:pPr>
            <w:r>
              <w:t xml:space="preserve">20.0% </w:t>
            </w:r>
          </w:p>
        </w:tc>
        <w:tc>
          <w:tcPr>
            <w:tcW w:w="2717" w:type="dxa"/>
            <w:tcBorders>
              <w:top w:val="single" w:sz="4" w:space="0" w:color="000000"/>
              <w:left w:val="single" w:sz="4" w:space="0" w:color="000000"/>
              <w:bottom w:val="single" w:sz="4" w:space="0" w:color="000000"/>
              <w:right w:val="single" w:sz="4" w:space="0" w:color="000000"/>
            </w:tcBorders>
          </w:tcPr>
          <w:p w14:paraId="2CDFAD5C" w14:textId="77777777" w:rsidR="00AF7865" w:rsidRDefault="00000000">
            <w:pPr>
              <w:spacing w:after="0" w:line="259" w:lineRule="auto"/>
              <w:ind w:left="0" w:right="81" w:firstLine="0"/>
              <w:jc w:val="center"/>
            </w:pPr>
            <w:r>
              <w:t xml:space="preserve">35.0% </w:t>
            </w:r>
          </w:p>
        </w:tc>
      </w:tr>
      <w:tr w:rsidR="00AF7865" w14:paraId="06D9B53E" w14:textId="77777777">
        <w:trPr>
          <w:trHeight w:val="422"/>
        </w:trPr>
        <w:tc>
          <w:tcPr>
            <w:tcW w:w="2835" w:type="dxa"/>
            <w:tcBorders>
              <w:top w:val="single" w:sz="4" w:space="0" w:color="000000"/>
              <w:left w:val="single" w:sz="4" w:space="0" w:color="000000"/>
              <w:bottom w:val="single" w:sz="4" w:space="0" w:color="000000"/>
              <w:right w:val="single" w:sz="4" w:space="0" w:color="000000"/>
            </w:tcBorders>
          </w:tcPr>
          <w:p w14:paraId="55C470C0" w14:textId="77777777" w:rsidR="00AF7865" w:rsidRDefault="00000000">
            <w:pPr>
              <w:spacing w:after="0" w:line="259" w:lineRule="auto"/>
              <w:ind w:left="0" w:right="82" w:firstLine="0"/>
              <w:jc w:val="center"/>
            </w:pPr>
            <w:r>
              <w:t xml:space="preserve">2018-2023 </w:t>
            </w:r>
          </w:p>
        </w:tc>
        <w:tc>
          <w:tcPr>
            <w:tcW w:w="2312" w:type="dxa"/>
            <w:tcBorders>
              <w:top w:val="single" w:sz="4" w:space="0" w:color="000000"/>
              <w:left w:val="single" w:sz="4" w:space="0" w:color="000000"/>
              <w:bottom w:val="single" w:sz="4" w:space="0" w:color="000000"/>
              <w:right w:val="single" w:sz="4" w:space="0" w:color="000000"/>
            </w:tcBorders>
          </w:tcPr>
          <w:p w14:paraId="6C2648EB" w14:textId="77777777" w:rsidR="00AF7865" w:rsidRDefault="00000000">
            <w:pPr>
              <w:spacing w:after="0" w:line="259" w:lineRule="auto"/>
              <w:ind w:left="0" w:right="84" w:firstLine="0"/>
              <w:jc w:val="center"/>
            </w:pPr>
            <w:r>
              <w:t xml:space="preserve">20.0% </w:t>
            </w:r>
          </w:p>
        </w:tc>
        <w:tc>
          <w:tcPr>
            <w:tcW w:w="2717" w:type="dxa"/>
            <w:tcBorders>
              <w:top w:val="single" w:sz="4" w:space="0" w:color="000000"/>
              <w:left w:val="single" w:sz="4" w:space="0" w:color="000000"/>
              <w:bottom w:val="single" w:sz="4" w:space="0" w:color="000000"/>
              <w:right w:val="single" w:sz="4" w:space="0" w:color="000000"/>
            </w:tcBorders>
          </w:tcPr>
          <w:p w14:paraId="13C8510A" w14:textId="77777777" w:rsidR="00AF7865" w:rsidRDefault="00000000">
            <w:pPr>
              <w:spacing w:after="0" w:line="259" w:lineRule="auto"/>
              <w:ind w:left="0" w:right="81" w:firstLine="0"/>
              <w:jc w:val="center"/>
            </w:pPr>
            <w:r>
              <w:t xml:space="preserve">21.0% </w:t>
            </w:r>
          </w:p>
        </w:tc>
      </w:tr>
    </w:tbl>
    <w:p w14:paraId="690ABF5F" w14:textId="77777777" w:rsidR="00AF7865" w:rsidRDefault="00000000">
      <w:pPr>
        <w:spacing w:after="0"/>
        <w:ind w:left="-5" w:right="9"/>
      </w:pPr>
      <w:r>
        <w:t xml:space="preserve">*Assumes 10-year holding period, 30% of gain recognized (sliding scale for exclusion based on holding period). </w:t>
      </w:r>
    </w:p>
    <w:p w14:paraId="5C5C9406" w14:textId="77777777" w:rsidR="00AF7865" w:rsidRDefault="00000000">
      <w:pPr>
        <w:pStyle w:val="Heading2"/>
        <w:spacing w:after="377"/>
        <w:ind w:left="-5"/>
      </w:pPr>
      <w:r>
        <w:t xml:space="preserve">1.18 Company profile </w:t>
      </w:r>
    </w:p>
    <w:p w14:paraId="66A79553" w14:textId="77777777" w:rsidR="00AF7865" w:rsidRDefault="00000000">
      <w:pPr>
        <w:spacing w:after="204" w:line="259" w:lineRule="auto"/>
        <w:ind w:left="0" w:right="0" w:firstLine="0"/>
      </w:pPr>
      <w:r>
        <w:t xml:space="preserve">   </w:t>
      </w:r>
      <w:r>
        <w:rPr>
          <w:noProof/>
        </w:rPr>
        <w:drawing>
          <wp:inline distT="0" distB="0" distL="0" distR="0" wp14:anchorId="2C4E5478" wp14:editId="540B48A6">
            <wp:extent cx="4820285" cy="2934716"/>
            <wp:effectExtent l="0" t="0" r="0" b="0"/>
            <wp:docPr id="4324" name="Picture 4324"/>
            <wp:cNvGraphicFramePr/>
            <a:graphic xmlns:a="http://schemas.openxmlformats.org/drawingml/2006/main">
              <a:graphicData uri="http://schemas.openxmlformats.org/drawingml/2006/picture">
                <pic:pic xmlns:pic="http://schemas.openxmlformats.org/drawingml/2006/picture">
                  <pic:nvPicPr>
                    <pic:cNvPr id="4324" name="Picture 4324"/>
                    <pic:cNvPicPr/>
                  </pic:nvPicPr>
                  <pic:blipFill>
                    <a:blip r:embed="rId21"/>
                    <a:stretch>
                      <a:fillRect/>
                    </a:stretch>
                  </pic:blipFill>
                  <pic:spPr>
                    <a:xfrm>
                      <a:off x="0" y="0"/>
                      <a:ext cx="4820285" cy="2934716"/>
                    </a:xfrm>
                    <a:prstGeom prst="rect">
                      <a:avLst/>
                    </a:prstGeom>
                  </pic:spPr>
                </pic:pic>
              </a:graphicData>
            </a:graphic>
          </wp:inline>
        </w:drawing>
      </w:r>
      <w:r>
        <w:t xml:space="preserve"> </w:t>
      </w:r>
    </w:p>
    <w:p w14:paraId="4618879D" w14:textId="77777777" w:rsidR="00AF7865" w:rsidRDefault="00000000">
      <w:pPr>
        <w:spacing w:after="0" w:line="259" w:lineRule="auto"/>
        <w:ind w:left="0" w:right="0" w:firstLine="0"/>
        <w:jc w:val="left"/>
      </w:pPr>
      <w:r>
        <w:rPr>
          <w:b/>
        </w:rPr>
        <w:t xml:space="preserve"> </w:t>
      </w:r>
    </w:p>
    <w:p w14:paraId="3617728B" w14:textId="77777777" w:rsidR="00AF7865" w:rsidRDefault="00000000">
      <w:pPr>
        <w:spacing w:after="0" w:line="259" w:lineRule="auto"/>
        <w:ind w:left="0" w:right="0" w:firstLine="0"/>
        <w:jc w:val="left"/>
      </w:pPr>
      <w:r>
        <w:t xml:space="preserve"> </w:t>
      </w:r>
    </w:p>
    <w:tbl>
      <w:tblPr>
        <w:tblStyle w:val="TableGrid"/>
        <w:tblW w:w="7734" w:type="dxa"/>
        <w:tblInd w:w="142" w:type="dxa"/>
        <w:tblCellMar>
          <w:top w:w="12" w:type="dxa"/>
          <w:left w:w="108" w:type="dxa"/>
          <w:bottom w:w="0" w:type="dxa"/>
          <w:right w:w="48" w:type="dxa"/>
        </w:tblCellMar>
        <w:tblLook w:val="04A0" w:firstRow="1" w:lastRow="0" w:firstColumn="1" w:lastColumn="0" w:noHBand="0" w:noVBand="1"/>
      </w:tblPr>
      <w:tblGrid>
        <w:gridCol w:w="2713"/>
        <w:gridCol w:w="5021"/>
      </w:tblGrid>
      <w:tr w:rsidR="00AF7865" w14:paraId="40113906" w14:textId="77777777">
        <w:trPr>
          <w:trHeight w:val="701"/>
        </w:trPr>
        <w:tc>
          <w:tcPr>
            <w:tcW w:w="2713" w:type="dxa"/>
            <w:tcBorders>
              <w:top w:val="single" w:sz="4" w:space="0" w:color="000000"/>
              <w:left w:val="single" w:sz="4" w:space="0" w:color="000000"/>
              <w:bottom w:val="single" w:sz="4" w:space="0" w:color="000000"/>
              <w:right w:val="single" w:sz="4" w:space="0" w:color="000000"/>
            </w:tcBorders>
          </w:tcPr>
          <w:p w14:paraId="3C92168A" w14:textId="77777777" w:rsidR="00AF7865" w:rsidRDefault="00000000">
            <w:pPr>
              <w:spacing w:after="0" w:line="259" w:lineRule="auto"/>
              <w:ind w:left="0" w:right="0" w:firstLine="0"/>
              <w:jc w:val="left"/>
            </w:pPr>
            <w:r>
              <w:t xml:space="preserve">Name of the firm </w:t>
            </w:r>
          </w:p>
        </w:tc>
        <w:tc>
          <w:tcPr>
            <w:tcW w:w="5022" w:type="dxa"/>
            <w:tcBorders>
              <w:top w:val="single" w:sz="4" w:space="0" w:color="000000"/>
              <w:left w:val="single" w:sz="4" w:space="0" w:color="000000"/>
              <w:bottom w:val="single" w:sz="4" w:space="0" w:color="000000"/>
              <w:right w:val="single" w:sz="4" w:space="0" w:color="000000"/>
            </w:tcBorders>
          </w:tcPr>
          <w:p w14:paraId="4B777004" w14:textId="77777777" w:rsidR="00AF7865" w:rsidRDefault="00000000">
            <w:pPr>
              <w:spacing w:after="0" w:line="259" w:lineRule="auto"/>
              <w:ind w:left="0" w:right="0" w:firstLine="0"/>
              <w:jc w:val="left"/>
            </w:pPr>
            <w:r>
              <w:t xml:space="preserve">APAR &amp; CO LLP </w:t>
            </w:r>
          </w:p>
        </w:tc>
      </w:tr>
      <w:tr w:rsidR="00AF7865" w14:paraId="51595EF1" w14:textId="77777777">
        <w:trPr>
          <w:trHeight w:val="680"/>
        </w:trPr>
        <w:tc>
          <w:tcPr>
            <w:tcW w:w="2713" w:type="dxa"/>
            <w:tcBorders>
              <w:top w:val="single" w:sz="4" w:space="0" w:color="000000"/>
              <w:left w:val="single" w:sz="4" w:space="0" w:color="000000"/>
              <w:bottom w:val="single" w:sz="4" w:space="0" w:color="000000"/>
              <w:right w:val="single" w:sz="4" w:space="0" w:color="000000"/>
            </w:tcBorders>
          </w:tcPr>
          <w:p w14:paraId="6FC56069" w14:textId="77777777" w:rsidR="00AF7865" w:rsidRDefault="00000000">
            <w:pPr>
              <w:spacing w:after="0" w:line="259" w:lineRule="auto"/>
              <w:ind w:left="0" w:right="0" w:firstLine="0"/>
              <w:jc w:val="left"/>
            </w:pPr>
            <w:r>
              <w:t xml:space="preserve">Name of the Partner </w:t>
            </w:r>
          </w:p>
        </w:tc>
        <w:tc>
          <w:tcPr>
            <w:tcW w:w="5022" w:type="dxa"/>
            <w:tcBorders>
              <w:top w:val="single" w:sz="4" w:space="0" w:color="000000"/>
              <w:left w:val="single" w:sz="4" w:space="0" w:color="000000"/>
              <w:bottom w:val="single" w:sz="4" w:space="0" w:color="000000"/>
              <w:right w:val="single" w:sz="4" w:space="0" w:color="000000"/>
            </w:tcBorders>
          </w:tcPr>
          <w:p w14:paraId="0210960F" w14:textId="77777777" w:rsidR="00AF7865" w:rsidRDefault="00000000">
            <w:pPr>
              <w:spacing w:after="0" w:line="259" w:lineRule="auto"/>
              <w:ind w:left="0" w:right="0" w:firstLine="0"/>
              <w:jc w:val="left"/>
            </w:pPr>
            <w:r>
              <w:t xml:space="preserve">MR. Amruth Lal R Patel and MR. Ashwin Patel </w:t>
            </w:r>
          </w:p>
        </w:tc>
      </w:tr>
      <w:tr w:rsidR="00AF7865" w14:paraId="5ED3011E" w14:textId="77777777">
        <w:trPr>
          <w:trHeight w:val="1666"/>
        </w:trPr>
        <w:tc>
          <w:tcPr>
            <w:tcW w:w="2713" w:type="dxa"/>
            <w:tcBorders>
              <w:top w:val="single" w:sz="4" w:space="0" w:color="000000"/>
              <w:left w:val="single" w:sz="4" w:space="0" w:color="000000"/>
              <w:bottom w:val="single" w:sz="4" w:space="0" w:color="000000"/>
              <w:right w:val="single" w:sz="4" w:space="0" w:color="000000"/>
            </w:tcBorders>
          </w:tcPr>
          <w:p w14:paraId="6C9C24CF" w14:textId="77777777" w:rsidR="00AF7865" w:rsidRDefault="00000000">
            <w:pPr>
              <w:spacing w:after="0" w:line="259" w:lineRule="auto"/>
              <w:ind w:left="0" w:right="0" w:firstLine="0"/>
              <w:jc w:val="left"/>
            </w:pPr>
            <w:r>
              <w:t xml:space="preserve">Address </w:t>
            </w:r>
          </w:p>
        </w:tc>
        <w:tc>
          <w:tcPr>
            <w:tcW w:w="5022" w:type="dxa"/>
            <w:tcBorders>
              <w:top w:val="single" w:sz="4" w:space="0" w:color="000000"/>
              <w:left w:val="single" w:sz="4" w:space="0" w:color="000000"/>
              <w:bottom w:val="single" w:sz="4" w:space="0" w:color="000000"/>
              <w:right w:val="single" w:sz="4" w:space="0" w:color="000000"/>
            </w:tcBorders>
          </w:tcPr>
          <w:p w14:paraId="3D3D0133" w14:textId="77777777" w:rsidR="00AF7865" w:rsidRDefault="00000000">
            <w:pPr>
              <w:spacing w:after="0" w:line="404" w:lineRule="auto"/>
              <w:ind w:left="0" w:right="0" w:firstLine="0"/>
            </w:pPr>
            <w:r>
              <w:t>1</w:t>
            </w:r>
            <w:r>
              <w:rPr>
                <w:vertAlign w:val="superscript"/>
              </w:rPr>
              <w:t xml:space="preserve">ST </w:t>
            </w:r>
            <w:r>
              <w:t>FLOOR,</w:t>
            </w:r>
            <w:r>
              <w:rPr>
                <w:vertAlign w:val="superscript"/>
              </w:rPr>
              <w:t xml:space="preserve"> </w:t>
            </w:r>
            <w:r>
              <w:t>15</w:t>
            </w:r>
            <w:r>
              <w:rPr>
                <w:vertAlign w:val="superscript"/>
              </w:rPr>
              <w:t xml:space="preserve">TH </w:t>
            </w:r>
            <w:r>
              <w:t>CROSS, 100 FEET RING ROAD, SARAKKI SIGNAL, JP NAGAR 1</w:t>
            </w:r>
            <w:r>
              <w:rPr>
                <w:vertAlign w:val="superscript"/>
              </w:rPr>
              <w:t>st</w:t>
            </w:r>
            <w:r>
              <w:t xml:space="preserve"> </w:t>
            </w:r>
          </w:p>
          <w:p w14:paraId="6863DFDC" w14:textId="77777777" w:rsidR="00AF7865" w:rsidRDefault="00000000">
            <w:pPr>
              <w:spacing w:after="115" w:line="259" w:lineRule="auto"/>
              <w:ind w:left="0" w:right="0" w:firstLine="0"/>
              <w:jc w:val="left"/>
            </w:pPr>
            <w:r>
              <w:t xml:space="preserve">PHASE, BANGALORE 560078 </w:t>
            </w:r>
          </w:p>
          <w:p w14:paraId="5A8FEF0F" w14:textId="77777777" w:rsidR="00AF7865" w:rsidRDefault="00000000">
            <w:pPr>
              <w:spacing w:after="0" w:line="259" w:lineRule="auto"/>
              <w:ind w:left="0" w:right="0" w:firstLine="0"/>
              <w:jc w:val="left"/>
            </w:pPr>
            <w:r>
              <w:t xml:space="preserve"> </w:t>
            </w:r>
          </w:p>
        </w:tc>
      </w:tr>
      <w:tr w:rsidR="00AF7865" w14:paraId="46C2C16A" w14:textId="77777777">
        <w:trPr>
          <w:trHeight w:val="679"/>
        </w:trPr>
        <w:tc>
          <w:tcPr>
            <w:tcW w:w="2713" w:type="dxa"/>
            <w:tcBorders>
              <w:top w:val="single" w:sz="4" w:space="0" w:color="000000"/>
              <w:left w:val="single" w:sz="4" w:space="0" w:color="000000"/>
              <w:bottom w:val="single" w:sz="4" w:space="0" w:color="000000"/>
              <w:right w:val="single" w:sz="4" w:space="0" w:color="000000"/>
            </w:tcBorders>
          </w:tcPr>
          <w:p w14:paraId="5FDEC09A" w14:textId="77777777" w:rsidR="00AF7865" w:rsidRDefault="00000000">
            <w:pPr>
              <w:spacing w:after="0" w:line="259" w:lineRule="auto"/>
              <w:ind w:left="0" w:right="0" w:firstLine="0"/>
              <w:jc w:val="left"/>
            </w:pPr>
            <w:r>
              <w:t xml:space="preserve">EMAIL </w:t>
            </w:r>
          </w:p>
        </w:tc>
        <w:tc>
          <w:tcPr>
            <w:tcW w:w="5022" w:type="dxa"/>
            <w:tcBorders>
              <w:top w:val="single" w:sz="4" w:space="0" w:color="000000"/>
              <w:left w:val="single" w:sz="4" w:space="0" w:color="000000"/>
              <w:bottom w:val="single" w:sz="4" w:space="0" w:color="000000"/>
              <w:right w:val="single" w:sz="4" w:space="0" w:color="000000"/>
            </w:tcBorders>
          </w:tcPr>
          <w:p w14:paraId="7F8FB294" w14:textId="77777777" w:rsidR="00AF7865" w:rsidRDefault="00000000">
            <w:pPr>
              <w:spacing w:after="0" w:line="259" w:lineRule="auto"/>
              <w:ind w:left="0" w:right="0" w:firstLine="0"/>
              <w:jc w:val="left"/>
            </w:pPr>
            <w:r>
              <w:t xml:space="preserve">amruth@caapar.com </w:t>
            </w:r>
          </w:p>
        </w:tc>
      </w:tr>
      <w:tr w:rsidR="00AF7865" w14:paraId="0DEFBA32" w14:textId="77777777">
        <w:trPr>
          <w:trHeight w:val="701"/>
        </w:trPr>
        <w:tc>
          <w:tcPr>
            <w:tcW w:w="2713" w:type="dxa"/>
            <w:tcBorders>
              <w:top w:val="single" w:sz="4" w:space="0" w:color="000000"/>
              <w:left w:val="single" w:sz="4" w:space="0" w:color="000000"/>
              <w:bottom w:val="single" w:sz="4" w:space="0" w:color="000000"/>
              <w:right w:val="single" w:sz="4" w:space="0" w:color="000000"/>
            </w:tcBorders>
          </w:tcPr>
          <w:p w14:paraId="3882DDD8" w14:textId="77777777" w:rsidR="00AF7865" w:rsidRDefault="00000000">
            <w:pPr>
              <w:spacing w:after="0" w:line="259" w:lineRule="auto"/>
              <w:ind w:left="0" w:right="0" w:firstLine="0"/>
              <w:jc w:val="left"/>
            </w:pPr>
            <w:r>
              <w:t xml:space="preserve">CIN/LLPIN/FCRN </w:t>
            </w:r>
          </w:p>
        </w:tc>
        <w:tc>
          <w:tcPr>
            <w:tcW w:w="5022" w:type="dxa"/>
            <w:tcBorders>
              <w:top w:val="single" w:sz="4" w:space="0" w:color="000000"/>
              <w:left w:val="single" w:sz="4" w:space="0" w:color="000000"/>
              <w:bottom w:val="single" w:sz="4" w:space="0" w:color="000000"/>
              <w:right w:val="single" w:sz="4" w:space="0" w:color="000000"/>
            </w:tcBorders>
          </w:tcPr>
          <w:p w14:paraId="0F85753F" w14:textId="77777777" w:rsidR="00AF7865" w:rsidRDefault="00000000">
            <w:pPr>
              <w:spacing w:after="0" w:line="259" w:lineRule="auto"/>
              <w:ind w:left="0" w:right="0" w:firstLine="0"/>
              <w:jc w:val="left"/>
            </w:pPr>
            <w:r>
              <w:t xml:space="preserve">AAS-8336 </w:t>
            </w:r>
          </w:p>
        </w:tc>
      </w:tr>
      <w:tr w:rsidR="00AF7865" w14:paraId="119236CA" w14:textId="77777777">
        <w:trPr>
          <w:trHeight w:val="701"/>
        </w:trPr>
        <w:tc>
          <w:tcPr>
            <w:tcW w:w="2713" w:type="dxa"/>
            <w:tcBorders>
              <w:top w:val="single" w:sz="4" w:space="0" w:color="000000"/>
              <w:left w:val="single" w:sz="4" w:space="0" w:color="000000"/>
              <w:bottom w:val="single" w:sz="4" w:space="0" w:color="000000"/>
              <w:right w:val="single" w:sz="4" w:space="0" w:color="000000"/>
            </w:tcBorders>
          </w:tcPr>
          <w:p w14:paraId="40C6CE81" w14:textId="77777777" w:rsidR="00AF7865" w:rsidRDefault="00000000">
            <w:pPr>
              <w:spacing w:after="0" w:line="259" w:lineRule="auto"/>
              <w:ind w:left="0" w:right="0" w:firstLine="0"/>
              <w:jc w:val="left"/>
            </w:pPr>
            <w:r>
              <w:t xml:space="preserve">ROC Code </w:t>
            </w:r>
          </w:p>
        </w:tc>
        <w:tc>
          <w:tcPr>
            <w:tcW w:w="5022" w:type="dxa"/>
            <w:tcBorders>
              <w:top w:val="single" w:sz="4" w:space="0" w:color="000000"/>
              <w:left w:val="single" w:sz="4" w:space="0" w:color="000000"/>
              <w:bottom w:val="single" w:sz="4" w:space="0" w:color="000000"/>
              <w:right w:val="single" w:sz="4" w:space="0" w:color="000000"/>
            </w:tcBorders>
          </w:tcPr>
          <w:p w14:paraId="25ED0980" w14:textId="77777777" w:rsidR="00AF7865" w:rsidRDefault="00000000">
            <w:pPr>
              <w:spacing w:after="0" w:line="259" w:lineRule="auto"/>
              <w:ind w:left="0" w:right="0" w:firstLine="0"/>
              <w:jc w:val="left"/>
            </w:pPr>
            <w:r>
              <w:t xml:space="preserve">Roc-Bangalore </w:t>
            </w:r>
          </w:p>
        </w:tc>
      </w:tr>
      <w:tr w:rsidR="00AF7865" w14:paraId="6C6F6944" w14:textId="77777777">
        <w:trPr>
          <w:trHeight w:val="840"/>
        </w:trPr>
        <w:tc>
          <w:tcPr>
            <w:tcW w:w="2713" w:type="dxa"/>
            <w:tcBorders>
              <w:top w:val="single" w:sz="4" w:space="0" w:color="000000"/>
              <w:left w:val="single" w:sz="4" w:space="0" w:color="000000"/>
              <w:bottom w:val="single" w:sz="4" w:space="0" w:color="000000"/>
              <w:right w:val="single" w:sz="4" w:space="0" w:color="000000"/>
            </w:tcBorders>
          </w:tcPr>
          <w:p w14:paraId="314C9B35" w14:textId="77777777" w:rsidR="00AF7865" w:rsidRDefault="00000000">
            <w:pPr>
              <w:spacing w:after="0" w:line="259" w:lineRule="auto"/>
              <w:ind w:left="0" w:right="0" w:firstLine="0"/>
            </w:pPr>
            <w:r>
              <w:t xml:space="preserve">Business Activity Code of APAR &amp; Co LLP </w:t>
            </w:r>
          </w:p>
        </w:tc>
        <w:tc>
          <w:tcPr>
            <w:tcW w:w="5022" w:type="dxa"/>
            <w:tcBorders>
              <w:top w:val="single" w:sz="4" w:space="0" w:color="000000"/>
              <w:left w:val="single" w:sz="4" w:space="0" w:color="000000"/>
              <w:bottom w:val="single" w:sz="4" w:space="0" w:color="000000"/>
              <w:right w:val="single" w:sz="4" w:space="0" w:color="000000"/>
            </w:tcBorders>
          </w:tcPr>
          <w:p w14:paraId="62EB0017" w14:textId="77777777" w:rsidR="00AF7865" w:rsidRDefault="00000000">
            <w:pPr>
              <w:spacing w:after="0" w:line="259" w:lineRule="auto"/>
              <w:ind w:left="0" w:right="0" w:firstLine="0"/>
              <w:jc w:val="left"/>
            </w:pPr>
            <w:r>
              <w:t xml:space="preserve">74 </w:t>
            </w:r>
          </w:p>
        </w:tc>
      </w:tr>
      <w:tr w:rsidR="00AF7865" w14:paraId="0CC616FF" w14:textId="77777777">
        <w:trPr>
          <w:trHeight w:val="998"/>
        </w:trPr>
        <w:tc>
          <w:tcPr>
            <w:tcW w:w="2713" w:type="dxa"/>
            <w:tcBorders>
              <w:top w:val="single" w:sz="4" w:space="0" w:color="000000"/>
              <w:left w:val="single" w:sz="4" w:space="0" w:color="000000"/>
              <w:bottom w:val="single" w:sz="4" w:space="0" w:color="000000"/>
              <w:right w:val="single" w:sz="4" w:space="0" w:color="000000"/>
            </w:tcBorders>
          </w:tcPr>
          <w:p w14:paraId="092639A9" w14:textId="77777777" w:rsidR="00AF7865" w:rsidRDefault="00000000">
            <w:pPr>
              <w:spacing w:after="0" w:line="259" w:lineRule="auto"/>
              <w:ind w:left="0" w:right="0" w:firstLine="0"/>
              <w:jc w:val="left"/>
            </w:pPr>
            <w:r>
              <w:t xml:space="preserve">Company Classification </w:t>
            </w:r>
          </w:p>
        </w:tc>
        <w:tc>
          <w:tcPr>
            <w:tcW w:w="5022" w:type="dxa"/>
            <w:tcBorders>
              <w:top w:val="single" w:sz="4" w:space="0" w:color="000000"/>
              <w:left w:val="single" w:sz="4" w:space="0" w:color="000000"/>
              <w:bottom w:val="single" w:sz="4" w:space="0" w:color="000000"/>
              <w:right w:val="single" w:sz="4" w:space="0" w:color="000000"/>
            </w:tcBorders>
          </w:tcPr>
          <w:p w14:paraId="1A7EC7DD" w14:textId="77777777" w:rsidR="00AF7865" w:rsidRDefault="00000000">
            <w:pPr>
              <w:spacing w:after="0" w:line="259" w:lineRule="auto"/>
              <w:ind w:left="0" w:right="0" w:firstLine="0"/>
              <w:jc w:val="left"/>
            </w:pPr>
            <w:r>
              <w:t xml:space="preserve">Limited Liability Partnership </w:t>
            </w:r>
          </w:p>
        </w:tc>
      </w:tr>
    </w:tbl>
    <w:p w14:paraId="266CE079" w14:textId="77777777" w:rsidR="00AF7865" w:rsidRDefault="00000000">
      <w:pPr>
        <w:spacing w:after="0" w:line="259" w:lineRule="auto"/>
        <w:ind w:left="0" w:right="0" w:firstLine="0"/>
        <w:jc w:val="left"/>
      </w:pPr>
      <w:r>
        <w:t xml:space="preserve"> </w:t>
      </w:r>
    </w:p>
    <w:p w14:paraId="39EC3F66" w14:textId="77777777" w:rsidR="00AF7865" w:rsidRDefault="00000000">
      <w:pPr>
        <w:ind w:left="-5" w:right="9"/>
      </w:pPr>
      <w:r>
        <w:t xml:space="preserve">APAR &amp; CO LLP (Limited Liability partnership firm) is a chartered Accountant firm. It is rendering comprehensive professional services which include Audit management consultancy, Tax consultancy, accounting services. </w:t>
      </w:r>
    </w:p>
    <w:p w14:paraId="374903CC" w14:textId="77777777" w:rsidR="00AF7865" w:rsidRDefault="00000000">
      <w:pPr>
        <w:ind w:left="-5" w:right="9"/>
      </w:pPr>
      <w:r>
        <w:t xml:space="preserve">A P A R &amp; Co LLP (APARCL) is 3 years 8 months old, and it is a Limited Liability Partnership firm. It is Incorporated on 10 July 2020. Its registered office is in Bangalore, Karnataka, India. </w:t>
      </w:r>
    </w:p>
    <w:p w14:paraId="0723777D" w14:textId="77777777" w:rsidR="00AF7865" w:rsidRDefault="00000000">
      <w:pPr>
        <w:ind w:left="-5" w:right="9"/>
      </w:pPr>
      <w:r>
        <w:t xml:space="preserve">It is a professionally managed firm. The firm consists of distinguished chartered accountants, corporate financial advisor, and tax consultants. The firm represents a combination of specialized skills, which are geared to offer sound financial advice and personalized proactive service. Those associated with the firm having regular interaction with industry and other professionals which enables the firm to keep pace with contemporary developments and to meet the needs of its clients. </w:t>
      </w:r>
    </w:p>
    <w:p w14:paraId="76ABA9BC" w14:textId="77777777" w:rsidR="00AF7865" w:rsidRDefault="00000000">
      <w:pPr>
        <w:ind w:left="-5" w:right="9"/>
      </w:pPr>
      <w:r>
        <w:t xml:space="preserve">APAR &amp; CO LLP has a clear vision for the future growth and development of the financial market and services. It moulds the operations and area of competencies and introduces services to assist clients in their business operations and growth. </w:t>
      </w:r>
    </w:p>
    <w:p w14:paraId="329B7B65" w14:textId="77777777" w:rsidR="00AF7865" w:rsidRDefault="00000000">
      <w:pPr>
        <w:spacing w:after="337" w:line="259" w:lineRule="auto"/>
        <w:ind w:left="-5" w:right="9"/>
      </w:pPr>
      <w:r>
        <w:t xml:space="preserve">Currently 2 partners are associated with A P A R &amp; Co LLP </w:t>
      </w:r>
    </w:p>
    <w:p w14:paraId="11D9B353" w14:textId="77777777" w:rsidR="00AF7865" w:rsidRDefault="00000000">
      <w:pPr>
        <w:numPr>
          <w:ilvl w:val="0"/>
          <w:numId w:val="17"/>
        </w:numPr>
        <w:spacing w:after="294" w:line="259" w:lineRule="auto"/>
        <w:ind w:right="9" w:hanging="360"/>
      </w:pPr>
      <w:r>
        <w:t xml:space="preserve">Amruth Lal R Patel </w:t>
      </w:r>
    </w:p>
    <w:p w14:paraId="67C144A0" w14:textId="77777777" w:rsidR="00AF7865" w:rsidRDefault="00000000">
      <w:pPr>
        <w:numPr>
          <w:ilvl w:val="0"/>
          <w:numId w:val="17"/>
        </w:numPr>
        <w:spacing w:after="268" w:line="259" w:lineRule="auto"/>
        <w:ind w:right="9" w:hanging="360"/>
      </w:pPr>
      <w:r>
        <w:t xml:space="preserve">Ashwin Patel </w:t>
      </w:r>
    </w:p>
    <w:p w14:paraId="7C72A748" w14:textId="77777777" w:rsidR="00AF7865" w:rsidRDefault="00000000">
      <w:pPr>
        <w:pStyle w:val="Heading2"/>
        <w:spacing w:after="332"/>
        <w:ind w:left="-5"/>
      </w:pPr>
      <w:r>
        <w:t xml:space="preserve">1.19 Services provided by the firm </w:t>
      </w:r>
    </w:p>
    <w:p w14:paraId="55886A58" w14:textId="77777777" w:rsidR="00AF7865" w:rsidRDefault="00000000">
      <w:pPr>
        <w:numPr>
          <w:ilvl w:val="0"/>
          <w:numId w:val="18"/>
        </w:numPr>
        <w:spacing w:after="94" w:line="259" w:lineRule="auto"/>
        <w:ind w:right="9" w:hanging="360"/>
      </w:pPr>
      <w:r>
        <w:t xml:space="preserve">Accounting services. </w:t>
      </w:r>
    </w:p>
    <w:p w14:paraId="6D648F1A" w14:textId="77777777" w:rsidR="00AF7865" w:rsidRDefault="00000000">
      <w:pPr>
        <w:numPr>
          <w:ilvl w:val="0"/>
          <w:numId w:val="18"/>
        </w:numPr>
        <w:spacing w:after="95" w:line="259" w:lineRule="auto"/>
        <w:ind w:right="9" w:hanging="360"/>
      </w:pPr>
      <w:r>
        <w:t xml:space="preserve">Auditing services. </w:t>
      </w:r>
    </w:p>
    <w:p w14:paraId="45D2D02E" w14:textId="77777777" w:rsidR="00AF7865" w:rsidRDefault="00000000">
      <w:pPr>
        <w:numPr>
          <w:ilvl w:val="0"/>
          <w:numId w:val="18"/>
        </w:numPr>
        <w:spacing w:after="92" w:line="259" w:lineRule="auto"/>
        <w:ind w:right="9" w:hanging="360"/>
      </w:pPr>
      <w:r>
        <w:t xml:space="preserve">Compliance. </w:t>
      </w:r>
    </w:p>
    <w:p w14:paraId="438958BE" w14:textId="77777777" w:rsidR="00AF7865" w:rsidRDefault="00000000">
      <w:pPr>
        <w:numPr>
          <w:ilvl w:val="0"/>
          <w:numId w:val="18"/>
        </w:numPr>
        <w:spacing w:after="69" w:line="259" w:lineRule="auto"/>
        <w:ind w:right="9" w:hanging="360"/>
      </w:pPr>
      <w:r>
        <w:t xml:space="preserve">Financial consultancy. </w:t>
      </w:r>
    </w:p>
    <w:p w14:paraId="071E374F" w14:textId="77777777" w:rsidR="00AF7865" w:rsidRDefault="00000000">
      <w:pPr>
        <w:spacing w:after="112" w:line="259" w:lineRule="auto"/>
        <w:ind w:left="720" w:right="0" w:firstLine="0"/>
        <w:jc w:val="left"/>
      </w:pPr>
      <w:r>
        <w:t xml:space="preserve"> </w:t>
      </w:r>
    </w:p>
    <w:p w14:paraId="2D3C93B6" w14:textId="77777777" w:rsidR="00AF7865" w:rsidRDefault="00000000">
      <w:pPr>
        <w:spacing w:after="0" w:line="259" w:lineRule="auto"/>
        <w:ind w:left="720" w:right="0" w:firstLine="0"/>
        <w:jc w:val="left"/>
      </w:pPr>
      <w:r>
        <w:t xml:space="preserve"> </w:t>
      </w:r>
    </w:p>
    <w:p w14:paraId="07FB87EF" w14:textId="77777777" w:rsidR="00AF7865" w:rsidRDefault="00AF7865">
      <w:pPr>
        <w:sectPr w:rsidR="00AF7865">
          <w:headerReference w:type="even" r:id="rId22"/>
          <w:headerReference w:type="default" r:id="rId23"/>
          <w:footerReference w:type="even" r:id="rId24"/>
          <w:footerReference w:type="default" r:id="rId25"/>
          <w:headerReference w:type="first" r:id="rId26"/>
          <w:footerReference w:type="first" r:id="rId27"/>
          <w:pgSz w:w="11906" w:h="16838"/>
          <w:pgMar w:top="1449" w:right="1435" w:bottom="1439" w:left="2523" w:header="1332" w:footer="708" w:gutter="0"/>
          <w:pgNumType w:start="1"/>
          <w:cols w:space="720"/>
        </w:sectPr>
      </w:pPr>
    </w:p>
    <w:p w14:paraId="579A94FE" w14:textId="77777777" w:rsidR="00AF7865" w:rsidRDefault="00AF7865">
      <w:pPr>
        <w:spacing w:after="0" w:line="259" w:lineRule="auto"/>
        <w:ind w:left="-2523" w:right="10471" w:firstLine="0"/>
        <w:jc w:val="left"/>
      </w:pPr>
    </w:p>
    <w:tbl>
      <w:tblPr>
        <w:tblStyle w:val="TableGrid"/>
        <w:tblW w:w="9556" w:type="dxa"/>
        <w:tblInd w:w="-924" w:type="dxa"/>
        <w:tblCellMar>
          <w:top w:w="81" w:type="dxa"/>
          <w:left w:w="129" w:type="dxa"/>
          <w:bottom w:w="0" w:type="dxa"/>
          <w:right w:w="115" w:type="dxa"/>
        </w:tblCellMar>
        <w:tblLook w:val="04A0" w:firstRow="1" w:lastRow="0" w:firstColumn="1" w:lastColumn="0" w:noHBand="0" w:noVBand="1"/>
      </w:tblPr>
      <w:tblGrid>
        <w:gridCol w:w="9556"/>
      </w:tblGrid>
      <w:tr w:rsidR="00AF7865" w14:paraId="1CC55B64" w14:textId="77777777">
        <w:trPr>
          <w:trHeight w:val="15237"/>
        </w:trPr>
        <w:tc>
          <w:tcPr>
            <w:tcW w:w="9556" w:type="dxa"/>
            <w:tcBorders>
              <w:top w:val="double" w:sz="15" w:space="0" w:color="000000"/>
              <w:left w:val="single" w:sz="6" w:space="0" w:color="FFFFFF"/>
              <w:bottom w:val="double" w:sz="15" w:space="0" w:color="000000"/>
              <w:right w:val="double" w:sz="15" w:space="0" w:color="000000"/>
            </w:tcBorders>
          </w:tcPr>
          <w:p w14:paraId="6052C4D0" w14:textId="77777777" w:rsidR="00AF7865" w:rsidRDefault="00000000">
            <w:pPr>
              <w:spacing w:after="314" w:line="259" w:lineRule="auto"/>
              <w:ind w:left="0" w:right="0" w:firstLine="0"/>
              <w:jc w:val="left"/>
            </w:pPr>
            <w:r>
              <w:t xml:space="preserve"> </w:t>
            </w:r>
          </w:p>
          <w:p w14:paraId="62555905" w14:textId="77777777" w:rsidR="00AF7865" w:rsidRDefault="00000000">
            <w:pPr>
              <w:spacing w:after="298" w:line="259" w:lineRule="auto"/>
              <w:ind w:left="0" w:right="0" w:firstLine="0"/>
              <w:jc w:val="left"/>
            </w:pPr>
            <w:r>
              <w:t xml:space="preserve"> </w:t>
            </w:r>
          </w:p>
          <w:p w14:paraId="7F44FF83"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150B379C"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6A610840"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27868260"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6E4471C4"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52CD64B0"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2C9C90C6" w14:textId="77777777" w:rsidR="00AF7865" w:rsidRDefault="00000000">
            <w:pPr>
              <w:spacing w:after="218" w:line="259" w:lineRule="auto"/>
              <w:ind w:left="43" w:right="0" w:firstLine="0"/>
              <w:jc w:val="center"/>
            </w:pPr>
            <w:r>
              <w:rPr>
                <w:rFonts w:ascii="Calibri" w:eastAsia="Calibri" w:hAnsi="Calibri" w:cs="Calibri"/>
                <w:sz w:val="22"/>
              </w:rPr>
              <w:t xml:space="preserve"> </w:t>
            </w:r>
          </w:p>
          <w:p w14:paraId="0D6AD7CC" w14:textId="77777777" w:rsidR="00AF7865" w:rsidRDefault="00000000">
            <w:pPr>
              <w:spacing w:after="496" w:line="259" w:lineRule="auto"/>
              <w:ind w:left="43" w:right="0" w:firstLine="0"/>
              <w:jc w:val="center"/>
            </w:pPr>
            <w:r>
              <w:rPr>
                <w:rFonts w:ascii="Calibri" w:eastAsia="Calibri" w:hAnsi="Calibri" w:cs="Calibri"/>
                <w:sz w:val="22"/>
              </w:rPr>
              <w:t xml:space="preserve"> </w:t>
            </w:r>
          </w:p>
          <w:p w14:paraId="56E554BF" w14:textId="77777777" w:rsidR="00AF7865" w:rsidRDefault="00000000">
            <w:pPr>
              <w:spacing w:after="234" w:line="259" w:lineRule="auto"/>
              <w:ind w:left="123" w:right="0" w:firstLine="0"/>
              <w:jc w:val="center"/>
            </w:pPr>
            <w:r>
              <w:rPr>
                <w:b/>
                <w:sz w:val="52"/>
              </w:rPr>
              <w:t xml:space="preserve"> </w:t>
            </w:r>
          </w:p>
          <w:p w14:paraId="36F10099" w14:textId="77777777" w:rsidR="00AF7865" w:rsidRDefault="00000000">
            <w:pPr>
              <w:spacing w:after="236" w:line="259" w:lineRule="auto"/>
              <w:ind w:left="0" w:right="6" w:firstLine="0"/>
              <w:jc w:val="center"/>
            </w:pPr>
            <w:r>
              <w:rPr>
                <w:b/>
                <w:sz w:val="52"/>
              </w:rPr>
              <w:t xml:space="preserve">CHAPTER 2 </w:t>
            </w:r>
          </w:p>
          <w:p w14:paraId="56B0C5EC" w14:textId="77777777" w:rsidR="00AF7865" w:rsidRDefault="00000000">
            <w:pPr>
              <w:spacing w:after="0" w:line="259" w:lineRule="auto"/>
              <w:ind w:left="0" w:right="8" w:firstLine="0"/>
              <w:jc w:val="center"/>
            </w:pPr>
            <w:r>
              <w:rPr>
                <w:b/>
                <w:sz w:val="52"/>
              </w:rPr>
              <w:t xml:space="preserve">DESIGN OF THE STUDY </w:t>
            </w:r>
          </w:p>
          <w:p w14:paraId="56A5CE7E"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31EF96DC"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4F7B3CA7"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45D2BE7D"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40E2A9DC"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529B3EB4" w14:textId="77777777" w:rsidR="00AF7865" w:rsidRDefault="00000000">
            <w:pPr>
              <w:spacing w:after="232" w:line="259" w:lineRule="auto"/>
              <w:ind w:left="0" w:right="0" w:firstLine="0"/>
              <w:jc w:val="left"/>
            </w:pPr>
            <w:r>
              <w:rPr>
                <w:rFonts w:ascii="Calibri" w:eastAsia="Calibri" w:hAnsi="Calibri" w:cs="Calibri"/>
                <w:sz w:val="22"/>
              </w:rPr>
              <w:t xml:space="preserve"> </w:t>
            </w:r>
          </w:p>
          <w:p w14:paraId="28C15ACE" w14:textId="77777777" w:rsidR="00AF7865" w:rsidRDefault="00000000">
            <w:pPr>
              <w:spacing w:after="0" w:line="259" w:lineRule="auto"/>
              <w:ind w:left="794" w:right="0" w:firstLine="0"/>
              <w:jc w:val="left"/>
            </w:pPr>
            <w:r>
              <w:rPr>
                <w:b/>
              </w:rPr>
              <w:t xml:space="preserve"> </w:t>
            </w:r>
          </w:p>
        </w:tc>
      </w:tr>
    </w:tbl>
    <w:p w14:paraId="5A4FDAE7" w14:textId="77777777" w:rsidR="00AF7865" w:rsidRDefault="00000000">
      <w:pPr>
        <w:pStyle w:val="Heading2"/>
        <w:ind w:left="-5"/>
      </w:pPr>
      <w:r>
        <w:t xml:space="preserve">2.1 Introduction </w:t>
      </w:r>
    </w:p>
    <w:p w14:paraId="448DA603" w14:textId="77777777" w:rsidR="00AF7865" w:rsidRDefault="00000000">
      <w:pPr>
        <w:ind w:left="-5" w:right="9"/>
      </w:pPr>
      <w:r>
        <w:t xml:space="preserve">The present study narrates about the capital gains, and the significance of understanding and computing capital gains. The need for calculation of the capital gains income, the benefits available in reinvesting the gains in other or similar capital assets are studied in detail. This study also helps in understanding how to compute capital gains, exemptions available, and tax saving strategies. </w:t>
      </w:r>
    </w:p>
    <w:p w14:paraId="09268F9E" w14:textId="77777777" w:rsidR="00AF7865" w:rsidRDefault="00000000">
      <w:pPr>
        <w:pStyle w:val="Heading2"/>
        <w:ind w:left="-5"/>
      </w:pPr>
      <w:r>
        <w:t xml:space="preserve">2.2 Objective of the study </w:t>
      </w:r>
    </w:p>
    <w:p w14:paraId="276061AA" w14:textId="77777777" w:rsidR="00AF7865" w:rsidRDefault="00000000">
      <w:pPr>
        <w:numPr>
          <w:ilvl w:val="0"/>
          <w:numId w:val="19"/>
        </w:numPr>
        <w:spacing w:after="18"/>
        <w:ind w:right="9" w:hanging="360"/>
      </w:pPr>
      <w:r>
        <w:t>To know the assets eligible for capital gains and the tax rate applicable on different capital assets.</w:t>
      </w:r>
      <w:r>
        <w:rPr>
          <w:b/>
        </w:rPr>
        <w:t xml:space="preserve"> </w:t>
      </w:r>
    </w:p>
    <w:p w14:paraId="378F7240" w14:textId="77777777" w:rsidR="00AF7865" w:rsidRDefault="00000000">
      <w:pPr>
        <w:numPr>
          <w:ilvl w:val="0"/>
          <w:numId w:val="19"/>
        </w:numPr>
        <w:spacing w:after="19"/>
        <w:ind w:right="9" w:hanging="360"/>
      </w:pPr>
      <w:r>
        <w:t>To understand the exemptions on capital gains stated in Sections 54, 54B, 54EC, 54EE, 54F under the Income Tax Act 1961.</w:t>
      </w:r>
      <w:r>
        <w:rPr>
          <w:b/>
        </w:rPr>
        <w:t xml:space="preserve"> </w:t>
      </w:r>
    </w:p>
    <w:p w14:paraId="151EE3A2" w14:textId="77777777" w:rsidR="00AF7865" w:rsidRDefault="00000000">
      <w:pPr>
        <w:numPr>
          <w:ilvl w:val="0"/>
          <w:numId w:val="19"/>
        </w:numPr>
        <w:spacing w:after="268" w:line="259" w:lineRule="auto"/>
        <w:ind w:right="9" w:hanging="360"/>
      </w:pPr>
      <w:r>
        <w:t xml:space="preserve">To know how to compute capital gains tax. </w:t>
      </w:r>
    </w:p>
    <w:p w14:paraId="5D0F8448" w14:textId="77777777" w:rsidR="00AF7865" w:rsidRDefault="00000000">
      <w:pPr>
        <w:spacing w:after="306" w:line="266" w:lineRule="auto"/>
        <w:ind w:left="-5" w:right="0"/>
        <w:jc w:val="left"/>
      </w:pPr>
      <w:r>
        <w:rPr>
          <w:b/>
        </w:rPr>
        <w:t xml:space="preserve">2.3 Methodology adopted. </w:t>
      </w:r>
    </w:p>
    <w:p w14:paraId="3752B478" w14:textId="77777777" w:rsidR="00AF7865" w:rsidRDefault="00000000">
      <w:pPr>
        <w:ind w:left="-5" w:right="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EEE5F7" wp14:editId="1AF91085">
                <wp:simplePos x="0" y="0"/>
                <wp:positionH relativeFrom="page">
                  <wp:posOffset>1601978</wp:posOffset>
                </wp:positionH>
                <wp:positionV relativeFrom="page">
                  <wp:posOffset>845820</wp:posOffset>
                </wp:positionV>
                <wp:extent cx="5045329" cy="56387"/>
                <wp:effectExtent l="0" t="0" r="0" b="0"/>
                <wp:wrapTopAndBottom/>
                <wp:docPr id="60177" name="Group 60177"/>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582" name="Shape 68582"/>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83" name="Shape 68583"/>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84" name="Shape 68584"/>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77" style="width:397.27pt;height:4.43994pt;position:absolute;mso-position-horizontal-relative:page;mso-position-horizontal:absolute;margin-left:126.14pt;mso-position-vertical-relative:page;margin-top:66.6pt;" coordsize="50453,563">
                <v:shape id="Shape 68585" style="position:absolute;width:50453;height:91;left:0;top:0;" coordsize="5045329,9144" path="m0,0l5045329,0l5045329,9144l0,9144l0,0">
                  <v:stroke weight="0pt" endcap="flat" joinstyle="miter" miterlimit="10" on="false" color="#000000" opacity="0"/>
                  <v:fill on="true" color="#000000"/>
                </v:shape>
                <v:shape id="Shape 68586" style="position:absolute;width:50453;height:91;left:0;top:91;" coordsize="5045329,9144" path="m0,0l5045329,0l5045329,9144l0,9144l0,0">
                  <v:stroke weight="0pt" endcap="flat" joinstyle="miter" miterlimit="10" on="false" color="#000000" opacity="0"/>
                  <v:fill on="true" color="#ffffff"/>
                </v:shape>
                <v:shape id="Shape 68587" style="position:absolute;width:50453;height:381;left:0;top:182;" coordsize="5045329,38100" path="m0,0l5045329,0l5045329,38100l0,38100l0,0">
                  <v:stroke weight="0pt" endcap="flat" joinstyle="miter" miterlimit="10" on="false" color="#000000" opacity="0"/>
                  <v:fill on="true" color="#000000"/>
                </v:shape>
                <w10:wrap type="topAndBottom"/>
              </v:group>
            </w:pict>
          </mc:Fallback>
        </mc:AlternateContent>
      </w:r>
      <w:r>
        <w:t xml:space="preserve">This study is descriptive in nature and adopts a systematic review of how capital gain tax is calculated and tax rates applicable. The secondary source of data given by the firm and from websites-Tax2win.in, Investopedia.com, ClearTax.in, policybazaar.com is utilized for the present study. </w:t>
      </w:r>
    </w:p>
    <w:p w14:paraId="7AE23229" w14:textId="77777777" w:rsidR="00AF7865" w:rsidRDefault="00000000">
      <w:pPr>
        <w:ind w:left="-5" w:right="9"/>
      </w:pPr>
      <w:r>
        <w:t xml:space="preserve">This approach helps in providing a justifiable result and to document the, procedure of computation, assumptions considered for the amount to be taken (like: cost of acquisition or national cost of acquisition, actual cost of acquisition minus exemptions claimed under sections 54, 54B, 54D, 54EC or 54F, the fair market value or cost of acquisition, and many more) with respect to type of capital assets </w:t>
      </w:r>
      <w:proofErr w:type="gramStart"/>
      <w:r>
        <w:t>sold  for</w:t>
      </w:r>
      <w:proofErr w:type="gramEnd"/>
      <w:r>
        <w:t xml:space="preserve"> the computation of capital gains. </w:t>
      </w:r>
    </w:p>
    <w:p w14:paraId="52AB558A" w14:textId="77777777" w:rsidR="00AF7865" w:rsidRDefault="00000000">
      <w:pPr>
        <w:pStyle w:val="Heading2"/>
        <w:ind w:left="-5"/>
      </w:pPr>
      <w:r>
        <w:t xml:space="preserve">2.4 Scope of the study </w:t>
      </w:r>
    </w:p>
    <w:p w14:paraId="11FD78B6" w14:textId="77777777" w:rsidR="00AF7865" w:rsidRDefault="00000000">
      <w:pPr>
        <w:spacing w:after="457"/>
        <w:ind w:left="-5" w:right="9"/>
      </w:pPr>
      <w:r>
        <w:t xml:space="preserve">This study covers concepts of capital gain tax with respect to land &amp; buildings, shares, plant &amp; machinery, this study contains details of computation of capital gains and tax rate as per their classification of type of asset and the type of capital gain namely, short-term capital gain (STCG) or long-term capital gain (LTCG)  </w:t>
      </w:r>
    </w:p>
    <w:p w14:paraId="440C8EF8" w14:textId="77777777" w:rsidR="00AF7865" w:rsidRDefault="00000000">
      <w:pPr>
        <w:spacing w:after="115" w:line="259" w:lineRule="auto"/>
        <w:ind w:left="0" w:right="0" w:firstLine="0"/>
        <w:jc w:val="left"/>
      </w:pPr>
      <w:r>
        <w:rPr>
          <w:rFonts w:ascii="Calibri" w:eastAsia="Calibri" w:hAnsi="Calibri" w:cs="Calibri"/>
          <w:noProof/>
          <w:sz w:val="22"/>
        </w:rPr>
        <mc:AlternateContent>
          <mc:Choice Requires="wpg">
            <w:drawing>
              <wp:inline distT="0" distB="0" distL="0" distR="0" wp14:anchorId="5FFB8559" wp14:editId="4F3788AA">
                <wp:extent cx="5045329" cy="56388"/>
                <wp:effectExtent l="0" t="0" r="0" b="0"/>
                <wp:docPr id="60178" name="Group 60178"/>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588" name="Shape 68588"/>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89" name="Shape 68589"/>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90" name="Shape 68590"/>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178" style="width:397.27pt;height:4.44pt;mso-position-horizontal-relative:char;mso-position-vertical-relative:line" coordsize="50453,563">
                <v:shape id="Shape 68591" style="position:absolute;width:50453;height:91;left:0;top:472;" coordsize="5045329,9145" path="m0,0l5045329,0l5045329,9145l0,9145l0,0">
                  <v:stroke weight="0pt" endcap="flat" joinstyle="miter" miterlimit="10" on="false" color="#000000" opacity="0"/>
                  <v:fill on="true" color="#000000"/>
                </v:shape>
                <v:shape id="Shape 68592" style="position:absolute;width:50453;height:91;left:0;top:381;" coordsize="5045329,9144" path="m0,0l5045329,0l5045329,9144l0,9144l0,0">
                  <v:stroke weight="0pt" endcap="flat" joinstyle="miter" miterlimit="10" on="false" color="#000000" opacity="0"/>
                  <v:fill on="true" color="#ffffff"/>
                </v:shape>
                <v:shape id="Shape 68593" style="position:absolute;width:50453;height:381;left:0;top:0;" coordsize="5045329,38100" path="m0,0l5045329,0l5045329,38100l0,38100l0,0">
                  <v:stroke weight="0pt" endcap="flat" joinstyle="miter" miterlimit="10" on="false" color="#000000" opacity="0"/>
                  <v:fill on="true" color="#000000"/>
                </v:shape>
              </v:group>
            </w:pict>
          </mc:Fallback>
        </mc:AlternateContent>
      </w:r>
    </w:p>
    <w:p w14:paraId="30D5AA6B" w14:textId="77777777" w:rsidR="00AF7865" w:rsidRDefault="00000000">
      <w:pPr>
        <w:tabs>
          <w:tab w:val="center" w:pos="1676"/>
          <w:tab w:val="center" w:pos="4681"/>
          <w:tab w:val="right" w:pos="794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24 </w:t>
      </w:r>
    </w:p>
    <w:p w14:paraId="0FF79B0C" w14:textId="77777777" w:rsidR="00AF7865" w:rsidRDefault="00000000">
      <w:pPr>
        <w:spacing w:after="0" w:line="259" w:lineRule="auto"/>
        <w:ind w:left="0" w:right="0" w:firstLine="0"/>
        <w:jc w:val="left"/>
      </w:pPr>
      <w:r>
        <w:rPr>
          <w:b/>
          <w:sz w:val="22"/>
        </w:rPr>
        <w:t xml:space="preserve"> </w:t>
      </w:r>
    </w:p>
    <w:p w14:paraId="2903DC79" w14:textId="77777777" w:rsidR="00AF7865" w:rsidRDefault="00000000">
      <w:pPr>
        <w:ind w:left="-5" w:right="9"/>
      </w:pPr>
      <w:r>
        <w:t xml:space="preserve">This study also covers the types of capital assets that can be sold and its capital gain tax rate applicable. This study helps in understanding capital gains, format of computing the capital gains and the exemptions available with respect to the type of capital asset sold and the conditions to </w:t>
      </w:r>
      <w:proofErr w:type="spellStart"/>
      <w:r>
        <w:t>fulfill</w:t>
      </w:r>
      <w:proofErr w:type="spellEnd"/>
      <w:r>
        <w:t xml:space="preserve"> to avail for those tax exemptions. The computation of capital gains is done with the help of the software called Winman CA ERP.  </w:t>
      </w:r>
    </w:p>
    <w:p w14:paraId="142DE1E1" w14:textId="77777777" w:rsidR="00AF7865" w:rsidRDefault="00000000">
      <w:pPr>
        <w:pStyle w:val="Heading2"/>
        <w:spacing w:after="330"/>
        <w:ind w:left="-5"/>
      </w:pPr>
      <w:r>
        <w:t xml:space="preserve">2.5 Limitation of the study  </w:t>
      </w:r>
    </w:p>
    <w:p w14:paraId="3F3F3900" w14:textId="77777777" w:rsidR="00AF7865" w:rsidRDefault="00000000">
      <w:pPr>
        <w:numPr>
          <w:ilvl w:val="0"/>
          <w:numId w:val="20"/>
        </w:numPr>
        <w:spacing w:after="217"/>
        <w:ind w:right="9" w:hanging="360"/>
      </w:pPr>
      <w:r>
        <w:t xml:space="preserve">This study does not contain an in-depth learning of capital gain tax due to the short duration.  </w:t>
      </w:r>
    </w:p>
    <w:p w14:paraId="777A7AAE" w14:textId="77777777" w:rsidR="00AF7865" w:rsidRDefault="00000000">
      <w:pPr>
        <w:numPr>
          <w:ilvl w:val="0"/>
          <w:numId w:val="20"/>
        </w:numPr>
        <w:spacing w:after="218"/>
        <w:ind w:right="9" w:hanging="360"/>
      </w:pPr>
      <w:r>
        <w:t xml:space="preserve">The present study is confined to understand Only transfer of residential house property, shares, depreciable assets. </w:t>
      </w:r>
    </w:p>
    <w:p w14:paraId="30C16291" w14:textId="77777777" w:rsidR="00AF7865" w:rsidRDefault="00000000">
      <w:pPr>
        <w:numPr>
          <w:ilvl w:val="0"/>
          <w:numId w:val="20"/>
        </w:numPr>
        <w:spacing w:after="268" w:line="259" w:lineRule="auto"/>
        <w:ind w:right="9" w:hanging="360"/>
      </w:pPr>
      <w:r>
        <w:t>The present study is limited to assessment of capital gain tax study.</w:t>
      </w:r>
    </w:p>
    <w:p w14:paraId="05EF2A2C" w14:textId="77777777" w:rsidR="00AF7865" w:rsidRDefault="00000000">
      <w:pPr>
        <w:spacing w:after="300" w:line="259" w:lineRule="auto"/>
        <w:ind w:left="360" w:right="0" w:firstLine="0"/>
        <w:jc w:val="left"/>
      </w:pPr>
      <w:r>
        <w:t xml:space="preserve"> </w:t>
      </w:r>
    </w:p>
    <w:p w14:paraId="43319720" w14:textId="77777777" w:rsidR="00AF7865" w:rsidRDefault="00000000">
      <w:pPr>
        <w:spacing w:after="232" w:line="259" w:lineRule="auto"/>
        <w:ind w:left="0" w:right="0" w:firstLine="0"/>
        <w:jc w:val="left"/>
      </w:pPr>
      <w:r>
        <w:rPr>
          <w:rFonts w:ascii="Calibri" w:eastAsia="Calibri" w:hAnsi="Calibri" w:cs="Calibri"/>
          <w:sz w:val="22"/>
        </w:rPr>
        <w:t xml:space="preserve"> </w:t>
      </w:r>
    </w:p>
    <w:p w14:paraId="607F88DB" w14:textId="77777777" w:rsidR="00AF7865" w:rsidRDefault="00000000">
      <w:pPr>
        <w:spacing w:after="218"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7B2186C"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265F9910"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3C7FCCA2" w14:textId="77777777" w:rsidR="00AF7865" w:rsidRDefault="00000000">
      <w:pPr>
        <w:spacing w:after="218" w:line="259" w:lineRule="auto"/>
        <w:ind w:left="0" w:right="0" w:firstLine="0"/>
        <w:jc w:val="left"/>
      </w:pPr>
      <w:r>
        <w:rPr>
          <w:rFonts w:ascii="Calibri" w:eastAsia="Calibri" w:hAnsi="Calibri" w:cs="Calibri"/>
          <w:sz w:val="22"/>
        </w:rPr>
        <w:t xml:space="preserve"> </w:t>
      </w:r>
    </w:p>
    <w:p w14:paraId="0DDA4A2E" w14:textId="77777777" w:rsidR="00AF7865" w:rsidRDefault="00000000">
      <w:pPr>
        <w:spacing w:after="273" w:line="259" w:lineRule="auto"/>
        <w:ind w:left="0" w:right="0" w:firstLine="0"/>
        <w:jc w:val="left"/>
      </w:pPr>
      <w:r>
        <w:rPr>
          <w:rFonts w:ascii="Calibri" w:eastAsia="Calibri" w:hAnsi="Calibri" w:cs="Calibri"/>
          <w:sz w:val="22"/>
        </w:rPr>
        <w:t xml:space="preserve"> </w:t>
      </w:r>
    </w:p>
    <w:p w14:paraId="0A5C8CB3" w14:textId="77777777" w:rsidR="00AF7865" w:rsidRDefault="00000000">
      <w:pPr>
        <w:spacing w:after="333" w:line="259" w:lineRule="auto"/>
        <w:ind w:left="68" w:right="0" w:firstLine="0"/>
        <w:jc w:val="center"/>
      </w:pPr>
      <w:r>
        <w:rPr>
          <w:b/>
          <w:sz w:val="28"/>
        </w:rPr>
        <w:t xml:space="preserve"> </w:t>
      </w:r>
    </w:p>
    <w:p w14:paraId="1B8E552B" w14:textId="77777777" w:rsidR="00AF7865" w:rsidRDefault="00000000">
      <w:pPr>
        <w:spacing w:after="331" w:line="259" w:lineRule="auto"/>
        <w:ind w:left="68" w:right="0" w:firstLine="0"/>
        <w:jc w:val="center"/>
      </w:pPr>
      <w:r>
        <w:rPr>
          <w:b/>
          <w:sz w:val="28"/>
        </w:rPr>
        <w:t xml:space="preserve"> </w:t>
      </w:r>
    </w:p>
    <w:p w14:paraId="3E66178E" w14:textId="77777777" w:rsidR="00AF7865" w:rsidRDefault="00000000">
      <w:pPr>
        <w:spacing w:after="333" w:line="259" w:lineRule="auto"/>
        <w:ind w:left="68" w:right="0" w:firstLine="0"/>
        <w:jc w:val="center"/>
      </w:pPr>
      <w:r>
        <w:rPr>
          <w:b/>
          <w:sz w:val="28"/>
        </w:rPr>
        <w:t xml:space="preserve"> </w:t>
      </w:r>
    </w:p>
    <w:p w14:paraId="6DA2809E" w14:textId="77777777" w:rsidR="00AF7865" w:rsidRDefault="00000000">
      <w:pPr>
        <w:spacing w:after="330" w:line="259" w:lineRule="auto"/>
        <w:ind w:left="68" w:right="0" w:firstLine="0"/>
        <w:jc w:val="center"/>
      </w:pPr>
      <w:r>
        <w:rPr>
          <w:b/>
          <w:sz w:val="28"/>
        </w:rPr>
        <w:t xml:space="preserve"> </w:t>
      </w:r>
    </w:p>
    <w:p w14:paraId="0E2D2C08" w14:textId="77777777" w:rsidR="00AF7865" w:rsidRDefault="00000000">
      <w:pPr>
        <w:spacing w:after="326" w:line="505" w:lineRule="auto"/>
        <w:ind w:left="0" w:right="3905" w:firstLine="0"/>
        <w:jc w:val="left"/>
      </w:pPr>
      <w:r>
        <w:rPr>
          <w:b/>
          <w:sz w:val="28"/>
        </w:rPr>
        <w:t xml:space="preserve">  </w:t>
      </w:r>
    </w:p>
    <w:p w14:paraId="75FEE17B" w14:textId="77777777" w:rsidR="00AF7865" w:rsidRDefault="00000000">
      <w:pPr>
        <w:spacing w:after="169" w:line="259" w:lineRule="auto"/>
        <w:ind w:left="10" w:right="-14"/>
        <w:jc w:val="right"/>
      </w:pPr>
      <w:r>
        <w:rPr>
          <w:rFonts w:ascii="Calibri" w:eastAsia="Calibri" w:hAnsi="Calibri" w:cs="Calibri"/>
          <w:sz w:val="22"/>
        </w:rPr>
        <w:t>25</w:t>
      </w:r>
    </w:p>
    <w:p w14:paraId="4E1D1CD3" w14:textId="77777777" w:rsidR="00AF7865" w:rsidRDefault="00000000">
      <w:pPr>
        <w:spacing w:after="0" w:line="259" w:lineRule="auto"/>
        <w:ind w:left="-962" w:right="-734" w:firstLine="0"/>
        <w:jc w:val="left"/>
      </w:pPr>
      <w:r>
        <w:rPr>
          <w:rFonts w:ascii="Calibri" w:eastAsia="Calibri" w:hAnsi="Calibri" w:cs="Calibri"/>
          <w:noProof/>
          <w:sz w:val="22"/>
        </w:rPr>
        <mc:AlternateContent>
          <mc:Choice Requires="wpg">
            <w:drawing>
              <wp:inline distT="0" distB="0" distL="0" distR="0" wp14:anchorId="2082B9BA" wp14:editId="521BD17C">
                <wp:extent cx="6124398" cy="9724644"/>
                <wp:effectExtent l="0" t="0" r="0" b="0"/>
                <wp:docPr id="59447" name="Group 59447"/>
                <wp:cNvGraphicFramePr/>
                <a:graphic xmlns:a="http://schemas.openxmlformats.org/drawingml/2006/main">
                  <a:graphicData uri="http://schemas.microsoft.com/office/word/2010/wordprocessingGroup">
                    <wpg:wgp>
                      <wpg:cNvGrpSpPr/>
                      <wpg:grpSpPr>
                        <a:xfrm>
                          <a:off x="0" y="0"/>
                          <a:ext cx="6124398" cy="9724644"/>
                          <a:chOff x="0" y="0"/>
                          <a:chExt cx="6124398" cy="9724644"/>
                        </a:xfrm>
                      </wpg:grpSpPr>
                      <wps:wsp>
                        <wps:cNvPr id="4791" name="Rectangle 4791"/>
                        <wps:cNvSpPr/>
                        <wps:spPr>
                          <a:xfrm>
                            <a:off x="106680" y="78872"/>
                            <a:ext cx="59287" cy="262525"/>
                          </a:xfrm>
                          <a:prstGeom prst="rect">
                            <a:avLst/>
                          </a:prstGeom>
                          <a:ln>
                            <a:noFill/>
                          </a:ln>
                        </wps:spPr>
                        <wps:txbx>
                          <w:txbxContent>
                            <w:p w14:paraId="1A0D4A2A"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792" name="Rectangle 4792"/>
                        <wps:cNvSpPr/>
                        <wps:spPr>
                          <a:xfrm>
                            <a:off x="3060776" y="511942"/>
                            <a:ext cx="59288" cy="262525"/>
                          </a:xfrm>
                          <a:prstGeom prst="rect">
                            <a:avLst/>
                          </a:prstGeom>
                          <a:ln>
                            <a:noFill/>
                          </a:ln>
                        </wps:spPr>
                        <wps:txbx>
                          <w:txbxContent>
                            <w:p w14:paraId="3C644303"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793" name="Rectangle 4793"/>
                        <wps:cNvSpPr/>
                        <wps:spPr>
                          <a:xfrm>
                            <a:off x="3060776" y="946282"/>
                            <a:ext cx="59288" cy="262525"/>
                          </a:xfrm>
                          <a:prstGeom prst="rect">
                            <a:avLst/>
                          </a:prstGeom>
                          <a:ln>
                            <a:noFill/>
                          </a:ln>
                        </wps:spPr>
                        <wps:txbx>
                          <w:txbxContent>
                            <w:p w14:paraId="5682475D"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794" name="Rectangle 4794"/>
                        <wps:cNvSpPr/>
                        <wps:spPr>
                          <a:xfrm>
                            <a:off x="3060776" y="1379098"/>
                            <a:ext cx="59288" cy="262525"/>
                          </a:xfrm>
                          <a:prstGeom prst="rect">
                            <a:avLst/>
                          </a:prstGeom>
                          <a:ln>
                            <a:noFill/>
                          </a:ln>
                        </wps:spPr>
                        <wps:txbx>
                          <w:txbxContent>
                            <w:p w14:paraId="02A6C193"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795" name="Rectangle 4795"/>
                        <wps:cNvSpPr/>
                        <wps:spPr>
                          <a:xfrm>
                            <a:off x="3060776" y="1813437"/>
                            <a:ext cx="59288" cy="262525"/>
                          </a:xfrm>
                          <a:prstGeom prst="rect">
                            <a:avLst/>
                          </a:prstGeom>
                          <a:ln>
                            <a:noFill/>
                          </a:ln>
                        </wps:spPr>
                        <wps:txbx>
                          <w:txbxContent>
                            <w:p w14:paraId="4FCF9908"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796" name="Rectangle 4796"/>
                        <wps:cNvSpPr/>
                        <wps:spPr>
                          <a:xfrm>
                            <a:off x="3060776" y="2247778"/>
                            <a:ext cx="59288" cy="262525"/>
                          </a:xfrm>
                          <a:prstGeom prst="rect">
                            <a:avLst/>
                          </a:prstGeom>
                          <a:ln>
                            <a:noFill/>
                          </a:ln>
                        </wps:spPr>
                        <wps:txbx>
                          <w:txbxContent>
                            <w:p w14:paraId="1AC64523"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797" name="Rectangle 4797"/>
                        <wps:cNvSpPr/>
                        <wps:spPr>
                          <a:xfrm>
                            <a:off x="3060776" y="2685394"/>
                            <a:ext cx="109961" cy="486905"/>
                          </a:xfrm>
                          <a:prstGeom prst="rect">
                            <a:avLst/>
                          </a:prstGeom>
                          <a:ln>
                            <a:noFill/>
                          </a:ln>
                        </wps:spPr>
                        <wps:txbx>
                          <w:txbxContent>
                            <w:p w14:paraId="7F723A51" w14:textId="77777777" w:rsidR="00AF7865" w:rsidRDefault="00000000">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4798" name="Rectangle 4798"/>
                        <wps:cNvSpPr/>
                        <wps:spPr>
                          <a:xfrm>
                            <a:off x="3060776" y="3381862"/>
                            <a:ext cx="109961" cy="486905"/>
                          </a:xfrm>
                          <a:prstGeom prst="rect">
                            <a:avLst/>
                          </a:prstGeom>
                          <a:ln>
                            <a:noFill/>
                          </a:ln>
                        </wps:spPr>
                        <wps:txbx>
                          <w:txbxContent>
                            <w:p w14:paraId="5BB1FF5F" w14:textId="77777777" w:rsidR="00AF7865" w:rsidRDefault="00000000">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4799" name="Rectangle 4799"/>
                        <wps:cNvSpPr/>
                        <wps:spPr>
                          <a:xfrm>
                            <a:off x="2129358" y="4078331"/>
                            <a:ext cx="2478508" cy="486904"/>
                          </a:xfrm>
                          <a:prstGeom prst="rect">
                            <a:avLst/>
                          </a:prstGeom>
                          <a:ln>
                            <a:noFill/>
                          </a:ln>
                        </wps:spPr>
                        <wps:txbx>
                          <w:txbxContent>
                            <w:p w14:paraId="2566FEC5" w14:textId="77777777" w:rsidR="00AF7865" w:rsidRDefault="00000000">
                              <w:pPr>
                                <w:spacing w:after="160" w:line="259" w:lineRule="auto"/>
                                <w:ind w:left="0" w:right="0" w:firstLine="0"/>
                                <w:jc w:val="left"/>
                              </w:pPr>
                              <w:r>
                                <w:rPr>
                                  <w:b/>
                                  <w:sz w:val="52"/>
                                </w:rPr>
                                <w:t>CHAPTER 3</w:t>
                              </w:r>
                            </w:p>
                          </w:txbxContent>
                        </wps:txbx>
                        <wps:bodyPr horzOverflow="overflow" vert="horz" lIns="0" tIns="0" rIns="0" bIns="0" rtlCol="0">
                          <a:noAutofit/>
                        </wps:bodyPr>
                      </wps:wsp>
                      <wps:wsp>
                        <wps:cNvPr id="4800" name="Rectangle 4800"/>
                        <wps:cNvSpPr/>
                        <wps:spPr>
                          <a:xfrm>
                            <a:off x="2123262" y="4774799"/>
                            <a:ext cx="2687067" cy="486904"/>
                          </a:xfrm>
                          <a:prstGeom prst="rect">
                            <a:avLst/>
                          </a:prstGeom>
                          <a:ln>
                            <a:noFill/>
                          </a:ln>
                        </wps:spPr>
                        <wps:txbx>
                          <w:txbxContent>
                            <w:p w14:paraId="2A9FD3BE" w14:textId="77777777" w:rsidR="00AF7865" w:rsidRDefault="00000000">
                              <w:pPr>
                                <w:spacing w:after="160" w:line="259" w:lineRule="auto"/>
                                <w:ind w:left="0" w:right="0" w:firstLine="0"/>
                                <w:jc w:val="left"/>
                              </w:pPr>
                              <w:r>
                                <w:rPr>
                                  <w:b/>
                                  <w:sz w:val="52"/>
                                </w:rPr>
                                <w:t>DISCUSSION</w:t>
                              </w:r>
                            </w:p>
                          </w:txbxContent>
                        </wps:txbx>
                        <wps:bodyPr horzOverflow="overflow" vert="horz" lIns="0" tIns="0" rIns="0" bIns="0" rtlCol="0">
                          <a:noAutofit/>
                        </wps:bodyPr>
                      </wps:wsp>
                      <wps:wsp>
                        <wps:cNvPr id="4801" name="Rectangle 4801"/>
                        <wps:cNvSpPr/>
                        <wps:spPr>
                          <a:xfrm>
                            <a:off x="4142816" y="4774799"/>
                            <a:ext cx="109961" cy="486904"/>
                          </a:xfrm>
                          <a:prstGeom prst="rect">
                            <a:avLst/>
                          </a:prstGeom>
                          <a:ln>
                            <a:noFill/>
                          </a:ln>
                        </wps:spPr>
                        <wps:txbx>
                          <w:txbxContent>
                            <w:p w14:paraId="7CA67BB7" w14:textId="77777777" w:rsidR="00AF7865" w:rsidRDefault="00000000">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4802" name="Rectangle 4802"/>
                        <wps:cNvSpPr/>
                        <wps:spPr>
                          <a:xfrm>
                            <a:off x="611073" y="5485765"/>
                            <a:ext cx="42144" cy="189937"/>
                          </a:xfrm>
                          <a:prstGeom prst="rect">
                            <a:avLst/>
                          </a:prstGeom>
                          <a:ln>
                            <a:noFill/>
                          </a:ln>
                        </wps:spPr>
                        <wps:txbx>
                          <w:txbxContent>
                            <w:p w14:paraId="04C8A14F" w14:textId="77777777" w:rsidR="00AF7865"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803" name="Rectangle 4803"/>
                        <wps:cNvSpPr/>
                        <wps:spPr>
                          <a:xfrm>
                            <a:off x="611073" y="5845429"/>
                            <a:ext cx="42144" cy="189937"/>
                          </a:xfrm>
                          <a:prstGeom prst="rect">
                            <a:avLst/>
                          </a:prstGeom>
                          <a:ln>
                            <a:noFill/>
                          </a:ln>
                        </wps:spPr>
                        <wps:txbx>
                          <w:txbxContent>
                            <w:p w14:paraId="16B1FCF6" w14:textId="77777777" w:rsidR="00AF7865"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804" name="Rectangle 4804"/>
                        <wps:cNvSpPr/>
                        <wps:spPr>
                          <a:xfrm>
                            <a:off x="1798650" y="5816854"/>
                            <a:ext cx="53596" cy="241550"/>
                          </a:xfrm>
                          <a:prstGeom prst="rect">
                            <a:avLst/>
                          </a:prstGeom>
                          <a:ln>
                            <a:noFill/>
                          </a:ln>
                        </wps:spPr>
                        <wps:txbx>
                          <w:txbxContent>
                            <w:p w14:paraId="17CBD471" w14:textId="77777777" w:rsidR="00AF7865" w:rsidRDefault="00000000">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4805" name="Rectangle 4805"/>
                        <wps:cNvSpPr/>
                        <wps:spPr>
                          <a:xfrm>
                            <a:off x="3133928" y="6166617"/>
                            <a:ext cx="59288" cy="262525"/>
                          </a:xfrm>
                          <a:prstGeom prst="rect">
                            <a:avLst/>
                          </a:prstGeom>
                          <a:ln>
                            <a:noFill/>
                          </a:ln>
                        </wps:spPr>
                        <wps:txbx>
                          <w:txbxContent>
                            <w:p w14:paraId="318CBA12"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4806" name="Rectangle 4806"/>
                        <wps:cNvSpPr/>
                        <wps:spPr>
                          <a:xfrm>
                            <a:off x="611073" y="6600957"/>
                            <a:ext cx="59287" cy="262525"/>
                          </a:xfrm>
                          <a:prstGeom prst="rect">
                            <a:avLst/>
                          </a:prstGeom>
                          <a:ln>
                            <a:noFill/>
                          </a:ln>
                        </wps:spPr>
                        <wps:txbx>
                          <w:txbxContent>
                            <w:p w14:paraId="4E3190C0" w14:textId="77777777" w:rsidR="00AF7865"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68594" name="Shape 6859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5" name="Shape 68595"/>
                        <wps:cNvSpPr/>
                        <wps:spPr>
                          <a:xfrm>
                            <a:off x="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6" name="Shape 68596"/>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97" name="Shape 68597"/>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98" name="Shape 68598"/>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9" name="Shape 68599"/>
                        <wps:cNvSpPr/>
                        <wps:spPr>
                          <a:xfrm>
                            <a:off x="56388" y="1"/>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0" name="Shape 68600"/>
                        <wps:cNvSpPr/>
                        <wps:spPr>
                          <a:xfrm>
                            <a:off x="56388" y="9144"/>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01" name="Shape 68601"/>
                        <wps:cNvSpPr/>
                        <wps:spPr>
                          <a:xfrm>
                            <a:off x="56388" y="18288"/>
                            <a:ext cx="6011546" cy="38100"/>
                          </a:xfrm>
                          <a:custGeom>
                            <a:avLst/>
                            <a:gdLst/>
                            <a:ahLst/>
                            <a:cxnLst/>
                            <a:rect l="0" t="0" r="0" b="0"/>
                            <a:pathLst>
                              <a:path w="6011546" h="38100">
                                <a:moveTo>
                                  <a:pt x="0" y="0"/>
                                </a:moveTo>
                                <a:lnTo>
                                  <a:pt x="6011546" y="0"/>
                                </a:lnTo>
                                <a:lnTo>
                                  <a:pt x="601154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2" name="Shape 68602"/>
                        <wps:cNvSpPr/>
                        <wps:spPr>
                          <a:xfrm>
                            <a:off x="6115253"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3" name="Shape 68603"/>
                        <wps:cNvSpPr/>
                        <wps:spPr>
                          <a:xfrm>
                            <a:off x="606801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4" name="Shape 68604"/>
                        <wps:cNvSpPr/>
                        <wps:spPr>
                          <a:xfrm>
                            <a:off x="610611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05" name="Shape 68605"/>
                        <wps:cNvSpPr/>
                        <wps:spPr>
                          <a:xfrm>
                            <a:off x="606801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06" name="Shape 68606"/>
                        <wps:cNvSpPr/>
                        <wps:spPr>
                          <a:xfrm>
                            <a:off x="606801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7" name="Shape 68607"/>
                        <wps:cNvSpPr/>
                        <wps:spPr>
                          <a:xfrm>
                            <a:off x="0"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8" name="Shape 68608"/>
                        <wps:cNvSpPr/>
                        <wps:spPr>
                          <a:xfrm>
                            <a:off x="9144"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09" name="Shape 68609"/>
                        <wps:cNvSpPr/>
                        <wps:spPr>
                          <a:xfrm>
                            <a:off x="18288" y="56337"/>
                            <a:ext cx="38100" cy="9611614"/>
                          </a:xfrm>
                          <a:custGeom>
                            <a:avLst/>
                            <a:gdLst/>
                            <a:ahLst/>
                            <a:cxnLst/>
                            <a:rect l="0" t="0" r="0" b="0"/>
                            <a:pathLst>
                              <a:path w="38100" h="9611614">
                                <a:moveTo>
                                  <a:pt x="0" y="0"/>
                                </a:moveTo>
                                <a:lnTo>
                                  <a:pt x="38100" y="0"/>
                                </a:lnTo>
                                <a:lnTo>
                                  <a:pt x="38100"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0" name="Shape 68610"/>
                        <wps:cNvSpPr/>
                        <wps:spPr>
                          <a:xfrm>
                            <a:off x="6115253"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1" name="Shape 68611"/>
                        <wps:cNvSpPr/>
                        <wps:spPr>
                          <a:xfrm>
                            <a:off x="6106110" y="56337"/>
                            <a:ext cx="9144" cy="9611614"/>
                          </a:xfrm>
                          <a:custGeom>
                            <a:avLst/>
                            <a:gdLst/>
                            <a:ahLst/>
                            <a:cxnLst/>
                            <a:rect l="0" t="0" r="0" b="0"/>
                            <a:pathLst>
                              <a:path w="9144" h="9611614">
                                <a:moveTo>
                                  <a:pt x="0" y="0"/>
                                </a:moveTo>
                                <a:lnTo>
                                  <a:pt x="9144" y="0"/>
                                </a:lnTo>
                                <a:lnTo>
                                  <a:pt x="9144" y="9611614"/>
                                </a:lnTo>
                                <a:lnTo>
                                  <a:pt x="0" y="9611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12" name="Shape 68612"/>
                        <wps:cNvSpPr/>
                        <wps:spPr>
                          <a:xfrm>
                            <a:off x="6068010" y="56337"/>
                            <a:ext cx="38100" cy="9611614"/>
                          </a:xfrm>
                          <a:custGeom>
                            <a:avLst/>
                            <a:gdLst/>
                            <a:ahLst/>
                            <a:cxnLst/>
                            <a:rect l="0" t="0" r="0" b="0"/>
                            <a:pathLst>
                              <a:path w="38100" h="9611614">
                                <a:moveTo>
                                  <a:pt x="0" y="0"/>
                                </a:moveTo>
                                <a:lnTo>
                                  <a:pt x="38100" y="0"/>
                                </a:lnTo>
                                <a:lnTo>
                                  <a:pt x="38100" y="9611614"/>
                                </a:lnTo>
                                <a:lnTo>
                                  <a:pt x="0" y="9611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3" name="Shape 68613"/>
                        <wps:cNvSpPr/>
                        <wps:spPr>
                          <a:xfrm>
                            <a:off x="0" y="9667951"/>
                            <a:ext cx="9144" cy="56693"/>
                          </a:xfrm>
                          <a:custGeom>
                            <a:avLst/>
                            <a:gdLst/>
                            <a:ahLst/>
                            <a:cxnLst/>
                            <a:rect l="0" t="0" r="0" b="0"/>
                            <a:pathLst>
                              <a:path w="9144" h="56693">
                                <a:moveTo>
                                  <a:pt x="0" y="0"/>
                                </a:moveTo>
                                <a:lnTo>
                                  <a:pt x="9144" y="0"/>
                                </a:lnTo>
                                <a:lnTo>
                                  <a:pt x="9144"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4" name="Shape 68614"/>
                        <wps:cNvSpPr/>
                        <wps:spPr>
                          <a:xfrm>
                            <a:off x="0" y="971550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5" name="Shape 68615"/>
                        <wps:cNvSpPr/>
                        <wps:spPr>
                          <a:xfrm>
                            <a:off x="9144" y="9667952"/>
                            <a:ext cx="9144" cy="47548"/>
                          </a:xfrm>
                          <a:custGeom>
                            <a:avLst/>
                            <a:gdLst/>
                            <a:ahLst/>
                            <a:cxnLst/>
                            <a:rect l="0" t="0" r="0" b="0"/>
                            <a:pathLst>
                              <a:path w="9144" h="47548">
                                <a:moveTo>
                                  <a:pt x="0" y="0"/>
                                </a:moveTo>
                                <a:lnTo>
                                  <a:pt x="9144" y="0"/>
                                </a:lnTo>
                                <a:lnTo>
                                  <a:pt x="9144" y="47548"/>
                                </a:lnTo>
                                <a:lnTo>
                                  <a:pt x="0" y="4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16" name="Shape 68616"/>
                        <wps:cNvSpPr/>
                        <wps:spPr>
                          <a:xfrm>
                            <a:off x="9144" y="970635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17" name="Shape 68617"/>
                        <wps:cNvSpPr/>
                        <wps:spPr>
                          <a:xfrm>
                            <a:off x="18288" y="9667952"/>
                            <a:ext cx="38100" cy="38405"/>
                          </a:xfrm>
                          <a:custGeom>
                            <a:avLst/>
                            <a:gdLst/>
                            <a:ahLst/>
                            <a:cxnLst/>
                            <a:rect l="0" t="0" r="0" b="0"/>
                            <a:pathLst>
                              <a:path w="38100" h="38405">
                                <a:moveTo>
                                  <a:pt x="0" y="0"/>
                                </a:moveTo>
                                <a:lnTo>
                                  <a:pt x="38100" y="0"/>
                                </a:lnTo>
                                <a:lnTo>
                                  <a:pt x="3810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8" name="Shape 68618"/>
                        <wps:cNvSpPr/>
                        <wps:spPr>
                          <a:xfrm>
                            <a:off x="56388" y="9715501"/>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9" name="Shape 68619"/>
                        <wps:cNvSpPr/>
                        <wps:spPr>
                          <a:xfrm>
                            <a:off x="56388" y="9706356"/>
                            <a:ext cx="6011546" cy="9144"/>
                          </a:xfrm>
                          <a:custGeom>
                            <a:avLst/>
                            <a:gdLst/>
                            <a:ahLst/>
                            <a:cxnLst/>
                            <a:rect l="0" t="0" r="0" b="0"/>
                            <a:pathLst>
                              <a:path w="6011546" h="9144">
                                <a:moveTo>
                                  <a:pt x="0" y="0"/>
                                </a:moveTo>
                                <a:lnTo>
                                  <a:pt x="6011546" y="0"/>
                                </a:lnTo>
                                <a:lnTo>
                                  <a:pt x="60115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20" name="Shape 68620"/>
                        <wps:cNvSpPr/>
                        <wps:spPr>
                          <a:xfrm>
                            <a:off x="56388" y="9667952"/>
                            <a:ext cx="6011546" cy="38405"/>
                          </a:xfrm>
                          <a:custGeom>
                            <a:avLst/>
                            <a:gdLst/>
                            <a:ahLst/>
                            <a:cxnLst/>
                            <a:rect l="0" t="0" r="0" b="0"/>
                            <a:pathLst>
                              <a:path w="6011546" h="38405">
                                <a:moveTo>
                                  <a:pt x="0" y="0"/>
                                </a:moveTo>
                                <a:lnTo>
                                  <a:pt x="6011546" y="0"/>
                                </a:lnTo>
                                <a:lnTo>
                                  <a:pt x="601154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21" name="Shape 68621"/>
                        <wps:cNvSpPr/>
                        <wps:spPr>
                          <a:xfrm>
                            <a:off x="6115253" y="9667951"/>
                            <a:ext cx="9144" cy="56693"/>
                          </a:xfrm>
                          <a:custGeom>
                            <a:avLst/>
                            <a:gdLst/>
                            <a:ahLst/>
                            <a:cxnLst/>
                            <a:rect l="0" t="0" r="0" b="0"/>
                            <a:pathLst>
                              <a:path w="9144" h="56693">
                                <a:moveTo>
                                  <a:pt x="0" y="0"/>
                                </a:moveTo>
                                <a:lnTo>
                                  <a:pt x="9144" y="0"/>
                                </a:lnTo>
                                <a:lnTo>
                                  <a:pt x="9144"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22" name="Shape 68622"/>
                        <wps:cNvSpPr/>
                        <wps:spPr>
                          <a:xfrm>
                            <a:off x="6068010" y="971550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23" name="Shape 68623"/>
                        <wps:cNvSpPr/>
                        <wps:spPr>
                          <a:xfrm>
                            <a:off x="6106110" y="9667952"/>
                            <a:ext cx="9144" cy="47548"/>
                          </a:xfrm>
                          <a:custGeom>
                            <a:avLst/>
                            <a:gdLst/>
                            <a:ahLst/>
                            <a:cxnLst/>
                            <a:rect l="0" t="0" r="0" b="0"/>
                            <a:pathLst>
                              <a:path w="9144" h="47548">
                                <a:moveTo>
                                  <a:pt x="0" y="0"/>
                                </a:moveTo>
                                <a:lnTo>
                                  <a:pt x="9144" y="0"/>
                                </a:lnTo>
                                <a:lnTo>
                                  <a:pt x="9144" y="47548"/>
                                </a:lnTo>
                                <a:lnTo>
                                  <a:pt x="0" y="4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24" name="Shape 68624"/>
                        <wps:cNvSpPr/>
                        <wps:spPr>
                          <a:xfrm>
                            <a:off x="6068010" y="970635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25" name="Shape 68625"/>
                        <wps:cNvSpPr/>
                        <wps:spPr>
                          <a:xfrm>
                            <a:off x="6068010" y="9667952"/>
                            <a:ext cx="38100" cy="38405"/>
                          </a:xfrm>
                          <a:custGeom>
                            <a:avLst/>
                            <a:gdLst/>
                            <a:ahLst/>
                            <a:cxnLst/>
                            <a:rect l="0" t="0" r="0" b="0"/>
                            <a:pathLst>
                              <a:path w="38100" h="38405">
                                <a:moveTo>
                                  <a:pt x="0" y="0"/>
                                </a:moveTo>
                                <a:lnTo>
                                  <a:pt x="38100" y="0"/>
                                </a:lnTo>
                                <a:lnTo>
                                  <a:pt x="3810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82B9BA" id="Group 59447" o:spid="_x0000_s1079" style="width:482.25pt;height:765.7pt;mso-position-horizontal-relative:char;mso-position-vertical-relative:line" coordsize="61243,9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">
                <v:rect id="Rectangle 4791" o:spid="_x0000_s1080" style="position:absolute;left:1066;top:7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DDxwAAAN0AAAAPAAAAZHJzL2Rvd25yZXYueG1sRI9Pa8JA&#10;FMTvgt9heYI33Vik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GX50MPHAAAA3QAA&#10;AA8AAAAAAAAAAAAAAAAABwIAAGRycy9kb3ducmV2LnhtbFBLBQYAAAAAAwADALcAAAD7AgAAAAA=&#10;" filled="f" stroked="f">
                  <v:textbox inset="0,0,0,0">
                    <w:txbxContent>
                      <w:p w14:paraId="1A0D4A2A" w14:textId="77777777" w:rsidR="00AF7865" w:rsidRDefault="00000000">
                        <w:pPr>
                          <w:spacing w:after="160" w:line="259" w:lineRule="auto"/>
                          <w:ind w:left="0" w:right="0" w:firstLine="0"/>
                          <w:jc w:val="left"/>
                        </w:pPr>
                        <w:r>
                          <w:rPr>
                            <w:b/>
                            <w:sz w:val="28"/>
                          </w:rPr>
                          <w:t xml:space="preserve"> </w:t>
                        </w:r>
                      </w:p>
                    </w:txbxContent>
                  </v:textbox>
                </v:rect>
                <v:rect id="Rectangle 4792" o:spid="_x0000_s1081" style="position:absolute;left:30607;top:51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60xgAAAN0AAAAPAAAAZHJzL2Rvd25yZXYueG1sRI9Ba8JA&#10;FITvgv9heQVvuqlI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lStOtMYAAADdAAAA&#10;DwAAAAAAAAAAAAAAAAAHAgAAZHJzL2Rvd25yZXYueG1sUEsFBgAAAAADAAMAtwAAAPoCAAAAAA==&#10;" filled="f" stroked="f">
                  <v:textbox inset="0,0,0,0">
                    <w:txbxContent>
                      <w:p w14:paraId="3C644303" w14:textId="77777777" w:rsidR="00AF7865" w:rsidRDefault="00000000">
                        <w:pPr>
                          <w:spacing w:after="160" w:line="259" w:lineRule="auto"/>
                          <w:ind w:left="0" w:right="0" w:firstLine="0"/>
                          <w:jc w:val="left"/>
                        </w:pPr>
                        <w:r>
                          <w:rPr>
                            <w:b/>
                            <w:sz w:val="28"/>
                          </w:rPr>
                          <w:t xml:space="preserve"> </w:t>
                        </w:r>
                      </w:p>
                    </w:txbxContent>
                  </v:textbox>
                </v:rect>
                <v:rect id="Rectangle 4793" o:spid="_x0000_s1082" style="position:absolute;left:30607;top:946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sv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Ppn6y/HAAAA3QAA&#10;AA8AAAAAAAAAAAAAAAAABwIAAGRycy9kb3ducmV2LnhtbFBLBQYAAAAAAwADALcAAAD7AgAAAAA=&#10;" filled="f" stroked="f">
                  <v:textbox inset="0,0,0,0">
                    <w:txbxContent>
                      <w:p w14:paraId="5682475D" w14:textId="77777777" w:rsidR="00AF7865" w:rsidRDefault="00000000">
                        <w:pPr>
                          <w:spacing w:after="160" w:line="259" w:lineRule="auto"/>
                          <w:ind w:left="0" w:right="0" w:firstLine="0"/>
                          <w:jc w:val="left"/>
                        </w:pPr>
                        <w:r>
                          <w:rPr>
                            <w:b/>
                            <w:sz w:val="28"/>
                          </w:rPr>
                          <w:t xml:space="preserve"> </w:t>
                        </w:r>
                      </w:p>
                    </w:txbxContent>
                  </v:textbox>
                </v:rect>
                <v:rect id="Rectangle 4794" o:spid="_x0000_s1083" style="position:absolute;left:30607;top:1379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NbxwAAAN0AAAAPAAAAZHJzL2Rvd25yZXYueG1sRI9Pa8JA&#10;FMTvhX6H5Qm91Y1FrI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HWOc1vHAAAA3QAA&#10;AA8AAAAAAAAAAAAAAAAABwIAAGRycy9kb3ducmV2LnhtbFBLBQYAAAAAAwADALcAAAD7AgAAAAA=&#10;" filled="f" stroked="f">
                  <v:textbox inset="0,0,0,0">
                    <w:txbxContent>
                      <w:p w14:paraId="02A6C193" w14:textId="77777777" w:rsidR="00AF7865" w:rsidRDefault="00000000">
                        <w:pPr>
                          <w:spacing w:after="160" w:line="259" w:lineRule="auto"/>
                          <w:ind w:left="0" w:right="0" w:firstLine="0"/>
                          <w:jc w:val="left"/>
                        </w:pPr>
                        <w:r>
                          <w:rPr>
                            <w:b/>
                            <w:sz w:val="28"/>
                          </w:rPr>
                          <w:t xml:space="preserve"> </w:t>
                        </w:r>
                      </w:p>
                    </w:txbxContent>
                  </v:textbox>
                </v:rect>
                <v:rect id="Rectangle 4795" o:spid="_x0000_s1084" style="position:absolute;left:30607;top:181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A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BrC1sDHAAAA3QAA&#10;AA8AAAAAAAAAAAAAAAAABwIAAGRycy9kb3ducmV2LnhtbFBLBQYAAAAAAwADALcAAAD7AgAAAAA=&#10;" filled="f" stroked="f">
                  <v:textbox inset="0,0,0,0">
                    <w:txbxContent>
                      <w:p w14:paraId="4FCF9908" w14:textId="77777777" w:rsidR="00AF7865" w:rsidRDefault="00000000">
                        <w:pPr>
                          <w:spacing w:after="160" w:line="259" w:lineRule="auto"/>
                          <w:ind w:left="0" w:right="0" w:firstLine="0"/>
                          <w:jc w:val="left"/>
                        </w:pPr>
                        <w:r>
                          <w:rPr>
                            <w:b/>
                            <w:sz w:val="28"/>
                          </w:rPr>
                          <w:t xml:space="preserve"> </w:t>
                        </w:r>
                      </w:p>
                    </w:txbxContent>
                  </v:textbox>
                </v:rect>
                <v:rect id="Rectangle 4796" o:spid="_x0000_s1085" style="position:absolute;left:30607;top:2247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i3xwAAAN0AAAAPAAAAZHJzL2Rvd25yZXYueG1sRI9Ba8JA&#10;FITvhf6H5RW81U2l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OoQSLfHAAAA3QAA&#10;AA8AAAAAAAAAAAAAAAAABwIAAGRycy9kb3ducmV2LnhtbFBLBQYAAAAAAwADALcAAAD7AgAAAAA=&#10;" filled="f" stroked="f">
                  <v:textbox inset="0,0,0,0">
                    <w:txbxContent>
                      <w:p w14:paraId="1AC64523" w14:textId="77777777" w:rsidR="00AF7865" w:rsidRDefault="00000000">
                        <w:pPr>
                          <w:spacing w:after="160" w:line="259" w:lineRule="auto"/>
                          <w:ind w:left="0" w:right="0" w:firstLine="0"/>
                          <w:jc w:val="left"/>
                        </w:pPr>
                        <w:r>
                          <w:rPr>
                            <w:b/>
                            <w:sz w:val="28"/>
                          </w:rPr>
                          <w:t xml:space="preserve"> </w:t>
                        </w:r>
                      </w:p>
                    </w:txbxContent>
                  </v:textbox>
                </v:rect>
                <v:rect id="Rectangle 4797" o:spid="_x0000_s1086" style="position:absolute;left:30607;top:2685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O0sxgAAAN0AAAAPAAAAZHJzL2Rvd25yZXYueG1sRI9Ba8JA&#10;FITvhf6H5Qne6kYp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hVztLMYAAADdAAAA&#10;DwAAAAAAAAAAAAAAAAAHAgAAZHJzL2Rvd25yZXYueG1sUEsFBgAAAAADAAMAtwAAAPoCAAAAAA==&#10;" filled="f" stroked="f">
                  <v:textbox inset="0,0,0,0">
                    <w:txbxContent>
                      <w:p w14:paraId="7F723A51" w14:textId="77777777" w:rsidR="00AF7865" w:rsidRDefault="00000000">
                        <w:pPr>
                          <w:spacing w:after="160" w:line="259" w:lineRule="auto"/>
                          <w:ind w:left="0" w:right="0" w:firstLine="0"/>
                          <w:jc w:val="left"/>
                        </w:pPr>
                        <w:r>
                          <w:rPr>
                            <w:b/>
                            <w:sz w:val="52"/>
                          </w:rPr>
                          <w:t xml:space="preserve"> </w:t>
                        </w:r>
                      </w:p>
                    </w:txbxContent>
                  </v:textbox>
                </v:rect>
                <v:rect id="Rectangle 4798" o:spid="_x0000_s1087" style="position:absolute;left:30607;top:33818;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lewgAAAN0AAAAPAAAAZHJzL2Rvd25yZXYueG1sRE9Ni8Iw&#10;EL0L/ocwwt40VWS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0w3lewgAAAN0AAAAPAAAA&#10;AAAAAAAAAAAAAAcCAABkcnMvZG93bnJldi54bWxQSwUGAAAAAAMAAwC3AAAA9gIAAAAA&#10;" filled="f" stroked="f">
                  <v:textbox inset="0,0,0,0">
                    <w:txbxContent>
                      <w:p w14:paraId="5BB1FF5F" w14:textId="77777777" w:rsidR="00AF7865" w:rsidRDefault="00000000">
                        <w:pPr>
                          <w:spacing w:after="160" w:line="259" w:lineRule="auto"/>
                          <w:ind w:left="0" w:right="0" w:firstLine="0"/>
                          <w:jc w:val="left"/>
                        </w:pPr>
                        <w:r>
                          <w:rPr>
                            <w:b/>
                            <w:sz w:val="52"/>
                          </w:rPr>
                          <w:t xml:space="preserve"> </w:t>
                        </w:r>
                      </w:p>
                    </w:txbxContent>
                  </v:textbox>
                </v:rect>
                <v:rect id="Rectangle 4799" o:spid="_x0000_s1088" style="position:absolute;left:21293;top:40783;width:2478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zFxgAAAN0AAAAPAAAAZHJzL2Rvd25yZXYueG1sRI9Pa8JA&#10;FMTvQr/D8gredNMi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m4/cxcYAAADdAAAA&#10;DwAAAAAAAAAAAAAAAAAHAgAAZHJzL2Rvd25yZXYueG1sUEsFBgAAAAADAAMAtwAAAPoCAAAAAA==&#10;" filled="f" stroked="f">
                  <v:textbox inset="0,0,0,0">
                    <w:txbxContent>
                      <w:p w14:paraId="2566FEC5" w14:textId="77777777" w:rsidR="00AF7865" w:rsidRDefault="00000000">
                        <w:pPr>
                          <w:spacing w:after="160" w:line="259" w:lineRule="auto"/>
                          <w:ind w:left="0" w:right="0" w:firstLine="0"/>
                          <w:jc w:val="left"/>
                        </w:pPr>
                        <w:r>
                          <w:rPr>
                            <w:b/>
                            <w:sz w:val="52"/>
                          </w:rPr>
                          <w:t>CHAPTER 3</w:t>
                        </w:r>
                      </w:p>
                    </w:txbxContent>
                  </v:textbox>
                </v:rect>
                <v:rect id="Rectangle 4800" o:spid="_x0000_s1089" style="position:absolute;left:21232;top:47747;width:26871;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SJwwAAAN0AAAAPAAAAZHJzL2Rvd25yZXYueG1sRE/Pa8Iw&#10;FL4P/B/CG3ib6caQ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FAt0icMAAADdAAAADwAA&#10;AAAAAAAAAAAAAAAHAgAAZHJzL2Rvd25yZXYueG1sUEsFBgAAAAADAAMAtwAAAPcCAAAAAA==&#10;" filled="f" stroked="f">
                  <v:textbox inset="0,0,0,0">
                    <w:txbxContent>
                      <w:p w14:paraId="2A9FD3BE" w14:textId="77777777" w:rsidR="00AF7865" w:rsidRDefault="00000000">
                        <w:pPr>
                          <w:spacing w:after="160" w:line="259" w:lineRule="auto"/>
                          <w:ind w:left="0" w:right="0" w:firstLine="0"/>
                          <w:jc w:val="left"/>
                        </w:pPr>
                        <w:r>
                          <w:rPr>
                            <w:b/>
                            <w:sz w:val="52"/>
                          </w:rPr>
                          <w:t>DISCUSSION</w:t>
                        </w:r>
                      </w:p>
                    </w:txbxContent>
                  </v:textbox>
                </v:rect>
                <v:rect id="Rectangle 4801" o:spid="_x0000_s1090" style="position:absolute;left:41428;top:47747;width:1099;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" filled="f" stroked="f">
                  <v:textbox inset="0,0,0,0">
                    <w:txbxContent>
                      <w:p w14:paraId="7CA67BB7" w14:textId="77777777" w:rsidR="00AF7865" w:rsidRDefault="00000000">
                        <w:pPr>
                          <w:spacing w:after="160" w:line="259" w:lineRule="auto"/>
                          <w:ind w:left="0" w:right="0" w:firstLine="0"/>
                          <w:jc w:val="left"/>
                        </w:pPr>
                        <w:r>
                          <w:rPr>
                            <w:b/>
                            <w:sz w:val="52"/>
                          </w:rPr>
                          <w:t xml:space="preserve"> </w:t>
                        </w:r>
                      </w:p>
                    </w:txbxContent>
                  </v:textbox>
                </v:rect>
                <v:rect id="Rectangle 4802" o:spid="_x0000_s1091" style="position:absolute;left:6110;top:548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9lxgAAAN0AAAAPAAAAZHJzL2Rvd25yZXYueG1sRI9Ba8JA&#10;FITvBf/D8oTe6qZB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i5VPZcYAAADdAAAA&#10;DwAAAAAAAAAAAAAAAAAHAgAAZHJzL2Rvd25yZXYueG1sUEsFBgAAAAADAAMAtwAAAPoCAAAAAA==&#10;" filled="f" stroked="f">
                  <v:textbox inset="0,0,0,0">
                    <w:txbxContent>
                      <w:p w14:paraId="04C8A14F" w14:textId="77777777" w:rsidR="00AF7865"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803" o:spid="_x0000_s1092" style="position:absolute;left:6110;top:584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er+xwAAAN0AAAAPAAAAZHJzL2Rvd25yZXYueG1sRI9Pa8JA&#10;FMTvBb/D8oTe6qZWSo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OTZ6v7HAAAA3QAA&#10;AA8AAAAAAAAAAAAAAAAABwIAAGRycy9kb3ducmV2LnhtbFBLBQYAAAAAAwADALcAAAD7AgAAAAA=&#10;" filled="f" stroked="f">
                  <v:textbox inset="0,0,0,0">
                    <w:txbxContent>
                      <w:p w14:paraId="16B1FCF6" w14:textId="77777777" w:rsidR="00AF7865"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804" o:spid="_x0000_s1093" style="position:absolute;left:17986;top:5816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KKxQAAAN0AAAAPAAAAZHJzL2Rvd25yZXYueG1sRI9Pi8Iw&#10;FMTvwn6H8Ba8aarI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BrMHKKxQAAAN0AAAAP&#10;AAAAAAAAAAAAAAAAAAcCAABkcnMvZG93bnJldi54bWxQSwUGAAAAAAMAAwC3AAAA+QIAAAAA&#10;" filled="f" stroked="f">
                  <v:textbox inset="0,0,0,0">
                    <w:txbxContent>
                      <w:p w14:paraId="17CBD471" w14:textId="77777777" w:rsidR="00AF7865" w:rsidRDefault="00000000">
                        <w:pPr>
                          <w:spacing w:after="160" w:line="259" w:lineRule="auto"/>
                          <w:ind w:left="0" w:right="0" w:firstLine="0"/>
                          <w:jc w:val="left"/>
                        </w:pPr>
                        <w:r>
                          <w:rPr>
                            <w:rFonts w:ascii="Calibri" w:eastAsia="Calibri" w:hAnsi="Calibri" w:cs="Calibri"/>
                            <w:b/>
                            <w:sz w:val="28"/>
                          </w:rPr>
                          <w:t xml:space="preserve"> </w:t>
                        </w:r>
                      </w:p>
                    </w:txbxContent>
                  </v:textbox>
                </v:rect>
                <v:rect id="Rectangle 4805" o:spid="_x0000_s1094" style="position:absolute;left:31339;top:6166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cRxwAAAN0AAAAPAAAAZHJzL2Rvd25yZXYueG1sRI9Pa8JA&#10;FMTvBb/D8oTe6qZS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AR81xHHAAAA3QAA&#10;AA8AAAAAAAAAAAAAAAAABwIAAGRycy9kb3ducmV2LnhtbFBLBQYAAAAAAwADALcAAAD7AgAAAAA=&#10;" filled="f" stroked="f">
                  <v:textbox inset="0,0,0,0">
                    <w:txbxContent>
                      <w:p w14:paraId="318CBA12" w14:textId="77777777" w:rsidR="00AF7865" w:rsidRDefault="00000000">
                        <w:pPr>
                          <w:spacing w:after="160" w:line="259" w:lineRule="auto"/>
                          <w:ind w:left="0" w:right="0" w:firstLine="0"/>
                          <w:jc w:val="left"/>
                        </w:pPr>
                        <w:r>
                          <w:rPr>
                            <w:b/>
                            <w:sz w:val="28"/>
                          </w:rPr>
                          <w:t xml:space="preserve"> </w:t>
                        </w:r>
                      </w:p>
                    </w:txbxContent>
                  </v:textbox>
                </v:rect>
                <v:rect id="Rectangle 4806" o:spid="_x0000_s1095" style="position:absolute;left:6110;top:6600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lmxQAAAN0AAAAPAAAAZHJzL2Rvd25yZXYueG1sRI9Pi8Iw&#10;FMTvwn6H8Ba8aaqI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D0rklmxQAAAN0AAAAP&#10;AAAAAAAAAAAAAAAAAAcCAABkcnMvZG93bnJldi54bWxQSwUGAAAAAAMAAwC3AAAA+QIAAAAA&#10;" filled="f" stroked="f">
                  <v:textbox inset="0,0,0,0">
                    <w:txbxContent>
                      <w:p w14:paraId="4E3190C0" w14:textId="77777777" w:rsidR="00AF7865" w:rsidRDefault="00000000">
                        <w:pPr>
                          <w:spacing w:after="160" w:line="259" w:lineRule="auto"/>
                          <w:ind w:left="0" w:right="0" w:firstLine="0"/>
                          <w:jc w:val="left"/>
                        </w:pPr>
                        <w:r>
                          <w:rPr>
                            <w:b/>
                            <w:sz w:val="28"/>
                          </w:rPr>
                          <w:t xml:space="preserve"> </w:t>
                        </w:r>
                      </w:p>
                    </w:txbxContent>
                  </v:textbox>
                </v:rect>
                <v:shape id="Shape 68594" o:spid="_x0000_s1096"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" path="m,l9144,r,56388l,56388,,e" fillcolor="black" stroked="f" strokeweight="0">
                  <v:stroke miterlimit="83231f" joinstyle="miter"/>
                  <v:path arrowok="t" textboxrect="0,0,9144,56388"/>
                </v:shape>
                <v:shape id="Shape 68595" o:spid="_x0000_s1097"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" path="m,l56388,r,9144l,9144,,e" fillcolor="black" stroked="f" strokeweight="0">
                  <v:stroke miterlimit="83231f" joinstyle="miter"/>
                  <v:path arrowok="t" textboxrect="0,0,56388,9144"/>
                </v:shape>
                <v:shape id="Shape 68596" o:spid="_x0000_s1098"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" path="m,l9144,r,47244l,47244,,e" stroked="f" strokeweight="0">
                  <v:stroke miterlimit="83231f" joinstyle="miter"/>
                  <v:path arrowok="t" textboxrect="0,0,9144,47244"/>
                </v:shape>
                <v:shape id="Shape 68597" o:spid="_x0000_s1099"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" path="m,l47244,r,9144l,9144,,e" stroked="f" strokeweight="0">
                  <v:stroke miterlimit="83231f" joinstyle="miter"/>
                  <v:path arrowok="t" textboxrect="0,0,47244,9144"/>
                </v:shape>
                <v:shape id="Shape 68598" o:spid="_x0000_s1100"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" path="m,l38100,r,38100l,38100,,e" fillcolor="black" stroked="f" strokeweight="0">
                  <v:stroke miterlimit="83231f" joinstyle="miter"/>
                  <v:path arrowok="t" textboxrect="0,0,38100,38100"/>
                </v:shape>
                <v:shape id="Shape 68599" o:spid="_x0000_s1101" style="position:absolute;left:563;width:60116;height:91;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" path="m,l6011546,r,9144l,9144,,e" fillcolor="black" stroked="f" strokeweight="0">
                  <v:stroke miterlimit="83231f" joinstyle="miter"/>
                  <v:path arrowok="t" textboxrect="0,0,6011546,9144"/>
                </v:shape>
                <v:shape id="Shape 68600" o:spid="_x0000_s1102" style="position:absolute;left:563;top:91;width:60116;height:91;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" path="m,l6011546,r,9144l,9144,,e" stroked="f" strokeweight="0">
                  <v:stroke miterlimit="83231f" joinstyle="miter"/>
                  <v:path arrowok="t" textboxrect="0,0,6011546,9144"/>
                </v:shape>
                <v:shape id="Shape 68601" o:spid="_x0000_s1103" style="position:absolute;left:563;top:182;width:60116;height:381;visibility:visible;mso-wrap-style:square;v-text-anchor:top" coordsize="601154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" path="m,l6011546,r,38100l,38100,,e" fillcolor="black" stroked="f" strokeweight="0">
                  <v:stroke miterlimit="83231f" joinstyle="miter"/>
                  <v:path arrowok="t" textboxrect="0,0,6011546,38100"/>
                </v:shape>
                <v:shape id="Shape 68602" o:spid="_x0000_s1104" style="position:absolute;left:61152;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" path="m,l9144,r,56388l,56388,,e" fillcolor="black" stroked="f" strokeweight="0">
                  <v:stroke miterlimit="83231f" joinstyle="miter"/>
                  <v:path arrowok="t" textboxrect="0,0,9144,56388"/>
                </v:shape>
                <v:shape id="Shape 68603" o:spid="_x0000_s1105" style="position:absolute;left:60680;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" path="m,l56388,r,9144l,9144,,e" fillcolor="black" stroked="f" strokeweight="0">
                  <v:stroke miterlimit="83231f" joinstyle="miter"/>
                  <v:path arrowok="t" textboxrect="0,0,56388,9144"/>
                </v:shape>
                <v:shape id="Shape 68604" o:spid="_x0000_s1106" style="position:absolute;left:6106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" path="m,l9144,r,47244l,47244,,e" stroked="f" strokeweight="0">
                  <v:stroke miterlimit="83231f" joinstyle="miter"/>
                  <v:path arrowok="t" textboxrect="0,0,9144,47244"/>
                </v:shape>
                <v:shape id="Shape 68605" o:spid="_x0000_s1107" style="position:absolute;left:60680;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" path="m,l47244,r,9144l,9144,,e" stroked="f" strokeweight="0">
                  <v:stroke miterlimit="83231f" joinstyle="miter"/>
                  <v:path arrowok="t" textboxrect="0,0,47244,9144"/>
                </v:shape>
                <v:shape id="Shape 68606" o:spid="_x0000_s1108" style="position:absolute;left:60680;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" path="m,l38100,r,38100l,38100,,e" fillcolor="black" stroked="f" strokeweight="0">
                  <v:stroke miterlimit="83231f" joinstyle="miter"/>
                  <v:path arrowok="t" textboxrect="0,0,38100,38100"/>
                </v:shape>
                <v:shape id="Shape 68607" o:spid="_x0000_s1109" style="position:absolute;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" path="m,l9144,r,9611614l,9611614,,e" fillcolor="black" stroked="f" strokeweight="0">
                  <v:stroke miterlimit="83231f" joinstyle="miter"/>
                  <v:path arrowok="t" textboxrect="0,0,9144,9611614"/>
                </v:shape>
                <v:shape id="Shape 68608" o:spid="_x0000_s1110" style="position:absolute;left:91;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" path="m,l9144,r,9611614l,9611614,,e" stroked="f" strokeweight="0">
                  <v:stroke miterlimit="83231f" joinstyle="miter"/>
                  <v:path arrowok="t" textboxrect="0,0,9144,9611614"/>
                </v:shape>
                <v:shape id="Shape 68609" o:spid="_x0000_s1111" style="position:absolute;left:182;top:563;width:381;height:96116;visibility:visible;mso-wrap-style:square;v-text-anchor:top" coordsize="38100,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" path="m,l38100,r,9611614l,9611614,,e" fillcolor="black" stroked="f" strokeweight="0">
                  <v:stroke miterlimit="83231f" joinstyle="miter"/>
                  <v:path arrowok="t" textboxrect="0,0,38100,9611614"/>
                </v:shape>
                <v:shape id="Shape 68610" o:spid="_x0000_s1112" style="position:absolute;left:61152;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" path="m,l9144,r,9611614l,9611614,,e" fillcolor="black" stroked="f" strokeweight="0">
                  <v:stroke miterlimit="83231f" joinstyle="miter"/>
                  <v:path arrowok="t" textboxrect="0,0,9144,9611614"/>
                </v:shape>
                <v:shape id="Shape 68611" o:spid="_x0000_s1113" style="position:absolute;left:61061;top:563;width:91;height:96116;visibility:visible;mso-wrap-style:square;v-text-anchor:top" coordsize="9144,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" path="m,l9144,r,9611614l,9611614,,e" stroked="f" strokeweight="0">
                  <v:stroke miterlimit="83231f" joinstyle="miter"/>
                  <v:path arrowok="t" textboxrect="0,0,9144,9611614"/>
                </v:shape>
                <v:shape id="Shape 68612" o:spid="_x0000_s1114" style="position:absolute;left:60680;top:563;width:381;height:96116;visibility:visible;mso-wrap-style:square;v-text-anchor:top" coordsize="38100,96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" path="m,l38100,r,9611614l,9611614,,e" fillcolor="black" stroked="f" strokeweight="0">
                  <v:stroke miterlimit="83231f" joinstyle="miter"/>
                  <v:path arrowok="t" textboxrect="0,0,38100,9611614"/>
                </v:shape>
                <v:shape id="Shape 68613" o:spid="_x0000_s1115" style="position:absolute;top:96679;width:91;height:567;visibility:visible;mso-wrap-style:square;v-text-anchor:top" coordsize="9144,5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" path="m,l9144,r,56693l,56693,,e" fillcolor="black" stroked="f" strokeweight="0">
                  <v:stroke miterlimit="83231f" joinstyle="miter"/>
                  <v:path arrowok="t" textboxrect="0,0,9144,56693"/>
                </v:shape>
                <v:shape id="Shape 68614" o:spid="_x0000_s1116" style="position:absolute;top:97155;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" path="m,l56388,r,9144l,9144,,e" fillcolor="black" stroked="f" strokeweight="0">
                  <v:stroke miterlimit="83231f" joinstyle="miter"/>
                  <v:path arrowok="t" textboxrect="0,0,56388,9144"/>
                </v:shape>
                <v:shape id="Shape 68615" o:spid="_x0000_s1117" style="position:absolute;left:91;top:96679;width:91;height:476;visibility:visible;mso-wrap-style:square;v-text-anchor:top" coordsize="9144,4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" path="m,l9144,r,47548l,47548,,e" stroked="f" strokeweight="0">
                  <v:stroke miterlimit="83231f" joinstyle="miter"/>
                  <v:path arrowok="t" textboxrect="0,0,9144,47548"/>
                </v:shape>
                <v:shape id="Shape 68616" o:spid="_x0000_s1118" style="position:absolute;left:91;top:97063;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" path="m,l47244,r,9144l,9144,,e" stroked="f" strokeweight="0">
                  <v:stroke miterlimit="83231f" joinstyle="miter"/>
                  <v:path arrowok="t" textboxrect="0,0,47244,9144"/>
                </v:shape>
                <v:shape id="Shape 68617" o:spid="_x0000_s1119" style="position:absolute;left:182;top:96679;width:381;height:384;visibility:visible;mso-wrap-style:square;v-text-anchor:top" coordsize="38100,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" path="m,l38100,r,38405l,38405,,e" fillcolor="black" stroked="f" strokeweight="0">
                  <v:stroke miterlimit="83231f" joinstyle="miter"/>
                  <v:path arrowok="t" textboxrect="0,0,38100,38405"/>
                </v:shape>
                <v:shape id="Shape 68618" o:spid="_x0000_s1120" style="position:absolute;left:563;top:97155;width:60116;height:91;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" path="m,l6011546,r,9144l,9144,,e" fillcolor="black" stroked="f" strokeweight="0">
                  <v:stroke miterlimit="83231f" joinstyle="miter"/>
                  <v:path arrowok="t" textboxrect="0,0,6011546,9144"/>
                </v:shape>
                <v:shape id="Shape 68619" o:spid="_x0000_s1121" style="position:absolute;left:563;top:97063;width:60116;height:92;visibility:visible;mso-wrap-style:square;v-text-anchor:top" coordsize="60115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" path="m,l6011546,r,9144l,9144,,e" stroked="f" strokeweight="0">
                  <v:stroke miterlimit="83231f" joinstyle="miter"/>
                  <v:path arrowok="t" textboxrect="0,0,6011546,9144"/>
                </v:shape>
                <v:shape id="Shape 68620" o:spid="_x0000_s1122" style="position:absolute;left:563;top:96679;width:60116;height:384;visibility:visible;mso-wrap-style:square;v-text-anchor:top" coordsize="6011546,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" path="m,l6011546,r,38405l,38405,,e" fillcolor="black" stroked="f" strokeweight="0">
                  <v:stroke miterlimit="83231f" joinstyle="miter"/>
                  <v:path arrowok="t" textboxrect="0,0,6011546,38405"/>
                </v:shape>
                <v:shape id="Shape 68621" o:spid="_x0000_s1123" style="position:absolute;left:61152;top:96679;width:91;height:567;visibility:visible;mso-wrap-style:square;v-text-anchor:top" coordsize="9144,5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" path="m,l9144,r,56693l,56693,,e" fillcolor="black" stroked="f" strokeweight="0">
                  <v:stroke miterlimit="83231f" joinstyle="miter"/>
                  <v:path arrowok="t" textboxrect="0,0,9144,56693"/>
                </v:shape>
                <v:shape id="Shape 68622" o:spid="_x0000_s1124" style="position:absolute;left:60680;top:97155;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" path="m,l56388,r,9144l,9144,,e" fillcolor="black" stroked="f" strokeweight="0">
                  <v:stroke miterlimit="83231f" joinstyle="miter"/>
                  <v:path arrowok="t" textboxrect="0,0,56388,9144"/>
                </v:shape>
                <v:shape id="Shape 68623" o:spid="_x0000_s1125" style="position:absolute;left:61061;top:96679;width:91;height:476;visibility:visible;mso-wrap-style:square;v-text-anchor:top" coordsize="9144,4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" path="m,l9144,r,47548l,47548,,e" stroked="f" strokeweight="0">
                  <v:stroke miterlimit="83231f" joinstyle="miter"/>
                  <v:path arrowok="t" textboxrect="0,0,9144,47548"/>
                </v:shape>
                <v:shape id="Shape 68624" o:spid="_x0000_s1126" style="position:absolute;left:60680;top:97063;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" path="m,l47244,r,9144l,9144,,e" stroked="f" strokeweight="0">
                  <v:stroke miterlimit="83231f" joinstyle="miter"/>
                  <v:path arrowok="t" textboxrect="0,0,47244,9144"/>
                </v:shape>
                <v:shape id="Shape 68625" o:spid="_x0000_s1127" style="position:absolute;left:60680;top:96679;width:381;height:384;visibility:visible;mso-wrap-style:square;v-text-anchor:top" coordsize="38100,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" path="m,l38100,r,38405l,38405,,e" fillcolor="black" stroked="f" strokeweight="0">
                  <v:stroke miterlimit="83231f" joinstyle="miter"/>
                  <v:path arrowok="t" textboxrect="0,0,38100,38405"/>
                </v:shape>
                <w10:anchorlock/>
              </v:group>
            </w:pict>
          </mc:Fallback>
        </mc:AlternateContent>
      </w:r>
    </w:p>
    <w:p w14:paraId="4DE7AF48" w14:textId="77777777" w:rsidR="00AF7865" w:rsidRDefault="00AF7865">
      <w:pPr>
        <w:sectPr w:rsidR="00AF7865">
          <w:headerReference w:type="even" r:id="rId28"/>
          <w:headerReference w:type="default" r:id="rId29"/>
          <w:footerReference w:type="even" r:id="rId30"/>
          <w:footerReference w:type="default" r:id="rId31"/>
          <w:headerReference w:type="first" r:id="rId32"/>
          <w:footerReference w:type="first" r:id="rId33"/>
          <w:pgSz w:w="11906" w:h="16838"/>
          <w:pgMar w:top="763" w:right="1436" w:bottom="708" w:left="2523" w:header="720" w:footer="720" w:gutter="0"/>
          <w:cols w:space="720"/>
          <w:titlePg/>
        </w:sectPr>
      </w:pPr>
    </w:p>
    <w:p w14:paraId="4C3C34D2" w14:textId="77777777" w:rsidR="00AF7865" w:rsidRDefault="00000000">
      <w:pPr>
        <w:pStyle w:val="Heading2"/>
        <w:ind w:left="-5"/>
      </w:pPr>
      <w:r>
        <w:t xml:space="preserve">3.1 Introduction </w:t>
      </w:r>
    </w:p>
    <w:p w14:paraId="3CC34A0F" w14:textId="77777777" w:rsidR="00AF7865" w:rsidRDefault="00000000">
      <w:pPr>
        <w:ind w:left="-5" w:right="9"/>
      </w:pPr>
      <w:r>
        <w:t xml:space="preserve">Capital gains is classified based on the sale of capital asset. when a </w:t>
      </w:r>
      <w:proofErr w:type="spellStart"/>
      <w:r>
        <w:t>shortterm</w:t>
      </w:r>
      <w:proofErr w:type="spellEnd"/>
      <w:r>
        <w:t xml:space="preserve"> capital asset is sold is called short-term capital gains and the sale of long-term capital asset is called long-term capital gains. </w:t>
      </w:r>
    </w:p>
    <w:p w14:paraId="2AFCFF43" w14:textId="77777777" w:rsidR="00AF7865" w:rsidRDefault="00000000">
      <w:pPr>
        <w:pStyle w:val="Heading2"/>
        <w:ind w:left="-5"/>
      </w:pPr>
      <w:r>
        <w:t>3.2 Short-term Capital Asset</w:t>
      </w:r>
      <w:r>
        <w:rPr>
          <w:b w:val="0"/>
        </w:rPr>
        <w:t xml:space="preserve"> </w:t>
      </w:r>
    </w:p>
    <w:p w14:paraId="46D970B3" w14:textId="77777777" w:rsidR="00AF7865" w:rsidRDefault="00000000">
      <w:pPr>
        <w:spacing w:after="16"/>
        <w:ind w:left="-5" w:right="9"/>
      </w:pPr>
      <w:r>
        <w:t xml:space="preserve">Short-term capital assets are the assets held for less than the specified period, which is: </w:t>
      </w:r>
    </w:p>
    <w:p w14:paraId="1EC5682F" w14:textId="77777777" w:rsidR="00AF7865" w:rsidRDefault="00000000">
      <w:pPr>
        <w:numPr>
          <w:ilvl w:val="0"/>
          <w:numId w:val="21"/>
        </w:numPr>
        <w:spacing w:after="18"/>
        <w:ind w:right="9" w:hanging="360"/>
      </w:pPr>
      <w:r>
        <w:t xml:space="preserve">36 months for assets such as shares, equity-oriented mutual funds, and debt funds. </w:t>
      </w:r>
    </w:p>
    <w:p w14:paraId="163A8ECC" w14:textId="77777777" w:rsidR="00AF7865" w:rsidRDefault="00000000">
      <w:pPr>
        <w:numPr>
          <w:ilvl w:val="0"/>
          <w:numId w:val="21"/>
        </w:numPr>
        <w:spacing w:after="19"/>
        <w:ind w:right="9" w:hanging="360"/>
      </w:pPr>
      <w:r>
        <w:t xml:space="preserve">For immovable properties such as land, house property, and buildings, the main criteria are 24 months with effect from F.Y. 2017-18.  </w:t>
      </w:r>
    </w:p>
    <w:p w14:paraId="5F84D2AB" w14:textId="77777777" w:rsidR="00AF7865" w:rsidRDefault="00000000">
      <w:pPr>
        <w:numPr>
          <w:ilvl w:val="0"/>
          <w:numId w:val="21"/>
        </w:numPr>
        <w:spacing w:after="235"/>
        <w:ind w:right="9" w:hanging="360"/>
      </w:pPr>
      <w:r>
        <w:t xml:space="preserve">This 24-month revised criterion does not apply to movable property like jewellery or debt-oriented mutual and others. </w:t>
      </w:r>
    </w:p>
    <w:p w14:paraId="0592CA8F" w14:textId="77777777" w:rsidR="00AF7865" w:rsidRDefault="00000000">
      <w:pPr>
        <w:pStyle w:val="Heading2"/>
        <w:spacing w:after="345"/>
        <w:ind w:left="-5"/>
      </w:pPr>
      <w:r>
        <w:t xml:space="preserve">3.3 Short-term capital gains under Section 111A </w:t>
      </w:r>
    </w:p>
    <w:p w14:paraId="6B717AA8" w14:textId="77777777" w:rsidR="00AF7865" w:rsidRDefault="00000000">
      <w:pPr>
        <w:ind w:left="-5" w:right="9"/>
      </w:pPr>
      <w:r>
        <w:t xml:space="preserve">Short-term capital gain refers to the profit made from selling or redeeming an asset, such as stocks or mutual funds, within a holding period of one year or less. Short term capital gains (STCG) from mutual funds are taxable as per the individual's income tax slab rate. An asset held for a period of 36 months or less is a short-term capital asset. </w:t>
      </w:r>
    </w:p>
    <w:p w14:paraId="7B7B6D66" w14:textId="77777777" w:rsidR="00AF7865" w:rsidRDefault="00000000">
      <w:pPr>
        <w:spacing w:after="217"/>
        <w:ind w:left="-5" w:right="9"/>
      </w:pPr>
      <w:r>
        <w:t xml:space="preserve">There are Some assets that are considered short-term capital assets when they are held for 12 months or less. This rule is applicable if the date of transfer is after 10th July 2014, those are: </w:t>
      </w:r>
    </w:p>
    <w:p w14:paraId="4920D153" w14:textId="77777777" w:rsidR="00AF7865" w:rsidRDefault="00000000">
      <w:pPr>
        <w:numPr>
          <w:ilvl w:val="0"/>
          <w:numId w:val="22"/>
        </w:numPr>
        <w:spacing w:after="16"/>
        <w:ind w:right="9" w:hanging="360"/>
      </w:pPr>
      <w:r>
        <w:t xml:space="preserve">Equity or preference shares in a company listed on a recognized stock exchange in India. </w:t>
      </w:r>
    </w:p>
    <w:p w14:paraId="0B0B2CF4" w14:textId="77777777" w:rsidR="00AF7865" w:rsidRDefault="00000000">
      <w:pPr>
        <w:numPr>
          <w:ilvl w:val="0"/>
          <w:numId w:val="22"/>
        </w:numPr>
        <w:spacing w:after="17"/>
        <w:ind w:right="9" w:hanging="360"/>
      </w:pPr>
      <w:r>
        <w:t xml:space="preserve">Securities (like debentures, bonds, govt securities etc.) listed on a recognized stock exchange in India. </w:t>
      </w:r>
    </w:p>
    <w:p w14:paraId="46C85146" w14:textId="77777777" w:rsidR="00AF7865" w:rsidRDefault="00000000">
      <w:pPr>
        <w:numPr>
          <w:ilvl w:val="0"/>
          <w:numId w:val="22"/>
        </w:numPr>
        <w:spacing w:after="92" w:line="259" w:lineRule="auto"/>
        <w:ind w:right="9" w:hanging="360"/>
      </w:pPr>
      <w:r>
        <w:t xml:space="preserve">Units of UTI, whether quoted or not. </w:t>
      </w:r>
    </w:p>
    <w:p w14:paraId="0DE2D2F5" w14:textId="77777777" w:rsidR="00AF7865" w:rsidRDefault="00000000">
      <w:pPr>
        <w:numPr>
          <w:ilvl w:val="0"/>
          <w:numId w:val="22"/>
        </w:numPr>
        <w:spacing w:after="93" w:line="259" w:lineRule="auto"/>
        <w:ind w:right="9" w:hanging="360"/>
      </w:pPr>
      <w:r>
        <w:t xml:space="preserve">Units of equity oriented mutual fund, whether quoted or not. </w:t>
      </w:r>
    </w:p>
    <w:p w14:paraId="51C3C364" w14:textId="77777777" w:rsidR="00AF7865" w:rsidRDefault="00000000">
      <w:pPr>
        <w:numPr>
          <w:ilvl w:val="0"/>
          <w:numId w:val="22"/>
        </w:numPr>
        <w:spacing w:line="259" w:lineRule="auto"/>
        <w:ind w:right="9" w:hanging="360"/>
      </w:pPr>
      <w:r>
        <w:t xml:space="preserve">Zero coupon bonds, whether quoted or not. </w:t>
      </w:r>
    </w:p>
    <w:p w14:paraId="5E2BAA9E" w14:textId="77777777" w:rsidR="00AF7865" w:rsidRDefault="00000000">
      <w:pPr>
        <w:pStyle w:val="Heading2"/>
        <w:spacing w:after="37"/>
        <w:ind w:left="-5"/>
      </w:pPr>
      <w:r>
        <w:t xml:space="preserve">3.4 Format of short-term capital gains </w:t>
      </w:r>
    </w:p>
    <w:tbl>
      <w:tblPr>
        <w:tblStyle w:val="TableGrid"/>
        <w:tblW w:w="7482" w:type="dxa"/>
        <w:tblInd w:w="142" w:type="dxa"/>
        <w:tblCellMar>
          <w:top w:w="0" w:type="dxa"/>
          <w:left w:w="108" w:type="dxa"/>
          <w:bottom w:w="0" w:type="dxa"/>
          <w:right w:w="115" w:type="dxa"/>
        </w:tblCellMar>
        <w:tblLook w:val="04A0" w:firstRow="1" w:lastRow="0" w:firstColumn="1" w:lastColumn="0" w:noHBand="0" w:noVBand="1"/>
      </w:tblPr>
      <w:tblGrid>
        <w:gridCol w:w="6337"/>
        <w:gridCol w:w="1145"/>
      </w:tblGrid>
      <w:tr w:rsidR="00AF7865" w14:paraId="1A9F8E8C" w14:textId="77777777">
        <w:trPr>
          <w:trHeight w:val="785"/>
        </w:trPr>
        <w:tc>
          <w:tcPr>
            <w:tcW w:w="6338" w:type="dxa"/>
            <w:tcBorders>
              <w:top w:val="single" w:sz="4" w:space="0" w:color="000000"/>
              <w:left w:val="single" w:sz="4" w:space="0" w:color="000000"/>
              <w:bottom w:val="single" w:sz="4" w:space="0" w:color="000000"/>
              <w:right w:val="single" w:sz="4" w:space="0" w:color="000000"/>
            </w:tcBorders>
            <w:vAlign w:val="center"/>
          </w:tcPr>
          <w:p w14:paraId="4C3D60B1" w14:textId="77777777" w:rsidR="00AF7865" w:rsidRDefault="00000000">
            <w:pPr>
              <w:spacing w:after="0" w:line="259" w:lineRule="auto"/>
              <w:ind w:left="0" w:right="0" w:firstLine="0"/>
              <w:jc w:val="left"/>
            </w:pPr>
            <w:r>
              <w:t xml:space="preserve">Full value of consideration (Sales consideration of asset) </w:t>
            </w:r>
          </w:p>
        </w:tc>
        <w:tc>
          <w:tcPr>
            <w:tcW w:w="1145" w:type="dxa"/>
            <w:tcBorders>
              <w:top w:val="single" w:sz="4" w:space="0" w:color="000000"/>
              <w:left w:val="single" w:sz="4" w:space="0" w:color="000000"/>
              <w:bottom w:val="single" w:sz="4" w:space="0" w:color="000000"/>
              <w:right w:val="single" w:sz="4" w:space="0" w:color="000000"/>
            </w:tcBorders>
            <w:vAlign w:val="center"/>
          </w:tcPr>
          <w:p w14:paraId="69B3325A" w14:textId="77777777" w:rsidR="00AF7865" w:rsidRDefault="00000000">
            <w:pPr>
              <w:spacing w:after="0" w:line="259" w:lineRule="auto"/>
              <w:ind w:left="0" w:right="0" w:firstLine="0"/>
              <w:jc w:val="left"/>
            </w:pPr>
            <w:r>
              <w:t xml:space="preserve">XXXX </w:t>
            </w:r>
          </w:p>
        </w:tc>
      </w:tr>
      <w:tr w:rsidR="00AF7865" w14:paraId="3D5F5C32" w14:textId="77777777">
        <w:trPr>
          <w:trHeight w:val="787"/>
        </w:trPr>
        <w:tc>
          <w:tcPr>
            <w:tcW w:w="6338" w:type="dxa"/>
            <w:tcBorders>
              <w:top w:val="single" w:sz="4" w:space="0" w:color="000000"/>
              <w:left w:val="single" w:sz="4" w:space="0" w:color="000000"/>
              <w:bottom w:val="single" w:sz="4" w:space="0" w:color="000000"/>
              <w:right w:val="single" w:sz="4" w:space="0" w:color="000000"/>
            </w:tcBorders>
            <w:vAlign w:val="center"/>
          </w:tcPr>
          <w:p w14:paraId="762C6141" w14:textId="77777777" w:rsidR="00AF7865" w:rsidRDefault="00000000">
            <w:pPr>
              <w:spacing w:after="0" w:line="259" w:lineRule="auto"/>
              <w:ind w:left="0" w:right="0" w:firstLine="0"/>
              <w:jc w:val="left"/>
            </w:pPr>
            <w:r>
              <w:t xml:space="preserve">Minus: Expenditure incurred on capital asset transfer (e.g., brokerage, commission, and advertisement costs) </w:t>
            </w:r>
          </w:p>
        </w:tc>
        <w:tc>
          <w:tcPr>
            <w:tcW w:w="1145" w:type="dxa"/>
            <w:tcBorders>
              <w:top w:val="single" w:sz="4" w:space="0" w:color="000000"/>
              <w:left w:val="single" w:sz="4" w:space="0" w:color="000000"/>
              <w:bottom w:val="single" w:sz="4" w:space="0" w:color="000000"/>
              <w:right w:val="single" w:sz="4" w:space="0" w:color="000000"/>
            </w:tcBorders>
            <w:vAlign w:val="center"/>
          </w:tcPr>
          <w:p w14:paraId="1F9BF6FF" w14:textId="77777777" w:rsidR="00AF7865" w:rsidRDefault="00000000">
            <w:pPr>
              <w:spacing w:after="0" w:line="259" w:lineRule="auto"/>
              <w:ind w:left="0" w:right="0" w:firstLine="0"/>
              <w:jc w:val="left"/>
            </w:pPr>
            <w:r>
              <w:t xml:space="preserve">XXXX </w:t>
            </w:r>
          </w:p>
        </w:tc>
      </w:tr>
      <w:tr w:rsidR="00AF7865" w14:paraId="392B4282" w14:textId="77777777">
        <w:trPr>
          <w:trHeight w:val="785"/>
        </w:trPr>
        <w:tc>
          <w:tcPr>
            <w:tcW w:w="6338" w:type="dxa"/>
            <w:tcBorders>
              <w:top w:val="single" w:sz="4" w:space="0" w:color="000000"/>
              <w:left w:val="single" w:sz="4" w:space="0" w:color="000000"/>
              <w:bottom w:val="single" w:sz="4" w:space="0" w:color="000000"/>
              <w:right w:val="single" w:sz="4" w:space="0" w:color="000000"/>
            </w:tcBorders>
            <w:vAlign w:val="center"/>
          </w:tcPr>
          <w:p w14:paraId="0E60AF8D" w14:textId="77777777" w:rsidR="00AF7865" w:rsidRDefault="00000000">
            <w:pPr>
              <w:spacing w:after="0" w:line="259" w:lineRule="auto"/>
              <w:ind w:left="0" w:right="0" w:firstLine="0"/>
              <w:jc w:val="left"/>
            </w:pPr>
            <w:r>
              <w:t xml:space="preserve">Net sale consideration </w:t>
            </w:r>
          </w:p>
        </w:tc>
        <w:tc>
          <w:tcPr>
            <w:tcW w:w="1145" w:type="dxa"/>
            <w:tcBorders>
              <w:top w:val="single" w:sz="4" w:space="0" w:color="000000"/>
              <w:left w:val="single" w:sz="4" w:space="0" w:color="000000"/>
              <w:bottom w:val="single" w:sz="4" w:space="0" w:color="000000"/>
              <w:right w:val="single" w:sz="4" w:space="0" w:color="000000"/>
            </w:tcBorders>
            <w:vAlign w:val="center"/>
          </w:tcPr>
          <w:p w14:paraId="2E3B6F58" w14:textId="77777777" w:rsidR="00AF7865" w:rsidRDefault="00000000">
            <w:pPr>
              <w:spacing w:after="0" w:line="259" w:lineRule="auto"/>
              <w:ind w:left="0" w:right="0" w:firstLine="0"/>
              <w:jc w:val="left"/>
            </w:pPr>
            <w:r>
              <w:t xml:space="preserve">XXXX </w:t>
            </w:r>
          </w:p>
        </w:tc>
      </w:tr>
      <w:tr w:rsidR="00AF7865" w14:paraId="0182CC7A" w14:textId="77777777">
        <w:trPr>
          <w:trHeight w:val="787"/>
        </w:trPr>
        <w:tc>
          <w:tcPr>
            <w:tcW w:w="6338" w:type="dxa"/>
            <w:tcBorders>
              <w:top w:val="single" w:sz="4" w:space="0" w:color="000000"/>
              <w:left w:val="single" w:sz="4" w:space="0" w:color="000000"/>
              <w:bottom w:val="single" w:sz="4" w:space="0" w:color="000000"/>
              <w:right w:val="single" w:sz="4" w:space="0" w:color="000000"/>
            </w:tcBorders>
            <w:vAlign w:val="center"/>
          </w:tcPr>
          <w:p w14:paraId="4BA35044" w14:textId="77777777" w:rsidR="00AF7865" w:rsidRDefault="00000000">
            <w:pPr>
              <w:spacing w:after="0" w:line="259" w:lineRule="auto"/>
              <w:ind w:left="0" w:right="0" w:firstLine="0"/>
              <w:jc w:val="left"/>
            </w:pPr>
            <w:r>
              <w:t xml:space="preserve">Minus: Cost of Acquisition </w:t>
            </w:r>
          </w:p>
        </w:tc>
        <w:tc>
          <w:tcPr>
            <w:tcW w:w="1145" w:type="dxa"/>
            <w:tcBorders>
              <w:top w:val="single" w:sz="4" w:space="0" w:color="000000"/>
              <w:left w:val="single" w:sz="4" w:space="0" w:color="000000"/>
              <w:bottom w:val="single" w:sz="4" w:space="0" w:color="000000"/>
              <w:right w:val="single" w:sz="4" w:space="0" w:color="000000"/>
            </w:tcBorders>
            <w:vAlign w:val="center"/>
          </w:tcPr>
          <w:p w14:paraId="534B0EC7" w14:textId="77777777" w:rsidR="00AF7865" w:rsidRDefault="00000000">
            <w:pPr>
              <w:spacing w:after="0" w:line="259" w:lineRule="auto"/>
              <w:ind w:left="0" w:right="0" w:firstLine="0"/>
              <w:jc w:val="left"/>
            </w:pPr>
            <w:r>
              <w:t xml:space="preserve">XXXX </w:t>
            </w:r>
          </w:p>
        </w:tc>
      </w:tr>
      <w:tr w:rsidR="00AF7865" w14:paraId="668EDDBF" w14:textId="77777777">
        <w:trPr>
          <w:trHeight w:val="785"/>
        </w:trPr>
        <w:tc>
          <w:tcPr>
            <w:tcW w:w="6338" w:type="dxa"/>
            <w:tcBorders>
              <w:top w:val="single" w:sz="4" w:space="0" w:color="000000"/>
              <w:left w:val="single" w:sz="4" w:space="0" w:color="000000"/>
              <w:bottom w:val="single" w:sz="4" w:space="0" w:color="000000"/>
              <w:right w:val="single" w:sz="4" w:space="0" w:color="000000"/>
            </w:tcBorders>
            <w:vAlign w:val="center"/>
          </w:tcPr>
          <w:p w14:paraId="11EB122E" w14:textId="77777777" w:rsidR="00AF7865" w:rsidRDefault="00000000">
            <w:pPr>
              <w:spacing w:after="0" w:line="259" w:lineRule="auto"/>
              <w:ind w:left="0" w:right="0" w:firstLine="0"/>
              <w:jc w:val="left"/>
            </w:pPr>
            <w:r>
              <w:t xml:space="preserve">Minus: Cost of Improvements </w:t>
            </w:r>
          </w:p>
        </w:tc>
        <w:tc>
          <w:tcPr>
            <w:tcW w:w="1145" w:type="dxa"/>
            <w:tcBorders>
              <w:top w:val="single" w:sz="4" w:space="0" w:color="000000"/>
              <w:left w:val="single" w:sz="4" w:space="0" w:color="000000"/>
              <w:bottom w:val="single" w:sz="4" w:space="0" w:color="000000"/>
              <w:right w:val="single" w:sz="4" w:space="0" w:color="000000"/>
            </w:tcBorders>
            <w:vAlign w:val="center"/>
          </w:tcPr>
          <w:p w14:paraId="0225287C" w14:textId="77777777" w:rsidR="00AF7865" w:rsidRDefault="00000000">
            <w:pPr>
              <w:spacing w:after="0" w:line="259" w:lineRule="auto"/>
              <w:ind w:left="0" w:right="0" w:firstLine="0"/>
              <w:jc w:val="left"/>
            </w:pPr>
            <w:r>
              <w:t xml:space="preserve">XXXX </w:t>
            </w:r>
          </w:p>
        </w:tc>
      </w:tr>
      <w:tr w:rsidR="00AF7865" w14:paraId="19E0525F" w14:textId="77777777">
        <w:trPr>
          <w:trHeight w:val="787"/>
        </w:trPr>
        <w:tc>
          <w:tcPr>
            <w:tcW w:w="6338" w:type="dxa"/>
            <w:tcBorders>
              <w:top w:val="single" w:sz="4" w:space="0" w:color="000000"/>
              <w:left w:val="single" w:sz="4" w:space="0" w:color="000000"/>
              <w:bottom w:val="single" w:sz="4" w:space="0" w:color="000000"/>
              <w:right w:val="single" w:sz="4" w:space="0" w:color="000000"/>
            </w:tcBorders>
            <w:vAlign w:val="center"/>
          </w:tcPr>
          <w:p w14:paraId="11DDCF88" w14:textId="77777777" w:rsidR="00AF7865" w:rsidRDefault="00000000">
            <w:pPr>
              <w:spacing w:after="0" w:line="259" w:lineRule="auto"/>
              <w:ind w:left="0" w:right="0" w:firstLine="0"/>
              <w:jc w:val="left"/>
            </w:pPr>
            <w:r>
              <w:t xml:space="preserve">Short - Term Capital Gains </w:t>
            </w:r>
          </w:p>
        </w:tc>
        <w:tc>
          <w:tcPr>
            <w:tcW w:w="1145" w:type="dxa"/>
            <w:tcBorders>
              <w:top w:val="single" w:sz="4" w:space="0" w:color="000000"/>
              <w:left w:val="single" w:sz="4" w:space="0" w:color="000000"/>
              <w:bottom w:val="single" w:sz="4" w:space="0" w:color="000000"/>
              <w:right w:val="single" w:sz="4" w:space="0" w:color="000000"/>
            </w:tcBorders>
            <w:vAlign w:val="center"/>
          </w:tcPr>
          <w:p w14:paraId="056F4CC2" w14:textId="77777777" w:rsidR="00AF7865" w:rsidRDefault="00000000">
            <w:pPr>
              <w:spacing w:after="0" w:line="259" w:lineRule="auto"/>
              <w:ind w:left="0" w:right="0" w:firstLine="0"/>
              <w:jc w:val="left"/>
            </w:pPr>
            <w:r>
              <w:t xml:space="preserve">XXXX </w:t>
            </w:r>
          </w:p>
        </w:tc>
      </w:tr>
    </w:tbl>
    <w:p w14:paraId="4DC4BA36" w14:textId="77777777" w:rsidR="00AF7865" w:rsidRDefault="00000000">
      <w:pPr>
        <w:pStyle w:val="Heading2"/>
        <w:ind w:left="-5"/>
      </w:pPr>
      <w:r>
        <w:t xml:space="preserve">3.5 Long-term Capital Asset </w:t>
      </w:r>
    </w:p>
    <w:p w14:paraId="0F289033" w14:textId="77777777" w:rsidR="00AF7865" w:rsidRDefault="00000000">
      <w:pPr>
        <w:spacing w:after="218"/>
        <w:ind w:left="-5" w:right="9"/>
      </w:pPr>
      <w:r>
        <w:t xml:space="preserve">Long-term capital assets are considered an asset which is held by the taxpayers for more than a specified period, which is: </w:t>
      </w:r>
    </w:p>
    <w:p w14:paraId="22309B31" w14:textId="77777777" w:rsidR="00AF7865" w:rsidRDefault="00000000">
      <w:pPr>
        <w:numPr>
          <w:ilvl w:val="0"/>
          <w:numId w:val="23"/>
        </w:numPr>
        <w:spacing w:after="16"/>
        <w:ind w:right="9" w:hanging="360"/>
      </w:pPr>
      <w:r>
        <w:t xml:space="preserve">More than 36 months for assets such as shares, equity-oriented mutual funds, and debt funds. </w:t>
      </w:r>
    </w:p>
    <w:p w14:paraId="3DBE7626" w14:textId="77777777" w:rsidR="00AF7865" w:rsidRDefault="00000000">
      <w:pPr>
        <w:numPr>
          <w:ilvl w:val="0"/>
          <w:numId w:val="23"/>
        </w:numPr>
        <w:ind w:right="9" w:hanging="360"/>
      </w:pPr>
      <w:r>
        <w:t xml:space="preserve">24 months or more for immovable properties such as land, house property, and buildings (with effect from F.Y. 2017-18). </w:t>
      </w:r>
    </w:p>
    <w:p w14:paraId="4EC7775B" w14:textId="77777777" w:rsidR="00AF7865" w:rsidRDefault="00000000">
      <w:pPr>
        <w:pStyle w:val="Heading2"/>
        <w:ind w:left="-5"/>
      </w:pPr>
      <w:r>
        <w:t xml:space="preserve">3.6 Long-term capital gains under section 112/112A </w:t>
      </w:r>
    </w:p>
    <w:p w14:paraId="553AB8F2" w14:textId="77777777" w:rsidR="00AF7865" w:rsidRDefault="00000000">
      <w:pPr>
        <w:ind w:left="-5" w:right="9"/>
      </w:pPr>
      <w:r>
        <w:t xml:space="preserve">Long-Term Capital Gains (LTCG) on shares and equity-oriented mutual funds in India are taxed at a 10% rate (plus surcharge and cess) if they reach Rs. 1 lakh in a fiscal year. LTCG is defined as profits on the sale of shares or equity-oriented mutual funds held for more than a year. </w:t>
      </w:r>
    </w:p>
    <w:p w14:paraId="48D6026A" w14:textId="77777777" w:rsidR="00AF7865" w:rsidRDefault="00000000">
      <w:pPr>
        <w:ind w:left="-5" w:right="9"/>
      </w:pPr>
      <w:r>
        <w:t xml:space="preserve">Section 112A applies to LTCG from equity investments and taxes gains above ₹1 lakh at 10% without indexation. Section 112 deals with LTCG from non-equity assets, taxed at 20% with indexation benefits. </w:t>
      </w:r>
    </w:p>
    <w:p w14:paraId="552788EE" w14:textId="77777777" w:rsidR="00AF7865" w:rsidRDefault="00000000">
      <w:pPr>
        <w:ind w:left="-5" w:right="9"/>
      </w:pPr>
      <w:r>
        <w:t xml:space="preserve">Whereas the below-listed assets, if held for a period of more than 12 months, shall be considered as long-term capital assets. </w:t>
      </w:r>
    </w:p>
    <w:p w14:paraId="68BCE5EE" w14:textId="77777777" w:rsidR="00AF7865" w:rsidRDefault="00000000">
      <w:pPr>
        <w:numPr>
          <w:ilvl w:val="0"/>
          <w:numId w:val="24"/>
        </w:numPr>
        <w:ind w:right="9" w:hanging="360"/>
      </w:pPr>
      <w:r>
        <w:t xml:space="preserve">Equity or preference shares in a company listed on a recognized stock exchange in India. </w:t>
      </w:r>
    </w:p>
    <w:p w14:paraId="31CDC2A3" w14:textId="77777777" w:rsidR="00AF7865" w:rsidRDefault="00000000">
      <w:pPr>
        <w:numPr>
          <w:ilvl w:val="0"/>
          <w:numId w:val="24"/>
        </w:numPr>
        <w:spacing w:after="218"/>
        <w:ind w:right="9" w:hanging="360"/>
      </w:pPr>
      <w:r>
        <w:t xml:space="preserve">Securities (like debentures, bonds, govt securities etc.) listed on a recognized stock exchange in India. </w:t>
      </w:r>
    </w:p>
    <w:p w14:paraId="3DB0C5A0" w14:textId="77777777" w:rsidR="00AF7865" w:rsidRDefault="00000000">
      <w:pPr>
        <w:numPr>
          <w:ilvl w:val="0"/>
          <w:numId w:val="24"/>
        </w:numPr>
        <w:spacing w:after="292" w:line="259" w:lineRule="auto"/>
        <w:ind w:right="9" w:hanging="360"/>
      </w:pPr>
      <w:r>
        <w:t xml:space="preserve">Units of UTI, whether quoted or not. </w:t>
      </w:r>
    </w:p>
    <w:p w14:paraId="419A5FDE" w14:textId="77777777" w:rsidR="00AF7865" w:rsidRDefault="00000000">
      <w:pPr>
        <w:numPr>
          <w:ilvl w:val="0"/>
          <w:numId w:val="24"/>
        </w:numPr>
        <w:spacing w:after="333" w:line="259" w:lineRule="auto"/>
        <w:ind w:right="9" w:hanging="360"/>
      </w:pPr>
      <w:r>
        <w:t xml:space="preserve">Units of equity oriented mutual fund, whether quoted or not. </w:t>
      </w:r>
    </w:p>
    <w:p w14:paraId="5A5CB232" w14:textId="77777777" w:rsidR="00AF7865" w:rsidRDefault="00000000">
      <w:pPr>
        <w:numPr>
          <w:ilvl w:val="0"/>
          <w:numId w:val="24"/>
        </w:numPr>
        <w:spacing w:after="41" w:line="259" w:lineRule="auto"/>
        <w:ind w:right="9" w:hanging="360"/>
      </w:pPr>
      <w:r>
        <w:t xml:space="preserve">Zero coupon bonds, whether quoted or not. </w:t>
      </w:r>
      <w:r>
        <w:rPr>
          <w:b/>
        </w:rPr>
        <w:t xml:space="preserve">3.7 Format of long-term capital gains </w:t>
      </w:r>
    </w:p>
    <w:tbl>
      <w:tblPr>
        <w:tblStyle w:val="TableGrid"/>
        <w:tblW w:w="7662" w:type="dxa"/>
        <w:tblInd w:w="142" w:type="dxa"/>
        <w:tblCellMar>
          <w:top w:w="0" w:type="dxa"/>
          <w:left w:w="108" w:type="dxa"/>
          <w:bottom w:w="0" w:type="dxa"/>
          <w:right w:w="48" w:type="dxa"/>
        </w:tblCellMar>
        <w:tblLook w:val="04A0" w:firstRow="1" w:lastRow="0" w:firstColumn="1" w:lastColumn="0" w:noHBand="0" w:noVBand="1"/>
      </w:tblPr>
      <w:tblGrid>
        <w:gridCol w:w="6752"/>
        <w:gridCol w:w="910"/>
      </w:tblGrid>
      <w:tr w:rsidR="00AF7865" w14:paraId="4DA6E842" w14:textId="77777777">
        <w:trPr>
          <w:trHeight w:val="852"/>
        </w:trPr>
        <w:tc>
          <w:tcPr>
            <w:tcW w:w="6753" w:type="dxa"/>
            <w:tcBorders>
              <w:top w:val="single" w:sz="4" w:space="0" w:color="000000"/>
              <w:left w:val="single" w:sz="4" w:space="0" w:color="000000"/>
              <w:bottom w:val="single" w:sz="4" w:space="0" w:color="000000"/>
              <w:right w:val="single" w:sz="4" w:space="0" w:color="000000"/>
            </w:tcBorders>
            <w:vAlign w:val="center"/>
          </w:tcPr>
          <w:p w14:paraId="312D0D3E" w14:textId="77777777" w:rsidR="00AF7865" w:rsidRDefault="00000000">
            <w:pPr>
              <w:spacing w:after="0" w:line="259" w:lineRule="auto"/>
              <w:ind w:left="0" w:right="0" w:firstLine="0"/>
              <w:jc w:val="left"/>
            </w:pPr>
            <w:r>
              <w:t xml:space="preserve">Full value of consideration (Sales price of the asset) </w:t>
            </w:r>
          </w:p>
        </w:tc>
        <w:tc>
          <w:tcPr>
            <w:tcW w:w="910" w:type="dxa"/>
            <w:tcBorders>
              <w:top w:val="single" w:sz="4" w:space="0" w:color="000000"/>
              <w:left w:val="single" w:sz="4" w:space="0" w:color="000000"/>
              <w:bottom w:val="single" w:sz="4" w:space="0" w:color="000000"/>
              <w:right w:val="single" w:sz="4" w:space="0" w:color="000000"/>
            </w:tcBorders>
            <w:vAlign w:val="center"/>
          </w:tcPr>
          <w:p w14:paraId="2861DEA3" w14:textId="77777777" w:rsidR="00AF7865" w:rsidRDefault="00000000">
            <w:pPr>
              <w:spacing w:after="0" w:line="259" w:lineRule="auto"/>
              <w:ind w:left="0" w:right="0" w:firstLine="0"/>
            </w:pPr>
            <w:r>
              <w:t xml:space="preserve">XXXX </w:t>
            </w:r>
          </w:p>
        </w:tc>
      </w:tr>
      <w:tr w:rsidR="00AF7865" w14:paraId="7B18BFE5" w14:textId="77777777">
        <w:trPr>
          <w:trHeight w:val="852"/>
        </w:trPr>
        <w:tc>
          <w:tcPr>
            <w:tcW w:w="6753" w:type="dxa"/>
            <w:tcBorders>
              <w:top w:val="single" w:sz="4" w:space="0" w:color="000000"/>
              <w:left w:val="single" w:sz="4" w:space="0" w:color="000000"/>
              <w:bottom w:val="single" w:sz="4" w:space="0" w:color="000000"/>
              <w:right w:val="single" w:sz="4" w:space="0" w:color="000000"/>
            </w:tcBorders>
            <w:vAlign w:val="center"/>
          </w:tcPr>
          <w:p w14:paraId="17290C0A" w14:textId="77777777" w:rsidR="00AF7865" w:rsidRDefault="00000000">
            <w:pPr>
              <w:spacing w:after="0" w:line="259" w:lineRule="auto"/>
              <w:ind w:left="0" w:right="0" w:firstLine="0"/>
              <w:jc w:val="left"/>
            </w:pPr>
            <w:r>
              <w:t xml:space="preserve">Minus: Expenditure incurred during the transfer of capital asset transfer (e.g., brokerage, commission, and advertisement costs) </w:t>
            </w:r>
          </w:p>
        </w:tc>
        <w:tc>
          <w:tcPr>
            <w:tcW w:w="910" w:type="dxa"/>
            <w:tcBorders>
              <w:top w:val="single" w:sz="4" w:space="0" w:color="000000"/>
              <w:left w:val="single" w:sz="4" w:space="0" w:color="000000"/>
              <w:bottom w:val="single" w:sz="4" w:space="0" w:color="000000"/>
              <w:right w:val="single" w:sz="4" w:space="0" w:color="000000"/>
            </w:tcBorders>
            <w:vAlign w:val="center"/>
          </w:tcPr>
          <w:p w14:paraId="1CBF89DE" w14:textId="77777777" w:rsidR="00AF7865" w:rsidRDefault="00000000">
            <w:pPr>
              <w:spacing w:after="0" w:line="259" w:lineRule="auto"/>
              <w:ind w:left="0" w:right="0" w:firstLine="0"/>
            </w:pPr>
            <w:r>
              <w:t xml:space="preserve">XXXX </w:t>
            </w:r>
          </w:p>
        </w:tc>
      </w:tr>
      <w:tr w:rsidR="00AF7865" w14:paraId="6CD464AC" w14:textId="77777777">
        <w:trPr>
          <w:trHeight w:val="852"/>
        </w:trPr>
        <w:tc>
          <w:tcPr>
            <w:tcW w:w="6753" w:type="dxa"/>
            <w:tcBorders>
              <w:top w:val="single" w:sz="4" w:space="0" w:color="000000"/>
              <w:left w:val="single" w:sz="4" w:space="0" w:color="000000"/>
              <w:bottom w:val="single" w:sz="4" w:space="0" w:color="000000"/>
              <w:right w:val="single" w:sz="4" w:space="0" w:color="000000"/>
            </w:tcBorders>
            <w:vAlign w:val="center"/>
          </w:tcPr>
          <w:p w14:paraId="7F86A182" w14:textId="77777777" w:rsidR="00AF7865" w:rsidRDefault="00000000">
            <w:pPr>
              <w:spacing w:after="0" w:line="259" w:lineRule="auto"/>
              <w:ind w:left="0" w:right="0" w:firstLine="0"/>
              <w:jc w:val="left"/>
            </w:pPr>
            <w:r>
              <w:t xml:space="preserve">Net Sale Consideration </w:t>
            </w:r>
          </w:p>
        </w:tc>
        <w:tc>
          <w:tcPr>
            <w:tcW w:w="910" w:type="dxa"/>
            <w:tcBorders>
              <w:top w:val="single" w:sz="4" w:space="0" w:color="000000"/>
              <w:left w:val="single" w:sz="4" w:space="0" w:color="000000"/>
              <w:bottom w:val="single" w:sz="4" w:space="0" w:color="000000"/>
              <w:right w:val="single" w:sz="4" w:space="0" w:color="000000"/>
            </w:tcBorders>
            <w:vAlign w:val="center"/>
          </w:tcPr>
          <w:p w14:paraId="6AEEF907" w14:textId="77777777" w:rsidR="00AF7865" w:rsidRDefault="00000000">
            <w:pPr>
              <w:spacing w:after="0" w:line="259" w:lineRule="auto"/>
              <w:ind w:left="0" w:right="0" w:firstLine="0"/>
            </w:pPr>
            <w:r>
              <w:t xml:space="preserve">XXXX </w:t>
            </w:r>
          </w:p>
        </w:tc>
      </w:tr>
      <w:tr w:rsidR="00AF7865" w14:paraId="4EBDB76B" w14:textId="77777777">
        <w:trPr>
          <w:trHeight w:val="852"/>
        </w:trPr>
        <w:tc>
          <w:tcPr>
            <w:tcW w:w="6753" w:type="dxa"/>
            <w:tcBorders>
              <w:top w:val="single" w:sz="4" w:space="0" w:color="000000"/>
              <w:left w:val="single" w:sz="4" w:space="0" w:color="000000"/>
              <w:bottom w:val="single" w:sz="4" w:space="0" w:color="000000"/>
              <w:right w:val="single" w:sz="4" w:space="0" w:color="000000"/>
            </w:tcBorders>
            <w:vAlign w:val="center"/>
          </w:tcPr>
          <w:p w14:paraId="2B270050" w14:textId="77777777" w:rsidR="00AF7865" w:rsidRDefault="00000000">
            <w:pPr>
              <w:spacing w:after="0" w:line="259" w:lineRule="auto"/>
              <w:ind w:left="0" w:right="0" w:firstLine="0"/>
              <w:jc w:val="left"/>
            </w:pPr>
            <w:r>
              <w:t xml:space="preserve">Minus: Indexed cost of acquisition* </w:t>
            </w:r>
          </w:p>
        </w:tc>
        <w:tc>
          <w:tcPr>
            <w:tcW w:w="910" w:type="dxa"/>
            <w:tcBorders>
              <w:top w:val="single" w:sz="4" w:space="0" w:color="000000"/>
              <w:left w:val="single" w:sz="4" w:space="0" w:color="000000"/>
              <w:bottom w:val="single" w:sz="4" w:space="0" w:color="000000"/>
              <w:right w:val="single" w:sz="4" w:space="0" w:color="000000"/>
            </w:tcBorders>
            <w:vAlign w:val="center"/>
          </w:tcPr>
          <w:p w14:paraId="1243D136" w14:textId="77777777" w:rsidR="00AF7865" w:rsidRDefault="00000000">
            <w:pPr>
              <w:spacing w:after="0" w:line="259" w:lineRule="auto"/>
              <w:ind w:left="0" w:right="0" w:firstLine="0"/>
            </w:pPr>
            <w:r>
              <w:t xml:space="preserve">XXXX </w:t>
            </w:r>
          </w:p>
        </w:tc>
      </w:tr>
      <w:tr w:rsidR="00AF7865" w14:paraId="55CDC23E" w14:textId="77777777">
        <w:trPr>
          <w:trHeight w:val="852"/>
        </w:trPr>
        <w:tc>
          <w:tcPr>
            <w:tcW w:w="6753" w:type="dxa"/>
            <w:tcBorders>
              <w:top w:val="single" w:sz="4" w:space="0" w:color="000000"/>
              <w:left w:val="single" w:sz="4" w:space="0" w:color="000000"/>
              <w:bottom w:val="single" w:sz="4" w:space="0" w:color="000000"/>
              <w:right w:val="single" w:sz="4" w:space="0" w:color="000000"/>
            </w:tcBorders>
            <w:vAlign w:val="center"/>
          </w:tcPr>
          <w:p w14:paraId="5F32638E" w14:textId="77777777" w:rsidR="00AF7865" w:rsidRDefault="00000000">
            <w:pPr>
              <w:spacing w:after="0" w:line="259" w:lineRule="auto"/>
              <w:ind w:left="0" w:right="0" w:firstLine="0"/>
              <w:jc w:val="left"/>
            </w:pPr>
            <w:r>
              <w:t xml:space="preserve">Minus: Indexed cost of any improvements* </w:t>
            </w:r>
          </w:p>
        </w:tc>
        <w:tc>
          <w:tcPr>
            <w:tcW w:w="910" w:type="dxa"/>
            <w:tcBorders>
              <w:top w:val="single" w:sz="4" w:space="0" w:color="000000"/>
              <w:left w:val="single" w:sz="4" w:space="0" w:color="000000"/>
              <w:bottom w:val="single" w:sz="4" w:space="0" w:color="000000"/>
              <w:right w:val="single" w:sz="4" w:space="0" w:color="000000"/>
            </w:tcBorders>
            <w:vAlign w:val="center"/>
          </w:tcPr>
          <w:p w14:paraId="2B2216B4" w14:textId="77777777" w:rsidR="00AF7865" w:rsidRDefault="00000000">
            <w:pPr>
              <w:spacing w:after="0" w:line="259" w:lineRule="auto"/>
              <w:ind w:left="0" w:right="0" w:firstLine="0"/>
            </w:pPr>
            <w:r>
              <w:t xml:space="preserve">XXXX </w:t>
            </w:r>
          </w:p>
        </w:tc>
      </w:tr>
      <w:tr w:rsidR="00AF7865" w14:paraId="72AAC132" w14:textId="77777777">
        <w:trPr>
          <w:trHeight w:val="852"/>
        </w:trPr>
        <w:tc>
          <w:tcPr>
            <w:tcW w:w="6753" w:type="dxa"/>
            <w:tcBorders>
              <w:top w:val="single" w:sz="4" w:space="0" w:color="000000"/>
              <w:left w:val="single" w:sz="4" w:space="0" w:color="000000"/>
              <w:bottom w:val="single" w:sz="4" w:space="0" w:color="000000"/>
              <w:right w:val="single" w:sz="4" w:space="0" w:color="000000"/>
            </w:tcBorders>
            <w:vAlign w:val="center"/>
          </w:tcPr>
          <w:p w14:paraId="51A1AFF8" w14:textId="77777777" w:rsidR="00AF7865" w:rsidRDefault="00000000">
            <w:pPr>
              <w:spacing w:after="0" w:line="259" w:lineRule="auto"/>
              <w:ind w:left="0" w:right="0" w:firstLine="0"/>
              <w:jc w:val="left"/>
            </w:pPr>
            <w:r>
              <w:t xml:space="preserve">Minus: Deductible expenses from the Full Value of Consideration </w:t>
            </w:r>
          </w:p>
        </w:tc>
        <w:tc>
          <w:tcPr>
            <w:tcW w:w="910" w:type="dxa"/>
            <w:tcBorders>
              <w:top w:val="single" w:sz="4" w:space="0" w:color="000000"/>
              <w:left w:val="single" w:sz="4" w:space="0" w:color="000000"/>
              <w:bottom w:val="single" w:sz="4" w:space="0" w:color="000000"/>
              <w:right w:val="single" w:sz="4" w:space="0" w:color="000000"/>
            </w:tcBorders>
            <w:vAlign w:val="center"/>
          </w:tcPr>
          <w:p w14:paraId="42E8A911" w14:textId="77777777" w:rsidR="00AF7865" w:rsidRDefault="00000000">
            <w:pPr>
              <w:spacing w:after="0" w:line="259" w:lineRule="auto"/>
              <w:ind w:left="0" w:right="0" w:firstLine="0"/>
            </w:pPr>
            <w:r>
              <w:t xml:space="preserve">XXXX </w:t>
            </w:r>
          </w:p>
        </w:tc>
      </w:tr>
      <w:tr w:rsidR="00AF7865" w14:paraId="566027FC" w14:textId="77777777">
        <w:trPr>
          <w:trHeight w:val="852"/>
        </w:trPr>
        <w:tc>
          <w:tcPr>
            <w:tcW w:w="6753" w:type="dxa"/>
            <w:tcBorders>
              <w:top w:val="single" w:sz="4" w:space="0" w:color="000000"/>
              <w:left w:val="single" w:sz="4" w:space="0" w:color="000000"/>
              <w:bottom w:val="single" w:sz="4" w:space="0" w:color="000000"/>
              <w:right w:val="single" w:sz="4" w:space="0" w:color="000000"/>
            </w:tcBorders>
            <w:vAlign w:val="center"/>
          </w:tcPr>
          <w:p w14:paraId="1BC29B12" w14:textId="77777777" w:rsidR="00AF7865" w:rsidRDefault="00000000">
            <w:pPr>
              <w:spacing w:after="0" w:line="259" w:lineRule="auto"/>
              <w:ind w:left="0" w:right="0" w:firstLine="0"/>
              <w:jc w:val="left"/>
            </w:pPr>
            <w:r>
              <w:t xml:space="preserve">Minus: Exemptions on CGT under Section 54, 54EC, 54B, and 54F </w:t>
            </w:r>
          </w:p>
        </w:tc>
        <w:tc>
          <w:tcPr>
            <w:tcW w:w="910" w:type="dxa"/>
            <w:tcBorders>
              <w:top w:val="single" w:sz="4" w:space="0" w:color="000000"/>
              <w:left w:val="single" w:sz="4" w:space="0" w:color="000000"/>
              <w:bottom w:val="single" w:sz="4" w:space="0" w:color="000000"/>
              <w:right w:val="single" w:sz="4" w:space="0" w:color="000000"/>
            </w:tcBorders>
            <w:vAlign w:val="center"/>
          </w:tcPr>
          <w:p w14:paraId="13C3B76A" w14:textId="77777777" w:rsidR="00AF7865" w:rsidRDefault="00000000">
            <w:pPr>
              <w:spacing w:after="0" w:line="259" w:lineRule="auto"/>
              <w:ind w:left="0" w:right="0" w:firstLine="0"/>
            </w:pPr>
            <w:r>
              <w:t xml:space="preserve">XXXX </w:t>
            </w:r>
          </w:p>
        </w:tc>
      </w:tr>
      <w:tr w:rsidR="00AF7865" w14:paraId="578A9EC5" w14:textId="77777777">
        <w:trPr>
          <w:trHeight w:val="853"/>
        </w:trPr>
        <w:tc>
          <w:tcPr>
            <w:tcW w:w="6753" w:type="dxa"/>
            <w:tcBorders>
              <w:top w:val="single" w:sz="4" w:space="0" w:color="000000"/>
              <w:left w:val="single" w:sz="4" w:space="0" w:color="000000"/>
              <w:bottom w:val="single" w:sz="4" w:space="0" w:color="000000"/>
              <w:right w:val="single" w:sz="4" w:space="0" w:color="000000"/>
            </w:tcBorders>
            <w:vAlign w:val="center"/>
          </w:tcPr>
          <w:p w14:paraId="41EADD84" w14:textId="77777777" w:rsidR="00AF7865" w:rsidRDefault="00000000">
            <w:pPr>
              <w:spacing w:after="0" w:line="259" w:lineRule="auto"/>
              <w:ind w:left="0" w:right="0" w:firstLine="0"/>
              <w:jc w:val="left"/>
            </w:pPr>
            <w:r>
              <w:t xml:space="preserve">Long-Term Capital Gains </w:t>
            </w:r>
          </w:p>
        </w:tc>
        <w:tc>
          <w:tcPr>
            <w:tcW w:w="910" w:type="dxa"/>
            <w:tcBorders>
              <w:top w:val="single" w:sz="4" w:space="0" w:color="000000"/>
              <w:left w:val="single" w:sz="4" w:space="0" w:color="000000"/>
              <w:bottom w:val="single" w:sz="4" w:space="0" w:color="000000"/>
              <w:right w:val="single" w:sz="4" w:space="0" w:color="000000"/>
            </w:tcBorders>
            <w:vAlign w:val="center"/>
          </w:tcPr>
          <w:p w14:paraId="6A40EB2A" w14:textId="77777777" w:rsidR="00AF7865" w:rsidRDefault="00000000">
            <w:pPr>
              <w:spacing w:after="0" w:line="259" w:lineRule="auto"/>
              <w:ind w:left="0" w:right="0" w:firstLine="0"/>
            </w:pPr>
            <w:r>
              <w:t xml:space="preserve">XXXX </w:t>
            </w:r>
          </w:p>
        </w:tc>
      </w:tr>
    </w:tbl>
    <w:p w14:paraId="7BF9D6B6" w14:textId="77777777" w:rsidR="00AF7865" w:rsidRDefault="00000000">
      <w:pPr>
        <w:spacing w:after="314" w:line="259" w:lineRule="auto"/>
        <w:ind w:left="-5" w:right="9"/>
      </w:pPr>
      <w:r>
        <w:t xml:space="preserve">*Indexed cost accounts for inflation adjustments </w:t>
      </w:r>
    </w:p>
    <w:p w14:paraId="3AAEFA94" w14:textId="77777777" w:rsidR="00AF7865" w:rsidRDefault="00000000">
      <w:pPr>
        <w:spacing w:after="314" w:line="259" w:lineRule="auto"/>
        <w:ind w:left="0" w:right="0" w:firstLine="0"/>
        <w:jc w:val="left"/>
      </w:pPr>
      <w:r>
        <w:rPr>
          <w:b/>
        </w:rPr>
        <w:t xml:space="preserve"> </w:t>
      </w:r>
    </w:p>
    <w:p w14:paraId="65CFE059" w14:textId="77777777" w:rsidR="00AF7865" w:rsidRDefault="00000000">
      <w:pPr>
        <w:spacing w:after="314" w:line="259" w:lineRule="auto"/>
        <w:ind w:left="0" w:right="0" w:firstLine="0"/>
        <w:jc w:val="left"/>
      </w:pPr>
      <w:r>
        <w:rPr>
          <w:b/>
        </w:rPr>
        <w:t xml:space="preserve"> </w:t>
      </w:r>
    </w:p>
    <w:p w14:paraId="72DE9557" w14:textId="77777777" w:rsidR="00AF7865" w:rsidRDefault="00000000">
      <w:pPr>
        <w:spacing w:after="0" w:line="259" w:lineRule="auto"/>
        <w:ind w:left="0" w:right="0" w:firstLine="0"/>
        <w:jc w:val="left"/>
      </w:pPr>
      <w:r>
        <w:rPr>
          <w:b/>
        </w:rPr>
        <w:t xml:space="preserve"> </w:t>
      </w:r>
    </w:p>
    <w:p w14:paraId="601410BB" w14:textId="77777777" w:rsidR="00AF7865" w:rsidRDefault="00000000">
      <w:pPr>
        <w:pStyle w:val="Heading2"/>
        <w:spacing w:after="40"/>
        <w:ind w:left="-5"/>
      </w:pPr>
      <w:r>
        <w:t xml:space="preserve">3.8 Tax Rate on Long-Term Capital Gain and Short-Term Capital Gain </w:t>
      </w:r>
    </w:p>
    <w:tbl>
      <w:tblPr>
        <w:tblStyle w:val="TableGrid"/>
        <w:tblW w:w="7408" w:type="dxa"/>
        <w:tblInd w:w="142" w:type="dxa"/>
        <w:tblCellMar>
          <w:top w:w="17" w:type="dxa"/>
          <w:left w:w="108" w:type="dxa"/>
          <w:bottom w:w="0" w:type="dxa"/>
          <w:right w:w="63" w:type="dxa"/>
        </w:tblCellMar>
        <w:tblLook w:val="04A0" w:firstRow="1" w:lastRow="0" w:firstColumn="1" w:lastColumn="0" w:noHBand="0" w:noVBand="1"/>
      </w:tblPr>
      <w:tblGrid>
        <w:gridCol w:w="1508"/>
        <w:gridCol w:w="1255"/>
        <w:gridCol w:w="1428"/>
        <w:gridCol w:w="1512"/>
        <w:gridCol w:w="1705"/>
      </w:tblGrid>
      <w:tr w:rsidR="00AF7865" w14:paraId="24916CCD" w14:textId="77777777">
        <w:trPr>
          <w:trHeight w:val="2498"/>
        </w:trPr>
        <w:tc>
          <w:tcPr>
            <w:tcW w:w="1508" w:type="dxa"/>
            <w:tcBorders>
              <w:top w:val="single" w:sz="6" w:space="0" w:color="000000"/>
              <w:left w:val="single" w:sz="6" w:space="0" w:color="000000"/>
              <w:bottom w:val="single" w:sz="6" w:space="0" w:color="000000"/>
              <w:right w:val="single" w:sz="6" w:space="0" w:color="000000"/>
            </w:tcBorders>
          </w:tcPr>
          <w:p w14:paraId="7CD2C5F3" w14:textId="77777777" w:rsidR="00AF7865" w:rsidRDefault="00000000">
            <w:pPr>
              <w:spacing w:after="115" w:line="259" w:lineRule="auto"/>
              <w:ind w:left="0" w:right="0" w:firstLine="0"/>
              <w:jc w:val="left"/>
            </w:pPr>
            <w:r>
              <w:t xml:space="preserve">Type of </w:t>
            </w:r>
          </w:p>
          <w:p w14:paraId="3D00EA52" w14:textId="77777777" w:rsidR="00AF7865" w:rsidRDefault="00000000">
            <w:pPr>
              <w:spacing w:after="0" w:line="259" w:lineRule="auto"/>
              <w:ind w:left="0" w:right="0" w:firstLine="0"/>
              <w:jc w:val="left"/>
            </w:pPr>
            <w:r>
              <w:t xml:space="preserve">Investment </w:t>
            </w:r>
          </w:p>
        </w:tc>
        <w:tc>
          <w:tcPr>
            <w:tcW w:w="1255" w:type="dxa"/>
            <w:tcBorders>
              <w:top w:val="single" w:sz="6" w:space="0" w:color="000000"/>
              <w:left w:val="single" w:sz="6" w:space="0" w:color="000000"/>
              <w:bottom w:val="single" w:sz="6" w:space="0" w:color="000000"/>
              <w:right w:val="single" w:sz="6" w:space="0" w:color="000000"/>
            </w:tcBorders>
          </w:tcPr>
          <w:p w14:paraId="672A2D1E" w14:textId="77777777" w:rsidR="00AF7865" w:rsidRDefault="00000000">
            <w:pPr>
              <w:spacing w:after="115" w:line="259" w:lineRule="auto"/>
              <w:ind w:left="0" w:right="0" w:firstLine="0"/>
              <w:jc w:val="left"/>
            </w:pPr>
            <w:r>
              <w:t xml:space="preserve">Holding </w:t>
            </w:r>
          </w:p>
          <w:p w14:paraId="5811D63A" w14:textId="77777777" w:rsidR="00AF7865" w:rsidRDefault="00000000">
            <w:pPr>
              <w:spacing w:after="112" w:line="259" w:lineRule="auto"/>
              <w:ind w:left="0" w:right="0" w:firstLine="0"/>
              <w:jc w:val="left"/>
            </w:pPr>
            <w:r>
              <w:t xml:space="preserve">Period for </w:t>
            </w:r>
          </w:p>
          <w:p w14:paraId="3F54525A" w14:textId="77777777" w:rsidR="00AF7865" w:rsidRDefault="00000000">
            <w:pPr>
              <w:spacing w:after="115" w:line="259" w:lineRule="auto"/>
              <w:ind w:left="0" w:right="0" w:firstLine="0"/>
              <w:jc w:val="left"/>
            </w:pPr>
            <w:r>
              <w:t xml:space="preserve">Long </w:t>
            </w:r>
          </w:p>
          <w:p w14:paraId="20E81406" w14:textId="77777777" w:rsidR="00AF7865" w:rsidRDefault="00000000">
            <w:pPr>
              <w:spacing w:after="112" w:line="259" w:lineRule="auto"/>
              <w:ind w:left="0" w:right="0" w:firstLine="0"/>
              <w:jc w:val="left"/>
            </w:pPr>
            <w:r>
              <w:t xml:space="preserve">Term </w:t>
            </w:r>
          </w:p>
          <w:p w14:paraId="0254EF0B" w14:textId="77777777" w:rsidR="00AF7865" w:rsidRDefault="00000000">
            <w:pPr>
              <w:spacing w:after="112" w:line="259" w:lineRule="auto"/>
              <w:ind w:left="0" w:right="0" w:firstLine="0"/>
              <w:jc w:val="left"/>
            </w:pPr>
            <w:r>
              <w:t xml:space="preserve">Capital </w:t>
            </w:r>
          </w:p>
          <w:p w14:paraId="0F6329B4" w14:textId="77777777" w:rsidR="00AF7865" w:rsidRDefault="00000000">
            <w:pPr>
              <w:spacing w:after="0" w:line="259" w:lineRule="auto"/>
              <w:ind w:left="0" w:right="0" w:firstLine="0"/>
              <w:jc w:val="left"/>
            </w:pPr>
            <w:r>
              <w:t xml:space="preserve">Asset </w:t>
            </w:r>
          </w:p>
        </w:tc>
        <w:tc>
          <w:tcPr>
            <w:tcW w:w="1428" w:type="dxa"/>
            <w:tcBorders>
              <w:top w:val="single" w:sz="6" w:space="0" w:color="000000"/>
              <w:left w:val="single" w:sz="6" w:space="0" w:color="000000"/>
              <w:bottom w:val="single" w:sz="6" w:space="0" w:color="000000"/>
              <w:right w:val="single" w:sz="6" w:space="0" w:color="000000"/>
            </w:tcBorders>
          </w:tcPr>
          <w:p w14:paraId="6A43946A" w14:textId="77777777" w:rsidR="00AF7865" w:rsidRDefault="00000000">
            <w:pPr>
              <w:spacing w:after="115" w:line="259" w:lineRule="auto"/>
              <w:ind w:left="2" w:right="0" w:firstLine="0"/>
              <w:jc w:val="left"/>
            </w:pPr>
            <w:r>
              <w:t xml:space="preserve">Long Term </w:t>
            </w:r>
          </w:p>
          <w:p w14:paraId="3DA195ED" w14:textId="77777777" w:rsidR="00AF7865" w:rsidRDefault="00000000">
            <w:pPr>
              <w:spacing w:after="112" w:line="259" w:lineRule="auto"/>
              <w:ind w:left="2" w:right="0" w:firstLine="0"/>
              <w:jc w:val="left"/>
            </w:pPr>
            <w:r>
              <w:t xml:space="preserve">Capital </w:t>
            </w:r>
          </w:p>
          <w:p w14:paraId="7B0182C1" w14:textId="77777777" w:rsidR="00AF7865" w:rsidRDefault="00000000">
            <w:pPr>
              <w:spacing w:after="115" w:line="259" w:lineRule="auto"/>
              <w:ind w:left="2" w:right="0" w:firstLine="0"/>
              <w:jc w:val="left"/>
            </w:pPr>
            <w:r>
              <w:t xml:space="preserve">Gain Tax </w:t>
            </w:r>
          </w:p>
          <w:p w14:paraId="04022845" w14:textId="77777777" w:rsidR="00AF7865" w:rsidRDefault="00000000">
            <w:pPr>
              <w:spacing w:after="0" w:line="259" w:lineRule="auto"/>
              <w:ind w:left="2" w:right="0" w:firstLine="0"/>
              <w:jc w:val="left"/>
            </w:pPr>
            <w:r>
              <w:t xml:space="preserve">(LTCG) </w:t>
            </w:r>
          </w:p>
        </w:tc>
        <w:tc>
          <w:tcPr>
            <w:tcW w:w="1512" w:type="dxa"/>
            <w:tcBorders>
              <w:top w:val="single" w:sz="6" w:space="0" w:color="000000"/>
              <w:left w:val="single" w:sz="6" w:space="0" w:color="000000"/>
              <w:bottom w:val="single" w:sz="6" w:space="0" w:color="000000"/>
              <w:right w:val="single" w:sz="6" w:space="0" w:color="000000"/>
            </w:tcBorders>
          </w:tcPr>
          <w:p w14:paraId="61CF7FCF" w14:textId="77777777" w:rsidR="00AF7865" w:rsidRDefault="00000000">
            <w:pPr>
              <w:spacing w:after="115" w:line="259" w:lineRule="auto"/>
              <w:ind w:left="0" w:right="0" w:firstLine="0"/>
              <w:jc w:val="left"/>
            </w:pPr>
            <w:r>
              <w:t xml:space="preserve">Short Term </w:t>
            </w:r>
          </w:p>
          <w:p w14:paraId="7067107F" w14:textId="77777777" w:rsidR="00AF7865" w:rsidRDefault="00000000">
            <w:pPr>
              <w:spacing w:after="112" w:line="259" w:lineRule="auto"/>
              <w:ind w:left="0" w:right="0" w:firstLine="0"/>
              <w:jc w:val="left"/>
            </w:pPr>
            <w:r>
              <w:t xml:space="preserve">Capital Gain </w:t>
            </w:r>
          </w:p>
          <w:p w14:paraId="3CF0D258" w14:textId="77777777" w:rsidR="00AF7865" w:rsidRDefault="00000000">
            <w:pPr>
              <w:spacing w:after="0" w:line="259" w:lineRule="auto"/>
              <w:ind w:left="0" w:right="0" w:firstLine="0"/>
              <w:jc w:val="left"/>
            </w:pPr>
            <w:r>
              <w:t xml:space="preserve">Tax (STCG) </w:t>
            </w:r>
          </w:p>
        </w:tc>
        <w:tc>
          <w:tcPr>
            <w:tcW w:w="1705" w:type="dxa"/>
            <w:tcBorders>
              <w:top w:val="single" w:sz="6" w:space="0" w:color="000000"/>
              <w:left w:val="single" w:sz="6" w:space="0" w:color="000000"/>
              <w:bottom w:val="single" w:sz="6" w:space="0" w:color="000000"/>
              <w:right w:val="single" w:sz="6" w:space="0" w:color="000000"/>
            </w:tcBorders>
          </w:tcPr>
          <w:p w14:paraId="7DC25DB2" w14:textId="77777777" w:rsidR="00AF7865" w:rsidRDefault="00000000">
            <w:pPr>
              <w:spacing w:after="0" w:line="259" w:lineRule="auto"/>
              <w:ind w:left="2" w:right="0" w:firstLine="0"/>
              <w:jc w:val="left"/>
            </w:pPr>
            <w:r>
              <w:t xml:space="preserve">Remarks </w:t>
            </w:r>
          </w:p>
        </w:tc>
      </w:tr>
      <w:tr w:rsidR="00AF7865" w14:paraId="7CB83E73" w14:textId="77777777">
        <w:trPr>
          <w:trHeight w:val="3742"/>
        </w:trPr>
        <w:tc>
          <w:tcPr>
            <w:tcW w:w="1508" w:type="dxa"/>
            <w:tcBorders>
              <w:top w:val="single" w:sz="6" w:space="0" w:color="000000"/>
              <w:left w:val="single" w:sz="6" w:space="0" w:color="000000"/>
              <w:bottom w:val="single" w:sz="6" w:space="0" w:color="000000"/>
              <w:right w:val="single" w:sz="6" w:space="0" w:color="000000"/>
            </w:tcBorders>
          </w:tcPr>
          <w:p w14:paraId="7A07C71E" w14:textId="77777777" w:rsidR="00AF7865" w:rsidRDefault="00000000">
            <w:pPr>
              <w:spacing w:after="0" w:line="259" w:lineRule="auto"/>
              <w:ind w:left="0" w:right="0" w:firstLine="0"/>
              <w:jc w:val="left"/>
            </w:pPr>
            <w:r>
              <w:t xml:space="preserve">Stocks </w:t>
            </w:r>
          </w:p>
        </w:tc>
        <w:tc>
          <w:tcPr>
            <w:tcW w:w="1255" w:type="dxa"/>
            <w:tcBorders>
              <w:top w:val="single" w:sz="6" w:space="0" w:color="000000"/>
              <w:left w:val="single" w:sz="6" w:space="0" w:color="000000"/>
              <w:bottom w:val="single" w:sz="6" w:space="0" w:color="000000"/>
              <w:right w:val="single" w:sz="6" w:space="0" w:color="000000"/>
            </w:tcBorders>
          </w:tcPr>
          <w:p w14:paraId="176EB127" w14:textId="77777777" w:rsidR="00AF7865" w:rsidRDefault="00000000">
            <w:pPr>
              <w:spacing w:after="0" w:line="259" w:lineRule="auto"/>
              <w:ind w:left="0" w:right="0" w:firstLine="0"/>
              <w:jc w:val="left"/>
            </w:pPr>
            <w:r>
              <w:t xml:space="preserve">&gt; 1 years </w:t>
            </w:r>
          </w:p>
        </w:tc>
        <w:tc>
          <w:tcPr>
            <w:tcW w:w="1428" w:type="dxa"/>
            <w:tcBorders>
              <w:top w:val="single" w:sz="6" w:space="0" w:color="000000"/>
              <w:left w:val="single" w:sz="6" w:space="0" w:color="000000"/>
              <w:bottom w:val="single" w:sz="6" w:space="0" w:color="000000"/>
              <w:right w:val="single" w:sz="6" w:space="0" w:color="000000"/>
            </w:tcBorders>
          </w:tcPr>
          <w:p w14:paraId="0C8EE456" w14:textId="77777777" w:rsidR="00AF7865" w:rsidRDefault="00000000">
            <w:pPr>
              <w:spacing w:after="0" w:line="259" w:lineRule="auto"/>
              <w:ind w:left="2" w:right="0" w:firstLine="0"/>
              <w:jc w:val="left"/>
            </w:pPr>
            <w:r>
              <w:t xml:space="preserve">10% of gain </w:t>
            </w:r>
          </w:p>
        </w:tc>
        <w:tc>
          <w:tcPr>
            <w:tcW w:w="1512" w:type="dxa"/>
            <w:tcBorders>
              <w:top w:val="single" w:sz="6" w:space="0" w:color="000000"/>
              <w:left w:val="single" w:sz="6" w:space="0" w:color="000000"/>
              <w:bottom w:val="single" w:sz="6" w:space="0" w:color="000000"/>
              <w:right w:val="single" w:sz="6" w:space="0" w:color="000000"/>
            </w:tcBorders>
          </w:tcPr>
          <w:p w14:paraId="60DA6F70" w14:textId="77777777" w:rsidR="00AF7865" w:rsidRDefault="00000000">
            <w:pPr>
              <w:spacing w:after="0" w:line="259" w:lineRule="auto"/>
              <w:ind w:left="0" w:right="0" w:firstLine="0"/>
              <w:jc w:val="left"/>
            </w:pPr>
            <w:r>
              <w:t xml:space="preserve">15% of gain </w:t>
            </w:r>
          </w:p>
        </w:tc>
        <w:tc>
          <w:tcPr>
            <w:tcW w:w="1705" w:type="dxa"/>
            <w:tcBorders>
              <w:top w:val="single" w:sz="6" w:space="0" w:color="000000"/>
              <w:left w:val="single" w:sz="6" w:space="0" w:color="000000"/>
              <w:bottom w:val="single" w:sz="6" w:space="0" w:color="000000"/>
              <w:right w:val="single" w:sz="6" w:space="0" w:color="000000"/>
            </w:tcBorders>
          </w:tcPr>
          <w:p w14:paraId="36F1FE5E" w14:textId="77777777" w:rsidR="00AF7865" w:rsidRDefault="00000000">
            <w:pPr>
              <w:spacing w:after="0" w:line="259" w:lineRule="auto"/>
              <w:ind w:left="2" w:right="0" w:firstLine="0"/>
              <w:jc w:val="left"/>
            </w:pPr>
            <w:r>
              <w:t xml:space="preserve">Long Term Gain Tax is only applicable if total </w:t>
            </w:r>
            <w:proofErr w:type="spellStart"/>
            <w:r>
              <w:t>Longterm</w:t>
            </w:r>
            <w:proofErr w:type="spellEnd"/>
            <w:r>
              <w:t xml:space="preserve"> gain/ profit in a financial year exceeds Rs. 1 Lakhs. </w:t>
            </w:r>
          </w:p>
        </w:tc>
      </w:tr>
      <w:tr w:rsidR="00AF7865" w14:paraId="57F86831" w14:textId="77777777">
        <w:trPr>
          <w:trHeight w:val="3327"/>
        </w:trPr>
        <w:tc>
          <w:tcPr>
            <w:tcW w:w="1508" w:type="dxa"/>
            <w:tcBorders>
              <w:top w:val="single" w:sz="6" w:space="0" w:color="000000"/>
              <w:left w:val="single" w:sz="6" w:space="0" w:color="000000"/>
              <w:bottom w:val="single" w:sz="6" w:space="0" w:color="000000"/>
              <w:right w:val="single" w:sz="6" w:space="0" w:color="000000"/>
            </w:tcBorders>
          </w:tcPr>
          <w:p w14:paraId="4340CDF8" w14:textId="77777777" w:rsidR="00AF7865" w:rsidRDefault="00000000">
            <w:pPr>
              <w:spacing w:after="113" w:line="259" w:lineRule="auto"/>
              <w:ind w:left="0" w:right="0" w:firstLine="0"/>
              <w:jc w:val="left"/>
            </w:pPr>
            <w:r>
              <w:t xml:space="preserve">Unit Linked </w:t>
            </w:r>
          </w:p>
          <w:p w14:paraId="282A773D" w14:textId="77777777" w:rsidR="00AF7865" w:rsidRDefault="00000000">
            <w:pPr>
              <w:spacing w:after="115" w:line="259" w:lineRule="auto"/>
              <w:ind w:left="0" w:right="0" w:firstLine="0"/>
              <w:jc w:val="left"/>
            </w:pPr>
            <w:r>
              <w:t xml:space="preserve">Insurance </w:t>
            </w:r>
          </w:p>
          <w:p w14:paraId="002D3854" w14:textId="77777777" w:rsidR="00AF7865" w:rsidRDefault="00000000">
            <w:pPr>
              <w:spacing w:after="112" w:line="259" w:lineRule="auto"/>
              <w:ind w:left="0" w:right="0" w:firstLine="0"/>
              <w:jc w:val="left"/>
            </w:pPr>
            <w:r>
              <w:t xml:space="preserve">Plan (ULIP </w:t>
            </w:r>
          </w:p>
          <w:p w14:paraId="61D6A7D6" w14:textId="77777777" w:rsidR="00AF7865" w:rsidRDefault="00000000">
            <w:pPr>
              <w:spacing w:after="0" w:line="259" w:lineRule="auto"/>
              <w:ind w:left="0" w:right="0" w:firstLine="0"/>
              <w:jc w:val="left"/>
            </w:pPr>
            <w:r>
              <w:t xml:space="preserve">Funds) </w:t>
            </w:r>
          </w:p>
        </w:tc>
        <w:tc>
          <w:tcPr>
            <w:tcW w:w="1255" w:type="dxa"/>
            <w:tcBorders>
              <w:top w:val="single" w:sz="6" w:space="0" w:color="000000"/>
              <w:left w:val="single" w:sz="6" w:space="0" w:color="000000"/>
              <w:bottom w:val="single" w:sz="6" w:space="0" w:color="000000"/>
              <w:right w:val="single" w:sz="6" w:space="0" w:color="000000"/>
            </w:tcBorders>
          </w:tcPr>
          <w:p w14:paraId="02F194DD" w14:textId="77777777" w:rsidR="00AF7865" w:rsidRDefault="00000000">
            <w:pPr>
              <w:spacing w:after="0" w:line="259" w:lineRule="auto"/>
              <w:ind w:left="0" w:right="0" w:firstLine="0"/>
              <w:jc w:val="left"/>
            </w:pPr>
            <w:r>
              <w:t xml:space="preserve">&gt; 5 years  </w:t>
            </w:r>
          </w:p>
        </w:tc>
        <w:tc>
          <w:tcPr>
            <w:tcW w:w="1428" w:type="dxa"/>
            <w:tcBorders>
              <w:top w:val="single" w:sz="6" w:space="0" w:color="000000"/>
              <w:left w:val="single" w:sz="6" w:space="0" w:color="000000"/>
              <w:bottom w:val="single" w:sz="6" w:space="0" w:color="000000"/>
              <w:right w:val="single" w:sz="6" w:space="0" w:color="000000"/>
            </w:tcBorders>
          </w:tcPr>
          <w:p w14:paraId="08E8952A" w14:textId="77777777" w:rsidR="00AF7865" w:rsidRDefault="00000000">
            <w:pPr>
              <w:spacing w:after="0" w:line="259" w:lineRule="auto"/>
              <w:ind w:left="2" w:right="0" w:firstLine="0"/>
              <w:jc w:val="left"/>
            </w:pPr>
            <w:r>
              <w:t xml:space="preserve">10% of gain </w:t>
            </w:r>
          </w:p>
        </w:tc>
        <w:tc>
          <w:tcPr>
            <w:tcW w:w="1512" w:type="dxa"/>
            <w:tcBorders>
              <w:top w:val="single" w:sz="6" w:space="0" w:color="000000"/>
              <w:left w:val="single" w:sz="6" w:space="0" w:color="000000"/>
              <w:bottom w:val="single" w:sz="6" w:space="0" w:color="000000"/>
              <w:right w:val="single" w:sz="6" w:space="0" w:color="000000"/>
            </w:tcBorders>
          </w:tcPr>
          <w:p w14:paraId="5DAF2C8C" w14:textId="77777777" w:rsidR="00AF7865" w:rsidRDefault="00000000">
            <w:pPr>
              <w:spacing w:after="0" w:line="259" w:lineRule="auto"/>
              <w:ind w:left="0" w:right="0" w:firstLine="0"/>
              <w:jc w:val="left"/>
            </w:pPr>
            <w:r>
              <w:t xml:space="preserve">15% of gain </w:t>
            </w:r>
          </w:p>
        </w:tc>
        <w:tc>
          <w:tcPr>
            <w:tcW w:w="1705" w:type="dxa"/>
            <w:tcBorders>
              <w:top w:val="single" w:sz="6" w:space="0" w:color="000000"/>
              <w:left w:val="single" w:sz="6" w:space="0" w:color="000000"/>
              <w:bottom w:val="single" w:sz="6" w:space="0" w:color="000000"/>
              <w:right w:val="single" w:sz="6" w:space="0" w:color="000000"/>
            </w:tcBorders>
          </w:tcPr>
          <w:p w14:paraId="244CE1DA" w14:textId="77777777" w:rsidR="00AF7865" w:rsidRDefault="00000000">
            <w:pPr>
              <w:spacing w:after="113" w:line="259" w:lineRule="auto"/>
              <w:ind w:left="2" w:right="0" w:firstLine="0"/>
              <w:jc w:val="left"/>
            </w:pPr>
            <w:r>
              <w:t xml:space="preserve">Long Term </w:t>
            </w:r>
          </w:p>
          <w:p w14:paraId="34811B13" w14:textId="77777777" w:rsidR="00AF7865" w:rsidRDefault="00000000">
            <w:pPr>
              <w:spacing w:after="0" w:line="259" w:lineRule="auto"/>
              <w:ind w:left="2" w:right="19" w:firstLine="0"/>
              <w:jc w:val="left"/>
            </w:pPr>
            <w:r>
              <w:t xml:space="preserve">Tax is only applicable if total </w:t>
            </w:r>
            <w:proofErr w:type="spellStart"/>
            <w:r>
              <w:t>Longterm</w:t>
            </w:r>
            <w:proofErr w:type="spellEnd"/>
            <w:r>
              <w:t xml:space="preserve"> profit in a financial year exceeds Rs. 1 Lakhs. </w:t>
            </w:r>
          </w:p>
        </w:tc>
      </w:tr>
      <w:tr w:rsidR="00AF7865" w14:paraId="1B60F135" w14:textId="77777777">
        <w:trPr>
          <w:trHeight w:val="3742"/>
        </w:trPr>
        <w:tc>
          <w:tcPr>
            <w:tcW w:w="1508" w:type="dxa"/>
            <w:tcBorders>
              <w:top w:val="single" w:sz="6" w:space="0" w:color="000000"/>
              <w:left w:val="single" w:sz="6" w:space="0" w:color="000000"/>
              <w:bottom w:val="single" w:sz="6" w:space="0" w:color="000000"/>
              <w:right w:val="single" w:sz="6" w:space="0" w:color="000000"/>
            </w:tcBorders>
          </w:tcPr>
          <w:p w14:paraId="6FC1F3CB" w14:textId="77777777" w:rsidR="00AF7865" w:rsidRDefault="00000000">
            <w:pPr>
              <w:spacing w:after="112" w:line="259" w:lineRule="auto"/>
              <w:ind w:left="0" w:right="0" w:firstLine="0"/>
              <w:jc w:val="left"/>
            </w:pPr>
            <w:r>
              <w:t xml:space="preserve">Equity </w:t>
            </w:r>
          </w:p>
          <w:p w14:paraId="7EB2A455" w14:textId="77777777" w:rsidR="00AF7865" w:rsidRDefault="00000000">
            <w:pPr>
              <w:spacing w:after="115" w:line="259" w:lineRule="auto"/>
              <w:ind w:left="0" w:right="0" w:firstLine="0"/>
              <w:jc w:val="left"/>
            </w:pPr>
            <w:r>
              <w:t xml:space="preserve">Oriented </w:t>
            </w:r>
          </w:p>
          <w:p w14:paraId="26575F2B" w14:textId="77777777" w:rsidR="00AF7865" w:rsidRDefault="00000000">
            <w:pPr>
              <w:spacing w:after="112" w:line="259" w:lineRule="auto"/>
              <w:ind w:left="0" w:right="0" w:firstLine="0"/>
              <w:jc w:val="left"/>
            </w:pPr>
            <w:r>
              <w:t xml:space="preserve">Mutual </w:t>
            </w:r>
          </w:p>
          <w:p w14:paraId="00EACC11" w14:textId="77777777" w:rsidR="00AF7865" w:rsidRDefault="00000000">
            <w:pPr>
              <w:spacing w:after="115" w:line="259" w:lineRule="auto"/>
              <w:ind w:left="0" w:right="0" w:firstLine="0"/>
              <w:jc w:val="left"/>
            </w:pPr>
            <w:r>
              <w:t xml:space="preserve">Funds </w:t>
            </w:r>
          </w:p>
          <w:p w14:paraId="4AA35AAD" w14:textId="77777777" w:rsidR="00AF7865" w:rsidRDefault="00000000">
            <w:pPr>
              <w:spacing w:after="0" w:line="259" w:lineRule="auto"/>
              <w:ind w:left="0" w:right="33" w:firstLine="0"/>
              <w:jc w:val="left"/>
            </w:pPr>
            <w:r>
              <w:t xml:space="preserve">(Mutual Funds that invest at least 65% of their </w:t>
            </w:r>
          </w:p>
        </w:tc>
        <w:tc>
          <w:tcPr>
            <w:tcW w:w="1255" w:type="dxa"/>
            <w:tcBorders>
              <w:top w:val="single" w:sz="6" w:space="0" w:color="000000"/>
              <w:left w:val="single" w:sz="6" w:space="0" w:color="000000"/>
              <w:bottom w:val="single" w:sz="6" w:space="0" w:color="000000"/>
              <w:right w:val="single" w:sz="6" w:space="0" w:color="000000"/>
            </w:tcBorders>
          </w:tcPr>
          <w:p w14:paraId="77DA8905" w14:textId="77777777" w:rsidR="00AF7865" w:rsidRDefault="00000000">
            <w:pPr>
              <w:spacing w:after="0" w:line="259" w:lineRule="auto"/>
              <w:ind w:left="0" w:right="0" w:firstLine="0"/>
              <w:jc w:val="left"/>
            </w:pPr>
            <w:r>
              <w:t xml:space="preserve">&gt; 1 years  </w:t>
            </w:r>
          </w:p>
        </w:tc>
        <w:tc>
          <w:tcPr>
            <w:tcW w:w="1428" w:type="dxa"/>
            <w:tcBorders>
              <w:top w:val="single" w:sz="6" w:space="0" w:color="000000"/>
              <w:left w:val="single" w:sz="6" w:space="0" w:color="000000"/>
              <w:bottom w:val="single" w:sz="6" w:space="0" w:color="000000"/>
              <w:right w:val="single" w:sz="6" w:space="0" w:color="000000"/>
            </w:tcBorders>
          </w:tcPr>
          <w:p w14:paraId="15C778E2" w14:textId="77777777" w:rsidR="00AF7865" w:rsidRDefault="00000000">
            <w:pPr>
              <w:spacing w:after="0" w:line="259" w:lineRule="auto"/>
              <w:ind w:left="2" w:right="0" w:firstLine="0"/>
              <w:jc w:val="left"/>
            </w:pPr>
            <w:r>
              <w:t xml:space="preserve">10% of gain </w:t>
            </w:r>
          </w:p>
        </w:tc>
        <w:tc>
          <w:tcPr>
            <w:tcW w:w="1512" w:type="dxa"/>
            <w:tcBorders>
              <w:top w:val="single" w:sz="6" w:space="0" w:color="000000"/>
              <w:left w:val="single" w:sz="6" w:space="0" w:color="000000"/>
              <w:bottom w:val="single" w:sz="6" w:space="0" w:color="000000"/>
              <w:right w:val="single" w:sz="6" w:space="0" w:color="000000"/>
            </w:tcBorders>
          </w:tcPr>
          <w:p w14:paraId="20753784" w14:textId="77777777" w:rsidR="00AF7865" w:rsidRDefault="00000000">
            <w:pPr>
              <w:spacing w:after="0" w:line="259" w:lineRule="auto"/>
              <w:ind w:left="0" w:right="0" w:firstLine="0"/>
              <w:jc w:val="left"/>
            </w:pPr>
            <w:r>
              <w:t xml:space="preserve">15% of gain </w:t>
            </w:r>
          </w:p>
        </w:tc>
        <w:tc>
          <w:tcPr>
            <w:tcW w:w="1705" w:type="dxa"/>
            <w:tcBorders>
              <w:top w:val="single" w:sz="6" w:space="0" w:color="000000"/>
              <w:left w:val="single" w:sz="6" w:space="0" w:color="000000"/>
              <w:bottom w:val="single" w:sz="6" w:space="0" w:color="000000"/>
              <w:right w:val="single" w:sz="6" w:space="0" w:color="000000"/>
            </w:tcBorders>
          </w:tcPr>
          <w:p w14:paraId="4BDF8C62" w14:textId="77777777" w:rsidR="00AF7865" w:rsidRDefault="00000000">
            <w:pPr>
              <w:spacing w:after="112" w:line="259" w:lineRule="auto"/>
              <w:ind w:left="2" w:right="0" w:firstLine="0"/>
              <w:jc w:val="left"/>
            </w:pPr>
            <w:r>
              <w:t xml:space="preserve">Long Term </w:t>
            </w:r>
          </w:p>
          <w:p w14:paraId="5A1965BD" w14:textId="77777777" w:rsidR="00AF7865" w:rsidRDefault="00000000">
            <w:pPr>
              <w:spacing w:after="0" w:line="259" w:lineRule="auto"/>
              <w:ind w:left="2" w:right="19" w:firstLine="0"/>
              <w:jc w:val="left"/>
            </w:pPr>
            <w:r>
              <w:t xml:space="preserve">Tax is only applicable if total </w:t>
            </w:r>
            <w:proofErr w:type="spellStart"/>
            <w:r>
              <w:t>Longterm</w:t>
            </w:r>
            <w:proofErr w:type="spellEnd"/>
            <w:r>
              <w:t xml:space="preserve"> profit in a financial year exceeds Rs. 1 Lakhs. </w:t>
            </w:r>
          </w:p>
        </w:tc>
      </w:tr>
    </w:tbl>
    <w:p w14:paraId="71124728" w14:textId="77777777" w:rsidR="00AF7865" w:rsidRDefault="00AF7865">
      <w:pPr>
        <w:spacing w:after="0" w:line="259" w:lineRule="auto"/>
        <w:ind w:left="-2523" w:right="397" w:firstLine="0"/>
        <w:jc w:val="left"/>
      </w:pPr>
    </w:p>
    <w:tbl>
      <w:tblPr>
        <w:tblStyle w:val="TableGrid"/>
        <w:tblW w:w="7408" w:type="dxa"/>
        <w:tblInd w:w="142" w:type="dxa"/>
        <w:tblCellMar>
          <w:top w:w="17" w:type="dxa"/>
          <w:left w:w="108" w:type="dxa"/>
          <w:bottom w:w="0" w:type="dxa"/>
          <w:right w:w="84" w:type="dxa"/>
        </w:tblCellMar>
        <w:tblLook w:val="04A0" w:firstRow="1" w:lastRow="0" w:firstColumn="1" w:lastColumn="0" w:noHBand="0" w:noVBand="1"/>
      </w:tblPr>
      <w:tblGrid>
        <w:gridCol w:w="1508"/>
        <w:gridCol w:w="1255"/>
        <w:gridCol w:w="1428"/>
        <w:gridCol w:w="1512"/>
        <w:gridCol w:w="1705"/>
      </w:tblGrid>
      <w:tr w:rsidR="00AF7865" w14:paraId="638AE784" w14:textId="77777777">
        <w:trPr>
          <w:trHeight w:val="992"/>
        </w:trPr>
        <w:tc>
          <w:tcPr>
            <w:tcW w:w="1508" w:type="dxa"/>
            <w:tcBorders>
              <w:top w:val="single" w:sz="6" w:space="0" w:color="000000"/>
              <w:left w:val="single" w:sz="6" w:space="0" w:color="000000"/>
              <w:bottom w:val="single" w:sz="6" w:space="0" w:color="000000"/>
              <w:right w:val="single" w:sz="6" w:space="0" w:color="000000"/>
            </w:tcBorders>
          </w:tcPr>
          <w:p w14:paraId="6540BF9E" w14:textId="77777777" w:rsidR="00AF7865" w:rsidRDefault="00000000">
            <w:pPr>
              <w:spacing w:after="115" w:line="259" w:lineRule="auto"/>
              <w:ind w:left="0" w:right="0" w:firstLine="0"/>
              <w:jc w:val="left"/>
            </w:pPr>
            <w:r>
              <w:t xml:space="preserve">Portfolio in </w:t>
            </w:r>
          </w:p>
          <w:p w14:paraId="0003F46F" w14:textId="77777777" w:rsidR="00AF7865" w:rsidRDefault="00000000">
            <w:pPr>
              <w:spacing w:after="0" w:line="259" w:lineRule="auto"/>
              <w:ind w:left="0" w:right="0" w:firstLine="0"/>
              <w:jc w:val="left"/>
            </w:pPr>
            <w:r>
              <w:t xml:space="preserve">Stocks) </w:t>
            </w:r>
          </w:p>
        </w:tc>
        <w:tc>
          <w:tcPr>
            <w:tcW w:w="1255" w:type="dxa"/>
            <w:tcBorders>
              <w:top w:val="single" w:sz="6" w:space="0" w:color="000000"/>
              <w:left w:val="single" w:sz="6" w:space="0" w:color="000000"/>
              <w:bottom w:val="single" w:sz="6" w:space="0" w:color="000000"/>
              <w:right w:val="single" w:sz="6" w:space="0" w:color="000000"/>
            </w:tcBorders>
          </w:tcPr>
          <w:p w14:paraId="32C4E63F" w14:textId="77777777" w:rsidR="00AF7865" w:rsidRDefault="00AF7865">
            <w:pPr>
              <w:spacing w:after="160" w:line="259" w:lineRule="auto"/>
              <w:ind w:left="0" w:right="0" w:firstLine="0"/>
              <w:jc w:val="left"/>
            </w:pPr>
          </w:p>
        </w:tc>
        <w:tc>
          <w:tcPr>
            <w:tcW w:w="1428" w:type="dxa"/>
            <w:tcBorders>
              <w:top w:val="single" w:sz="6" w:space="0" w:color="000000"/>
              <w:left w:val="single" w:sz="6" w:space="0" w:color="000000"/>
              <w:bottom w:val="single" w:sz="6" w:space="0" w:color="000000"/>
              <w:right w:val="single" w:sz="6" w:space="0" w:color="000000"/>
            </w:tcBorders>
          </w:tcPr>
          <w:p w14:paraId="46C1C0E6" w14:textId="77777777" w:rsidR="00AF7865" w:rsidRDefault="00AF7865">
            <w:pPr>
              <w:spacing w:after="160" w:line="259" w:lineRule="auto"/>
              <w:ind w:left="0" w:right="0" w:firstLine="0"/>
              <w:jc w:val="left"/>
            </w:pPr>
          </w:p>
        </w:tc>
        <w:tc>
          <w:tcPr>
            <w:tcW w:w="1512" w:type="dxa"/>
            <w:tcBorders>
              <w:top w:val="single" w:sz="6" w:space="0" w:color="000000"/>
              <w:left w:val="single" w:sz="6" w:space="0" w:color="000000"/>
              <w:bottom w:val="single" w:sz="6" w:space="0" w:color="000000"/>
              <w:right w:val="single" w:sz="6" w:space="0" w:color="000000"/>
            </w:tcBorders>
          </w:tcPr>
          <w:p w14:paraId="12122032" w14:textId="77777777" w:rsidR="00AF7865" w:rsidRDefault="00AF7865">
            <w:pPr>
              <w:spacing w:after="160" w:line="259" w:lineRule="auto"/>
              <w:ind w:left="0" w:right="0" w:firstLine="0"/>
              <w:jc w:val="left"/>
            </w:pPr>
          </w:p>
        </w:tc>
        <w:tc>
          <w:tcPr>
            <w:tcW w:w="1705" w:type="dxa"/>
            <w:tcBorders>
              <w:top w:val="single" w:sz="6" w:space="0" w:color="000000"/>
              <w:left w:val="single" w:sz="6" w:space="0" w:color="000000"/>
              <w:bottom w:val="single" w:sz="6" w:space="0" w:color="000000"/>
              <w:right w:val="single" w:sz="6" w:space="0" w:color="000000"/>
            </w:tcBorders>
          </w:tcPr>
          <w:p w14:paraId="5C69D7DC" w14:textId="77777777" w:rsidR="00AF7865" w:rsidRDefault="00AF7865">
            <w:pPr>
              <w:spacing w:after="160" w:line="259" w:lineRule="auto"/>
              <w:ind w:left="0" w:right="0" w:firstLine="0"/>
              <w:jc w:val="left"/>
            </w:pPr>
          </w:p>
        </w:tc>
      </w:tr>
      <w:tr w:rsidR="00AF7865" w14:paraId="2EC694C3" w14:textId="77777777">
        <w:trPr>
          <w:trHeight w:val="2498"/>
        </w:trPr>
        <w:tc>
          <w:tcPr>
            <w:tcW w:w="1508" w:type="dxa"/>
            <w:tcBorders>
              <w:top w:val="single" w:sz="6" w:space="0" w:color="000000"/>
              <w:left w:val="single" w:sz="6" w:space="0" w:color="000000"/>
              <w:bottom w:val="single" w:sz="6" w:space="0" w:color="000000"/>
              <w:right w:val="single" w:sz="6" w:space="0" w:color="000000"/>
            </w:tcBorders>
          </w:tcPr>
          <w:p w14:paraId="62E08F90" w14:textId="77777777" w:rsidR="00AF7865" w:rsidRDefault="00000000">
            <w:pPr>
              <w:spacing w:after="112" w:line="259" w:lineRule="auto"/>
              <w:ind w:left="0" w:right="0" w:firstLine="0"/>
              <w:jc w:val="left"/>
            </w:pPr>
            <w:r>
              <w:t xml:space="preserve">Rest of the </w:t>
            </w:r>
          </w:p>
          <w:p w14:paraId="5BF074A2" w14:textId="77777777" w:rsidR="00AF7865" w:rsidRDefault="00000000">
            <w:pPr>
              <w:spacing w:after="115" w:line="259" w:lineRule="auto"/>
              <w:ind w:left="0" w:right="0" w:firstLine="0"/>
              <w:jc w:val="left"/>
            </w:pPr>
            <w:r>
              <w:t xml:space="preserve">Mutual </w:t>
            </w:r>
          </w:p>
          <w:p w14:paraId="32B74537" w14:textId="77777777" w:rsidR="00AF7865" w:rsidRDefault="00000000">
            <w:pPr>
              <w:spacing w:after="0" w:line="259" w:lineRule="auto"/>
              <w:ind w:left="0" w:right="0" w:firstLine="0"/>
              <w:jc w:val="left"/>
            </w:pPr>
            <w:r>
              <w:t xml:space="preserve">Funds </w:t>
            </w:r>
          </w:p>
        </w:tc>
        <w:tc>
          <w:tcPr>
            <w:tcW w:w="1255" w:type="dxa"/>
            <w:tcBorders>
              <w:top w:val="single" w:sz="6" w:space="0" w:color="000000"/>
              <w:left w:val="single" w:sz="6" w:space="0" w:color="000000"/>
              <w:bottom w:val="single" w:sz="6" w:space="0" w:color="000000"/>
              <w:right w:val="single" w:sz="6" w:space="0" w:color="000000"/>
            </w:tcBorders>
          </w:tcPr>
          <w:p w14:paraId="3BE72B11" w14:textId="77777777" w:rsidR="00AF7865" w:rsidRDefault="00000000">
            <w:pPr>
              <w:spacing w:after="0" w:line="259" w:lineRule="auto"/>
              <w:ind w:left="0" w:right="0" w:firstLine="0"/>
              <w:jc w:val="left"/>
            </w:pPr>
            <w:r>
              <w:t xml:space="preserve">&gt; 3 years </w:t>
            </w:r>
          </w:p>
        </w:tc>
        <w:tc>
          <w:tcPr>
            <w:tcW w:w="1428" w:type="dxa"/>
            <w:tcBorders>
              <w:top w:val="single" w:sz="6" w:space="0" w:color="000000"/>
              <w:left w:val="single" w:sz="6" w:space="0" w:color="000000"/>
              <w:bottom w:val="single" w:sz="6" w:space="0" w:color="000000"/>
              <w:right w:val="single" w:sz="6" w:space="0" w:color="000000"/>
            </w:tcBorders>
          </w:tcPr>
          <w:p w14:paraId="2E6C0E15" w14:textId="77777777" w:rsidR="00AF7865" w:rsidRDefault="00000000">
            <w:pPr>
              <w:spacing w:after="0" w:line="259" w:lineRule="auto"/>
              <w:ind w:left="2" w:right="0" w:firstLine="0"/>
              <w:jc w:val="left"/>
            </w:pPr>
            <w:r>
              <w:t xml:space="preserve">20% with inflation indexation benefits  </w:t>
            </w:r>
          </w:p>
        </w:tc>
        <w:tc>
          <w:tcPr>
            <w:tcW w:w="1512" w:type="dxa"/>
            <w:tcBorders>
              <w:top w:val="single" w:sz="6" w:space="0" w:color="000000"/>
              <w:left w:val="single" w:sz="6" w:space="0" w:color="000000"/>
              <w:bottom w:val="single" w:sz="6" w:space="0" w:color="000000"/>
              <w:right w:val="single" w:sz="6" w:space="0" w:color="000000"/>
            </w:tcBorders>
          </w:tcPr>
          <w:p w14:paraId="02650C7B" w14:textId="77777777" w:rsidR="00AF7865" w:rsidRDefault="00000000">
            <w:pPr>
              <w:spacing w:after="0" w:line="259" w:lineRule="auto"/>
              <w:ind w:left="0" w:right="0" w:firstLine="0"/>
              <w:jc w:val="left"/>
            </w:pPr>
            <w:r>
              <w:t xml:space="preserve">Gains are taxed as per your applicable income tax rates </w:t>
            </w:r>
          </w:p>
        </w:tc>
        <w:tc>
          <w:tcPr>
            <w:tcW w:w="1705" w:type="dxa"/>
            <w:tcBorders>
              <w:top w:val="single" w:sz="6" w:space="0" w:color="000000"/>
              <w:left w:val="single" w:sz="6" w:space="0" w:color="000000"/>
              <w:bottom w:val="single" w:sz="6" w:space="0" w:color="000000"/>
              <w:right w:val="single" w:sz="6" w:space="0" w:color="000000"/>
            </w:tcBorders>
          </w:tcPr>
          <w:p w14:paraId="799C7DC8" w14:textId="77777777" w:rsidR="00AF7865" w:rsidRDefault="00000000">
            <w:pPr>
              <w:spacing w:after="112" w:line="259" w:lineRule="auto"/>
              <w:ind w:left="2" w:right="0" w:firstLine="0"/>
              <w:jc w:val="left"/>
            </w:pPr>
            <w:r>
              <w:t xml:space="preserve"> </w:t>
            </w:r>
          </w:p>
          <w:p w14:paraId="03925D38" w14:textId="77777777" w:rsidR="00AF7865" w:rsidRDefault="00000000">
            <w:pPr>
              <w:spacing w:after="115" w:line="259" w:lineRule="auto"/>
              <w:ind w:left="2" w:right="0" w:firstLine="0"/>
              <w:jc w:val="left"/>
            </w:pPr>
            <w:r>
              <w:t xml:space="preserve"> </w:t>
            </w:r>
          </w:p>
          <w:p w14:paraId="210EE59E" w14:textId="77777777" w:rsidR="00AF7865" w:rsidRDefault="00000000">
            <w:pPr>
              <w:spacing w:after="112" w:line="259" w:lineRule="auto"/>
              <w:ind w:left="2" w:right="0" w:firstLine="0"/>
              <w:jc w:val="left"/>
            </w:pPr>
            <w:r>
              <w:t xml:space="preserve"> </w:t>
            </w:r>
          </w:p>
          <w:p w14:paraId="538BA1AF" w14:textId="77777777" w:rsidR="00AF7865" w:rsidRDefault="00000000">
            <w:pPr>
              <w:spacing w:after="0" w:line="259" w:lineRule="auto"/>
              <w:ind w:left="0" w:right="20" w:firstLine="0"/>
              <w:jc w:val="center"/>
            </w:pPr>
            <w:r>
              <w:t xml:space="preserve">- </w:t>
            </w:r>
          </w:p>
        </w:tc>
      </w:tr>
      <w:tr w:rsidR="00AF7865" w14:paraId="67311F41" w14:textId="77777777">
        <w:trPr>
          <w:trHeight w:val="2499"/>
        </w:trPr>
        <w:tc>
          <w:tcPr>
            <w:tcW w:w="1508" w:type="dxa"/>
            <w:tcBorders>
              <w:top w:val="single" w:sz="6" w:space="0" w:color="000000"/>
              <w:left w:val="single" w:sz="6" w:space="0" w:color="000000"/>
              <w:bottom w:val="single" w:sz="6" w:space="0" w:color="000000"/>
              <w:right w:val="single" w:sz="6" w:space="0" w:color="000000"/>
            </w:tcBorders>
          </w:tcPr>
          <w:p w14:paraId="1345BCAF" w14:textId="77777777" w:rsidR="00AF7865" w:rsidRDefault="00000000">
            <w:pPr>
              <w:spacing w:after="0" w:line="358" w:lineRule="auto"/>
              <w:ind w:left="0" w:right="0" w:firstLine="0"/>
              <w:jc w:val="left"/>
            </w:pPr>
            <w:r>
              <w:t xml:space="preserve">Government and Corporate </w:t>
            </w:r>
          </w:p>
          <w:p w14:paraId="75642FC2" w14:textId="77777777" w:rsidR="00AF7865" w:rsidRDefault="00000000">
            <w:pPr>
              <w:spacing w:after="0" w:line="259" w:lineRule="auto"/>
              <w:ind w:left="0" w:right="0" w:firstLine="0"/>
              <w:jc w:val="left"/>
            </w:pPr>
            <w:r>
              <w:t xml:space="preserve">Bonds </w:t>
            </w:r>
          </w:p>
        </w:tc>
        <w:tc>
          <w:tcPr>
            <w:tcW w:w="1255" w:type="dxa"/>
            <w:tcBorders>
              <w:top w:val="single" w:sz="6" w:space="0" w:color="000000"/>
              <w:left w:val="single" w:sz="6" w:space="0" w:color="000000"/>
              <w:bottom w:val="single" w:sz="6" w:space="0" w:color="000000"/>
              <w:right w:val="single" w:sz="6" w:space="0" w:color="000000"/>
            </w:tcBorders>
          </w:tcPr>
          <w:p w14:paraId="1F89096F" w14:textId="77777777" w:rsidR="00AF7865" w:rsidRDefault="00000000">
            <w:pPr>
              <w:spacing w:after="0" w:line="259" w:lineRule="auto"/>
              <w:ind w:left="0" w:right="0" w:firstLine="0"/>
              <w:jc w:val="left"/>
            </w:pPr>
            <w:r>
              <w:t xml:space="preserve">&gt; 3 years  </w:t>
            </w:r>
          </w:p>
        </w:tc>
        <w:tc>
          <w:tcPr>
            <w:tcW w:w="1428" w:type="dxa"/>
            <w:tcBorders>
              <w:top w:val="single" w:sz="6" w:space="0" w:color="000000"/>
              <w:left w:val="single" w:sz="6" w:space="0" w:color="000000"/>
              <w:bottom w:val="single" w:sz="6" w:space="0" w:color="000000"/>
              <w:right w:val="single" w:sz="6" w:space="0" w:color="000000"/>
            </w:tcBorders>
          </w:tcPr>
          <w:p w14:paraId="673BA6C9" w14:textId="77777777" w:rsidR="00AF7865" w:rsidRDefault="00000000">
            <w:pPr>
              <w:spacing w:after="0" w:line="259" w:lineRule="auto"/>
              <w:ind w:left="2" w:right="0" w:firstLine="0"/>
              <w:jc w:val="left"/>
            </w:pPr>
            <w:r>
              <w:t xml:space="preserve">20% with inflation indexation benefits  </w:t>
            </w:r>
          </w:p>
        </w:tc>
        <w:tc>
          <w:tcPr>
            <w:tcW w:w="1512" w:type="dxa"/>
            <w:tcBorders>
              <w:top w:val="single" w:sz="6" w:space="0" w:color="000000"/>
              <w:left w:val="single" w:sz="6" w:space="0" w:color="000000"/>
              <w:bottom w:val="single" w:sz="6" w:space="0" w:color="000000"/>
              <w:right w:val="single" w:sz="6" w:space="0" w:color="000000"/>
            </w:tcBorders>
          </w:tcPr>
          <w:p w14:paraId="767A6773" w14:textId="77777777" w:rsidR="00AF7865" w:rsidRDefault="00000000">
            <w:pPr>
              <w:spacing w:after="0" w:line="259" w:lineRule="auto"/>
              <w:ind w:left="0" w:right="0" w:firstLine="0"/>
              <w:jc w:val="left"/>
            </w:pPr>
            <w:r>
              <w:t xml:space="preserve">Gains are taxed as per your applicable income tax rates </w:t>
            </w:r>
          </w:p>
        </w:tc>
        <w:tc>
          <w:tcPr>
            <w:tcW w:w="1705" w:type="dxa"/>
            <w:tcBorders>
              <w:top w:val="single" w:sz="6" w:space="0" w:color="000000"/>
              <w:left w:val="single" w:sz="6" w:space="0" w:color="000000"/>
              <w:bottom w:val="single" w:sz="6" w:space="0" w:color="000000"/>
              <w:right w:val="single" w:sz="6" w:space="0" w:color="000000"/>
            </w:tcBorders>
          </w:tcPr>
          <w:p w14:paraId="50DF9F56" w14:textId="77777777" w:rsidR="00AF7865" w:rsidRDefault="00000000">
            <w:pPr>
              <w:spacing w:after="113" w:line="259" w:lineRule="auto"/>
              <w:ind w:left="37" w:right="0" w:firstLine="0"/>
              <w:jc w:val="center"/>
            </w:pPr>
            <w:r>
              <w:t xml:space="preserve"> </w:t>
            </w:r>
          </w:p>
          <w:p w14:paraId="2DF08A1F" w14:textId="77777777" w:rsidR="00AF7865" w:rsidRDefault="00000000">
            <w:pPr>
              <w:spacing w:after="115" w:line="259" w:lineRule="auto"/>
              <w:ind w:left="37" w:right="0" w:firstLine="0"/>
              <w:jc w:val="center"/>
            </w:pPr>
            <w:r>
              <w:t xml:space="preserve"> </w:t>
            </w:r>
          </w:p>
          <w:p w14:paraId="7FEFA5F8" w14:textId="77777777" w:rsidR="00AF7865" w:rsidRDefault="00000000">
            <w:pPr>
              <w:spacing w:after="112" w:line="259" w:lineRule="auto"/>
              <w:ind w:left="37" w:right="0" w:firstLine="0"/>
              <w:jc w:val="center"/>
            </w:pPr>
            <w:r>
              <w:t xml:space="preserve"> </w:t>
            </w:r>
          </w:p>
          <w:p w14:paraId="27BF0BB6" w14:textId="77777777" w:rsidR="00AF7865" w:rsidRDefault="00000000">
            <w:pPr>
              <w:spacing w:after="0" w:line="259" w:lineRule="auto"/>
              <w:ind w:left="0" w:right="20" w:firstLine="0"/>
              <w:jc w:val="center"/>
            </w:pPr>
            <w:r>
              <w:t xml:space="preserve">- </w:t>
            </w:r>
          </w:p>
        </w:tc>
      </w:tr>
      <w:tr w:rsidR="00AF7865" w14:paraId="64321C34" w14:textId="77777777">
        <w:trPr>
          <w:trHeight w:val="2499"/>
        </w:trPr>
        <w:tc>
          <w:tcPr>
            <w:tcW w:w="1508" w:type="dxa"/>
            <w:tcBorders>
              <w:top w:val="single" w:sz="6" w:space="0" w:color="000000"/>
              <w:left w:val="single" w:sz="6" w:space="0" w:color="000000"/>
              <w:bottom w:val="single" w:sz="6" w:space="0" w:color="000000"/>
              <w:right w:val="single" w:sz="6" w:space="0" w:color="000000"/>
            </w:tcBorders>
          </w:tcPr>
          <w:p w14:paraId="6288EE28" w14:textId="77777777" w:rsidR="00AF7865" w:rsidRDefault="00000000">
            <w:pPr>
              <w:spacing w:after="0" w:line="259" w:lineRule="auto"/>
              <w:ind w:left="0" w:right="0" w:firstLine="0"/>
              <w:jc w:val="left"/>
            </w:pPr>
            <w:r>
              <w:t xml:space="preserve">Gold </w:t>
            </w:r>
          </w:p>
        </w:tc>
        <w:tc>
          <w:tcPr>
            <w:tcW w:w="1255" w:type="dxa"/>
            <w:tcBorders>
              <w:top w:val="single" w:sz="6" w:space="0" w:color="000000"/>
              <w:left w:val="single" w:sz="6" w:space="0" w:color="000000"/>
              <w:bottom w:val="single" w:sz="6" w:space="0" w:color="000000"/>
              <w:right w:val="single" w:sz="6" w:space="0" w:color="000000"/>
            </w:tcBorders>
          </w:tcPr>
          <w:p w14:paraId="3A2563CD" w14:textId="77777777" w:rsidR="00AF7865" w:rsidRDefault="00000000">
            <w:pPr>
              <w:spacing w:after="0" w:line="259" w:lineRule="auto"/>
              <w:ind w:left="0" w:right="0" w:firstLine="0"/>
              <w:jc w:val="left"/>
            </w:pPr>
            <w:r>
              <w:t xml:space="preserve">&gt; 3 years  </w:t>
            </w:r>
          </w:p>
        </w:tc>
        <w:tc>
          <w:tcPr>
            <w:tcW w:w="1428" w:type="dxa"/>
            <w:tcBorders>
              <w:top w:val="single" w:sz="6" w:space="0" w:color="000000"/>
              <w:left w:val="single" w:sz="6" w:space="0" w:color="000000"/>
              <w:bottom w:val="single" w:sz="6" w:space="0" w:color="000000"/>
              <w:right w:val="single" w:sz="6" w:space="0" w:color="000000"/>
            </w:tcBorders>
          </w:tcPr>
          <w:p w14:paraId="47727F32" w14:textId="77777777" w:rsidR="00AF7865" w:rsidRDefault="00000000">
            <w:pPr>
              <w:spacing w:after="0" w:line="259" w:lineRule="auto"/>
              <w:ind w:left="2" w:right="0" w:firstLine="0"/>
              <w:jc w:val="left"/>
            </w:pPr>
            <w:r>
              <w:t xml:space="preserve">20% with inflation indexation benefits  </w:t>
            </w:r>
          </w:p>
        </w:tc>
        <w:tc>
          <w:tcPr>
            <w:tcW w:w="1512" w:type="dxa"/>
            <w:tcBorders>
              <w:top w:val="single" w:sz="6" w:space="0" w:color="000000"/>
              <w:left w:val="single" w:sz="6" w:space="0" w:color="000000"/>
              <w:bottom w:val="single" w:sz="6" w:space="0" w:color="000000"/>
              <w:right w:val="single" w:sz="6" w:space="0" w:color="000000"/>
            </w:tcBorders>
          </w:tcPr>
          <w:p w14:paraId="0E868532" w14:textId="77777777" w:rsidR="00AF7865" w:rsidRDefault="00000000">
            <w:pPr>
              <w:spacing w:after="0" w:line="259" w:lineRule="auto"/>
              <w:ind w:left="0" w:right="0" w:firstLine="0"/>
              <w:jc w:val="left"/>
            </w:pPr>
            <w:r>
              <w:t xml:space="preserve">Gains are taxed as per your applicable income tax rates </w:t>
            </w:r>
          </w:p>
        </w:tc>
        <w:tc>
          <w:tcPr>
            <w:tcW w:w="1705" w:type="dxa"/>
            <w:tcBorders>
              <w:top w:val="single" w:sz="6" w:space="0" w:color="000000"/>
              <w:left w:val="single" w:sz="6" w:space="0" w:color="000000"/>
              <w:bottom w:val="single" w:sz="6" w:space="0" w:color="000000"/>
              <w:right w:val="single" w:sz="6" w:space="0" w:color="000000"/>
            </w:tcBorders>
          </w:tcPr>
          <w:p w14:paraId="59B09572" w14:textId="77777777" w:rsidR="00AF7865" w:rsidRDefault="00000000">
            <w:pPr>
              <w:spacing w:after="115" w:line="259" w:lineRule="auto"/>
              <w:ind w:left="37" w:right="0" w:firstLine="0"/>
              <w:jc w:val="center"/>
            </w:pPr>
            <w:r>
              <w:t xml:space="preserve"> </w:t>
            </w:r>
          </w:p>
          <w:p w14:paraId="66621ECA" w14:textId="77777777" w:rsidR="00AF7865" w:rsidRDefault="00000000">
            <w:pPr>
              <w:spacing w:after="112" w:line="259" w:lineRule="auto"/>
              <w:ind w:left="37" w:right="0" w:firstLine="0"/>
              <w:jc w:val="center"/>
            </w:pPr>
            <w:r>
              <w:t xml:space="preserve"> </w:t>
            </w:r>
          </w:p>
          <w:p w14:paraId="5D440632" w14:textId="77777777" w:rsidR="00AF7865" w:rsidRDefault="00000000">
            <w:pPr>
              <w:spacing w:after="115" w:line="259" w:lineRule="auto"/>
              <w:ind w:left="37" w:right="0" w:firstLine="0"/>
              <w:jc w:val="center"/>
            </w:pPr>
            <w:r>
              <w:t xml:space="preserve"> </w:t>
            </w:r>
          </w:p>
          <w:p w14:paraId="15AE8BB3" w14:textId="77777777" w:rsidR="00AF7865" w:rsidRDefault="00000000">
            <w:pPr>
              <w:spacing w:after="0" w:line="259" w:lineRule="auto"/>
              <w:ind w:left="0" w:right="20" w:firstLine="0"/>
              <w:jc w:val="center"/>
            </w:pPr>
            <w:r>
              <w:t xml:space="preserve">- </w:t>
            </w:r>
          </w:p>
        </w:tc>
      </w:tr>
      <w:tr w:rsidR="00AF7865" w14:paraId="42CDFB8F" w14:textId="77777777">
        <w:trPr>
          <w:trHeight w:val="3327"/>
        </w:trPr>
        <w:tc>
          <w:tcPr>
            <w:tcW w:w="1508" w:type="dxa"/>
            <w:tcBorders>
              <w:top w:val="single" w:sz="6" w:space="0" w:color="000000"/>
              <w:left w:val="single" w:sz="6" w:space="0" w:color="000000"/>
              <w:bottom w:val="single" w:sz="6" w:space="0" w:color="000000"/>
              <w:right w:val="single" w:sz="6" w:space="0" w:color="000000"/>
            </w:tcBorders>
          </w:tcPr>
          <w:p w14:paraId="7170F059" w14:textId="77777777" w:rsidR="00AF7865" w:rsidRDefault="00000000">
            <w:pPr>
              <w:spacing w:after="0" w:line="259" w:lineRule="auto"/>
              <w:ind w:left="0" w:right="0" w:firstLine="0"/>
              <w:jc w:val="left"/>
            </w:pPr>
            <w:r>
              <w:t xml:space="preserve">Gold ETF </w:t>
            </w:r>
          </w:p>
        </w:tc>
        <w:tc>
          <w:tcPr>
            <w:tcW w:w="1255" w:type="dxa"/>
            <w:tcBorders>
              <w:top w:val="single" w:sz="6" w:space="0" w:color="000000"/>
              <w:left w:val="single" w:sz="6" w:space="0" w:color="000000"/>
              <w:bottom w:val="single" w:sz="6" w:space="0" w:color="000000"/>
              <w:right w:val="single" w:sz="6" w:space="0" w:color="000000"/>
            </w:tcBorders>
          </w:tcPr>
          <w:p w14:paraId="14C17108" w14:textId="77777777" w:rsidR="00AF7865" w:rsidRDefault="00000000">
            <w:pPr>
              <w:spacing w:after="0" w:line="259" w:lineRule="auto"/>
              <w:ind w:left="0" w:right="0" w:firstLine="0"/>
              <w:jc w:val="left"/>
            </w:pPr>
            <w:r>
              <w:t xml:space="preserve">&gt; 1 years  </w:t>
            </w:r>
          </w:p>
        </w:tc>
        <w:tc>
          <w:tcPr>
            <w:tcW w:w="1428" w:type="dxa"/>
            <w:tcBorders>
              <w:top w:val="single" w:sz="6" w:space="0" w:color="000000"/>
              <w:left w:val="single" w:sz="6" w:space="0" w:color="000000"/>
              <w:bottom w:val="single" w:sz="6" w:space="0" w:color="000000"/>
              <w:right w:val="single" w:sz="6" w:space="0" w:color="000000"/>
            </w:tcBorders>
          </w:tcPr>
          <w:p w14:paraId="5C1A0C8E" w14:textId="77777777" w:rsidR="00AF7865" w:rsidRDefault="00000000">
            <w:pPr>
              <w:spacing w:after="0" w:line="259" w:lineRule="auto"/>
              <w:ind w:left="2" w:right="0" w:firstLine="0"/>
              <w:jc w:val="left"/>
            </w:pPr>
            <w:r>
              <w:t xml:space="preserve">10% of gain </w:t>
            </w:r>
          </w:p>
        </w:tc>
        <w:tc>
          <w:tcPr>
            <w:tcW w:w="1512" w:type="dxa"/>
            <w:tcBorders>
              <w:top w:val="single" w:sz="6" w:space="0" w:color="000000"/>
              <w:left w:val="single" w:sz="6" w:space="0" w:color="000000"/>
              <w:bottom w:val="single" w:sz="6" w:space="0" w:color="000000"/>
              <w:right w:val="single" w:sz="6" w:space="0" w:color="000000"/>
            </w:tcBorders>
          </w:tcPr>
          <w:p w14:paraId="6E609CD1" w14:textId="77777777" w:rsidR="00AF7865" w:rsidRDefault="00000000">
            <w:pPr>
              <w:spacing w:after="0" w:line="259" w:lineRule="auto"/>
              <w:ind w:left="0" w:right="0" w:firstLine="0"/>
              <w:jc w:val="left"/>
            </w:pPr>
            <w:r>
              <w:t xml:space="preserve">Gains are taxed as per your applicable income tax rates </w:t>
            </w:r>
          </w:p>
        </w:tc>
        <w:tc>
          <w:tcPr>
            <w:tcW w:w="1705" w:type="dxa"/>
            <w:tcBorders>
              <w:top w:val="single" w:sz="6" w:space="0" w:color="000000"/>
              <w:left w:val="single" w:sz="6" w:space="0" w:color="000000"/>
              <w:bottom w:val="single" w:sz="6" w:space="0" w:color="000000"/>
              <w:right w:val="single" w:sz="6" w:space="0" w:color="000000"/>
            </w:tcBorders>
          </w:tcPr>
          <w:p w14:paraId="0B6CFA16" w14:textId="77777777" w:rsidR="00AF7865" w:rsidRDefault="00000000">
            <w:pPr>
              <w:spacing w:after="115" w:line="259" w:lineRule="auto"/>
              <w:ind w:left="2" w:right="0" w:firstLine="0"/>
              <w:jc w:val="left"/>
            </w:pPr>
            <w:r>
              <w:t xml:space="preserve">Long Term </w:t>
            </w:r>
          </w:p>
          <w:p w14:paraId="6EC2D0B7" w14:textId="77777777" w:rsidR="00AF7865" w:rsidRDefault="00000000">
            <w:pPr>
              <w:spacing w:after="0" w:line="259" w:lineRule="auto"/>
              <w:ind w:left="2" w:right="0" w:firstLine="0"/>
              <w:jc w:val="left"/>
            </w:pPr>
            <w:r>
              <w:t xml:space="preserve">Tax is only applicable if total </w:t>
            </w:r>
            <w:proofErr w:type="spellStart"/>
            <w:r>
              <w:t>Longterm</w:t>
            </w:r>
            <w:proofErr w:type="spellEnd"/>
            <w:r>
              <w:t xml:space="preserve"> profit in a financial year exceeds Rs. 1 Lakhs. </w:t>
            </w:r>
          </w:p>
        </w:tc>
      </w:tr>
      <w:tr w:rsidR="00AF7865" w14:paraId="3BA2E59C" w14:textId="77777777">
        <w:trPr>
          <w:trHeight w:val="2086"/>
        </w:trPr>
        <w:tc>
          <w:tcPr>
            <w:tcW w:w="1508" w:type="dxa"/>
            <w:tcBorders>
              <w:top w:val="single" w:sz="6" w:space="0" w:color="000000"/>
              <w:left w:val="single" w:sz="6" w:space="0" w:color="000000"/>
              <w:bottom w:val="single" w:sz="6" w:space="0" w:color="000000"/>
              <w:right w:val="single" w:sz="6" w:space="0" w:color="000000"/>
            </w:tcBorders>
          </w:tcPr>
          <w:p w14:paraId="7338792F" w14:textId="77777777" w:rsidR="00AF7865" w:rsidRDefault="00000000">
            <w:pPr>
              <w:spacing w:after="115" w:line="259" w:lineRule="auto"/>
              <w:ind w:left="0" w:right="0" w:firstLine="0"/>
              <w:jc w:val="left"/>
            </w:pPr>
            <w:r>
              <w:t xml:space="preserve">Immovable </w:t>
            </w:r>
          </w:p>
          <w:p w14:paraId="588DF0EA" w14:textId="77777777" w:rsidR="00AF7865" w:rsidRDefault="00000000">
            <w:pPr>
              <w:spacing w:after="0" w:line="259" w:lineRule="auto"/>
              <w:ind w:left="0" w:right="0" w:firstLine="0"/>
              <w:jc w:val="left"/>
            </w:pPr>
            <w:r>
              <w:t xml:space="preserve">Property (like buildings, houses, and </w:t>
            </w:r>
          </w:p>
        </w:tc>
        <w:tc>
          <w:tcPr>
            <w:tcW w:w="1255" w:type="dxa"/>
            <w:tcBorders>
              <w:top w:val="single" w:sz="6" w:space="0" w:color="000000"/>
              <w:left w:val="single" w:sz="6" w:space="0" w:color="000000"/>
              <w:bottom w:val="single" w:sz="6" w:space="0" w:color="000000"/>
              <w:right w:val="single" w:sz="6" w:space="0" w:color="000000"/>
            </w:tcBorders>
          </w:tcPr>
          <w:p w14:paraId="58603020" w14:textId="77777777" w:rsidR="00AF7865" w:rsidRDefault="00000000">
            <w:pPr>
              <w:spacing w:after="0" w:line="259" w:lineRule="auto"/>
              <w:ind w:left="0" w:right="0" w:firstLine="0"/>
              <w:jc w:val="left"/>
            </w:pPr>
            <w:r>
              <w:t xml:space="preserve">&gt; 2 years  </w:t>
            </w:r>
          </w:p>
        </w:tc>
        <w:tc>
          <w:tcPr>
            <w:tcW w:w="1428" w:type="dxa"/>
            <w:tcBorders>
              <w:top w:val="single" w:sz="6" w:space="0" w:color="000000"/>
              <w:left w:val="single" w:sz="6" w:space="0" w:color="000000"/>
              <w:bottom w:val="single" w:sz="6" w:space="0" w:color="000000"/>
              <w:right w:val="single" w:sz="6" w:space="0" w:color="000000"/>
            </w:tcBorders>
          </w:tcPr>
          <w:p w14:paraId="7D2323C6" w14:textId="77777777" w:rsidR="00AF7865" w:rsidRDefault="00000000">
            <w:pPr>
              <w:spacing w:after="0" w:line="259" w:lineRule="auto"/>
              <w:ind w:left="2" w:right="0" w:firstLine="0"/>
              <w:jc w:val="left"/>
            </w:pPr>
            <w:r>
              <w:t xml:space="preserve">20% with inflation indexation benefits  </w:t>
            </w:r>
          </w:p>
        </w:tc>
        <w:tc>
          <w:tcPr>
            <w:tcW w:w="1512" w:type="dxa"/>
            <w:tcBorders>
              <w:top w:val="single" w:sz="6" w:space="0" w:color="000000"/>
              <w:left w:val="single" w:sz="6" w:space="0" w:color="000000"/>
              <w:bottom w:val="single" w:sz="6" w:space="0" w:color="000000"/>
              <w:right w:val="single" w:sz="6" w:space="0" w:color="000000"/>
            </w:tcBorders>
          </w:tcPr>
          <w:p w14:paraId="48204F33" w14:textId="77777777" w:rsidR="00AF7865" w:rsidRDefault="00000000">
            <w:pPr>
              <w:spacing w:after="0" w:line="259" w:lineRule="auto"/>
              <w:ind w:left="0" w:right="0" w:firstLine="0"/>
              <w:jc w:val="left"/>
            </w:pPr>
            <w:r>
              <w:t xml:space="preserve">Gains are taxed as per your applicable income tax </w:t>
            </w:r>
          </w:p>
        </w:tc>
        <w:tc>
          <w:tcPr>
            <w:tcW w:w="1705" w:type="dxa"/>
            <w:tcBorders>
              <w:top w:val="single" w:sz="6" w:space="0" w:color="000000"/>
              <w:left w:val="single" w:sz="6" w:space="0" w:color="000000"/>
              <w:bottom w:val="single" w:sz="6" w:space="0" w:color="000000"/>
              <w:right w:val="single" w:sz="6" w:space="0" w:color="000000"/>
            </w:tcBorders>
          </w:tcPr>
          <w:p w14:paraId="1A8B4380" w14:textId="77777777" w:rsidR="00AF7865" w:rsidRDefault="00000000">
            <w:pPr>
              <w:spacing w:after="115" w:line="259" w:lineRule="auto"/>
              <w:ind w:left="2" w:right="0" w:firstLine="0"/>
              <w:jc w:val="left"/>
            </w:pPr>
            <w:r>
              <w:t xml:space="preserve">    </w:t>
            </w:r>
          </w:p>
          <w:p w14:paraId="6BA95585" w14:textId="77777777" w:rsidR="00AF7865" w:rsidRDefault="00000000">
            <w:pPr>
              <w:spacing w:after="112" w:line="259" w:lineRule="auto"/>
              <w:ind w:left="2" w:right="0" w:firstLine="0"/>
              <w:jc w:val="left"/>
            </w:pPr>
            <w:r>
              <w:t xml:space="preserve"> </w:t>
            </w:r>
          </w:p>
          <w:p w14:paraId="5A42CF38" w14:textId="77777777" w:rsidR="00AF7865" w:rsidRDefault="00000000">
            <w:pPr>
              <w:spacing w:after="115" w:line="259" w:lineRule="auto"/>
              <w:ind w:left="2" w:right="0" w:firstLine="0"/>
              <w:jc w:val="left"/>
            </w:pPr>
            <w:r>
              <w:t xml:space="preserve"> </w:t>
            </w:r>
          </w:p>
          <w:p w14:paraId="50147394" w14:textId="77777777" w:rsidR="00AF7865" w:rsidRDefault="00000000">
            <w:pPr>
              <w:spacing w:after="0" w:line="259" w:lineRule="auto"/>
              <w:ind w:left="0" w:right="20" w:firstLine="0"/>
              <w:jc w:val="center"/>
            </w:pPr>
            <w:r>
              <w:t xml:space="preserve">- </w:t>
            </w:r>
          </w:p>
        </w:tc>
      </w:tr>
      <w:tr w:rsidR="00AF7865" w14:paraId="3B0094E0" w14:textId="77777777">
        <w:trPr>
          <w:trHeight w:val="992"/>
        </w:trPr>
        <w:tc>
          <w:tcPr>
            <w:tcW w:w="1508" w:type="dxa"/>
            <w:tcBorders>
              <w:top w:val="single" w:sz="6" w:space="0" w:color="000000"/>
              <w:left w:val="single" w:sz="6" w:space="0" w:color="000000"/>
              <w:bottom w:val="single" w:sz="6" w:space="0" w:color="000000"/>
              <w:right w:val="single" w:sz="6" w:space="0" w:color="000000"/>
            </w:tcBorders>
          </w:tcPr>
          <w:p w14:paraId="734F5A46" w14:textId="77777777" w:rsidR="00AF7865" w:rsidRDefault="00000000">
            <w:pPr>
              <w:spacing w:after="0" w:line="259" w:lineRule="auto"/>
              <w:ind w:left="0" w:right="0" w:firstLine="0"/>
              <w:jc w:val="left"/>
            </w:pPr>
            <w:r>
              <w:t xml:space="preserve">land) </w:t>
            </w:r>
          </w:p>
        </w:tc>
        <w:tc>
          <w:tcPr>
            <w:tcW w:w="1255" w:type="dxa"/>
            <w:tcBorders>
              <w:top w:val="single" w:sz="6" w:space="0" w:color="000000"/>
              <w:left w:val="single" w:sz="6" w:space="0" w:color="000000"/>
              <w:bottom w:val="single" w:sz="6" w:space="0" w:color="000000"/>
              <w:right w:val="single" w:sz="6" w:space="0" w:color="000000"/>
            </w:tcBorders>
          </w:tcPr>
          <w:p w14:paraId="46473002" w14:textId="77777777" w:rsidR="00AF7865" w:rsidRDefault="00AF7865">
            <w:pPr>
              <w:spacing w:after="160" w:line="259" w:lineRule="auto"/>
              <w:ind w:left="0" w:right="0" w:firstLine="0"/>
              <w:jc w:val="left"/>
            </w:pPr>
          </w:p>
        </w:tc>
        <w:tc>
          <w:tcPr>
            <w:tcW w:w="1428" w:type="dxa"/>
            <w:tcBorders>
              <w:top w:val="single" w:sz="6" w:space="0" w:color="000000"/>
              <w:left w:val="single" w:sz="6" w:space="0" w:color="000000"/>
              <w:bottom w:val="single" w:sz="6" w:space="0" w:color="000000"/>
              <w:right w:val="single" w:sz="6" w:space="0" w:color="000000"/>
            </w:tcBorders>
          </w:tcPr>
          <w:p w14:paraId="34098AE1" w14:textId="77777777" w:rsidR="00AF7865" w:rsidRDefault="00AF7865">
            <w:pPr>
              <w:spacing w:after="160" w:line="259" w:lineRule="auto"/>
              <w:ind w:left="0" w:right="0" w:firstLine="0"/>
              <w:jc w:val="left"/>
            </w:pPr>
          </w:p>
        </w:tc>
        <w:tc>
          <w:tcPr>
            <w:tcW w:w="1512" w:type="dxa"/>
            <w:tcBorders>
              <w:top w:val="single" w:sz="6" w:space="0" w:color="000000"/>
              <w:left w:val="single" w:sz="6" w:space="0" w:color="000000"/>
              <w:bottom w:val="single" w:sz="6" w:space="0" w:color="000000"/>
              <w:right w:val="single" w:sz="6" w:space="0" w:color="000000"/>
            </w:tcBorders>
          </w:tcPr>
          <w:p w14:paraId="6D219E85" w14:textId="77777777" w:rsidR="00AF7865" w:rsidRDefault="00000000">
            <w:pPr>
              <w:spacing w:after="0" w:line="259" w:lineRule="auto"/>
              <w:ind w:left="0" w:right="0" w:firstLine="0"/>
              <w:jc w:val="left"/>
            </w:pPr>
            <w:r>
              <w:t xml:space="preserve">rates </w:t>
            </w:r>
          </w:p>
        </w:tc>
        <w:tc>
          <w:tcPr>
            <w:tcW w:w="1705" w:type="dxa"/>
            <w:tcBorders>
              <w:top w:val="single" w:sz="6" w:space="0" w:color="000000"/>
              <w:left w:val="single" w:sz="6" w:space="0" w:color="000000"/>
              <w:bottom w:val="single" w:sz="6" w:space="0" w:color="000000"/>
              <w:right w:val="single" w:sz="6" w:space="0" w:color="000000"/>
            </w:tcBorders>
          </w:tcPr>
          <w:p w14:paraId="3DCB4AC7" w14:textId="77777777" w:rsidR="00AF7865" w:rsidRDefault="00AF7865">
            <w:pPr>
              <w:spacing w:after="160" w:line="259" w:lineRule="auto"/>
              <w:ind w:left="0" w:right="0" w:firstLine="0"/>
              <w:jc w:val="left"/>
            </w:pPr>
          </w:p>
        </w:tc>
      </w:tr>
      <w:tr w:rsidR="00AF7865" w14:paraId="435B1F46" w14:textId="77777777">
        <w:trPr>
          <w:trHeight w:val="2912"/>
        </w:trPr>
        <w:tc>
          <w:tcPr>
            <w:tcW w:w="1508" w:type="dxa"/>
            <w:tcBorders>
              <w:top w:val="single" w:sz="6" w:space="0" w:color="000000"/>
              <w:left w:val="single" w:sz="6" w:space="0" w:color="000000"/>
              <w:bottom w:val="single" w:sz="6" w:space="0" w:color="000000"/>
              <w:right w:val="single" w:sz="6" w:space="0" w:color="000000"/>
            </w:tcBorders>
          </w:tcPr>
          <w:p w14:paraId="205C3463" w14:textId="77777777" w:rsidR="00AF7865" w:rsidRDefault="00000000">
            <w:pPr>
              <w:spacing w:after="112" w:line="259" w:lineRule="auto"/>
              <w:ind w:left="0" w:right="0" w:firstLine="0"/>
              <w:jc w:val="left"/>
            </w:pPr>
            <w:r>
              <w:t xml:space="preserve">Movable </w:t>
            </w:r>
          </w:p>
          <w:p w14:paraId="0C5279BB" w14:textId="77777777" w:rsidR="00AF7865" w:rsidRDefault="00000000">
            <w:pPr>
              <w:spacing w:after="0" w:line="259" w:lineRule="auto"/>
              <w:ind w:left="0" w:right="0" w:firstLine="0"/>
              <w:jc w:val="left"/>
            </w:pPr>
            <w:r>
              <w:t xml:space="preserve">Property (like jewellery, royalty, and machinery) </w:t>
            </w:r>
          </w:p>
        </w:tc>
        <w:tc>
          <w:tcPr>
            <w:tcW w:w="1255" w:type="dxa"/>
            <w:tcBorders>
              <w:top w:val="single" w:sz="6" w:space="0" w:color="000000"/>
              <w:left w:val="single" w:sz="6" w:space="0" w:color="000000"/>
              <w:bottom w:val="single" w:sz="6" w:space="0" w:color="000000"/>
              <w:right w:val="single" w:sz="6" w:space="0" w:color="000000"/>
            </w:tcBorders>
          </w:tcPr>
          <w:p w14:paraId="5314C483" w14:textId="77777777" w:rsidR="00AF7865" w:rsidRDefault="00000000">
            <w:pPr>
              <w:spacing w:after="0" w:line="259" w:lineRule="auto"/>
              <w:ind w:left="0" w:right="0" w:firstLine="0"/>
              <w:jc w:val="left"/>
            </w:pPr>
            <w:r>
              <w:t xml:space="preserve">&gt; 3 years  </w:t>
            </w:r>
          </w:p>
        </w:tc>
        <w:tc>
          <w:tcPr>
            <w:tcW w:w="1428" w:type="dxa"/>
            <w:tcBorders>
              <w:top w:val="single" w:sz="6" w:space="0" w:color="000000"/>
              <w:left w:val="single" w:sz="6" w:space="0" w:color="000000"/>
              <w:bottom w:val="single" w:sz="6" w:space="0" w:color="000000"/>
              <w:right w:val="single" w:sz="6" w:space="0" w:color="000000"/>
            </w:tcBorders>
          </w:tcPr>
          <w:p w14:paraId="5EC3BDAA" w14:textId="77777777" w:rsidR="00AF7865" w:rsidRDefault="00000000">
            <w:pPr>
              <w:spacing w:after="0" w:line="259" w:lineRule="auto"/>
              <w:ind w:left="2" w:right="0" w:firstLine="0"/>
              <w:jc w:val="left"/>
            </w:pPr>
            <w:r>
              <w:t xml:space="preserve">20% with inflation indexation benefits  </w:t>
            </w:r>
          </w:p>
        </w:tc>
        <w:tc>
          <w:tcPr>
            <w:tcW w:w="1512" w:type="dxa"/>
            <w:tcBorders>
              <w:top w:val="single" w:sz="6" w:space="0" w:color="000000"/>
              <w:left w:val="single" w:sz="6" w:space="0" w:color="000000"/>
              <w:bottom w:val="single" w:sz="6" w:space="0" w:color="000000"/>
              <w:right w:val="single" w:sz="6" w:space="0" w:color="000000"/>
            </w:tcBorders>
          </w:tcPr>
          <w:p w14:paraId="16500810" w14:textId="77777777" w:rsidR="00AF7865" w:rsidRDefault="00000000">
            <w:pPr>
              <w:spacing w:after="0" w:line="259" w:lineRule="auto"/>
              <w:ind w:left="0" w:right="0" w:firstLine="0"/>
              <w:jc w:val="left"/>
            </w:pPr>
            <w:r>
              <w:t xml:space="preserve">Gains are taxed as per your applicable income tax rates </w:t>
            </w:r>
          </w:p>
        </w:tc>
        <w:tc>
          <w:tcPr>
            <w:tcW w:w="1705" w:type="dxa"/>
            <w:tcBorders>
              <w:top w:val="single" w:sz="6" w:space="0" w:color="000000"/>
              <w:left w:val="single" w:sz="6" w:space="0" w:color="000000"/>
              <w:bottom w:val="single" w:sz="6" w:space="0" w:color="000000"/>
              <w:right w:val="single" w:sz="6" w:space="0" w:color="000000"/>
            </w:tcBorders>
          </w:tcPr>
          <w:p w14:paraId="17521778" w14:textId="77777777" w:rsidR="00AF7865" w:rsidRDefault="00000000">
            <w:pPr>
              <w:spacing w:after="0" w:line="259" w:lineRule="auto"/>
              <w:ind w:left="2" w:right="0" w:firstLine="0"/>
              <w:jc w:val="left"/>
            </w:pPr>
            <w:r>
              <w:t xml:space="preserve">Tax is not applicable for long-term profit reinvested in approved assets. </w:t>
            </w:r>
          </w:p>
        </w:tc>
      </w:tr>
      <w:tr w:rsidR="00AF7865" w14:paraId="223522BE" w14:textId="77777777">
        <w:trPr>
          <w:trHeight w:val="2501"/>
        </w:trPr>
        <w:tc>
          <w:tcPr>
            <w:tcW w:w="1508" w:type="dxa"/>
            <w:tcBorders>
              <w:top w:val="single" w:sz="6" w:space="0" w:color="000000"/>
              <w:left w:val="single" w:sz="6" w:space="0" w:color="000000"/>
              <w:bottom w:val="single" w:sz="6" w:space="0" w:color="000000"/>
              <w:right w:val="single" w:sz="6" w:space="0" w:color="000000"/>
            </w:tcBorders>
          </w:tcPr>
          <w:p w14:paraId="19CBA19D" w14:textId="77777777" w:rsidR="00AF7865" w:rsidRDefault="00000000">
            <w:pPr>
              <w:spacing w:after="0" w:line="259" w:lineRule="auto"/>
              <w:ind w:left="0" w:right="0" w:firstLine="0"/>
              <w:jc w:val="left"/>
            </w:pPr>
            <w:r>
              <w:t xml:space="preserve">Privately held Stocks </w:t>
            </w:r>
          </w:p>
        </w:tc>
        <w:tc>
          <w:tcPr>
            <w:tcW w:w="1255" w:type="dxa"/>
            <w:tcBorders>
              <w:top w:val="single" w:sz="6" w:space="0" w:color="000000"/>
              <w:left w:val="single" w:sz="6" w:space="0" w:color="000000"/>
              <w:bottom w:val="single" w:sz="6" w:space="0" w:color="000000"/>
              <w:right w:val="single" w:sz="6" w:space="0" w:color="000000"/>
            </w:tcBorders>
          </w:tcPr>
          <w:p w14:paraId="3403CE11" w14:textId="77777777" w:rsidR="00AF7865" w:rsidRDefault="00000000">
            <w:pPr>
              <w:spacing w:after="0" w:line="259" w:lineRule="auto"/>
              <w:ind w:left="0" w:right="0" w:firstLine="0"/>
              <w:jc w:val="left"/>
            </w:pPr>
            <w:r>
              <w:t xml:space="preserve">&gt; 2 years </w:t>
            </w:r>
          </w:p>
        </w:tc>
        <w:tc>
          <w:tcPr>
            <w:tcW w:w="1428" w:type="dxa"/>
            <w:tcBorders>
              <w:top w:val="single" w:sz="6" w:space="0" w:color="000000"/>
              <w:left w:val="single" w:sz="6" w:space="0" w:color="000000"/>
              <w:bottom w:val="single" w:sz="6" w:space="0" w:color="000000"/>
              <w:right w:val="single" w:sz="6" w:space="0" w:color="000000"/>
            </w:tcBorders>
          </w:tcPr>
          <w:p w14:paraId="11052756" w14:textId="77777777" w:rsidR="00AF7865" w:rsidRDefault="00000000">
            <w:pPr>
              <w:spacing w:after="0" w:line="259" w:lineRule="auto"/>
              <w:ind w:left="2" w:right="0" w:firstLine="0"/>
              <w:jc w:val="left"/>
            </w:pPr>
            <w:r>
              <w:t xml:space="preserve">20% with inflation indexation benefits  </w:t>
            </w:r>
          </w:p>
        </w:tc>
        <w:tc>
          <w:tcPr>
            <w:tcW w:w="1512" w:type="dxa"/>
            <w:tcBorders>
              <w:top w:val="single" w:sz="6" w:space="0" w:color="000000"/>
              <w:left w:val="single" w:sz="6" w:space="0" w:color="000000"/>
              <w:bottom w:val="single" w:sz="6" w:space="0" w:color="000000"/>
              <w:right w:val="single" w:sz="6" w:space="0" w:color="000000"/>
            </w:tcBorders>
          </w:tcPr>
          <w:p w14:paraId="0DC2DAD3" w14:textId="77777777" w:rsidR="00AF7865" w:rsidRDefault="00000000">
            <w:pPr>
              <w:spacing w:after="0" w:line="259" w:lineRule="auto"/>
              <w:ind w:left="0" w:right="0" w:firstLine="0"/>
              <w:jc w:val="left"/>
            </w:pPr>
            <w:r>
              <w:t xml:space="preserve">Gains are taxed as per your applicable income tax rates </w:t>
            </w:r>
          </w:p>
        </w:tc>
        <w:tc>
          <w:tcPr>
            <w:tcW w:w="1705" w:type="dxa"/>
            <w:tcBorders>
              <w:top w:val="single" w:sz="6" w:space="0" w:color="000000"/>
              <w:left w:val="single" w:sz="6" w:space="0" w:color="000000"/>
              <w:bottom w:val="single" w:sz="6" w:space="0" w:color="000000"/>
              <w:right w:val="single" w:sz="6" w:space="0" w:color="000000"/>
            </w:tcBorders>
          </w:tcPr>
          <w:p w14:paraId="07517632" w14:textId="77777777" w:rsidR="00AF7865" w:rsidRDefault="00000000">
            <w:pPr>
              <w:spacing w:after="115" w:line="259" w:lineRule="auto"/>
              <w:ind w:left="68" w:right="0" w:firstLine="0"/>
              <w:jc w:val="center"/>
            </w:pPr>
            <w:r>
              <w:t xml:space="preserve"> </w:t>
            </w:r>
          </w:p>
          <w:p w14:paraId="5B300FB7" w14:textId="77777777" w:rsidR="00AF7865" w:rsidRDefault="00000000">
            <w:pPr>
              <w:spacing w:after="112" w:line="259" w:lineRule="auto"/>
              <w:ind w:left="68" w:right="0" w:firstLine="0"/>
              <w:jc w:val="center"/>
            </w:pPr>
            <w:r>
              <w:t xml:space="preserve"> </w:t>
            </w:r>
          </w:p>
          <w:p w14:paraId="5DD7B81F" w14:textId="77777777" w:rsidR="00AF7865" w:rsidRDefault="00000000">
            <w:pPr>
              <w:spacing w:after="115" w:line="259" w:lineRule="auto"/>
              <w:ind w:left="68" w:right="0" w:firstLine="0"/>
              <w:jc w:val="center"/>
            </w:pPr>
            <w:r>
              <w:t xml:space="preserve"> </w:t>
            </w:r>
          </w:p>
          <w:p w14:paraId="37BF5288" w14:textId="77777777" w:rsidR="00AF7865" w:rsidRDefault="00000000">
            <w:pPr>
              <w:spacing w:after="112" w:line="259" w:lineRule="auto"/>
              <w:ind w:left="11" w:right="0" w:firstLine="0"/>
              <w:jc w:val="center"/>
            </w:pPr>
            <w:r>
              <w:t xml:space="preserve">- </w:t>
            </w:r>
          </w:p>
          <w:p w14:paraId="41CDFA02" w14:textId="77777777" w:rsidR="00AF7865" w:rsidRDefault="00000000">
            <w:pPr>
              <w:spacing w:after="0" w:line="259" w:lineRule="auto"/>
              <w:ind w:left="68" w:right="0" w:firstLine="0"/>
              <w:jc w:val="center"/>
            </w:pPr>
            <w:r>
              <w:t xml:space="preserve"> </w:t>
            </w:r>
          </w:p>
          <w:p w14:paraId="15FCE6F6" w14:textId="77777777" w:rsidR="00AF7865" w:rsidRDefault="00000000">
            <w:pPr>
              <w:spacing w:after="0" w:line="259" w:lineRule="auto"/>
              <w:ind w:left="68" w:right="0" w:firstLine="0"/>
              <w:jc w:val="center"/>
            </w:pPr>
            <w:r>
              <w:t xml:space="preserve"> </w:t>
            </w:r>
          </w:p>
        </w:tc>
      </w:tr>
    </w:tbl>
    <w:p w14:paraId="6B828F6A" w14:textId="77777777" w:rsidR="00AF7865" w:rsidRDefault="00000000">
      <w:pPr>
        <w:spacing w:after="26"/>
        <w:ind w:left="-5" w:right="9"/>
      </w:pPr>
      <w:r>
        <w:t xml:space="preserve">Note: The above-mentioned taxes do not consist of a surcharge levied on your income tax. </w:t>
      </w:r>
    </w:p>
    <w:p w14:paraId="0AC4BEC9" w14:textId="77777777" w:rsidR="00AF7865" w:rsidRDefault="00000000">
      <w:pPr>
        <w:pStyle w:val="Heading2"/>
        <w:spacing w:after="144"/>
        <w:ind w:left="-5"/>
      </w:pPr>
      <w:r>
        <w:t>3.9 Deduction of Expenses Allowed from the Final Value of Consideration</w:t>
      </w:r>
      <w:r>
        <w:rPr>
          <w:b w:val="0"/>
        </w:rPr>
        <w:t xml:space="preserve"> </w:t>
      </w:r>
    </w:p>
    <w:p w14:paraId="38D7E070" w14:textId="77777777" w:rsidR="00AF7865" w:rsidRDefault="00000000">
      <w:pPr>
        <w:spacing w:after="0" w:line="259" w:lineRule="auto"/>
        <w:ind w:left="0" w:right="0" w:firstLine="0"/>
        <w:jc w:val="left"/>
      </w:pPr>
      <w:r>
        <w:rPr>
          <w:b/>
        </w:rPr>
        <w:t xml:space="preserve"> </w:t>
      </w:r>
    </w:p>
    <w:tbl>
      <w:tblPr>
        <w:tblStyle w:val="TableGrid"/>
        <w:tblW w:w="7658" w:type="dxa"/>
        <w:tblInd w:w="142" w:type="dxa"/>
        <w:tblCellMar>
          <w:top w:w="14" w:type="dxa"/>
          <w:left w:w="108" w:type="dxa"/>
          <w:bottom w:w="0" w:type="dxa"/>
          <w:right w:w="50" w:type="dxa"/>
        </w:tblCellMar>
        <w:tblLook w:val="04A0" w:firstRow="1" w:lastRow="0" w:firstColumn="1" w:lastColumn="0" w:noHBand="0" w:noVBand="1"/>
      </w:tblPr>
      <w:tblGrid>
        <w:gridCol w:w="2127"/>
        <w:gridCol w:w="5531"/>
      </w:tblGrid>
      <w:tr w:rsidR="00AF7865" w14:paraId="55CDE393" w14:textId="77777777">
        <w:trPr>
          <w:trHeight w:val="706"/>
        </w:trPr>
        <w:tc>
          <w:tcPr>
            <w:tcW w:w="2127" w:type="dxa"/>
            <w:tcBorders>
              <w:top w:val="single" w:sz="4" w:space="0" w:color="000000"/>
              <w:left w:val="single" w:sz="4" w:space="0" w:color="000000"/>
              <w:bottom w:val="single" w:sz="4" w:space="0" w:color="000000"/>
              <w:right w:val="single" w:sz="4" w:space="0" w:color="000000"/>
            </w:tcBorders>
          </w:tcPr>
          <w:p w14:paraId="4CCA0419" w14:textId="77777777" w:rsidR="00AF7865" w:rsidRDefault="00000000">
            <w:pPr>
              <w:spacing w:after="0" w:line="259" w:lineRule="auto"/>
              <w:ind w:left="0" w:right="0" w:firstLine="0"/>
              <w:jc w:val="left"/>
            </w:pPr>
            <w:r>
              <w:t xml:space="preserve">Type of Asset </w:t>
            </w:r>
          </w:p>
        </w:tc>
        <w:tc>
          <w:tcPr>
            <w:tcW w:w="5531" w:type="dxa"/>
            <w:tcBorders>
              <w:top w:val="single" w:sz="4" w:space="0" w:color="000000"/>
              <w:left w:val="single" w:sz="4" w:space="0" w:color="000000"/>
              <w:bottom w:val="single" w:sz="4" w:space="0" w:color="000000"/>
              <w:right w:val="single" w:sz="4" w:space="0" w:color="000000"/>
            </w:tcBorders>
          </w:tcPr>
          <w:p w14:paraId="7D0C23FF" w14:textId="77777777" w:rsidR="00AF7865" w:rsidRDefault="00000000">
            <w:pPr>
              <w:spacing w:after="0" w:line="259" w:lineRule="auto"/>
              <w:ind w:left="0" w:right="0" w:firstLine="0"/>
              <w:jc w:val="left"/>
            </w:pPr>
            <w:r>
              <w:t xml:space="preserve">Deductions Allowed  </w:t>
            </w:r>
          </w:p>
        </w:tc>
      </w:tr>
      <w:tr w:rsidR="00AF7865" w14:paraId="157FFEE4" w14:textId="77777777">
        <w:trPr>
          <w:trHeight w:val="2907"/>
        </w:trPr>
        <w:tc>
          <w:tcPr>
            <w:tcW w:w="2127" w:type="dxa"/>
            <w:tcBorders>
              <w:top w:val="single" w:sz="4" w:space="0" w:color="000000"/>
              <w:left w:val="single" w:sz="4" w:space="0" w:color="000000"/>
              <w:bottom w:val="single" w:sz="4" w:space="0" w:color="000000"/>
              <w:right w:val="single" w:sz="4" w:space="0" w:color="000000"/>
            </w:tcBorders>
          </w:tcPr>
          <w:p w14:paraId="56A054A5" w14:textId="77777777" w:rsidR="00AF7865" w:rsidRDefault="00000000">
            <w:pPr>
              <w:spacing w:after="112" w:line="259" w:lineRule="auto"/>
              <w:ind w:left="0" w:right="0" w:firstLine="0"/>
              <w:jc w:val="left"/>
            </w:pPr>
            <w:r>
              <w:t xml:space="preserve">House/ Residential </w:t>
            </w:r>
          </w:p>
          <w:p w14:paraId="5FDC1A67" w14:textId="77777777" w:rsidR="00AF7865" w:rsidRDefault="00000000">
            <w:pPr>
              <w:spacing w:after="0" w:line="259" w:lineRule="auto"/>
              <w:ind w:left="0" w:right="0" w:firstLine="0"/>
              <w:jc w:val="left"/>
            </w:pPr>
            <w:r>
              <w:t xml:space="preserve">Property </w:t>
            </w:r>
          </w:p>
        </w:tc>
        <w:tc>
          <w:tcPr>
            <w:tcW w:w="5531" w:type="dxa"/>
            <w:tcBorders>
              <w:top w:val="single" w:sz="4" w:space="0" w:color="000000"/>
              <w:left w:val="single" w:sz="4" w:space="0" w:color="000000"/>
              <w:bottom w:val="single" w:sz="4" w:space="0" w:color="000000"/>
              <w:right w:val="single" w:sz="4" w:space="0" w:color="000000"/>
            </w:tcBorders>
          </w:tcPr>
          <w:p w14:paraId="19EDC0CE" w14:textId="77777777" w:rsidR="00AF7865" w:rsidRDefault="00000000">
            <w:pPr>
              <w:numPr>
                <w:ilvl w:val="0"/>
                <w:numId w:val="36"/>
              </w:numPr>
              <w:spacing w:after="115" w:line="259" w:lineRule="auto"/>
              <w:ind w:right="0" w:hanging="360"/>
              <w:jc w:val="left"/>
            </w:pPr>
            <w:r>
              <w:t xml:space="preserve">Stamp paper cost. </w:t>
            </w:r>
          </w:p>
          <w:p w14:paraId="510A5B14" w14:textId="77777777" w:rsidR="00AF7865" w:rsidRDefault="00000000">
            <w:pPr>
              <w:numPr>
                <w:ilvl w:val="0"/>
                <w:numId w:val="36"/>
              </w:numPr>
              <w:spacing w:after="0" w:line="359" w:lineRule="auto"/>
              <w:ind w:right="0" w:hanging="360"/>
              <w:jc w:val="left"/>
            </w:pPr>
            <w:r>
              <w:t xml:space="preserve">Brokerage/ Commission paid to a broker for finding a buyer. </w:t>
            </w:r>
          </w:p>
          <w:p w14:paraId="1554E99B" w14:textId="77777777" w:rsidR="00AF7865" w:rsidRDefault="00000000">
            <w:pPr>
              <w:numPr>
                <w:ilvl w:val="0"/>
                <w:numId w:val="36"/>
              </w:numPr>
              <w:spacing w:after="117" w:line="259" w:lineRule="auto"/>
              <w:ind w:right="0" w:hanging="360"/>
              <w:jc w:val="left"/>
            </w:pPr>
            <w:r>
              <w:t xml:space="preserve">Travel expenses related to the sale of the asset. </w:t>
            </w:r>
          </w:p>
          <w:p w14:paraId="7592A2E4" w14:textId="77777777" w:rsidR="00AF7865" w:rsidRDefault="00000000">
            <w:pPr>
              <w:numPr>
                <w:ilvl w:val="0"/>
                <w:numId w:val="36"/>
              </w:numPr>
              <w:spacing w:after="0" w:line="259" w:lineRule="auto"/>
              <w:ind w:right="0" w:hanging="360"/>
              <w:jc w:val="left"/>
            </w:pPr>
            <w:r>
              <w:t xml:space="preserve">Costs associated with obtaining succession certificates, paying the executor of a Will, or other legal procedures for inherited properties </w:t>
            </w:r>
          </w:p>
        </w:tc>
      </w:tr>
      <w:tr w:rsidR="00AF7865" w14:paraId="2B084E06" w14:textId="77777777">
        <w:trPr>
          <w:trHeight w:val="682"/>
        </w:trPr>
        <w:tc>
          <w:tcPr>
            <w:tcW w:w="2127" w:type="dxa"/>
            <w:tcBorders>
              <w:top w:val="single" w:sz="4" w:space="0" w:color="000000"/>
              <w:left w:val="single" w:sz="4" w:space="0" w:color="000000"/>
              <w:bottom w:val="single" w:sz="4" w:space="0" w:color="000000"/>
              <w:right w:val="single" w:sz="4" w:space="0" w:color="000000"/>
            </w:tcBorders>
          </w:tcPr>
          <w:p w14:paraId="6A622041" w14:textId="77777777" w:rsidR="00AF7865" w:rsidRDefault="00000000">
            <w:pPr>
              <w:spacing w:after="0" w:line="259" w:lineRule="auto"/>
              <w:ind w:left="0" w:right="0" w:firstLine="0"/>
              <w:jc w:val="left"/>
            </w:pPr>
            <w:r>
              <w:t xml:space="preserve">Shares/ Stocks </w:t>
            </w:r>
          </w:p>
        </w:tc>
        <w:tc>
          <w:tcPr>
            <w:tcW w:w="5531" w:type="dxa"/>
            <w:tcBorders>
              <w:top w:val="single" w:sz="4" w:space="0" w:color="000000"/>
              <w:left w:val="single" w:sz="4" w:space="0" w:color="000000"/>
              <w:bottom w:val="single" w:sz="4" w:space="0" w:color="000000"/>
              <w:right w:val="single" w:sz="4" w:space="0" w:color="000000"/>
            </w:tcBorders>
          </w:tcPr>
          <w:p w14:paraId="517C5CFE" w14:textId="77777777" w:rsidR="00AF7865" w:rsidRDefault="00000000">
            <w:pPr>
              <w:spacing w:after="0" w:line="259" w:lineRule="auto"/>
              <w:ind w:left="0" w:right="0" w:firstLine="0"/>
              <w:jc w:val="left"/>
            </w:pPr>
            <w:r>
              <w:t xml:space="preserve">Commission/ Brokerage paid for selling of shares. </w:t>
            </w:r>
          </w:p>
        </w:tc>
      </w:tr>
      <w:tr w:rsidR="00AF7865" w14:paraId="2252BC58" w14:textId="77777777">
        <w:trPr>
          <w:trHeight w:val="998"/>
        </w:trPr>
        <w:tc>
          <w:tcPr>
            <w:tcW w:w="2127" w:type="dxa"/>
            <w:tcBorders>
              <w:top w:val="single" w:sz="4" w:space="0" w:color="000000"/>
              <w:left w:val="single" w:sz="4" w:space="0" w:color="000000"/>
              <w:bottom w:val="single" w:sz="4" w:space="0" w:color="000000"/>
              <w:right w:val="single" w:sz="4" w:space="0" w:color="000000"/>
            </w:tcBorders>
          </w:tcPr>
          <w:p w14:paraId="78A5F62C" w14:textId="77777777" w:rsidR="00AF7865" w:rsidRDefault="00000000">
            <w:pPr>
              <w:spacing w:after="0" w:line="259" w:lineRule="auto"/>
              <w:ind w:left="0" w:right="0" w:firstLine="0"/>
              <w:jc w:val="left"/>
            </w:pPr>
            <w:r>
              <w:t xml:space="preserve">Jewellery  </w:t>
            </w:r>
          </w:p>
        </w:tc>
        <w:tc>
          <w:tcPr>
            <w:tcW w:w="5531" w:type="dxa"/>
            <w:tcBorders>
              <w:top w:val="single" w:sz="4" w:space="0" w:color="000000"/>
              <w:left w:val="single" w:sz="4" w:space="0" w:color="000000"/>
              <w:bottom w:val="single" w:sz="4" w:space="0" w:color="000000"/>
              <w:right w:val="single" w:sz="4" w:space="0" w:color="000000"/>
            </w:tcBorders>
          </w:tcPr>
          <w:p w14:paraId="11E1E674" w14:textId="77777777" w:rsidR="00AF7865" w:rsidRDefault="00000000">
            <w:pPr>
              <w:spacing w:after="0" w:line="259" w:lineRule="auto"/>
              <w:ind w:left="0" w:right="0" w:firstLine="0"/>
            </w:pPr>
            <w:r>
              <w:t xml:space="preserve">Commission/ Brokerage paid for finding a buyer for the sale of jewellery. </w:t>
            </w:r>
          </w:p>
        </w:tc>
      </w:tr>
    </w:tbl>
    <w:p w14:paraId="5B104B64" w14:textId="77777777" w:rsidR="00AF7865" w:rsidRDefault="00000000">
      <w:pPr>
        <w:pStyle w:val="Heading2"/>
        <w:spacing w:after="341"/>
        <w:ind w:left="-5"/>
      </w:pPr>
      <w:r>
        <w:t xml:space="preserve">3.10 Exemptions on capital gain tax  </w:t>
      </w:r>
    </w:p>
    <w:p w14:paraId="1B2929DA" w14:textId="77777777" w:rsidR="00AF7865" w:rsidRDefault="00000000">
      <w:pPr>
        <w:spacing w:after="225"/>
        <w:ind w:left="-5" w:right="9"/>
      </w:pPr>
      <w:r>
        <w:t xml:space="preserve">To reduce the impact of capital gains tax on your earnings, it is important to explore tax-saving options. The government offers a list of exemptions, known as capital gains exemptions, to help individuals lower their tax burden on capital gains. </w:t>
      </w:r>
    </w:p>
    <w:p w14:paraId="1537409A" w14:textId="77777777" w:rsidR="00AF7865" w:rsidRDefault="00000000">
      <w:pPr>
        <w:pStyle w:val="Heading2"/>
        <w:spacing w:after="48" w:line="389" w:lineRule="auto"/>
        <w:ind w:left="-5"/>
      </w:pPr>
      <w:r>
        <w:t xml:space="preserve">Exemption Under Section 54 - Sale of House Property on Purchase of Another House Property </w:t>
      </w:r>
    </w:p>
    <w:p w14:paraId="03B61476" w14:textId="77777777" w:rsidR="00AF7865" w:rsidRDefault="00000000">
      <w:pPr>
        <w:numPr>
          <w:ilvl w:val="0"/>
          <w:numId w:val="25"/>
        </w:numPr>
        <w:spacing w:after="19"/>
        <w:ind w:right="9" w:hanging="360"/>
      </w:pPr>
      <w:r>
        <w:t xml:space="preserve">One-time lifetime exemption for taxpayers if capital gains do not exceed Rs. 2 crores. </w:t>
      </w:r>
    </w:p>
    <w:p w14:paraId="7B3BB566" w14:textId="77777777" w:rsidR="00AF7865" w:rsidRDefault="00000000">
      <w:pPr>
        <w:numPr>
          <w:ilvl w:val="0"/>
          <w:numId w:val="25"/>
        </w:numPr>
        <w:spacing w:after="90" w:line="259" w:lineRule="auto"/>
        <w:ind w:right="9" w:hanging="360"/>
      </w:pPr>
      <w:r>
        <w:t xml:space="preserve">Investment of capital gains, not the entire sale proceeds, is required. </w:t>
      </w:r>
    </w:p>
    <w:p w14:paraId="3CAB15A6" w14:textId="77777777" w:rsidR="00AF7865" w:rsidRDefault="00000000">
      <w:pPr>
        <w:numPr>
          <w:ilvl w:val="0"/>
          <w:numId w:val="25"/>
        </w:numPr>
        <w:spacing w:after="18"/>
        <w:ind w:right="9" w:hanging="360"/>
      </w:pPr>
      <w:r>
        <w:t xml:space="preserve">Conditions: Purchase a new property within one year before or two years after selling the old one. Construction must be completed within three years. </w:t>
      </w:r>
    </w:p>
    <w:p w14:paraId="0A6A4412" w14:textId="77777777" w:rsidR="00AF7865" w:rsidRDefault="00000000">
      <w:pPr>
        <w:numPr>
          <w:ilvl w:val="0"/>
          <w:numId w:val="25"/>
        </w:numPr>
        <w:spacing w:after="92" w:line="259" w:lineRule="auto"/>
        <w:ind w:right="9" w:hanging="360"/>
      </w:pPr>
      <w:r>
        <w:t xml:space="preserve">Only one house property can be purchased or built to claim the exemption. </w:t>
      </w:r>
    </w:p>
    <w:p w14:paraId="29C213F3" w14:textId="77777777" w:rsidR="00AF7865" w:rsidRDefault="00000000">
      <w:pPr>
        <w:numPr>
          <w:ilvl w:val="0"/>
          <w:numId w:val="25"/>
        </w:numPr>
        <w:spacing w:after="441" w:line="259" w:lineRule="auto"/>
        <w:ind w:right="9" w:hanging="360"/>
      </w:pPr>
      <w:r>
        <w:t xml:space="preserve">The exemption is revoked if the new property is sold within three years. </w:t>
      </w:r>
    </w:p>
    <w:p w14:paraId="1584079A" w14:textId="77777777" w:rsidR="00AF7865" w:rsidRDefault="00000000">
      <w:pPr>
        <w:pStyle w:val="Heading2"/>
        <w:spacing w:after="88" w:line="389" w:lineRule="auto"/>
        <w:ind w:left="-5"/>
      </w:pPr>
      <w:r>
        <w:t xml:space="preserve">Exemption Under Section 54B - Transfer of Land Used for Agricultural Purposes </w:t>
      </w:r>
    </w:p>
    <w:p w14:paraId="05246CE0" w14:textId="77777777" w:rsidR="00AF7865" w:rsidRDefault="00000000">
      <w:pPr>
        <w:numPr>
          <w:ilvl w:val="0"/>
          <w:numId w:val="26"/>
        </w:numPr>
        <w:spacing w:after="19"/>
        <w:ind w:right="9" w:hanging="360"/>
      </w:pPr>
      <w:r>
        <w:t xml:space="preserve">Applies to short-term or long-term capital gains from agricultural land transfer. </w:t>
      </w:r>
    </w:p>
    <w:p w14:paraId="61717D41" w14:textId="77777777" w:rsidR="00AF7865" w:rsidRDefault="00000000">
      <w:pPr>
        <w:numPr>
          <w:ilvl w:val="0"/>
          <w:numId w:val="26"/>
        </w:numPr>
        <w:spacing w:after="90" w:line="259" w:lineRule="auto"/>
        <w:ind w:right="9" w:hanging="360"/>
      </w:pPr>
      <w:r>
        <w:t xml:space="preserve">Invest in new agricultural land within two years of transfer. </w:t>
      </w:r>
    </w:p>
    <w:p w14:paraId="59DF0313" w14:textId="77777777" w:rsidR="00AF7865" w:rsidRDefault="00000000">
      <w:pPr>
        <w:numPr>
          <w:ilvl w:val="0"/>
          <w:numId w:val="26"/>
        </w:numPr>
        <w:spacing w:after="92" w:line="259" w:lineRule="auto"/>
        <w:ind w:right="9" w:hanging="360"/>
      </w:pPr>
      <w:r>
        <w:t xml:space="preserve">The new land must not be sold within three years. </w:t>
      </w:r>
    </w:p>
    <w:p w14:paraId="5B85CF49" w14:textId="77777777" w:rsidR="00AF7865" w:rsidRDefault="00000000">
      <w:pPr>
        <w:numPr>
          <w:ilvl w:val="0"/>
          <w:numId w:val="26"/>
        </w:numPr>
        <w:spacing w:after="236"/>
        <w:ind w:right="9" w:hanging="360"/>
      </w:pPr>
      <w:r>
        <w:t xml:space="preserve">If unable to buy land, deposit the gains in a specified bank account before the due date. </w:t>
      </w:r>
    </w:p>
    <w:p w14:paraId="376E0620" w14:textId="77777777" w:rsidR="00AF7865" w:rsidRDefault="00000000">
      <w:pPr>
        <w:spacing w:after="267" w:line="356" w:lineRule="auto"/>
        <w:ind w:left="-5" w:right="0"/>
        <w:jc w:val="left"/>
      </w:pPr>
      <w:r>
        <w:rPr>
          <w:b/>
        </w:rPr>
        <w:t>Exemption Under Section 54D – compulsory acquisition of land and buildings used in an industrial undertaking.</w:t>
      </w:r>
      <w:r>
        <w:t xml:space="preserve"> </w:t>
      </w:r>
    </w:p>
    <w:p w14:paraId="12EDD4F7" w14:textId="77777777" w:rsidR="00AF7865" w:rsidRDefault="00000000">
      <w:pPr>
        <w:numPr>
          <w:ilvl w:val="0"/>
          <w:numId w:val="26"/>
        </w:numPr>
        <w:spacing w:after="90" w:line="259" w:lineRule="auto"/>
        <w:ind w:right="9" w:hanging="360"/>
      </w:pPr>
      <w:r>
        <w:t xml:space="preserve">Applies to any </w:t>
      </w:r>
      <w:proofErr w:type="spellStart"/>
      <w:r>
        <w:t>assessee</w:t>
      </w:r>
      <w:proofErr w:type="spellEnd"/>
      <w:r>
        <w:t xml:space="preserve">. </w:t>
      </w:r>
    </w:p>
    <w:p w14:paraId="490FCB51" w14:textId="77777777" w:rsidR="00AF7865" w:rsidRDefault="00000000">
      <w:pPr>
        <w:numPr>
          <w:ilvl w:val="0"/>
          <w:numId w:val="26"/>
        </w:numPr>
        <w:spacing w:after="16"/>
        <w:ind w:right="9" w:hanging="360"/>
      </w:pPr>
      <w:r>
        <w:t xml:space="preserve">The land and building which is compulsory acquired must have been used for industrial purposes for 2 years before the date of transfer. </w:t>
      </w:r>
    </w:p>
    <w:p w14:paraId="7DF7B61E" w14:textId="77777777" w:rsidR="00AF7865" w:rsidRDefault="00000000">
      <w:pPr>
        <w:numPr>
          <w:ilvl w:val="0"/>
          <w:numId w:val="26"/>
        </w:numPr>
        <w:spacing w:line="259" w:lineRule="auto"/>
        <w:ind w:right="9" w:hanging="360"/>
      </w:pPr>
      <w:r>
        <w:t xml:space="preserve">The new land and building must be acquired of industrial purpose only. </w:t>
      </w:r>
    </w:p>
    <w:p w14:paraId="231298FB" w14:textId="77777777" w:rsidR="00AF7865" w:rsidRDefault="00000000">
      <w:pPr>
        <w:pStyle w:val="Heading2"/>
        <w:spacing w:after="371"/>
        <w:ind w:left="-5"/>
      </w:pPr>
      <w:r>
        <w:t xml:space="preserve">Exemption Under Section 54EC - Profits from Sale of Long-Term Capital Asset and Investment in certain bonds </w:t>
      </w:r>
    </w:p>
    <w:p w14:paraId="1B83A73C" w14:textId="77777777" w:rsidR="00AF7865" w:rsidRDefault="00000000">
      <w:pPr>
        <w:numPr>
          <w:ilvl w:val="0"/>
          <w:numId w:val="27"/>
        </w:numPr>
        <w:spacing w:after="17"/>
        <w:ind w:right="9" w:hanging="360"/>
      </w:pPr>
      <w:r>
        <w:t xml:space="preserve">Exempt long-term capital gains when reinvested in Rural Electrification Corporation or NHAI bonds. </w:t>
      </w:r>
    </w:p>
    <w:p w14:paraId="24B3584E" w14:textId="77777777" w:rsidR="00AF7865" w:rsidRDefault="00000000">
      <w:pPr>
        <w:numPr>
          <w:ilvl w:val="0"/>
          <w:numId w:val="27"/>
        </w:numPr>
        <w:spacing w:after="92" w:line="259" w:lineRule="auto"/>
        <w:ind w:right="9" w:hanging="360"/>
      </w:pPr>
      <w:r>
        <w:t xml:space="preserve">Reinvest within six months. </w:t>
      </w:r>
    </w:p>
    <w:p w14:paraId="0F4F61F6" w14:textId="77777777" w:rsidR="00AF7865" w:rsidRDefault="00000000">
      <w:pPr>
        <w:numPr>
          <w:ilvl w:val="0"/>
          <w:numId w:val="27"/>
        </w:numPr>
        <w:spacing w:after="90" w:line="259" w:lineRule="auto"/>
        <w:ind w:right="9" w:hanging="360"/>
      </w:pPr>
      <w:r>
        <w:t xml:space="preserve">Capital gains should not exceed the amount invested. </w:t>
      </w:r>
    </w:p>
    <w:p w14:paraId="736DC1A0" w14:textId="77777777" w:rsidR="00AF7865" w:rsidRDefault="00000000">
      <w:pPr>
        <w:numPr>
          <w:ilvl w:val="0"/>
          <w:numId w:val="27"/>
        </w:numPr>
        <w:spacing w:after="309" w:line="259" w:lineRule="auto"/>
        <w:ind w:right="9" w:hanging="360"/>
      </w:pPr>
      <w:r>
        <w:t xml:space="preserve">Hold the assets for a minimum of 36 months. </w:t>
      </w:r>
    </w:p>
    <w:p w14:paraId="54AA1E38" w14:textId="77777777" w:rsidR="00AF7865" w:rsidRDefault="00000000">
      <w:pPr>
        <w:pStyle w:val="Heading2"/>
        <w:spacing w:after="372"/>
        <w:ind w:left="-5"/>
      </w:pPr>
      <w:r>
        <w:t>Exemption Under Section 54EE -</w:t>
      </w:r>
      <w:r>
        <w:rPr>
          <w:rFonts w:ascii="Arial" w:eastAsia="Arial" w:hAnsi="Arial" w:cs="Arial"/>
          <w:b w:val="0"/>
          <w:sz w:val="22"/>
        </w:rPr>
        <w:t xml:space="preserve"> </w:t>
      </w:r>
      <w:r>
        <w:t xml:space="preserve">Investment in units of a specified fund </w:t>
      </w:r>
    </w:p>
    <w:p w14:paraId="1D56375E" w14:textId="77777777" w:rsidR="00AF7865" w:rsidRDefault="00000000">
      <w:pPr>
        <w:numPr>
          <w:ilvl w:val="0"/>
          <w:numId w:val="28"/>
        </w:numPr>
        <w:spacing w:after="90" w:line="259" w:lineRule="auto"/>
        <w:ind w:right="9" w:hanging="360"/>
      </w:pPr>
      <w:r>
        <w:t xml:space="preserve">Reinvest proceeds within six months. </w:t>
      </w:r>
    </w:p>
    <w:p w14:paraId="0F96CFA4" w14:textId="77777777" w:rsidR="00AF7865" w:rsidRDefault="00000000">
      <w:pPr>
        <w:numPr>
          <w:ilvl w:val="0"/>
          <w:numId w:val="28"/>
        </w:numPr>
        <w:spacing w:after="93" w:line="259" w:lineRule="auto"/>
        <w:ind w:right="9" w:hanging="360"/>
      </w:pPr>
      <w:r>
        <w:t xml:space="preserve">Selling new securities before 3 years reduces the exemption amount. </w:t>
      </w:r>
    </w:p>
    <w:p w14:paraId="27A88CCA" w14:textId="77777777" w:rsidR="00AF7865" w:rsidRDefault="00000000">
      <w:pPr>
        <w:numPr>
          <w:ilvl w:val="0"/>
          <w:numId w:val="28"/>
        </w:numPr>
        <w:spacing w:after="92" w:line="259" w:lineRule="auto"/>
        <w:ind w:right="9" w:hanging="360"/>
      </w:pPr>
      <w:r>
        <w:t xml:space="preserve">Loans against new securities are taxable. </w:t>
      </w:r>
    </w:p>
    <w:p w14:paraId="082DDC6E" w14:textId="77777777" w:rsidR="00AF7865" w:rsidRDefault="00000000">
      <w:pPr>
        <w:numPr>
          <w:ilvl w:val="0"/>
          <w:numId w:val="28"/>
        </w:numPr>
        <w:ind w:right="9" w:hanging="360"/>
      </w:pPr>
      <w:r>
        <w:t xml:space="preserve">Investment should not exceed Rs. 50 lakhs in the current and following fiscal years. </w:t>
      </w:r>
    </w:p>
    <w:p w14:paraId="626E2088" w14:textId="77777777" w:rsidR="00AF7865" w:rsidRDefault="00000000">
      <w:pPr>
        <w:pStyle w:val="Heading2"/>
        <w:spacing w:after="273"/>
        <w:ind w:left="-5"/>
      </w:pPr>
      <w:r>
        <w:t xml:space="preserve">Exemption Under Section 54F - Capital Gains on Sale of Non-Residential Asset </w:t>
      </w:r>
    </w:p>
    <w:p w14:paraId="35E2E091" w14:textId="77777777" w:rsidR="00AF7865" w:rsidRDefault="00000000">
      <w:pPr>
        <w:numPr>
          <w:ilvl w:val="0"/>
          <w:numId w:val="29"/>
        </w:numPr>
        <w:spacing w:after="90" w:line="259" w:lineRule="auto"/>
        <w:ind w:right="9" w:hanging="360"/>
      </w:pPr>
      <w:r>
        <w:t xml:space="preserve">Invest the entire sale consideration in a new residential property. </w:t>
      </w:r>
    </w:p>
    <w:p w14:paraId="5BCDE860" w14:textId="77777777" w:rsidR="00AF7865" w:rsidRDefault="00000000">
      <w:pPr>
        <w:numPr>
          <w:ilvl w:val="0"/>
          <w:numId w:val="29"/>
        </w:numPr>
        <w:spacing w:after="92" w:line="259" w:lineRule="auto"/>
        <w:ind w:right="9" w:hanging="360"/>
      </w:pPr>
      <w:r>
        <w:t xml:space="preserve">Purchase one year before or two years after the sale. </w:t>
      </w:r>
    </w:p>
    <w:p w14:paraId="05589294" w14:textId="77777777" w:rsidR="00AF7865" w:rsidRDefault="00000000">
      <w:pPr>
        <w:numPr>
          <w:ilvl w:val="0"/>
          <w:numId w:val="29"/>
        </w:numPr>
        <w:spacing w:after="92" w:line="259" w:lineRule="auto"/>
        <w:ind w:right="9" w:hanging="360"/>
      </w:pPr>
      <w:r>
        <w:t xml:space="preserve">Use gains for construction, completed within three years. </w:t>
      </w:r>
    </w:p>
    <w:p w14:paraId="31FBFA3A" w14:textId="77777777" w:rsidR="00AF7865" w:rsidRDefault="00000000">
      <w:pPr>
        <w:numPr>
          <w:ilvl w:val="0"/>
          <w:numId w:val="29"/>
        </w:numPr>
        <w:spacing w:after="90" w:line="259" w:lineRule="auto"/>
        <w:ind w:right="9" w:hanging="360"/>
      </w:pPr>
      <w:r>
        <w:t xml:space="preserve">Only one house property can be purchased or built. </w:t>
      </w:r>
    </w:p>
    <w:p w14:paraId="2ABB6155" w14:textId="77777777" w:rsidR="00AF7865" w:rsidRDefault="00000000">
      <w:pPr>
        <w:numPr>
          <w:ilvl w:val="0"/>
          <w:numId w:val="29"/>
        </w:numPr>
        <w:spacing w:after="268" w:line="259" w:lineRule="auto"/>
        <w:ind w:right="9" w:hanging="360"/>
      </w:pPr>
      <w:r>
        <w:t xml:space="preserve">Exemption is revoked if the new property is sold within three years. </w:t>
      </w:r>
    </w:p>
    <w:p w14:paraId="7191C0AF" w14:textId="77777777" w:rsidR="00AF7865" w:rsidRDefault="00000000">
      <w:pPr>
        <w:pStyle w:val="Heading2"/>
        <w:spacing w:after="232"/>
        <w:ind w:left="-5"/>
      </w:pPr>
      <w:r>
        <w:t xml:space="preserve">3.11 Points to consider while computing capital gains Full Value Consideration </w:t>
      </w:r>
    </w:p>
    <w:p w14:paraId="7F99EC5C" w14:textId="77777777" w:rsidR="00AF7865" w:rsidRDefault="00000000">
      <w:pPr>
        <w:numPr>
          <w:ilvl w:val="0"/>
          <w:numId w:val="30"/>
        </w:numPr>
        <w:spacing w:after="16"/>
        <w:ind w:right="9" w:hanging="360"/>
      </w:pPr>
      <w:r>
        <w:t xml:space="preserve">The full value consideration is the market value of an asset at the time of its transfer. </w:t>
      </w:r>
    </w:p>
    <w:p w14:paraId="4F0D901D" w14:textId="77777777" w:rsidR="00AF7865" w:rsidRDefault="00000000">
      <w:pPr>
        <w:numPr>
          <w:ilvl w:val="0"/>
          <w:numId w:val="30"/>
        </w:numPr>
        <w:spacing w:after="18"/>
        <w:ind w:right="9" w:hanging="360"/>
      </w:pPr>
      <w:r>
        <w:t xml:space="preserve">It is the amount of money you will receive or already received from you due to the transfer of the capital asset. </w:t>
      </w:r>
    </w:p>
    <w:p w14:paraId="565E8AC4" w14:textId="77777777" w:rsidR="00AF7865" w:rsidRDefault="00000000">
      <w:pPr>
        <w:numPr>
          <w:ilvl w:val="0"/>
          <w:numId w:val="30"/>
        </w:numPr>
        <w:ind w:right="9" w:hanging="360"/>
      </w:pPr>
      <w:r>
        <w:t xml:space="preserve">Capital gain tax is taxable in the transfer year, even if you receive no consideration. </w:t>
      </w:r>
    </w:p>
    <w:p w14:paraId="03FE6011" w14:textId="77777777" w:rsidR="00AF7865" w:rsidRDefault="00000000">
      <w:pPr>
        <w:spacing w:after="0" w:line="259" w:lineRule="auto"/>
        <w:ind w:left="0" w:right="0" w:firstLine="0"/>
        <w:jc w:val="left"/>
      </w:pPr>
      <w:r>
        <w:rPr>
          <w:b/>
        </w:rPr>
        <w:t xml:space="preserve"> </w:t>
      </w:r>
    </w:p>
    <w:p w14:paraId="50B81E01" w14:textId="77777777" w:rsidR="00AF7865" w:rsidRDefault="00000000">
      <w:pPr>
        <w:pStyle w:val="Heading2"/>
        <w:spacing w:after="235"/>
        <w:ind w:left="-5"/>
      </w:pPr>
      <w:r>
        <w:t xml:space="preserve">Cost of Acquisition </w:t>
      </w:r>
    </w:p>
    <w:p w14:paraId="4263DE2F" w14:textId="77777777" w:rsidR="00AF7865" w:rsidRDefault="00000000">
      <w:pPr>
        <w:numPr>
          <w:ilvl w:val="0"/>
          <w:numId w:val="31"/>
        </w:numPr>
        <w:spacing w:after="90" w:line="259" w:lineRule="auto"/>
        <w:ind w:right="9" w:hanging="360"/>
      </w:pPr>
      <w:r>
        <w:t xml:space="preserve">The cost of acquisition is the charge for which you acquire the capital asset. </w:t>
      </w:r>
    </w:p>
    <w:p w14:paraId="0C4F9867" w14:textId="77777777" w:rsidR="00AF7865" w:rsidRDefault="00000000">
      <w:pPr>
        <w:numPr>
          <w:ilvl w:val="0"/>
          <w:numId w:val="31"/>
        </w:numPr>
        <w:spacing w:after="16"/>
        <w:ind w:right="9" w:hanging="360"/>
      </w:pPr>
      <w:r>
        <w:t xml:space="preserve">It includes all direct and indirect costs associated with the acquisition, such as purchase price, legal fees, brokerage fees, and commissions. </w:t>
      </w:r>
    </w:p>
    <w:p w14:paraId="64966D66" w14:textId="77777777" w:rsidR="00AF7865" w:rsidRDefault="00000000">
      <w:pPr>
        <w:numPr>
          <w:ilvl w:val="0"/>
          <w:numId w:val="31"/>
        </w:numPr>
        <w:ind w:right="9" w:hanging="360"/>
      </w:pPr>
      <w:r>
        <w:t xml:space="preserve">Cost of acquisition in not considered if acquired before 2001, fair market value on 2001 is considered, if not available actual cost </w:t>
      </w:r>
      <w:proofErr w:type="spellStart"/>
      <w:r>
        <w:t>f</w:t>
      </w:r>
      <w:proofErr w:type="spellEnd"/>
      <w:r>
        <w:t xml:space="preserve"> acquisition. </w:t>
      </w:r>
    </w:p>
    <w:p w14:paraId="79EFD4EB" w14:textId="77777777" w:rsidR="00AF7865" w:rsidRDefault="00000000">
      <w:pPr>
        <w:pStyle w:val="Heading2"/>
        <w:spacing w:after="273"/>
        <w:ind w:left="-5"/>
      </w:pPr>
      <w:r>
        <w:t xml:space="preserve">Cost of Improvement </w:t>
      </w:r>
    </w:p>
    <w:p w14:paraId="00C826AC" w14:textId="77777777" w:rsidR="00AF7865" w:rsidRDefault="00000000">
      <w:pPr>
        <w:numPr>
          <w:ilvl w:val="0"/>
          <w:numId w:val="32"/>
        </w:numPr>
        <w:spacing w:after="16"/>
        <w:ind w:right="9" w:hanging="360"/>
      </w:pPr>
      <w:r>
        <w:t xml:space="preserve">Any expenses that occur in making any alteration or additions to the capital asset by the sellers are known as the cost of the improvement.  </w:t>
      </w:r>
    </w:p>
    <w:p w14:paraId="19804C29" w14:textId="77777777" w:rsidR="00AF7865" w:rsidRDefault="00000000">
      <w:pPr>
        <w:numPr>
          <w:ilvl w:val="0"/>
          <w:numId w:val="32"/>
        </w:numPr>
        <w:spacing w:after="237"/>
        <w:ind w:right="9" w:hanging="360"/>
      </w:pPr>
      <w:r>
        <w:t xml:space="preserve">It is important to consider that the improvements made before 1 April 2001 are not taken into consideration. </w:t>
      </w:r>
    </w:p>
    <w:p w14:paraId="69F672CC" w14:textId="77777777" w:rsidR="00AF7865" w:rsidRDefault="00000000">
      <w:pPr>
        <w:pStyle w:val="Heading2"/>
        <w:spacing w:after="353"/>
        <w:ind w:left="-5"/>
      </w:pPr>
      <w:r>
        <w:t>Indexation</w:t>
      </w:r>
      <w:r>
        <w:rPr>
          <w:rFonts w:ascii="Calibri" w:eastAsia="Calibri" w:hAnsi="Calibri" w:cs="Calibri"/>
          <w:b w:val="0"/>
          <w:sz w:val="22"/>
        </w:rPr>
        <w:t xml:space="preserve"> </w:t>
      </w:r>
      <w:r>
        <w:rPr>
          <w:b w:val="0"/>
        </w:rPr>
        <w:t xml:space="preserve"> </w:t>
      </w:r>
    </w:p>
    <w:p w14:paraId="2E9EE067" w14:textId="77777777" w:rsidR="00AF7865" w:rsidRDefault="00000000">
      <w:pPr>
        <w:ind w:left="-5" w:right="9"/>
      </w:pPr>
      <w:r>
        <w:t xml:space="preserve">Indexation of costs is done to factor in the inflation over the years when you hold the capital asset. Since inflation decreases the value of money, indexation of the acquisition and improvement costs increases the amount of these costs, thereby lowering the capital gain earned. Indexation is not available in case of short-term capital gains. </w:t>
      </w:r>
    </w:p>
    <w:p w14:paraId="20139AF3" w14:textId="77777777" w:rsidR="00AF7865" w:rsidRDefault="00000000">
      <w:pPr>
        <w:pStyle w:val="Heading2"/>
        <w:spacing w:after="209"/>
        <w:ind w:left="-5"/>
      </w:pPr>
      <w:r>
        <w:t xml:space="preserve">Indexation of Cost of acquisition </w:t>
      </w:r>
    </w:p>
    <w:p w14:paraId="2B2C135A" w14:textId="77777777" w:rsidR="00AF7865" w:rsidRDefault="00000000">
      <w:pPr>
        <w:spacing w:after="217"/>
        <w:ind w:left="-5" w:right="9"/>
      </w:pPr>
      <w:r>
        <w:t xml:space="preserve">Indexed cost of acquisition =Cost of acquisition * CII of the year in which the         asset is sold / CII of the year in which the asset was acquired </w:t>
      </w:r>
    </w:p>
    <w:p w14:paraId="54EF2A94" w14:textId="77777777" w:rsidR="00AF7865" w:rsidRDefault="00000000">
      <w:pPr>
        <w:numPr>
          <w:ilvl w:val="0"/>
          <w:numId w:val="33"/>
        </w:numPr>
        <w:spacing w:after="19"/>
        <w:ind w:right="9" w:hanging="360"/>
      </w:pPr>
      <w:r>
        <w:t xml:space="preserve">Indexation of cost is an accounting method that adjusts the cost of an asset to reflect the effects of inflation. </w:t>
      </w:r>
    </w:p>
    <w:p w14:paraId="76414328" w14:textId="77777777" w:rsidR="00AF7865" w:rsidRDefault="00000000">
      <w:pPr>
        <w:numPr>
          <w:ilvl w:val="0"/>
          <w:numId w:val="33"/>
        </w:numPr>
        <w:spacing w:after="19"/>
        <w:ind w:right="9" w:hanging="360"/>
      </w:pPr>
      <w:r>
        <w:t xml:space="preserve">This is done by multiplying the cost of acquisition of the asset by a cost inflation index (CII). </w:t>
      </w:r>
    </w:p>
    <w:p w14:paraId="40BA5C1A" w14:textId="77777777" w:rsidR="00AF7865" w:rsidRDefault="00000000">
      <w:pPr>
        <w:numPr>
          <w:ilvl w:val="0"/>
          <w:numId w:val="33"/>
        </w:numPr>
        <w:spacing w:after="268" w:line="259" w:lineRule="auto"/>
        <w:ind w:right="9" w:hanging="360"/>
      </w:pPr>
      <w:r>
        <w:t xml:space="preserve">The CII is a measure of the change in the value of money over time. </w:t>
      </w:r>
    </w:p>
    <w:p w14:paraId="486C33FA" w14:textId="77777777" w:rsidR="00AF7865" w:rsidRDefault="00000000">
      <w:pPr>
        <w:pStyle w:val="Heading2"/>
        <w:spacing w:after="209"/>
        <w:ind w:left="-5"/>
      </w:pPr>
      <w:r>
        <w:t xml:space="preserve">Indexation of Cost of Improvement </w:t>
      </w:r>
    </w:p>
    <w:p w14:paraId="7A12D230" w14:textId="77777777" w:rsidR="00AF7865" w:rsidRDefault="00000000">
      <w:pPr>
        <w:ind w:left="-5" w:right="9"/>
      </w:pPr>
      <w:r>
        <w:t xml:space="preserve">Cost of improvement * CII of the year in which the asset is sold / CII of the year in which the asset was improved. </w:t>
      </w:r>
    </w:p>
    <w:p w14:paraId="3F166982" w14:textId="77777777" w:rsidR="00AF7865" w:rsidRDefault="00000000">
      <w:pPr>
        <w:spacing w:after="0" w:line="259" w:lineRule="auto"/>
        <w:ind w:left="0" w:right="0" w:firstLine="0"/>
        <w:jc w:val="left"/>
      </w:pPr>
      <w:r>
        <w:rPr>
          <w:b/>
        </w:rPr>
        <w:t xml:space="preserve"> </w:t>
      </w:r>
    </w:p>
    <w:p w14:paraId="59DA739F" w14:textId="77777777" w:rsidR="00AF7865" w:rsidRDefault="00000000">
      <w:pPr>
        <w:pStyle w:val="Heading2"/>
        <w:spacing w:after="37"/>
        <w:ind w:left="-5"/>
      </w:pPr>
      <w:r>
        <w:t xml:space="preserve">3.12 The CII for different years is determined by the Central Government, are as follows – </w:t>
      </w:r>
    </w:p>
    <w:tbl>
      <w:tblPr>
        <w:tblStyle w:val="TableGrid"/>
        <w:tblW w:w="5642" w:type="dxa"/>
        <w:tblInd w:w="1152" w:type="dxa"/>
        <w:tblCellMar>
          <w:top w:w="14" w:type="dxa"/>
          <w:left w:w="110" w:type="dxa"/>
          <w:bottom w:w="0" w:type="dxa"/>
          <w:right w:w="115" w:type="dxa"/>
        </w:tblCellMar>
        <w:tblLook w:val="04A0" w:firstRow="1" w:lastRow="0" w:firstColumn="1" w:lastColumn="0" w:noHBand="0" w:noVBand="1"/>
      </w:tblPr>
      <w:tblGrid>
        <w:gridCol w:w="2857"/>
        <w:gridCol w:w="2785"/>
      </w:tblGrid>
      <w:tr w:rsidR="00AF7865" w14:paraId="132EF47F" w14:textId="77777777">
        <w:trPr>
          <w:trHeight w:val="1020"/>
        </w:trPr>
        <w:tc>
          <w:tcPr>
            <w:tcW w:w="2857" w:type="dxa"/>
            <w:tcBorders>
              <w:top w:val="single" w:sz="4" w:space="0" w:color="000000"/>
              <w:left w:val="single" w:sz="4" w:space="0" w:color="000000"/>
              <w:bottom w:val="single" w:sz="4" w:space="0" w:color="000000"/>
              <w:right w:val="single" w:sz="4" w:space="0" w:color="000000"/>
            </w:tcBorders>
          </w:tcPr>
          <w:p w14:paraId="2C927AF9" w14:textId="77777777" w:rsidR="00AF7865" w:rsidRDefault="00000000">
            <w:pPr>
              <w:spacing w:after="0" w:line="259" w:lineRule="auto"/>
              <w:ind w:left="1" w:right="0" w:firstLine="0"/>
              <w:jc w:val="left"/>
            </w:pPr>
            <w:r>
              <w:rPr>
                <w:b/>
              </w:rPr>
              <w:t>Financial year</w:t>
            </w:r>
            <w:r>
              <w:t xml:space="preserve"> </w:t>
            </w:r>
          </w:p>
        </w:tc>
        <w:tc>
          <w:tcPr>
            <w:tcW w:w="2785" w:type="dxa"/>
            <w:tcBorders>
              <w:top w:val="single" w:sz="4" w:space="0" w:color="000000"/>
              <w:left w:val="single" w:sz="4" w:space="0" w:color="000000"/>
              <w:bottom w:val="single" w:sz="4" w:space="0" w:color="000000"/>
              <w:right w:val="single" w:sz="4" w:space="0" w:color="000000"/>
            </w:tcBorders>
          </w:tcPr>
          <w:p w14:paraId="0A845EA1" w14:textId="77777777" w:rsidR="00AF7865" w:rsidRDefault="00000000">
            <w:pPr>
              <w:spacing w:after="0" w:line="259" w:lineRule="auto"/>
              <w:ind w:left="0" w:right="0" w:firstLine="0"/>
              <w:jc w:val="left"/>
            </w:pPr>
            <w:r>
              <w:rPr>
                <w:b/>
              </w:rPr>
              <w:t>Cost Inflation Index (CII)</w:t>
            </w:r>
            <w:r>
              <w:t xml:space="preserve"> </w:t>
            </w:r>
          </w:p>
        </w:tc>
      </w:tr>
      <w:tr w:rsidR="00AF7865" w14:paraId="133336A0" w14:textId="77777777">
        <w:trPr>
          <w:trHeight w:val="641"/>
        </w:trPr>
        <w:tc>
          <w:tcPr>
            <w:tcW w:w="2857" w:type="dxa"/>
            <w:tcBorders>
              <w:top w:val="single" w:sz="4" w:space="0" w:color="000000"/>
              <w:left w:val="single" w:sz="4" w:space="0" w:color="000000"/>
              <w:bottom w:val="single" w:sz="4" w:space="0" w:color="000000"/>
              <w:right w:val="single" w:sz="4" w:space="0" w:color="000000"/>
            </w:tcBorders>
          </w:tcPr>
          <w:p w14:paraId="0B6673D9" w14:textId="77777777" w:rsidR="00AF7865" w:rsidRDefault="00000000">
            <w:pPr>
              <w:spacing w:after="0" w:line="259" w:lineRule="auto"/>
              <w:ind w:left="7" w:right="0" w:firstLine="0"/>
              <w:jc w:val="center"/>
            </w:pPr>
            <w:r>
              <w:t xml:space="preserve">2001-02 </w:t>
            </w:r>
          </w:p>
        </w:tc>
        <w:tc>
          <w:tcPr>
            <w:tcW w:w="2785" w:type="dxa"/>
            <w:tcBorders>
              <w:top w:val="single" w:sz="4" w:space="0" w:color="000000"/>
              <w:left w:val="single" w:sz="4" w:space="0" w:color="000000"/>
              <w:bottom w:val="single" w:sz="4" w:space="0" w:color="000000"/>
              <w:right w:val="single" w:sz="4" w:space="0" w:color="000000"/>
            </w:tcBorders>
          </w:tcPr>
          <w:p w14:paraId="7476F8C9" w14:textId="77777777" w:rsidR="00AF7865" w:rsidRDefault="00000000">
            <w:pPr>
              <w:spacing w:after="0" w:line="259" w:lineRule="auto"/>
              <w:ind w:left="4" w:right="0" w:firstLine="0"/>
              <w:jc w:val="center"/>
            </w:pPr>
            <w:r>
              <w:t xml:space="preserve">100 </w:t>
            </w:r>
          </w:p>
        </w:tc>
      </w:tr>
      <w:tr w:rsidR="00AF7865" w14:paraId="3D30BFFC" w14:textId="77777777">
        <w:trPr>
          <w:trHeight w:val="703"/>
        </w:trPr>
        <w:tc>
          <w:tcPr>
            <w:tcW w:w="2857" w:type="dxa"/>
            <w:tcBorders>
              <w:top w:val="single" w:sz="4" w:space="0" w:color="000000"/>
              <w:left w:val="single" w:sz="4" w:space="0" w:color="000000"/>
              <w:bottom w:val="single" w:sz="4" w:space="0" w:color="000000"/>
              <w:right w:val="single" w:sz="4" w:space="0" w:color="000000"/>
            </w:tcBorders>
          </w:tcPr>
          <w:p w14:paraId="2EC3587D" w14:textId="77777777" w:rsidR="00AF7865" w:rsidRDefault="00000000">
            <w:pPr>
              <w:spacing w:after="0" w:line="259" w:lineRule="auto"/>
              <w:ind w:left="7" w:right="0" w:firstLine="0"/>
              <w:jc w:val="center"/>
            </w:pPr>
            <w:r>
              <w:t xml:space="preserve">2002-03 </w:t>
            </w:r>
          </w:p>
        </w:tc>
        <w:tc>
          <w:tcPr>
            <w:tcW w:w="2785" w:type="dxa"/>
            <w:tcBorders>
              <w:top w:val="single" w:sz="4" w:space="0" w:color="000000"/>
              <w:left w:val="single" w:sz="4" w:space="0" w:color="000000"/>
              <w:bottom w:val="single" w:sz="4" w:space="0" w:color="000000"/>
              <w:right w:val="single" w:sz="4" w:space="0" w:color="000000"/>
            </w:tcBorders>
          </w:tcPr>
          <w:p w14:paraId="17268E60" w14:textId="77777777" w:rsidR="00AF7865" w:rsidRDefault="00000000">
            <w:pPr>
              <w:spacing w:after="0" w:line="259" w:lineRule="auto"/>
              <w:ind w:left="4" w:right="0" w:firstLine="0"/>
              <w:jc w:val="center"/>
            </w:pPr>
            <w:r>
              <w:t xml:space="preserve">105 </w:t>
            </w:r>
          </w:p>
        </w:tc>
      </w:tr>
      <w:tr w:rsidR="00AF7865" w14:paraId="350EFE7C" w14:textId="77777777">
        <w:trPr>
          <w:trHeight w:val="701"/>
        </w:trPr>
        <w:tc>
          <w:tcPr>
            <w:tcW w:w="2857" w:type="dxa"/>
            <w:tcBorders>
              <w:top w:val="single" w:sz="4" w:space="0" w:color="000000"/>
              <w:left w:val="single" w:sz="4" w:space="0" w:color="000000"/>
              <w:bottom w:val="single" w:sz="4" w:space="0" w:color="000000"/>
              <w:right w:val="single" w:sz="4" w:space="0" w:color="000000"/>
            </w:tcBorders>
          </w:tcPr>
          <w:p w14:paraId="1241E87D" w14:textId="77777777" w:rsidR="00AF7865" w:rsidRDefault="00000000">
            <w:pPr>
              <w:spacing w:after="0" w:line="259" w:lineRule="auto"/>
              <w:ind w:left="7" w:right="0" w:firstLine="0"/>
              <w:jc w:val="center"/>
            </w:pPr>
            <w:r>
              <w:t xml:space="preserve">2003-04 </w:t>
            </w:r>
          </w:p>
        </w:tc>
        <w:tc>
          <w:tcPr>
            <w:tcW w:w="2785" w:type="dxa"/>
            <w:tcBorders>
              <w:top w:val="single" w:sz="4" w:space="0" w:color="000000"/>
              <w:left w:val="single" w:sz="4" w:space="0" w:color="000000"/>
              <w:bottom w:val="single" w:sz="4" w:space="0" w:color="000000"/>
              <w:right w:val="single" w:sz="4" w:space="0" w:color="000000"/>
            </w:tcBorders>
          </w:tcPr>
          <w:p w14:paraId="0580B0E5" w14:textId="77777777" w:rsidR="00AF7865" w:rsidRDefault="00000000">
            <w:pPr>
              <w:spacing w:after="0" w:line="259" w:lineRule="auto"/>
              <w:ind w:left="4" w:right="0" w:firstLine="0"/>
              <w:jc w:val="center"/>
            </w:pPr>
            <w:r>
              <w:t xml:space="preserve">109 </w:t>
            </w:r>
          </w:p>
        </w:tc>
      </w:tr>
      <w:tr w:rsidR="00AF7865" w14:paraId="6B9BA580" w14:textId="77777777">
        <w:trPr>
          <w:trHeight w:val="725"/>
        </w:trPr>
        <w:tc>
          <w:tcPr>
            <w:tcW w:w="2857" w:type="dxa"/>
            <w:tcBorders>
              <w:top w:val="single" w:sz="4" w:space="0" w:color="000000"/>
              <w:left w:val="single" w:sz="4" w:space="0" w:color="000000"/>
              <w:bottom w:val="single" w:sz="4" w:space="0" w:color="000000"/>
              <w:right w:val="single" w:sz="4" w:space="0" w:color="000000"/>
            </w:tcBorders>
          </w:tcPr>
          <w:p w14:paraId="1B45A4DB" w14:textId="77777777" w:rsidR="00AF7865" w:rsidRDefault="00000000">
            <w:pPr>
              <w:spacing w:after="0" w:line="259" w:lineRule="auto"/>
              <w:ind w:left="7" w:right="0" w:firstLine="0"/>
              <w:jc w:val="center"/>
            </w:pPr>
            <w:r>
              <w:t xml:space="preserve">2004-05 </w:t>
            </w:r>
          </w:p>
        </w:tc>
        <w:tc>
          <w:tcPr>
            <w:tcW w:w="2785" w:type="dxa"/>
            <w:tcBorders>
              <w:top w:val="single" w:sz="4" w:space="0" w:color="000000"/>
              <w:left w:val="single" w:sz="4" w:space="0" w:color="000000"/>
              <w:bottom w:val="single" w:sz="4" w:space="0" w:color="000000"/>
              <w:right w:val="single" w:sz="4" w:space="0" w:color="000000"/>
            </w:tcBorders>
          </w:tcPr>
          <w:p w14:paraId="59D215D0" w14:textId="77777777" w:rsidR="00AF7865" w:rsidRDefault="00000000">
            <w:pPr>
              <w:spacing w:after="0" w:line="259" w:lineRule="auto"/>
              <w:ind w:left="4" w:right="0" w:firstLine="0"/>
              <w:jc w:val="center"/>
            </w:pPr>
            <w:r>
              <w:t xml:space="preserve">113 </w:t>
            </w:r>
          </w:p>
        </w:tc>
      </w:tr>
      <w:tr w:rsidR="00AF7865" w14:paraId="5D8EF0EB" w14:textId="77777777">
        <w:trPr>
          <w:trHeight w:val="638"/>
        </w:trPr>
        <w:tc>
          <w:tcPr>
            <w:tcW w:w="2857" w:type="dxa"/>
            <w:tcBorders>
              <w:top w:val="single" w:sz="4" w:space="0" w:color="000000"/>
              <w:left w:val="single" w:sz="4" w:space="0" w:color="000000"/>
              <w:bottom w:val="single" w:sz="4" w:space="0" w:color="000000"/>
              <w:right w:val="single" w:sz="4" w:space="0" w:color="000000"/>
            </w:tcBorders>
          </w:tcPr>
          <w:p w14:paraId="4D2910A4" w14:textId="77777777" w:rsidR="00AF7865" w:rsidRDefault="00000000">
            <w:pPr>
              <w:spacing w:after="0" w:line="259" w:lineRule="auto"/>
              <w:ind w:left="7" w:right="0" w:firstLine="0"/>
              <w:jc w:val="center"/>
            </w:pPr>
            <w:r>
              <w:t xml:space="preserve">2005-06 </w:t>
            </w:r>
          </w:p>
        </w:tc>
        <w:tc>
          <w:tcPr>
            <w:tcW w:w="2785" w:type="dxa"/>
            <w:tcBorders>
              <w:top w:val="single" w:sz="4" w:space="0" w:color="000000"/>
              <w:left w:val="single" w:sz="4" w:space="0" w:color="000000"/>
              <w:bottom w:val="single" w:sz="4" w:space="0" w:color="000000"/>
              <w:right w:val="single" w:sz="4" w:space="0" w:color="000000"/>
            </w:tcBorders>
          </w:tcPr>
          <w:p w14:paraId="3B704835" w14:textId="77777777" w:rsidR="00AF7865" w:rsidRDefault="00000000">
            <w:pPr>
              <w:spacing w:after="0" w:line="259" w:lineRule="auto"/>
              <w:ind w:left="4" w:right="0" w:firstLine="0"/>
              <w:jc w:val="center"/>
            </w:pPr>
            <w:r>
              <w:t xml:space="preserve">117 </w:t>
            </w:r>
          </w:p>
        </w:tc>
      </w:tr>
      <w:tr w:rsidR="00AF7865" w14:paraId="7505A530" w14:textId="77777777">
        <w:trPr>
          <w:trHeight w:val="655"/>
        </w:trPr>
        <w:tc>
          <w:tcPr>
            <w:tcW w:w="2857" w:type="dxa"/>
            <w:tcBorders>
              <w:top w:val="single" w:sz="4" w:space="0" w:color="000000"/>
              <w:left w:val="single" w:sz="4" w:space="0" w:color="000000"/>
              <w:bottom w:val="single" w:sz="4" w:space="0" w:color="000000"/>
              <w:right w:val="single" w:sz="4" w:space="0" w:color="000000"/>
            </w:tcBorders>
          </w:tcPr>
          <w:p w14:paraId="4FBD5524" w14:textId="77777777" w:rsidR="00AF7865" w:rsidRDefault="00000000">
            <w:pPr>
              <w:spacing w:after="0" w:line="259" w:lineRule="auto"/>
              <w:ind w:left="7" w:right="0" w:firstLine="0"/>
              <w:jc w:val="center"/>
            </w:pPr>
            <w:r>
              <w:t xml:space="preserve">2006-07 </w:t>
            </w:r>
          </w:p>
        </w:tc>
        <w:tc>
          <w:tcPr>
            <w:tcW w:w="2785" w:type="dxa"/>
            <w:tcBorders>
              <w:top w:val="single" w:sz="4" w:space="0" w:color="000000"/>
              <w:left w:val="single" w:sz="4" w:space="0" w:color="000000"/>
              <w:bottom w:val="single" w:sz="4" w:space="0" w:color="000000"/>
              <w:right w:val="single" w:sz="4" w:space="0" w:color="000000"/>
            </w:tcBorders>
          </w:tcPr>
          <w:p w14:paraId="2D7823E4" w14:textId="77777777" w:rsidR="00AF7865" w:rsidRDefault="00000000">
            <w:pPr>
              <w:spacing w:after="0" w:line="259" w:lineRule="auto"/>
              <w:ind w:left="4" w:right="0" w:firstLine="0"/>
              <w:jc w:val="center"/>
            </w:pPr>
            <w:r>
              <w:t xml:space="preserve">122 </w:t>
            </w:r>
          </w:p>
        </w:tc>
      </w:tr>
      <w:tr w:rsidR="00AF7865" w14:paraId="6E7040EC" w14:textId="77777777">
        <w:trPr>
          <w:trHeight w:val="746"/>
        </w:trPr>
        <w:tc>
          <w:tcPr>
            <w:tcW w:w="2857" w:type="dxa"/>
            <w:tcBorders>
              <w:top w:val="single" w:sz="4" w:space="0" w:color="000000"/>
              <w:left w:val="single" w:sz="4" w:space="0" w:color="000000"/>
              <w:bottom w:val="single" w:sz="4" w:space="0" w:color="000000"/>
              <w:right w:val="single" w:sz="4" w:space="0" w:color="000000"/>
            </w:tcBorders>
          </w:tcPr>
          <w:p w14:paraId="749F0796" w14:textId="77777777" w:rsidR="00AF7865" w:rsidRDefault="00000000">
            <w:pPr>
              <w:spacing w:after="0" w:line="259" w:lineRule="auto"/>
              <w:ind w:left="7" w:right="0" w:firstLine="0"/>
              <w:jc w:val="center"/>
            </w:pPr>
            <w:r>
              <w:t xml:space="preserve">2007-08 </w:t>
            </w:r>
          </w:p>
        </w:tc>
        <w:tc>
          <w:tcPr>
            <w:tcW w:w="2785" w:type="dxa"/>
            <w:tcBorders>
              <w:top w:val="single" w:sz="4" w:space="0" w:color="000000"/>
              <w:left w:val="single" w:sz="4" w:space="0" w:color="000000"/>
              <w:bottom w:val="single" w:sz="4" w:space="0" w:color="000000"/>
              <w:right w:val="single" w:sz="4" w:space="0" w:color="000000"/>
            </w:tcBorders>
          </w:tcPr>
          <w:p w14:paraId="13F30E17" w14:textId="77777777" w:rsidR="00AF7865" w:rsidRDefault="00000000">
            <w:pPr>
              <w:spacing w:after="0" w:line="259" w:lineRule="auto"/>
              <w:ind w:left="4" w:right="0" w:firstLine="0"/>
              <w:jc w:val="center"/>
            </w:pPr>
            <w:r>
              <w:t xml:space="preserve">129 </w:t>
            </w:r>
          </w:p>
        </w:tc>
      </w:tr>
      <w:tr w:rsidR="00AF7865" w14:paraId="59F6DC4A" w14:textId="77777777">
        <w:trPr>
          <w:trHeight w:val="603"/>
        </w:trPr>
        <w:tc>
          <w:tcPr>
            <w:tcW w:w="2857" w:type="dxa"/>
            <w:tcBorders>
              <w:top w:val="single" w:sz="4" w:space="0" w:color="000000"/>
              <w:left w:val="single" w:sz="4" w:space="0" w:color="000000"/>
              <w:bottom w:val="single" w:sz="4" w:space="0" w:color="000000"/>
              <w:right w:val="single" w:sz="4" w:space="0" w:color="000000"/>
            </w:tcBorders>
          </w:tcPr>
          <w:p w14:paraId="6377A341" w14:textId="77777777" w:rsidR="00AF7865" w:rsidRDefault="00000000">
            <w:pPr>
              <w:spacing w:after="0" w:line="259" w:lineRule="auto"/>
              <w:ind w:left="7" w:right="0" w:firstLine="0"/>
              <w:jc w:val="center"/>
            </w:pPr>
            <w:r>
              <w:t xml:space="preserve">2008-09 </w:t>
            </w:r>
          </w:p>
        </w:tc>
        <w:tc>
          <w:tcPr>
            <w:tcW w:w="2785" w:type="dxa"/>
            <w:tcBorders>
              <w:top w:val="single" w:sz="4" w:space="0" w:color="000000"/>
              <w:left w:val="single" w:sz="4" w:space="0" w:color="000000"/>
              <w:bottom w:val="single" w:sz="4" w:space="0" w:color="000000"/>
              <w:right w:val="single" w:sz="4" w:space="0" w:color="000000"/>
            </w:tcBorders>
          </w:tcPr>
          <w:p w14:paraId="7FBEE8D3" w14:textId="77777777" w:rsidR="00AF7865" w:rsidRDefault="00000000">
            <w:pPr>
              <w:spacing w:after="0" w:line="259" w:lineRule="auto"/>
              <w:ind w:left="4" w:right="0" w:firstLine="0"/>
              <w:jc w:val="center"/>
            </w:pPr>
            <w:r>
              <w:t xml:space="preserve">137 </w:t>
            </w:r>
          </w:p>
        </w:tc>
      </w:tr>
      <w:tr w:rsidR="00AF7865" w14:paraId="12607D39" w14:textId="77777777">
        <w:trPr>
          <w:trHeight w:val="701"/>
        </w:trPr>
        <w:tc>
          <w:tcPr>
            <w:tcW w:w="2857" w:type="dxa"/>
            <w:tcBorders>
              <w:top w:val="single" w:sz="4" w:space="0" w:color="000000"/>
              <w:left w:val="single" w:sz="4" w:space="0" w:color="000000"/>
              <w:bottom w:val="single" w:sz="4" w:space="0" w:color="000000"/>
              <w:right w:val="single" w:sz="4" w:space="0" w:color="000000"/>
            </w:tcBorders>
          </w:tcPr>
          <w:p w14:paraId="6E6DE39D" w14:textId="77777777" w:rsidR="00AF7865" w:rsidRDefault="00000000">
            <w:pPr>
              <w:spacing w:after="0" w:line="259" w:lineRule="auto"/>
              <w:ind w:left="7" w:right="0" w:firstLine="0"/>
              <w:jc w:val="center"/>
            </w:pPr>
            <w:r>
              <w:t xml:space="preserve">2009-10 </w:t>
            </w:r>
          </w:p>
        </w:tc>
        <w:tc>
          <w:tcPr>
            <w:tcW w:w="2785" w:type="dxa"/>
            <w:tcBorders>
              <w:top w:val="single" w:sz="4" w:space="0" w:color="000000"/>
              <w:left w:val="single" w:sz="4" w:space="0" w:color="000000"/>
              <w:bottom w:val="single" w:sz="4" w:space="0" w:color="000000"/>
              <w:right w:val="single" w:sz="4" w:space="0" w:color="000000"/>
            </w:tcBorders>
          </w:tcPr>
          <w:p w14:paraId="08C1EAFC" w14:textId="77777777" w:rsidR="00AF7865" w:rsidRDefault="00000000">
            <w:pPr>
              <w:spacing w:after="0" w:line="259" w:lineRule="auto"/>
              <w:ind w:left="4" w:right="0" w:firstLine="0"/>
              <w:jc w:val="center"/>
            </w:pPr>
            <w:r>
              <w:t xml:space="preserve">148 </w:t>
            </w:r>
          </w:p>
        </w:tc>
      </w:tr>
      <w:tr w:rsidR="00AF7865" w14:paraId="513FD412" w14:textId="77777777">
        <w:trPr>
          <w:trHeight w:val="737"/>
        </w:trPr>
        <w:tc>
          <w:tcPr>
            <w:tcW w:w="2857" w:type="dxa"/>
            <w:tcBorders>
              <w:top w:val="single" w:sz="4" w:space="0" w:color="000000"/>
              <w:left w:val="single" w:sz="4" w:space="0" w:color="000000"/>
              <w:bottom w:val="single" w:sz="4" w:space="0" w:color="000000"/>
              <w:right w:val="single" w:sz="4" w:space="0" w:color="000000"/>
            </w:tcBorders>
          </w:tcPr>
          <w:p w14:paraId="1AB0A59D" w14:textId="77777777" w:rsidR="00AF7865" w:rsidRDefault="00000000">
            <w:pPr>
              <w:spacing w:after="0" w:line="259" w:lineRule="auto"/>
              <w:ind w:left="7" w:right="0" w:firstLine="0"/>
              <w:jc w:val="center"/>
            </w:pPr>
            <w:r>
              <w:t xml:space="preserve">2010-11 </w:t>
            </w:r>
          </w:p>
        </w:tc>
        <w:tc>
          <w:tcPr>
            <w:tcW w:w="2785" w:type="dxa"/>
            <w:tcBorders>
              <w:top w:val="single" w:sz="4" w:space="0" w:color="000000"/>
              <w:left w:val="single" w:sz="4" w:space="0" w:color="000000"/>
              <w:bottom w:val="single" w:sz="4" w:space="0" w:color="000000"/>
              <w:right w:val="single" w:sz="4" w:space="0" w:color="000000"/>
            </w:tcBorders>
          </w:tcPr>
          <w:p w14:paraId="05CE2A77" w14:textId="77777777" w:rsidR="00AF7865" w:rsidRDefault="00000000">
            <w:pPr>
              <w:spacing w:after="0" w:line="259" w:lineRule="auto"/>
              <w:ind w:left="4" w:right="0" w:firstLine="0"/>
              <w:jc w:val="center"/>
            </w:pPr>
            <w:r>
              <w:t xml:space="preserve">167 </w:t>
            </w:r>
          </w:p>
        </w:tc>
      </w:tr>
      <w:tr w:rsidR="00AF7865" w14:paraId="6E3BC27B" w14:textId="77777777">
        <w:trPr>
          <w:trHeight w:val="751"/>
        </w:trPr>
        <w:tc>
          <w:tcPr>
            <w:tcW w:w="2857" w:type="dxa"/>
            <w:tcBorders>
              <w:top w:val="single" w:sz="4" w:space="0" w:color="000000"/>
              <w:left w:val="single" w:sz="4" w:space="0" w:color="000000"/>
              <w:bottom w:val="single" w:sz="4" w:space="0" w:color="000000"/>
              <w:right w:val="single" w:sz="4" w:space="0" w:color="000000"/>
            </w:tcBorders>
          </w:tcPr>
          <w:p w14:paraId="18B7A343" w14:textId="77777777" w:rsidR="00AF7865" w:rsidRDefault="00000000">
            <w:pPr>
              <w:spacing w:after="0" w:line="259" w:lineRule="auto"/>
              <w:ind w:left="7" w:right="0" w:firstLine="0"/>
              <w:jc w:val="center"/>
            </w:pPr>
            <w:r>
              <w:t xml:space="preserve">2011-12 </w:t>
            </w:r>
          </w:p>
        </w:tc>
        <w:tc>
          <w:tcPr>
            <w:tcW w:w="2785" w:type="dxa"/>
            <w:tcBorders>
              <w:top w:val="single" w:sz="4" w:space="0" w:color="000000"/>
              <w:left w:val="single" w:sz="4" w:space="0" w:color="000000"/>
              <w:bottom w:val="single" w:sz="4" w:space="0" w:color="000000"/>
              <w:right w:val="single" w:sz="4" w:space="0" w:color="000000"/>
            </w:tcBorders>
          </w:tcPr>
          <w:p w14:paraId="57FF0A52" w14:textId="77777777" w:rsidR="00AF7865" w:rsidRDefault="00000000">
            <w:pPr>
              <w:spacing w:after="0" w:line="259" w:lineRule="auto"/>
              <w:ind w:left="4" w:right="0" w:firstLine="0"/>
              <w:jc w:val="center"/>
            </w:pPr>
            <w:r>
              <w:t xml:space="preserve">184 </w:t>
            </w:r>
          </w:p>
        </w:tc>
      </w:tr>
      <w:tr w:rsidR="00AF7865" w14:paraId="14EBB73B" w14:textId="77777777">
        <w:trPr>
          <w:trHeight w:val="691"/>
        </w:trPr>
        <w:tc>
          <w:tcPr>
            <w:tcW w:w="2857" w:type="dxa"/>
            <w:tcBorders>
              <w:top w:val="single" w:sz="4" w:space="0" w:color="000000"/>
              <w:left w:val="single" w:sz="4" w:space="0" w:color="000000"/>
              <w:bottom w:val="single" w:sz="4" w:space="0" w:color="000000"/>
              <w:right w:val="single" w:sz="4" w:space="0" w:color="000000"/>
            </w:tcBorders>
          </w:tcPr>
          <w:p w14:paraId="05A0C898" w14:textId="77777777" w:rsidR="00AF7865" w:rsidRDefault="00000000">
            <w:pPr>
              <w:spacing w:after="0" w:line="259" w:lineRule="auto"/>
              <w:ind w:left="7" w:right="0" w:firstLine="0"/>
              <w:jc w:val="center"/>
            </w:pPr>
            <w:r>
              <w:t xml:space="preserve">2012-13 </w:t>
            </w:r>
          </w:p>
        </w:tc>
        <w:tc>
          <w:tcPr>
            <w:tcW w:w="2785" w:type="dxa"/>
            <w:tcBorders>
              <w:top w:val="single" w:sz="4" w:space="0" w:color="000000"/>
              <w:left w:val="single" w:sz="4" w:space="0" w:color="000000"/>
              <w:bottom w:val="single" w:sz="4" w:space="0" w:color="000000"/>
              <w:right w:val="single" w:sz="4" w:space="0" w:color="000000"/>
            </w:tcBorders>
          </w:tcPr>
          <w:p w14:paraId="043C35E1" w14:textId="77777777" w:rsidR="00AF7865" w:rsidRDefault="00000000">
            <w:pPr>
              <w:spacing w:after="0" w:line="259" w:lineRule="auto"/>
              <w:ind w:left="4" w:right="0" w:firstLine="0"/>
              <w:jc w:val="center"/>
            </w:pPr>
            <w:r>
              <w:t xml:space="preserve">200 </w:t>
            </w:r>
          </w:p>
        </w:tc>
      </w:tr>
      <w:tr w:rsidR="00AF7865" w14:paraId="47799E7B" w14:textId="77777777">
        <w:trPr>
          <w:trHeight w:val="667"/>
        </w:trPr>
        <w:tc>
          <w:tcPr>
            <w:tcW w:w="2857" w:type="dxa"/>
            <w:tcBorders>
              <w:top w:val="single" w:sz="4" w:space="0" w:color="000000"/>
              <w:left w:val="single" w:sz="4" w:space="0" w:color="000000"/>
              <w:bottom w:val="single" w:sz="4" w:space="0" w:color="000000"/>
              <w:right w:val="single" w:sz="4" w:space="0" w:color="000000"/>
            </w:tcBorders>
          </w:tcPr>
          <w:p w14:paraId="31E118A5" w14:textId="77777777" w:rsidR="00AF7865" w:rsidRDefault="00000000">
            <w:pPr>
              <w:spacing w:after="0" w:line="259" w:lineRule="auto"/>
              <w:ind w:left="7" w:right="0" w:firstLine="0"/>
              <w:jc w:val="center"/>
            </w:pPr>
            <w:r>
              <w:t xml:space="preserve">2013-14 </w:t>
            </w:r>
          </w:p>
        </w:tc>
        <w:tc>
          <w:tcPr>
            <w:tcW w:w="2785" w:type="dxa"/>
            <w:tcBorders>
              <w:top w:val="single" w:sz="4" w:space="0" w:color="000000"/>
              <w:left w:val="single" w:sz="4" w:space="0" w:color="000000"/>
              <w:bottom w:val="single" w:sz="4" w:space="0" w:color="000000"/>
              <w:right w:val="single" w:sz="4" w:space="0" w:color="000000"/>
            </w:tcBorders>
          </w:tcPr>
          <w:p w14:paraId="237B2CFD" w14:textId="77777777" w:rsidR="00AF7865" w:rsidRDefault="00000000">
            <w:pPr>
              <w:spacing w:after="0" w:line="259" w:lineRule="auto"/>
              <w:ind w:left="4" w:right="0" w:firstLine="0"/>
              <w:jc w:val="center"/>
            </w:pPr>
            <w:r>
              <w:t xml:space="preserve">220 </w:t>
            </w:r>
          </w:p>
        </w:tc>
      </w:tr>
      <w:tr w:rsidR="00AF7865" w14:paraId="2C40E053" w14:textId="77777777">
        <w:trPr>
          <w:trHeight w:val="752"/>
        </w:trPr>
        <w:tc>
          <w:tcPr>
            <w:tcW w:w="2857" w:type="dxa"/>
            <w:tcBorders>
              <w:top w:val="single" w:sz="4" w:space="0" w:color="000000"/>
              <w:left w:val="single" w:sz="4" w:space="0" w:color="000000"/>
              <w:bottom w:val="single" w:sz="4" w:space="0" w:color="000000"/>
              <w:right w:val="single" w:sz="4" w:space="0" w:color="000000"/>
            </w:tcBorders>
          </w:tcPr>
          <w:p w14:paraId="1FC1B3D8" w14:textId="77777777" w:rsidR="00AF7865" w:rsidRDefault="00000000">
            <w:pPr>
              <w:spacing w:after="0" w:line="259" w:lineRule="auto"/>
              <w:ind w:left="7" w:right="0" w:firstLine="0"/>
              <w:jc w:val="center"/>
            </w:pPr>
            <w:r>
              <w:t xml:space="preserve">2014-15 </w:t>
            </w:r>
          </w:p>
        </w:tc>
        <w:tc>
          <w:tcPr>
            <w:tcW w:w="2785" w:type="dxa"/>
            <w:tcBorders>
              <w:top w:val="single" w:sz="4" w:space="0" w:color="000000"/>
              <w:left w:val="single" w:sz="4" w:space="0" w:color="000000"/>
              <w:bottom w:val="single" w:sz="4" w:space="0" w:color="000000"/>
              <w:right w:val="single" w:sz="4" w:space="0" w:color="000000"/>
            </w:tcBorders>
          </w:tcPr>
          <w:p w14:paraId="651D332B" w14:textId="77777777" w:rsidR="00AF7865" w:rsidRDefault="00000000">
            <w:pPr>
              <w:spacing w:after="0" w:line="259" w:lineRule="auto"/>
              <w:ind w:left="4" w:right="0" w:firstLine="0"/>
              <w:jc w:val="center"/>
            </w:pPr>
            <w:r>
              <w:t xml:space="preserve">240 </w:t>
            </w:r>
          </w:p>
        </w:tc>
      </w:tr>
      <w:tr w:rsidR="00AF7865" w14:paraId="39457D6B" w14:textId="77777777">
        <w:trPr>
          <w:trHeight w:val="655"/>
        </w:trPr>
        <w:tc>
          <w:tcPr>
            <w:tcW w:w="2857" w:type="dxa"/>
            <w:tcBorders>
              <w:top w:val="single" w:sz="4" w:space="0" w:color="000000"/>
              <w:left w:val="single" w:sz="4" w:space="0" w:color="000000"/>
              <w:bottom w:val="single" w:sz="4" w:space="0" w:color="000000"/>
              <w:right w:val="single" w:sz="4" w:space="0" w:color="000000"/>
            </w:tcBorders>
          </w:tcPr>
          <w:p w14:paraId="4FEA929D" w14:textId="77777777" w:rsidR="00AF7865" w:rsidRDefault="00000000">
            <w:pPr>
              <w:spacing w:after="0" w:line="259" w:lineRule="auto"/>
              <w:ind w:left="7" w:right="0" w:firstLine="0"/>
              <w:jc w:val="center"/>
            </w:pPr>
            <w:r>
              <w:t xml:space="preserve">2015-16 </w:t>
            </w:r>
          </w:p>
        </w:tc>
        <w:tc>
          <w:tcPr>
            <w:tcW w:w="2785" w:type="dxa"/>
            <w:tcBorders>
              <w:top w:val="single" w:sz="4" w:space="0" w:color="000000"/>
              <w:left w:val="single" w:sz="4" w:space="0" w:color="000000"/>
              <w:bottom w:val="single" w:sz="4" w:space="0" w:color="000000"/>
              <w:right w:val="single" w:sz="4" w:space="0" w:color="000000"/>
            </w:tcBorders>
          </w:tcPr>
          <w:p w14:paraId="75076F4B" w14:textId="77777777" w:rsidR="00AF7865" w:rsidRDefault="00000000">
            <w:pPr>
              <w:spacing w:after="0" w:line="259" w:lineRule="auto"/>
              <w:ind w:left="4" w:right="0" w:firstLine="0"/>
              <w:jc w:val="center"/>
            </w:pPr>
            <w:r>
              <w:t xml:space="preserve">254 </w:t>
            </w:r>
          </w:p>
        </w:tc>
      </w:tr>
      <w:tr w:rsidR="00AF7865" w14:paraId="68BABC3B" w14:textId="77777777">
        <w:trPr>
          <w:trHeight w:val="670"/>
        </w:trPr>
        <w:tc>
          <w:tcPr>
            <w:tcW w:w="2857" w:type="dxa"/>
            <w:tcBorders>
              <w:top w:val="single" w:sz="4" w:space="0" w:color="000000"/>
              <w:left w:val="single" w:sz="4" w:space="0" w:color="000000"/>
              <w:bottom w:val="single" w:sz="4" w:space="0" w:color="000000"/>
              <w:right w:val="single" w:sz="4" w:space="0" w:color="000000"/>
            </w:tcBorders>
          </w:tcPr>
          <w:p w14:paraId="39E93E60" w14:textId="77777777" w:rsidR="00AF7865" w:rsidRDefault="00000000">
            <w:pPr>
              <w:spacing w:after="0" w:line="259" w:lineRule="auto"/>
              <w:ind w:left="7" w:right="0" w:firstLine="0"/>
              <w:jc w:val="center"/>
            </w:pPr>
            <w:r>
              <w:t xml:space="preserve">2016-17 </w:t>
            </w:r>
          </w:p>
        </w:tc>
        <w:tc>
          <w:tcPr>
            <w:tcW w:w="2785" w:type="dxa"/>
            <w:tcBorders>
              <w:top w:val="single" w:sz="4" w:space="0" w:color="000000"/>
              <w:left w:val="single" w:sz="4" w:space="0" w:color="000000"/>
              <w:bottom w:val="single" w:sz="4" w:space="0" w:color="000000"/>
              <w:right w:val="single" w:sz="4" w:space="0" w:color="000000"/>
            </w:tcBorders>
          </w:tcPr>
          <w:p w14:paraId="440AADCF" w14:textId="77777777" w:rsidR="00AF7865" w:rsidRDefault="00000000">
            <w:pPr>
              <w:spacing w:after="0" w:line="259" w:lineRule="auto"/>
              <w:ind w:left="4" w:right="0" w:firstLine="0"/>
              <w:jc w:val="center"/>
            </w:pPr>
            <w:r>
              <w:t xml:space="preserve">264 </w:t>
            </w:r>
          </w:p>
        </w:tc>
      </w:tr>
      <w:tr w:rsidR="00AF7865" w14:paraId="228A2F27" w14:textId="77777777">
        <w:trPr>
          <w:trHeight w:val="694"/>
        </w:trPr>
        <w:tc>
          <w:tcPr>
            <w:tcW w:w="2857" w:type="dxa"/>
            <w:tcBorders>
              <w:top w:val="single" w:sz="4" w:space="0" w:color="000000"/>
              <w:left w:val="single" w:sz="4" w:space="0" w:color="000000"/>
              <w:bottom w:val="single" w:sz="4" w:space="0" w:color="000000"/>
              <w:right w:val="single" w:sz="4" w:space="0" w:color="000000"/>
            </w:tcBorders>
          </w:tcPr>
          <w:p w14:paraId="5ED42210" w14:textId="77777777" w:rsidR="00AF7865" w:rsidRDefault="00000000">
            <w:pPr>
              <w:spacing w:after="0" w:line="259" w:lineRule="auto"/>
              <w:ind w:left="7" w:right="0" w:firstLine="0"/>
              <w:jc w:val="center"/>
            </w:pPr>
            <w:r>
              <w:t xml:space="preserve">2017-18 </w:t>
            </w:r>
          </w:p>
        </w:tc>
        <w:tc>
          <w:tcPr>
            <w:tcW w:w="2785" w:type="dxa"/>
            <w:tcBorders>
              <w:top w:val="single" w:sz="4" w:space="0" w:color="000000"/>
              <w:left w:val="single" w:sz="4" w:space="0" w:color="000000"/>
              <w:bottom w:val="single" w:sz="4" w:space="0" w:color="000000"/>
              <w:right w:val="single" w:sz="4" w:space="0" w:color="000000"/>
            </w:tcBorders>
          </w:tcPr>
          <w:p w14:paraId="0B2B989B" w14:textId="77777777" w:rsidR="00AF7865" w:rsidRDefault="00000000">
            <w:pPr>
              <w:spacing w:after="0" w:line="259" w:lineRule="auto"/>
              <w:ind w:left="4" w:right="0" w:firstLine="0"/>
              <w:jc w:val="center"/>
            </w:pPr>
            <w:r>
              <w:t xml:space="preserve">272 </w:t>
            </w:r>
          </w:p>
        </w:tc>
      </w:tr>
    </w:tbl>
    <w:p w14:paraId="2A3FB187" w14:textId="77777777" w:rsidR="00AF7865" w:rsidRDefault="00AF7865">
      <w:pPr>
        <w:sectPr w:rsidR="00AF7865">
          <w:headerReference w:type="even" r:id="rId34"/>
          <w:headerReference w:type="default" r:id="rId35"/>
          <w:footerReference w:type="even" r:id="rId36"/>
          <w:footerReference w:type="default" r:id="rId37"/>
          <w:headerReference w:type="first" r:id="rId38"/>
          <w:footerReference w:type="first" r:id="rId39"/>
          <w:pgSz w:w="11906" w:h="16838"/>
          <w:pgMar w:top="1447" w:right="1437" w:bottom="1458" w:left="2523" w:header="1332" w:footer="708" w:gutter="0"/>
          <w:pgNumType w:start="26"/>
          <w:cols w:space="720"/>
        </w:sectPr>
      </w:pPr>
    </w:p>
    <w:tbl>
      <w:tblPr>
        <w:tblStyle w:val="TableGrid"/>
        <w:tblW w:w="7945" w:type="dxa"/>
        <w:tblInd w:w="0" w:type="dxa"/>
        <w:tblCellMar>
          <w:top w:w="14" w:type="dxa"/>
          <w:left w:w="115" w:type="dxa"/>
          <w:bottom w:w="0" w:type="dxa"/>
          <w:right w:w="115" w:type="dxa"/>
        </w:tblCellMar>
        <w:tblLook w:val="04A0" w:firstRow="1" w:lastRow="0" w:firstColumn="1" w:lastColumn="0" w:noHBand="0" w:noVBand="1"/>
      </w:tblPr>
      <w:tblGrid>
        <w:gridCol w:w="1151"/>
        <w:gridCol w:w="2857"/>
        <w:gridCol w:w="2785"/>
        <w:gridCol w:w="1152"/>
      </w:tblGrid>
      <w:tr w:rsidR="00AF7865" w14:paraId="3092DC2F" w14:textId="77777777">
        <w:trPr>
          <w:trHeight w:val="762"/>
        </w:trPr>
        <w:tc>
          <w:tcPr>
            <w:tcW w:w="1152" w:type="dxa"/>
            <w:vMerge w:val="restart"/>
            <w:tcBorders>
              <w:top w:val="double" w:sz="15" w:space="0" w:color="000000"/>
              <w:left w:val="nil"/>
              <w:bottom w:val="nil"/>
              <w:right w:val="single" w:sz="4" w:space="0" w:color="000000"/>
            </w:tcBorders>
          </w:tcPr>
          <w:p w14:paraId="688A5105" w14:textId="77777777" w:rsidR="00AF7865" w:rsidRDefault="00AF7865">
            <w:pPr>
              <w:spacing w:after="160" w:line="259" w:lineRule="auto"/>
              <w:ind w:left="0" w:right="0" w:firstLine="0"/>
              <w:jc w:val="left"/>
            </w:pPr>
          </w:p>
        </w:tc>
        <w:tc>
          <w:tcPr>
            <w:tcW w:w="2857" w:type="dxa"/>
            <w:tcBorders>
              <w:top w:val="double" w:sz="5" w:space="0" w:color="000000"/>
              <w:left w:val="single" w:sz="4" w:space="0" w:color="000000"/>
              <w:bottom w:val="single" w:sz="4" w:space="0" w:color="000000"/>
              <w:right w:val="single" w:sz="4" w:space="0" w:color="000000"/>
            </w:tcBorders>
          </w:tcPr>
          <w:p w14:paraId="1D5329E0" w14:textId="77777777" w:rsidR="00AF7865" w:rsidRDefault="00000000">
            <w:pPr>
              <w:spacing w:after="0" w:line="259" w:lineRule="auto"/>
              <w:ind w:left="3" w:right="0" w:firstLine="0"/>
              <w:jc w:val="center"/>
            </w:pPr>
            <w:r>
              <w:t xml:space="preserve">2018-19 </w:t>
            </w:r>
          </w:p>
        </w:tc>
        <w:tc>
          <w:tcPr>
            <w:tcW w:w="2785" w:type="dxa"/>
            <w:tcBorders>
              <w:top w:val="double" w:sz="5" w:space="0" w:color="000000"/>
              <w:left w:val="single" w:sz="4" w:space="0" w:color="000000"/>
              <w:bottom w:val="single" w:sz="4" w:space="0" w:color="000000"/>
              <w:right w:val="single" w:sz="4" w:space="0" w:color="000000"/>
            </w:tcBorders>
          </w:tcPr>
          <w:p w14:paraId="1A7A2FEC" w14:textId="77777777" w:rsidR="00AF7865" w:rsidRDefault="00000000">
            <w:pPr>
              <w:spacing w:after="0" w:line="259" w:lineRule="auto"/>
              <w:ind w:left="0" w:right="1" w:firstLine="0"/>
              <w:jc w:val="center"/>
            </w:pPr>
            <w:r>
              <w:t xml:space="preserve">280 </w:t>
            </w:r>
          </w:p>
        </w:tc>
        <w:tc>
          <w:tcPr>
            <w:tcW w:w="1152" w:type="dxa"/>
            <w:vMerge w:val="restart"/>
            <w:tcBorders>
              <w:top w:val="double" w:sz="15" w:space="0" w:color="000000"/>
              <w:left w:val="single" w:sz="4" w:space="0" w:color="000000"/>
              <w:bottom w:val="nil"/>
              <w:right w:val="nil"/>
            </w:tcBorders>
          </w:tcPr>
          <w:p w14:paraId="5C8D3764" w14:textId="77777777" w:rsidR="00AF7865" w:rsidRDefault="00AF7865">
            <w:pPr>
              <w:spacing w:after="160" w:line="259" w:lineRule="auto"/>
              <w:ind w:left="0" w:right="0" w:firstLine="0"/>
              <w:jc w:val="left"/>
            </w:pPr>
          </w:p>
        </w:tc>
      </w:tr>
      <w:tr w:rsidR="00AF7865" w14:paraId="4FD5990F" w14:textId="77777777">
        <w:trPr>
          <w:trHeight w:val="720"/>
        </w:trPr>
        <w:tc>
          <w:tcPr>
            <w:tcW w:w="0" w:type="auto"/>
            <w:vMerge/>
            <w:tcBorders>
              <w:top w:val="nil"/>
              <w:left w:val="nil"/>
              <w:bottom w:val="nil"/>
              <w:right w:val="single" w:sz="4" w:space="0" w:color="000000"/>
            </w:tcBorders>
          </w:tcPr>
          <w:p w14:paraId="0D15BD49" w14:textId="77777777" w:rsidR="00AF7865" w:rsidRDefault="00AF7865">
            <w:pPr>
              <w:spacing w:after="160" w:line="259" w:lineRule="auto"/>
              <w:ind w:left="0" w:right="0" w:firstLine="0"/>
              <w:jc w:val="left"/>
            </w:pPr>
          </w:p>
        </w:tc>
        <w:tc>
          <w:tcPr>
            <w:tcW w:w="2857" w:type="dxa"/>
            <w:tcBorders>
              <w:top w:val="single" w:sz="4" w:space="0" w:color="000000"/>
              <w:left w:val="single" w:sz="4" w:space="0" w:color="000000"/>
              <w:bottom w:val="single" w:sz="4" w:space="0" w:color="000000"/>
              <w:right w:val="single" w:sz="4" w:space="0" w:color="000000"/>
            </w:tcBorders>
          </w:tcPr>
          <w:p w14:paraId="160B5491" w14:textId="77777777" w:rsidR="00AF7865" w:rsidRDefault="00000000">
            <w:pPr>
              <w:spacing w:after="0" w:line="259" w:lineRule="auto"/>
              <w:ind w:left="3" w:right="0" w:firstLine="0"/>
              <w:jc w:val="center"/>
            </w:pPr>
            <w:r>
              <w:t xml:space="preserve">2019-20 </w:t>
            </w:r>
          </w:p>
        </w:tc>
        <w:tc>
          <w:tcPr>
            <w:tcW w:w="2785" w:type="dxa"/>
            <w:tcBorders>
              <w:top w:val="single" w:sz="4" w:space="0" w:color="000000"/>
              <w:left w:val="single" w:sz="4" w:space="0" w:color="000000"/>
              <w:bottom w:val="single" w:sz="4" w:space="0" w:color="000000"/>
              <w:right w:val="single" w:sz="4" w:space="0" w:color="000000"/>
            </w:tcBorders>
          </w:tcPr>
          <w:p w14:paraId="4BB7F73F" w14:textId="77777777" w:rsidR="00AF7865" w:rsidRDefault="00000000">
            <w:pPr>
              <w:spacing w:after="0" w:line="259" w:lineRule="auto"/>
              <w:ind w:left="0" w:right="1" w:firstLine="0"/>
              <w:jc w:val="center"/>
            </w:pPr>
            <w:r>
              <w:t xml:space="preserve">289 </w:t>
            </w:r>
          </w:p>
        </w:tc>
        <w:tc>
          <w:tcPr>
            <w:tcW w:w="0" w:type="auto"/>
            <w:vMerge/>
            <w:tcBorders>
              <w:top w:val="nil"/>
              <w:left w:val="single" w:sz="4" w:space="0" w:color="000000"/>
              <w:bottom w:val="nil"/>
              <w:right w:val="nil"/>
            </w:tcBorders>
          </w:tcPr>
          <w:p w14:paraId="6B950B0B" w14:textId="77777777" w:rsidR="00AF7865" w:rsidRDefault="00AF7865">
            <w:pPr>
              <w:spacing w:after="160" w:line="259" w:lineRule="auto"/>
              <w:ind w:left="0" w:right="0" w:firstLine="0"/>
              <w:jc w:val="left"/>
            </w:pPr>
          </w:p>
        </w:tc>
      </w:tr>
      <w:tr w:rsidR="00AF7865" w14:paraId="1D0BD9BF" w14:textId="77777777">
        <w:trPr>
          <w:trHeight w:val="701"/>
        </w:trPr>
        <w:tc>
          <w:tcPr>
            <w:tcW w:w="0" w:type="auto"/>
            <w:vMerge/>
            <w:tcBorders>
              <w:top w:val="nil"/>
              <w:left w:val="nil"/>
              <w:bottom w:val="nil"/>
              <w:right w:val="single" w:sz="4" w:space="0" w:color="000000"/>
            </w:tcBorders>
          </w:tcPr>
          <w:p w14:paraId="505DBC39" w14:textId="77777777" w:rsidR="00AF7865" w:rsidRDefault="00AF7865">
            <w:pPr>
              <w:spacing w:after="160" w:line="259" w:lineRule="auto"/>
              <w:ind w:left="0" w:right="0" w:firstLine="0"/>
              <w:jc w:val="left"/>
            </w:pPr>
          </w:p>
        </w:tc>
        <w:tc>
          <w:tcPr>
            <w:tcW w:w="2857" w:type="dxa"/>
            <w:tcBorders>
              <w:top w:val="single" w:sz="4" w:space="0" w:color="000000"/>
              <w:left w:val="single" w:sz="4" w:space="0" w:color="000000"/>
              <w:bottom w:val="single" w:sz="4" w:space="0" w:color="000000"/>
              <w:right w:val="single" w:sz="4" w:space="0" w:color="000000"/>
            </w:tcBorders>
          </w:tcPr>
          <w:p w14:paraId="370AC680" w14:textId="77777777" w:rsidR="00AF7865" w:rsidRDefault="00000000">
            <w:pPr>
              <w:spacing w:after="0" w:line="259" w:lineRule="auto"/>
              <w:ind w:left="3" w:right="0" w:firstLine="0"/>
              <w:jc w:val="center"/>
            </w:pPr>
            <w:r>
              <w:t xml:space="preserve">2020-2021 </w:t>
            </w:r>
          </w:p>
        </w:tc>
        <w:tc>
          <w:tcPr>
            <w:tcW w:w="2785" w:type="dxa"/>
            <w:tcBorders>
              <w:top w:val="single" w:sz="4" w:space="0" w:color="000000"/>
              <w:left w:val="single" w:sz="4" w:space="0" w:color="000000"/>
              <w:bottom w:val="single" w:sz="4" w:space="0" w:color="000000"/>
              <w:right w:val="single" w:sz="4" w:space="0" w:color="000000"/>
            </w:tcBorders>
          </w:tcPr>
          <w:p w14:paraId="336DF6A4" w14:textId="77777777" w:rsidR="00AF7865" w:rsidRDefault="00000000">
            <w:pPr>
              <w:spacing w:after="0" w:line="259" w:lineRule="auto"/>
              <w:ind w:left="0" w:right="1" w:firstLine="0"/>
              <w:jc w:val="center"/>
            </w:pPr>
            <w:r>
              <w:t xml:space="preserve">301 </w:t>
            </w:r>
          </w:p>
        </w:tc>
        <w:tc>
          <w:tcPr>
            <w:tcW w:w="0" w:type="auto"/>
            <w:vMerge/>
            <w:tcBorders>
              <w:top w:val="nil"/>
              <w:left w:val="single" w:sz="4" w:space="0" w:color="000000"/>
              <w:bottom w:val="nil"/>
              <w:right w:val="nil"/>
            </w:tcBorders>
          </w:tcPr>
          <w:p w14:paraId="1C9BB8C3" w14:textId="77777777" w:rsidR="00AF7865" w:rsidRDefault="00AF7865">
            <w:pPr>
              <w:spacing w:after="160" w:line="259" w:lineRule="auto"/>
              <w:ind w:left="0" w:right="0" w:firstLine="0"/>
              <w:jc w:val="left"/>
            </w:pPr>
          </w:p>
        </w:tc>
      </w:tr>
      <w:tr w:rsidR="00AF7865" w14:paraId="47B8EF3C" w14:textId="77777777">
        <w:trPr>
          <w:trHeight w:val="710"/>
        </w:trPr>
        <w:tc>
          <w:tcPr>
            <w:tcW w:w="0" w:type="auto"/>
            <w:vMerge/>
            <w:tcBorders>
              <w:top w:val="nil"/>
              <w:left w:val="nil"/>
              <w:bottom w:val="nil"/>
              <w:right w:val="single" w:sz="4" w:space="0" w:color="000000"/>
            </w:tcBorders>
          </w:tcPr>
          <w:p w14:paraId="6AAD441C" w14:textId="77777777" w:rsidR="00AF7865" w:rsidRDefault="00AF7865">
            <w:pPr>
              <w:spacing w:after="160" w:line="259" w:lineRule="auto"/>
              <w:ind w:left="0" w:right="0" w:firstLine="0"/>
              <w:jc w:val="left"/>
            </w:pPr>
          </w:p>
        </w:tc>
        <w:tc>
          <w:tcPr>
            <w:tcW w:w="2857" w:type="dxa"/>
            <w:tcBorders>
              <w:top w:val="single" w:sz="4" w:space="0" w:color="000000"/>
              <w:left w:val="single" w:sz="4" w:space="0" w:color="000000"/>
              <w:bottom w:val="single" w:sz="4" w:space="0" w:color="000000"/>
              <w:right w:val="single" w:sz="4" w:space="0" w:color="000000"/>
            </w:tcBorders>
          </w:tcPr>
          <w:p w14:paraId="141ACA34" w14:textId="77777777" w:rsidR="00AF7865" w:rsidRDefault="00000000">
            <w:pPr>
              <w:spacing w:after="0" w:line="259" w:lineRule="auto"/>
              <w:ind w:left="3" w:right="0" w:firstLine="0"/>
              <w:jc w:val="center"/>
            </w:pPr>
            <w:r>
              <w:t xml:space="preserve">2021-2022 </w:t>
            </w:r>
          </w:p>
        </w:tc>
        <w:tc>
          <w:tcPr>
            <w:tcW w:w="2785" w:type="dxa"/>
            <w:tcBorders>
              <w:top w:val="single" w:sz="4" w:space="0" w:color="000000"/>
              <w:left w:val="single" w:sz="4" w:space="0" w:color="000000"/>
              <w:bottom w:val="single" w:sz="4" w:space="0" w:color="000000"/>
              <w:right w:val="single" w:sz="4" w:space="0" w:color="000000"/>
            </w:tcBorders>
          </w:tcPr>
          <w:p w14:paraId="62CBF32C" w14:textId="77777777" w:rsidR="00AF7865" w:rsidRDefault="00000000">
            <w:pPr>
              <w:spacing w:after="0" w:line="259" w:lineRule="auto"/>
              <w:ind w:left="0" w:right="1" w:firstLine="0"/>
              <w:jc w:val="center"/>
            </w:pPr>
            <w:r>
              <w:t xml:space="preserve">317 </w:t>
            </w:r>
          </w:p>
        </w:tc>
        <w:tc>
          <w:tcPr>
            <w:tcW w:w="0" w:type="auto"/>
            <w:vMerge/>
            <w:tcBorders>
              <w:top w:val="nil"/>
              <w:left w:val="single" w:sz="4" w:space="0" w:color="000000"/>
              <w:bottom w:val="nil"/>
              <w:right w:val="nil"/>
            </w:tcBorders>
          </w:tcPr>
          <w:p w14:paraId="453CC75C" w14:textId="77777777" w:rsidR="00AF7865" w:rsidRDefault="00AF7865">
            <w:pPr>
              <w:spacing w:after="160" w:line="259" w:lineRule="auto"/>
              <w:ind w:left="0" w:right="0" w:firstLine="0"/>
              <w:jc w:val="left"/>
            </w:pPr>
          </w:p>
        </w:tc>
      </w:tr>
      <w:tr w:rsidR="00AF7865" w14:paraId="344522D1" w14:textId="77777777">
        <w:trPr>
          <w:trHeight w:val="708"/>
        </w:trPr>
        <w:tc>
          <w:tcPr>
            <w:tcW w:w="0" w:type="auto"/>
            <w:vMerge/>
            <w:tcBorders>
              <w:top w:val="nil"/>
              <w:left w:val="nil"/>
              <w:bottom w:val="nil"/>
              <w:right w:val="single" w:sz="4" w:space="0" w:color="000000"/>
            </w:tcBorders>
          </w:tcPr>
          <w:p w14:paraId="1CBEB055" w14:textId="77777777" w:rsidR="00AF7865" w:rsidRDefault="00AF7865">
            <w:pPr>
              <w:spacing w:after="160" w:line="259" w:lineRule="auto"/>
              <w:ind w:left="0" w:right="0" w:firstLine="0"/>
              <w:jc w:val="left"/>
            </w:pPr>
          </w:p>
        </w:tc>
        <w:tc>
          <w:tcPr>
            <w:tcW w:w="2857" w:type="dxa"/>
            <w:tcBorders>
              <w:top w:val="single" w:sz="4" w:space="0" w:color="000000"/>
              <w:left w:val="single" w:sz="4" w:space="0" w:color="000000"/>
              <w:bottom w:val="single" w:sz="4" w:space="0" w:color="000000"/>
              <w:right w:val="single" w:sz="4" w:space="0" w:color="000000"/>
            </w:tcBorders>
          </w:tcPr>
          <w:p w14:paraId="5A7F770E" w14:textId="77777777" w:rsidR="00AF7865" w:rsidRDefault="00000000">
            <w:pPr>
              <w:spacing w:after="0" w:line="259" w:lineRule="auto"/>
              <w:ind w:left="3" w:right="0" w:firstLine="0"/>
              <w:jc w:val="center"/>
            </w:pPr>
            <w:r>
              <w:t xml:space="preserve">2022-2023 </w:t>
            </w:r>
          </w:p>
        </w:tc>
        <w:tc>
          <w:tcPr>
            <w:tcW w:w="2785" w:type="dxa"/>
            <w:tcBorders>
              <w:top w:val="single" w:sz="4" w:space="0" w:color="000000"/>
              <w:left w:val="single" w:sz="4" w:space="0" w:color="000000"/>
              <w:bottom w:val="single" w:sz="4" w:space="0" w:color="000000"/>
              <w:right w:val="single" w:sz="4" w:space="0" w:color="000000"/>
            </w:tcBorders>
          </w:tcPr>
          <w:p w14:paraId="67074D8B" w14:textId="77777777" w:rsidR="00AF7865" w:rsidRDefault="00000000">
            <w:pPr>
              <w:spacing w:after="0" w:line="259" w:lineRule="auto"/>
              <w:ind w:left="0" w:right="1" w:firstLine="0"/>
              <w:jc w:val="center"/>
            </w:pPr>
            <w:r>
              <w:t xml:space="preserve">331 </w:t>
            </w:r>
          </w:p>
        </w:tc>
        <w:tc>
          <w:tcPr>
            <w:tcW w:w="0" w:type="auto"/>
            <w:vMerge/>
            <w:tcBorders>
              <w:top w:val="nil"/>
              <w:left w:val="single" w:sz="4" w:space="0" w:color="000000"/>
              <w:bottom w:val="nil"/>
              <w:right w:val="nil"/>
            </w:tcBorders>
          </w:tcPr>
          <w:p w14:paraId="1E36B832" w14:textId="77777777" w:rsidR="00AF7865" w:rsidRDefault="00AF7865">
            <w:pPr>
              <w:spacing w:after="160" w:line="259" w:lineRule="auto"/>
              <w:ind w:left="0" w:right="0" w:firstLine="0"/>
              <w:jc w:val="left"/>
            </w:pPr>
          </w:p>
        </w:tc>
      </w:tr>
      <w:tr w:rsidR="00AF7865" w14:paraId="2C0A2266" w14:textId="77777777">
        <w:trPr>
          <w:trHeight w:val="716"/>
        </w:trPr>
        <w:tc>
          <w:tcPr>
            <w:tcW w:w="0" w:type="auto"/>
            <w:vMerge/>
            <w:tcBorders>
              <w:top w:val="nil"/>
              <w:left w:val="nil"/>
              <w:bottom w:val="nil"/>
              <w:right w:val="single" w:sz="4" w:space="0" w:color="000000"/>
            </w:tcBorders>
          </w:tcPr>
          <w:p w14:paraId="5B557ECC" w14:textId="77777777" w:rsidR="00AF7865" w:rsidRDefault="00AF7865">
            <w:pPr>
              <w:spacing w:after="160" w:line="259" w:lineRule="auto"/>
              <w:ind w:left="0" w:right="0" w:firstLine="0"/>
              <w:jc w:val="left"/>
            </w:pPr>
          </w:p>
        </w:tc>
        <w:tc>
          <w:tcPr>
            <w:tcW w:w="2857" w:type="dxa"/>
            <w:tcBorders>
              <w:top w:val="single" w:sz="4" w:space="0" w:color="000000"/>
              <w:left w:val="single" w:sz="4" w:space="0" w:color="000000"/>
              <w:bottom w:val="single" w:sz="4" w:space="0" w:color="000000"/>
              <w:right w:val="single" w:sz="4" w:space="0" w:color="000000"/>
            </w:tcBorders>
          </w:tcPr>
          <w:p w14:paraId="79EE2DE6" w14:textId="77777777" w:rsidR="00AF7865" w:rsidRDefault="00000000">
            <w:pPr>
              <w:spacing w:after="0" w:line="259" w:lineRule="auto"/>
              <w:ind w:left="3" w:right="0" w:firstLine="0"/>
              <w:jc w:val="center"/>
            </w:pPr>
            <w:r>
              <w:t xml:space="preserve">2023 - 2024 </w:t>
            </w:r>
          </w:p>
        </w:tc>
        <w:tc>
          <w:tcPr>
            <w:tcW w:w="2785" w:type="dxa"/>
            <w:tcBorders>
              <w:top w:val="single" w:sz="4" w:space="0" w:color="000000"/>
              <w:left w:val="single" w:sz="4" w:space="0" w:color="000000"/>
              <w:bottom w:val="single" w:sz="4" w:space="0" w:color="000000"/>
              <w:right w:val="single" w:sz="4" w:space="0" w:color="000000"/>
            </w:tcBorders>
          </w:tcPr>
          <w:p w14:paraId="4163CFEF" w14:textId="77777777" w:rsidR="00AF7865" w:rsidRDefault="00000000">
            <w:pPr>
              <w:spacing w:after="0" w:line="259" w:lineRule="auto"/>
              <w:ind w:left="0" w:right="1" w:firstLine="0"/>
              <w:jc w:val="center"/>
            </w:pPr>
            <w:r>
              <w:t xml:space="preserve">348 </w:t>
            </w:r>
          </w:p>
        </w:tc>
        <w:tc>
          <w:tcPr>
            <w:tcW w:w="0" w:type="auto"/>
            <w:vMerge/>
            <w:tcBorders>
              <w:top w:val="nil"/>
              <w:left w:val="single" w:sz="4" w:space="0" w:color="000000"/>
              <w:bottom w:val="nil"/>
              <w:right w:val="nil"/>
            </w:tcBorders>
          </w:tcPr>
          <w:p w14:paraId="2D2CD593" w14:textId="77777777" w:rsidR="00AF7865" w:rsidRDefault="00AF7865">
            <w:pPr>
              <w:spacing w:after="160" w:line="259" w:lineRule="auto"/>
              <w:ind w:left="0" w:right="0" w:firstLine="0"/>
              <w:jc w:val="left"/>
            </w:pPr>
          </w:p>
        </w:tc>
      </w:tr>
    </w:tbl>
    <w:p w14:paraId="1BD66D29" w14:textId="77777777" w:rsidR="00AF7865" w:rsidRDefault="00000000">
      <w:pPr>
        <w:spacing w:after="314" w:line="259" w:lineRule="auto"/>
        <w:ind w:left="0" w:right="0" w:firstLine="0"/>
        <w:jc w:val="left"/>
      </w:pPr>
      <w:r>
        <w:rPr>
          <w:b/>
        </w:rPr>
        <w:t xml:space="preserve"> </w:t>
      </w:r>
    </w:p>
    <w:p w14:paraId="0C268A06" w14:textId="77777777" w:rsidR="00AF7865" w:rsidRDefault="00000000">
      <w:pPr>
        <w:ind w:left="-5" w:right="314"/>
      </w:pPr>
      <w:r>
        <w:t xml:space="preserve">Cost inflation index are the values issued by the central government for each assessment year to reduce the tax liability from long term capital gains. </w:t>
      </w:r>
    </w:p>
    <w:p w14:paraId="3D89D0A3" w14:textId="77777777" w:rsidR="00AF7865" w:rsidRDefault="00000000">
      <w:pPr>
        <w:spacing w:after="314" w:line="259" w:lineRule="auto"/>
        <w:ind w:left="-5" w:right="9"/>
      </w:pPr>
      <w:r>
        <w:t xml:space="preserve">The short-term capital gains are not eligible for indexation. </w:t>
      </w:r>
    </w:p>
    <w:p w14:paraId="6B15C97D" w14:textId="77777777" w:rsidR="00AF7865" w:rsidRDefault="00000000">
      <w:pPr>
        <w:spacing w:after="314" w:line="259" w:lineRule="auto"/>
        <w:ind w:left="0" w:right="0" w:firstLine="0"/>
        <w:jc w:val="left"/>
      </w:pPr>
      <w:r>
        <w:rPr>
          <w:b/>
        </w:rPr>
        <w:t xml:space="preserve"> </w:t>
      </w:r>
    </w:p>
    <w:p w14:paraId="3DDFBD2B" w14:textId="77777777" w:rsidR="00AF7865" w:rsidRDefault="00000000">
      <w:pPr>
        <w:spacing w:after="314" w:line="259" w:lineRule="auto"/>
        <w:ind w:left="0" w:right="0" w:firstLine="0"/>
        <w:jc w:val="left"/>
      </w:pPr>
      <w:r>
        <w:rPr>
          <w:b/>
        </w:rPr>
        <w:t xml:space="preserve"> </w:t>
      </w:r>
    </w:p>
    <w:p w14:paraId="4B68DEBB" w14:textId="77777777" w:rsidR="00AF7865" w:rsidRDefault="00000000">
      <w:pPr>
        <w:spacing w:after="312" w:line="259" w:lineRule="auto"/>
        <w:ind w:left="0" w:right="0" w:firstLine="0"/>
        <w:jc w:val="left"/>
      </w:pPr>
      <w:r>
        <w:rPr>
          <w:b/>
        </w:rPr>
        <w:t xml:space="preserve"> </w:t>
      </w:r>
    </w:p>
    <w:p w14:paraId="11358A0C" w14:textId="77777777" w:rsidR="00AF7865" w:rsidRDefault="00000000">
      <w:pPr>
        <w:spacing w:after="314" w:line="259" w:lineRule="auto"/>
        <w:ind w:left="0" w:right="0" w:firstLine="0"/>
        <w:jc w:val="left"/>
      </w:pPr>
      <w:r>
        <w:rPr>
          <w:b/>
        </w:rPr>
        <w:t xml:space="preserve"> </w:t>
      </w:r>
    </w:p>
    <w:p w14:paraId="4DFDA73B" w14:textId="77777777" w:rsidR="00AF7865" w:rsidRDefault="00000000">
      <w:pPr>
        <w:spacing w:after="314" w:line="259" w:lineRule="auto"/>
        <w:ind w:left="0" w:right="0" w:firstLine="0"/>
        <w:jc w:val="left"/>
      </w:pPr>
      <w:r>
        <w:rPr>
          <w:b/>
        </w:rPr>
        <w:t xml:space="preserve"> </w:t>
      </w:r>
    </w:p>
    <w:p w14:paraId="1705571B" w14:textId="77777777" w:rsidR="00AF7865" w:rsidRDefault="00000000">
      <w:pPr>
        <w:spacing w:after="314" w:line="259" w:lineRule="auto"/>
        <w:ind w:left="0" w:right="0" w:firstLine="0"/>
        <w:jc w:val="left"/>
      </w:pPr>
      <w:r>
        <w:rPr>
          <w:b/>
        </w:rPr>
        <w:t xml:space="preserve"> </w:t>
      </w:r>
    </w:p>
    <w:p w14:paraId="42EB6406" w14:textId="77777777" w:rsidR="00AF7865" w:rsidRDefault="00000000">
      <w:pPr>
        <w:spacing w:after="315" w:line="259" w:lineRule="auto"/>
        <w:ind w:left="0" w:right="0" w:firstLine="0"/>
        <w:jc w:val="left"/>
      </w:pPr>
      <w:r>
        <w:rPr>
          <w:b/>
        </w:rPr>
        <w:t xml:space="preserve"> </w:t>
      </w:r>
    </w:p>
    <w:p w14:paraId="5B692361" w14:textId="77777777" w:rsidR="00AF7865" w:rsidRDefault="00000000">
      <w:pPr>
        <w:spacing w:after="312" w:line="259" w:lineRule="auto"/>
        <w:ind w:left="0" w:right="0" w:firstLine="0"/>
        <w:jc w:val="left"/>
      </w:pPr>
      <w:r>
        <w:rPr>
          <w:b/>
        </w:rPr>
        <w:t xml:space="preserve"> </w:t>
      </w:r>
    </w:p>
    <w:p w14:paraId="6B7F1AF9" w14:textId="77777777" w:rsidR="00AF7865" w:rsidRDefault="00000000">
      <w:pPr>
        <w:spacing w:after="314" w:line="259" w:lineRule="auto"/>
        <w:ind w:left="0" w:right="0" w:firstLine="0"/>
        <w:jc w:val="left"/>
      </w:pPr>
      <w:r>
        <w:rPr>
          <w:b/>
        </w:rPr>
        <w:t xml:space="preserve"> </w:t>
      </w:r>
    </w:p>
    <w:p w14:paraId="063AC164" w14:textId="77777777" w:rsidR="00AF7865" w:rsidRDefault="00000000">
      <w:pPr>
        <w:spacing w:after="314" w:line="259" w:lineRule="auto"/>
        <w:ind w:left="0" w:right="0" w:firstLine="0"/>
        <w:jc w:val="left"/>
      </w:pPr>
      <w:r>
        <w:rPr>
          <w:b/>
        </w:rPr>
        <w:t xml:space="preserve"> </w:t>
      </w:r>
    </w:p>
    <w:p w14:paraId="1719C16B" w14:textId="77777777" w:rsidR="00AF7865" w:rsidRDefault="00000000">
      <w:pPr>
        <w:spacing w:after="314" w:line="259" w:lineRule="auto"/>
        <w:ind w:left="0" w:right="0" w:firstLine="0"/>
        <w:jc w:val="left"/>
      </w:pPr>
      <w:r>
        <w:rPr>
          <w:b/>
        </w:rPr>
        <w:t xml:space="preserve"> </w:t>
      </w:r>
    </w:p>
    <w:p w14:paraId="521DE02A" w14:textId="77777777" w:rsidR="00AF7865" w:rsidRDefault="00000000">
      <w:pPr>
        <w:spacing w:after="0" w:line="259" w:lineRule="auto"/>
        <w:ind w:left="0" w:right="0" w:firstLine="0"/>
        <w:jc w:val="left"/>
      </w:pPr>
      <w:r>
        <w:rPr>
          <w:b/>
        </w:rPr>
        <w:t xml:space="preserve"> </w:t>
      </w:r>
    </w:p>
    <w:p w14:paraId="5F2D913C" w14:textId="77777777" w:rsidR="00AF7865" w:rsidRDefault="00000000">
      <w:pPr>
        <w:pStyle w:val="Heading2"/>
        <w:ind w:left="-5"/>
      </w:pPr>
      <w:r>
        <w:t xml:space="preserve">3.13 Computation of capital gains </w:t>
      </w:r>
    </w:p>
    <w:p w14:paraId="72298CCD" w14:textId="77777777" w:rsidR="00AF7865" w:rsidRDefault="00000000">
      <w:pPr>
        <w:spacing w:after="259" w:line="259" w:lineRule="auto"/>
        <w:ind w:left="0" w:right="1539" w:firstLine="0"/>
        <w:jc w:val="right"/>
      </w:pPr>
      <w:r>
        <w:rPr>
          <w:noProof/>
        </w:rPr>
        <w:drawing>
          <wp:inline distT="0" distB="0" distL="0" distR="0" wp14:anchorId="104075BD" wp14:editId="13F19886">
            <wp:extent cx="4943476" cy="6048375"/>
            <wp:effectExtent l="0" t="0" r="0" b="0"/>
            <wp:docPr id="6870" name="Picture 6870"/>
            <wp:cNvGraphicFramePr/>
            <a:graphic xmlns:a="http://schemas.openxmlformats.org/drawingml/2006/main">
              <a:graphicData uri="http://schemas.openxmlformats.org/drawingml/2006/picture">
                <pic:pic xmlns:pic="http://schemas.openxmlformats.org/drawingml/2006/picture">
                  <pic:nvPicPr>
                    <pic:cNvPr id="6870" name="Picture 6870"/>
                    <pic:cNvPicPr/>
                  </pic:nvPicPr>
                  <pic:blipFill>
                    <a:blip r:embed="rId40"/>
                    <a:stretch>
                      <a:fillRect/>
                    </a:stretch>
                  </pic:blipFill>
                  <pic:spPr>
                    <a:xfrm>
                      <a:off x="0" y="0"/>
                      <a:ext cx="4943476" cy="6048375"/>
                    </a:xfrm>
                    <a:prstGeom prst="rect">
                      <a:avLst/>
                    </a:prstGeom>
                  </pic:spPr>
                </pic:pic>
              </a:graphicData>
            </a:graphic>
          </wp:inline>
        </w:drawing>
      </w:r>
      <w:r>
        <w:rPr>
          <w:b/>
        </w:rPr>
        <w:t xml:space="preserve"> </w:t>
      </w:r>
    </w:p>
    <w:p w14:paraId="3F0B84CA" w14:textId="77777777" w:rsidR="00AF7865" w:rsidRDefault="00000000">
      <w:pPr>
        <w:spacing w:after="314" w:line="259" w:lineRule="auto"/>
        <w:ind w:right="1946"/>
        <w:jc w:val="center"/>
      </w:pPr>
      <w:r>
        <w:t xml:space="preserve">Image 1 </w:t>
      </w:r>
    </w:p>
    <w:p w14:paraId="37F21E03" w14:textId="77777777" w:rsidR="00AF7865" w:rsidRDefault="00000000">
      <w:pPr>
        <w:ind w:left="-5" w:right="1439"/>
      </w:pPr>
      <w:r>
        <w:t xml:space="preserve">Computation is done with the help of a software caller Winman CA ERP. From the above Image we can see a list of fields where the general details of the </w:t>
      </w:r>
      <w:proofErr w:type="spellStart"/>
      <w:r>
        <w:t>assessee</w:t>
      </w:r>
      <w:proofErr w:type="spellEnd"/>
      <w:r>
        <w:t xml:space="preserve"> should be entered. </w:t>
      </w:r>
    </w:p>
    <w:p w14:paraId="5E7630C1" w14:textId="77777777" w:rsidR="00AF7865" w:rsidRDefault="00000000">
      <w:pPr>
        <w:ind w:left="-5" w:right="408"/>
      </w:pPr>
      <w:r>
        <w:t xml:space="preserve">From the Image 1 by clicking the plus symbol at the right side of the name field a dropdown box will appear as shown in Image 1.1 </w:t>
      </w:r>
    </w:p>
    <w:p w14:paraId="773949E1" w14:textId="77777777" w:rsidR="00AF7865" w:rsidRDefault="00000000">
      <w:pPr>
        <w:spacing w:after="261" w:line="259" w:lineRule="auto"/>
        <w:ind w:left="0" w:right="1479" w:firstLine="0"/>
        <w:jc w:val="right"/>
      </w:pPr>
      <w:r>
        <w:rPr>
          <w:noProof/>
        </w:rPr>
        <w:drawing>
          <wp:inline distT="0" distB="0" distL="0" distR="0" wp14:anchorId="3674FD62" wp14:editId="412974FD">
            <wp:extent cx="4981576" cy="5058410"/>
            <wp:effectExtent l="0" t="0" r="0" b="0"/>
            <wp:docPr id="6918" name="Picture 6918"/>
            <wp:cNvGraphicFramePr/>
            <a:graphic xmlns:a="http://schemas.openxmlformats.org/drawingml/2006/main">
              <a:graphicData uri="http://schemas.openxmlformats.org/drawingml/2006/picture">
                <pic:pic xmlns:pic="http://schemas.openxmlformats.org/drawingml/2006/picture">
                  <pic:nvPicPr>
                    <pic:cNvPr id="6918" name="Picture 6918"/>
                    <pic:cNvPicPr/>
                  </pic:nvPicPr>
                  <pic:blipFill>
                    <a:blip r:embed="rId41"/>
                    <a:stretch>
                      <a:fillRect/>
                    </a:stretch>
                  </pic:blipFill>
                  <pic:spPr>
                    <a:xfrm>
                      <a:off x="0" y="0"/>
                      <a:ext cx="4981576" cy="5058410"/>
                    </a:xfrm>
                    <a:prstGeom prst="rect">
                      <a:avLst/>
                    </a:prstGeom>
                  </pic:spPr>
                </pic:pic>
              </a:graphicData>
            </a:graphic>
          </wp:inline>
        </w:drawing>
      </w:r>
      <w:r>
        <w:t xml:space="preserve"> </w:t>
      </w:r>
    </w:p>
    <w:p w14:paraId="6BD440E9" w14:textId="77777777" w:rsidR="00AF7865" w:rsidRDefault="00000000">
      <w:pPr>
        <w:spacing w:after="314" w:line="259" w:lineRule="auto"/>
        <w:ind w:right="1944"/>
        <w:jc w:val="center"/>
      </w:pPr>
      <w:r>
        <w:t xml:space="preserve">Image 1.1 </w:t>
      </w:r>
    </w:p>
    <w:p w14:paraId="48CB145E" w14:textId="77777777" w:rsidR="00AF7865" w:rsidRDefault="00000000">
      <w:pPr>
        <w:ind w:left="-5" w:right="1441"/>
      </w:pPr>
      <w:r>
        <w:t xml:space="preserve">In the above image name of the </w:t>
      </w:r>
      <w:proofErr w:type="spellStart"/>
      <w:r>
        <w:t>assessee</w:t>
      </w:r>
      <w:proofErr w:type="spellEnd"/>
      <w:r>
        <w:t xml:space="preserve"> should be entered and supporting document should be provided in the field file details. File details are documents like Aadhaar card, pan card and other documents used to verify the </w:t>
      </w:r>
      <w:proofErr w:type="spellStart"/>
      <w:r>
        <w:t>assessee</w:t>
      </w:r>
      <w:proofErr w:type="spellEnd"/>
      <w:r>
        <w:t xml:space="preserve">. </w:t>
      </w:r>
    </w:p>
    <w:p w14:paraId="31D93F61" w14:textId="77777777" w:rsidR="00AF7865" w:rsidRDefault="00000000">
      <w:pPr>
        <w:ind w:left="-5" w:right="1437"/>
      </w:pPr>
      <w:r>
        <w:t xml:space="preserve">In the Image 1 date of filing, due date for filing returns and residential status should be selected from dropdown list. If the </w:t>
      </w:r>
      <w:proofErr w:type="spellStart"/>
      <w:r>
        <w:t>assessee</w:t>
      </w:r>
      <w:proofErr w:type="spellEnd"/>
      <w:r>
        <w:t xml:space="preserve"> is a senior or very senior must tick the box below the residential status,60 or 80. </w:t>
      </w:r>
    </w:p>
    <w:p w14:paraId="76612EEC" w14:textId="77777777" w:rsidR="00AF7865" w:rsidRDefault="00000000">
      <w:pPr>
        <w:ind w:left="-5" w:right="1442"/>
      </w:pPr>
      <w:r>
        <w:t xml:space="preserve">After providing the details the </w:t>
      </w:r>
      <w:proofErr w:type="spellStart"/>
      <w:r>
        <w:t>assessee</w:t>
      </w:r>
      <w:proofErr w:type="spellEnd"/>
      <w:r>
        <w:t xml:space="preserve"> should select the type of capital gain either short-term or long-term capital gains as well as number of gains like as </w:t>
      </w:r>
      <w:proofErr w:type="spellStart"/>
      <w:r>
        <w:t>assessee</w:t>
      </w:r>
      <w:proofErr w:type="spellEnd"/>
      <w:r>
        <w:t xml:space="preserve"> would have earned capital gains from various capital assets from the heads of income like shown in the image 1.3 </w:t>
      </w:r>
    </w:p>
    <w:p w14:paraId="095206E7" w14:textId="77777777" w:rsidR="00AF7865" w:rsidRDefault="00000000">
      <w:pPr>
        <w:spacing w:after="201" w:line="259" w:lineRule="auto"/>
        <w:ind w:left="0" w:right="1378" w:firstLine="0"/>
        <w:jc w:val="right"/>
      </w:pPr>
      <w:r>
        <w:rPr>
          <w:noProof/>
        </w:rPr>
        <w:drawing>
          <wp:inline distT="0" distB="0" distL="0" distR="0" wp14:anchorId="6E79E653" wp14:editId="5585E4E1">
            <wp:extent cx="5044441" cy="4333875"/>
            <wp:effectExtent l="0" t="0" r="0" b="0"/>
            <wp:docPr id="6960" name="Picture 6960"/>
            <wp:cNvGraphicFramePr/>
            <a:graphic xmlns:a="http://schemas.openxmlformats.org/drawingml/2006/main">
              <a:graphicData uri="http://schemas.openxmlformats.org/drawingml/2006/picture">
                <pic:pic xmlns:pic="http://schemas.openxmlformats.org/drawingml/2006/picture">
                  <pic:nvPicPr>
                    <pic:cNvPr id="6960" name="Picture 6960"/>
                    <pic:cNvPicPr/>
                  </pic:nvPicPr>
                  <pic:blipFill>
                    <a:blip r:embed="rId42"/>
                    <a:stretch>
                      <a:fillRect/>
                    </a:stretch>
                  </pic:blipFill>
                  <pic:spPr>
                    <a:xfrm>
                      <a:off x="0" y="0"/>
                      <a:ext cx="5044441" cy="4333875"/>
                    </a:xfrm>
                    <a:prstGeom prst="rect">
                      <a:avLst/>
                    </a:prstGeom>
                  </pic:spPr>
                </pic:pic>
              </a:graphicData>
            </a:graphic>
          </wp:inline>
        </w:drawing>
      </w:r>
      <w:r>
        <w:t xml:space="preserve"> </w:t>
      </w:r>
    </w:p>
    <w:p w14:paraId="2ADF8670" w14:textId="77777777" w:rsidR="00AF7865" w:rsidRDefault="00000000">
      <w:pPr>
        <w:spacing w:after="314" w:line="259" w:lineRule="auto"/>
        <w:ind w:right="1944"/>
        <w:jc w:val="center"/>
      </w:pPr>
      <w:r>
        <w:t xml:space="preserve">Image 1.3 </w:t>
      </w:r>
    </w:p>
    <w:p w14:paraId="5C354B35" w14:textId="77777777" w:rsidR="00AF7865" w:rsidRDefault="00000000">
      <w:pPr>
        <w:ind w:left="-5" w:right="1192"/>
      </w:pPr>
      <w:r>
        <w:t xml:space="preserve">After entering all the details press F5 or compute from the shortcut tab a new page to compute the capital gains will appear as shown in Image 2. </w:t>
      </w:r>
    </w:p>
    <w:p w14:paraId="039305E7" w14:textId="77777777" w:rsidR="00AF7865" w:rsidRDefault="00000000">
      <w:pPr>
        <w:spacing w:after="259" w:line="259" w:lineRule="auto"/>
        <w:ind w:left="0" w:right="1378" w:firstLine="0"/>
        <w:jc w:val="right"/>
      </w:pPr>
      <w:r>
        <w:rPr>
          <w:noProof/>
        </w:rPr>
        <w:drawing>
          <wp:inline distT="0" distB="0" distL="0" distR="0" wp14:anchorId="0CAA66C8" wp14:editId="0035AE5F">
            <wp:extent cx="5044441" cy="1636395"/>
            <wp:effectExtent l="0" t="0" r="0" b="0"/>
            <wp:docPr id="6962" name="Picture 6962"/>
            <wp:cNvGraphicFramePr/>
            <a:graphic xmlns:a="http://schemas.openxmlformats.org/drawingml/2006/main">
              <a:graphicData uri="http://schemas.openxmlformats.org/drawingml/2006/picture">
                <pic:pic xmlns:pic="http://schemas.openxmlformats.org/drawingml/2006/picture">
                  <pic:nvPicPr>
                    <pic:cNvPr id="6962" name="Picture 6962"/>
                    <pic:cNvPicPr/>
                  </pic:nvPicPr>
                  <pic:blipFill>
                    <a:blip r:embed="rId43"/>
                    <a:stretch>
                      <a:fillRect/>
                    </a:stretch>
                  </pic:blipFill>
                  <pic:spPr>
                    <a:xfrm>
                      <a:off x="0" y="0"/>
                      <a:ext cx="5044441" cy="1636395"/>
                    </a:xfrm>
                    <a:prstGeom prst="rect">
                      <a:avLst/>
                    </a:prstGeom>
                  </pic:spPr>
                </pic:pic>
              </a:graphicData>
            </a:graphic>
          </wp:inline>
        </w:drawing>
      </w:r>
      <w:r>
        <w:t xml:space="preserve"> </w:t>
      </w:r>
    </w:p>
    <w:p w14:paraId="3A5613A2" w14:textId="77777777" w:rsidR="00AF7865" w:rsidRDefault="00000000">
      <w:pPr>
        <w:spacing w:after="383" w:line="259" w:lineRule="auto"/>
        <w:ind w:right="1946"/>
        <w:jc w:val="center"/>
      </w:pPr>
      <w:r>
        <w:t xml:space="preserve">Image 2 </w:t>
      </w:r>
    </w:p>
    <w:p w14:paraId="133C07D8" w14:textId="77777777" w:rsidR="00AF7865" w:rsidRDefault="00000000">
      <w:pPr>
        <w:ind w:left="-5" w:right="1439"/>
      </w:pPr>
      <w:r>
        <w:t xml:space="preserve">By clicking on the symbol </w:t>
      </w:r>
      <w:r>
        <w:rPr>
          <w:noProof/>
        </w:rPr>
        <w:drawing>
          <wp:inline distT="0" distB="0" distL="0" distR="0" wp14:anchorId="266F3054" wp14:editId="129DDABD">
            <wp:extent cx="209550" cy="161925"/>
            <wp:effectExtent l="0" t="0" r="0" b="0"/>
            <wp:docPr id="6964" name="Picture 6964"/>
            <wp:cNvGraphicFramePr/>
            <a:graphic xmlns:a="http://schemas.openxmlformats.org/drawingml/2006/main">
              <a:graphicData uri="http://schemas.openxmlformats.org/drawingml/2006/picture">
                <pic:pic xmlns:pic="http://schemas.openxmlformats.org/drawingml/2006/picture">
                  <pic:nvPicPr>
                    <pic:cNvPr id="6964" name="Picture 6964"/>
                    <pic:cNvPicPr/>
                  </pic:nvPicPr>
                  <pic:blipFill>
                    <a:blip r:embed="rId44"/>
                    <a:stretch>
                      <a:fillRect/>
                    </a:stretch>
                  </pic:blipFill>
                  <pic:spPr>
                    <a:xfrm>
                      <a:off x="0" y="0"/>
                      <a:ext cx="209550" cy="161925"/>
                    </a:xfrm>
                    <a:prstGeom prst="rect">
                      <a:avLst/>
                    </a:prstGeom>
                  </pic:spPr>
                </pic:pic>
              </a:graphicData>
            </a:graphic>
          </wp:inline>
        </w:drawing>
      </w:r>
      <w:r>
        <w:t xml:space="preserve"> corresponding to LTCG-1 shown in the image 2 a sub table will appear as shown in Image 2.1 where the type of capital asset is sold is selected and further details of the sale should be provided to compute capital gain.     </w:t>
      </w:r>
    </w:p>
    <w:p w14:paraId="0105A2B8" w14:textId="77777777" w:rsidR="00AF7865" w:rsidRDefault="00000000">
      <w:pPr>
        <w:spacing w:after="341" w:line="259" w:lineRule="auto"/>
        <w:ind w:left="0" w:right="1404" w:firstLine="0"/>
        <w:jc w:val="right"/>
      </w:pPr>
      <w:r>
        <w:rPr>
          <w:noProof/>
        </w:rPr>
        <w:drawing>
          <wp:inline distT="0" distB="0" distL="0" distR="0" wp14:anchorId="4CDD4CD1" wp14:editId="60D8C4B1">
            <wp:extent cx="5028566" cy="4666869"/>
            <wp:effectExtent l="0" t="0" r="0" b="0"/>
            <wp:docPr id="7006" name="Picture 7006"/>
            <wp:cNvGraphicFramePr/>
            <a:graphic xmlns:a="http://schemas.openxmlformats.org/drawingml/2006/main">
              <a:graphicData uri="http://schemas.openxmlformats.org/drawingml/2006/picture">
                <pic:pic xmlns:pic="http://schemas.openxmlformats.org/drawingml/2006/picture">
                  <pic:nvPicPr>
                    <pic:cNvPr id="7006" name="Picture 7006"/>
                    <pic:cNvPicPr/>
                  </pic:nvPicPr>
                  <pic:blipFill>
                    <a:blip r:embed="rId45"/>
                    <a:stretch>
                      <a:fillRect/>
                    </a:stretch>
                  </pic:blipFill>
                  <pic:spPr>
                    <a:xfrm>
                      <a:off x="0" y="0"/>
                      <a:ext cx="5028566" cy="4666869"/>
                    </a:xfrm>
                    <a:prstGeom prst="rect">
                      <a:avLst/>
                    </a:prstGeom>
                  </pic:spPr>
                </pic:pic>
              </a:graphicData>
            </a:graphic>
          </wp:inline>
        </w:drawing>
      </w:r>
      <w:r>
        <w:t xml:space="preserve"> </w:t>
      </w:r>
    </w:p>
    <w:p w14:paraId="504017A1" w14:textId="77777777" w:rsidR="00AF7865" w:rsidRDefault="00000000">
      <w:pPr>
        <w:spacing w:after="254" w:line="259" w:lineRule="auto"/>
        <w:ind w:right="1944"/>
        <w:jc w:val="center"/>
      </w:pPr>
      <w:r>
        <w:t xml:space="preserve">Image 2.1 </w:t>
      </w:r>
    </w:p>
    <w:p w14:paraId="45D74A77" w14:textId="77777777" w:rsidR="00AF7865" w:rsidRDefault="00000000">
      <w:pPr>
        <w:ind w:left="-5" w:right="1438"/>
      </w:pPr>
      <w:r>
        <w:t xml:space="preserve">Above image 2.1 shows the capital gains earned from the sale of a residential house. As pe the section 54 of the IT act 1961 the amount reinvested in the similar asset and amount deposited in capital gain account scheme is fully exempt from tax and other exemption available for this type of asset is section 54EC investment in bonds. </w:t>
      </w:r>
    </w:p>
    <w:p w14:paraId="6F508767" w14:textId="77777777" w:rsidR="00AF7865" w:rsidRDefault="00000000">
      <w:pPr>
        <w:ind w:left="-5" w:right="1442"/>
      </w:pPr>
      <w:r>
        <w:t xml:space="preserve">Here acquisition and improvement cost are taken as indexed cost as the asset sold is a long-term capital asset and calculation is shown in the last column in the image 2.1. </w:t>
      </w:r>
    </w:p>
    <w:p w14:paraId="7F6761E4" w14:textId="77777777" w:rsidR="00AF7865" w:rsidRDefault="00000000">
      <w:pPr>
        <w:spacing w:after="314" w:line="259" w:lineRule="auto"/>
        <w:ind w:left="0" w:right="0" w:firstLine="0"/>
        <w:jc w:val="left"/>
      </w:pPr>
      <w:r>
        <w:t xml:space="preserve"> </w:t>
      </w:r>
    </w:p>
    <w:p w14:paraId="3C236230" w14:textId="77777777" w:rsidR="00AF7865" w:rsidRDefault="00000000">
      <w:pPr>
        <w:spacing w:after="0" w:line="259" w:lineRule="auto"/>
        <w:ind w:left="0" w:right="0" w:firstLine="0"/>
        <w:jc w:val="left"/>
      </w:pPr>
      <w:r>
        <w:t xml:space="preserve"> </w:t>
      </w:r>
    </w:p>
    <w:p w14:paraId="347A96BE" w14:textId="77777777" w:rsidR="00AF7865" w:rsidRDefault="00000000">
      <w:pPr>
        <w:spacing w:after="262" w:line="259" w:lineRule="auto"/>
        <w:ind w:left="0" w:right="1462" w:firstLine="0"/>
        <w:jc w:val="right"/>
      </w:pPr>
      <w:r>
        <w:rPr>
          <w:noProof/>
        </w:rPr>
        <w:drawing>
          <wp:inline distT="0" distB="0" distL="0" distR="0" wp14:anchorId="76FEA12D" wp14:editId="217A2440">
            <wp:extent cx="4991101" cy="2209800"/>
            <wp:effectExtent l="0" t="0" r="0" b="0"/>
            <wp:docPr id="7069" name="Picture 7069"/>
            <wp:cNvGraphicFramePr/>
            <a:graphic xmlns:a="http://schemas.openxmlformats.org/drawingml/2006/main">
              <a:graphicData uri="http://schemas.openxmlformats.org/drawingml/2006/picture">
                <pic:pic xmlns:pic="http://schemas.openxmlformats.org/drawingml/2006/picture">
                  <pic:nvPicPr>
                    <pic:cNvPr id="7069" name="Picture 7069"/>
                    <pic:cNvPicPr/>
                  </pic:nvPicPr>
                  <pic:blipFill>
                    <a:blip r:embed="rId46"/>
                    <a:stretch>
                      <a:fillRect/>
                    </a:stretch>
                  </pic:blipFill>
                  <pic:spPr>
                    <a:xfrm>
                      <a:off x="0" y="0"/>
                      <a:ext cx="4991101" cy="2209800"/>
                    </a:xfrm>
                    <a:prstGeom prst="rect">
                      <a:avLst/>
                    </a:prstGeom>
                  </pic:spPr>
                </pic:pic>
              </a:graphicData>
            </a:graphic>
          </wp:inline>
        </w:drawing>
      </w:r>
      <w:r>
        <w:rPr>
          <w:b/>
        </w:rPr>
        <w:t xml:space="preserve"> </w:t>
      </w:r>
    </w:p>
    <w:p w14:paraId="5DF5BF8D" w14:textId="77777777" w:rsidR="00AF7865" w:rsidRDefault="00000000">
      <w:pPr>
        <w:spacing w:after="314" w:line="259" w:lineRule="auto"/>
        <w:ind w:left="-5" w:right="9"/>
      </w:pPr>
      <w:r>
        <w:t xml:space="preserve">                                                                   Image 3 </w:t>
      </w:r>
    </w:p>
    <w:p w14:paraId="37C27DD5" w14:textId="77777777" w:rsidR="00AF7865" w:rsidRDefault="00000000">
      <w:pPr>
        <w:ind w:left="-5" w:right="1179"/>
      </w:pPr>
      <w:r>
        <w:t xml:space="preserve">The above Image 3 represents the gains earned from the sale of shares. Indexation of cost is not applicable in case of short-term capital gains. </w:t>
      </w:r>
    </w:p>
    <w:p w14:paraId="3B6226A7" w14:textId="77777777" w:rsidR="00AF7865" w:rsidRDefault="00000000">
      <w:pPr>
        <w:spacing w:after="262" w:line="259" w:lineRule="auto"/>
        <w:ind w:left="0" w:right="-36" w:firstLine="0"/>
        <w:jc w:val="right"/>
      </w:pPr>
      <w:r>
        <w:rPr>
          <w:noProof/>
        </w:rPr>
        <w:drawing>
          <wp:inline distT="0" distB="0" distL="0" distR="0" wp14:anchorId="65CD6A1D" wp14:editId="146CC396">
            <wp:extent cx="5026406" cy="1273810"/>
            <wp:effectExtent l="0" t="0" r="0" b="0"/>
            <wp:docPr id="7071" name="Picture 7071"/>
            <wp:cNvGraphicFramePr/>
            <a:graphic xmlns:a="http://schemas.openxmlformats.org/drawingml/2006/main">
              <a:graphicData uri="http://schemas.openxmlformats.org/drawingml/2006/picture">
                <pic:pic xmlns:pic="http://schemas.openxmlformats.org/drawingml/2006/picture">
                  <pic:nvPicPr>
                    <pic:cNvPr id="7071" name="Picture 7071"/>
                    <pic:cNvPicPr/>
                  </pic:nvPicPr>
                  <pic:blipFill>
                    <a:blip r:embed="rId47"/>
                    <a:stretch>
                      <a:fillRect/>
                    </a:stretch>
                  </pic:blipFill>
                  <pic:spPr>
                    <a:xfrm>
                      <a:off x="0" y="0"/>
                      <a:ext cx="5026406" cy="1273810"/>
                    </a:xfrm>
                    <a:prstGeom prst="rect">
                      <a:avLst/>
                    </a:prstGeom>
                  </pic:spPr>
                </pic:pic>
              </a:graphicData>
            </a:graphic>
          </wp:inline>
        </w:drawing>
      </w:r>
      <w:r>
        <w:t xml:space="preserve">                         </w:t>
      </w:r>
    </w:p>
    <w:p w14:paraId="3F719914" w14:textId="77777777" w:rsidR="00AF7865" w:rsidRDefault="00000000">
      <w:pPr>
        <w:tabs>
          <w:tab w:val="center" w:pos="3971"/>
        </w:tabs>
        <w:spacing w:after="318" w:line="259" w:lineRule="auto"/>
        <w:ind w:left="-15" w:right="0" w:firstLine="0"/>
        <w:jc w:val="left"/>
      </w:pPr>
      <w:r>
        <w:t xml:space="preserve"> </w:t>
      </w:r>
      <w:r>
        <w:tab/>
        <w:t xml:space="preserve">Image 3.1 </w:t>
      </w:r>
    </w:p>
    <w:p w14:paraId="040A67E4" w14:textId="77777777" w:rsidR="00AF7865" w:rsidRDefault="00000000">
      <w:pPr>
        <w:ind w:left="-5" w:right="1439"/>
      </w:pPr>
      <w:r>
        <w:t xml:space="preserve">The above Image 3.1 represents the depreciation as per IT Act from the business in which the short-term capital gain is auto recorded in STCG-1 as shown below in Image 3.2. Even though the block of assets are non-current assets, as per section 50 transfer of depreciable assets it is considered as short-term capital gains. </w:t>
      </w:r>
    </w:p>
    <w:p w14:paraId="1E403E38" w14:textId="77777777" w:rsidR="00AF7865" w:rsidRDefault="00000000">
      <w:pPr>
        <w:spacing w:after="60" w:line="259" w:lineRule="auto"/>
        <w:ind w:left="0" w:right="1380" w:firstLine="0"/>
        <w:jc w:val="right"/>
      </w:pPr>
      <w:r>
        <w:rPr>
          <w:noProof/>
        </w:rPr>
        <w:drawing>
          <wp:inline distT="0" distB="0" distL="0" distR="0" wp14:anchorId="2B981E4C" wp14:editId="05CF040F">
            <wp:extent cx="5042535" cy="1682115"/>
            <wp:effectExtent l="0" t="0" r="0" b="0"/>
            <wp:docPr id="7073" name="Picture 7073"/>
            <wp:cNvGraphicFramePr/>
            <a:graphic xmlns:a="http://schemas.openxmlformats.org/drawingml/2006/main">
              <a:graphicData uri="http://schemas.openxmlformats.org/drawingml/2006/picture">
                <pic:pic xmlns:pic="http://schemas.openxmlformats.org/drawingml/2006/picture">
                  <pic:nvPicPr>
                    <pic:cNvPr id="7073" name="Picture 7073"/>
                    <pic:cNvPicPr/>
                  </pic:nvPicPr>
                  <pic:blipFill>
                    <a:blip r:embed="rId48"/>
                    <a:stretch>
                      <a:fillRect/>
                    </a:stretch>
                  </pic:blipFill>
                  <pic:spPr>
                    <a:xfrm>
                      <a:off x="0" y="0"/>
                      <a:ext cx="5042535" cy="1682115"/>
                    </a:xfrm>
                    <a:prstGeom prst="rect">
                      <a:avLst/>
                    </a:prstGeom>
                  </pic:spPr>
                </pic:pic>
              </a:graphicData>
            </a:graphic>
          </wp:inline>
        </w:drawing>
      </w:r>
      <w:r>
        <w:t xml:space="preserve"> </w:t>
      </w:r>
    </w:p>
    <w:p w14:paraId="219F9A26" w14:textId="77777777" w:rsidR="00AF7865" w:rsidRDefault="00000000">
      <w:pPr>
        <w:spacing w:line="259" w:lineRule="auto"/>
        <w:ind w:left="3503" w:right="9"/>
      </w:pPr>
      <w:r>
        <w:t>Image 3.2</w:t>
      </w:r>
    </w:p>
    <w:p w14:paraId="02E9794D" w14:textId="77777777" w:rsidR="00AF7865" w:rsidRDefault="00AF7865">
      <w:pPr>
        <w:sectPr w:rsidR="00AF7865">
          <w:headerReference w:type="even" r:id="rId49"/>
          <w:headerReference w:type="default" r:id="rId50"/>
          <w:footerReference w:type="even" r:id="rId51"/>
          <w:footerReference w:type="default" r:id="rId52"/>
          <w:headerReference w:type="first" r:id="rId53"/>
          <w:footerReference w:type="first" r:id="rId54"/>
          <w:pgSz w:w="11906" w:h="16838"/>
          <w:pgMar w:top="1391" w:right="0" w:bottom="1492" w:left="2523" w:header="720" w:footer="708" w:gutter="0"/>
          <w:cols w:space="720"/>
          <w:titlePg/>
        </w:sectPr>
      </w:pPr>
    </w:p>
    <w:p w14:paraId="51DF3C1D" w14:textId="77777777" w:rsidR="00AF7865" w:rsidRDefault="00AF7865">
      <w:pPr>
        <w:spacing w:after="0" w:line="259" w:lineRule="auto"/>
        <w:ind w:left="-2523" w:right="10472" w:firstLine="0"/>
        <w:jc w:val="left"/>
      </w:pPr>
    </w:p>
    <w:tbl>
      <w:tblPr>
        <w:tblStyle w:val="TableGrid"/>
        <w:tblW w:w="8990" w:type="dxa"/>
        <w:tblInd w:w="-924" w:type="dxa"/>
        <w:tblCellMar>
          <w:top w:w="81" w:type="dxa"/>
          <w:left w:w="129" w:type="dxa"/>
          <w:bottom w:w="0" w:type="dxa"/>
          <w:right w:w="115" w:type="dxa"/>
        </w:tblCellMar>
        <w:tblLook w:val="04A0" w:firstRow="1" w:lastRow="0" w:firstColumn="1" w:lastColumn="0" w:noHBand="0" w:noVBand="1"/>
      </w:tblPr>
      <w:tblGrid>
        <w:gridCol w:w="8990"/>
      </w:tblGrid>
      <w:tr w:rsidR="00AF7865" w14:paraId="0BB10483" w14:textId="77777777">
        <w:trPr>
          <w:trHeight w:val="15237"/>
        </w:trPr>
        <w:tc>
          <w:tcPr>
            <w:tcW w:w="8990" w:type="dxa"/>
            <w:tcBorders>
              <w:top w:val="double" w:sz="15" w:space="0" w:color="000000"/>
              <w:left w:val="single" w:sz="6" w:space="0" w:color="FFFFFF"/>
              <w:bottom w:val="double" w:sz="15" w:space="0" w:color="000000"/>
              <w:right w:val="double" w:sz="15" w:space="0" w:color="000000"/>
            </w:tcBorders>
          </w:tcPr>
          <w:p w14:paraId="7C1206C4" w14:textId="77777777" w:rsidR="00AF7865" w:rsidRDefault="00000000">
            <w:pPr>
              <w:spacing w:after="314" w:line="259" w:lineRule="auto"/>
              <w:ind w:left="52" w:right="0" w:firstLine="0"/>
              <w:jc w:val="center"/>
            </w:pPr>
            <w:r>
              <w:t xml:space="preserve"> </w:t>
            </w:r>
          </w:p>
          <w:p w14:paraId="5A9A8310" w14:textId="77777777" w:rsidR="00AF7865" w:rsidRDefault="00000000">
            <w:pPr>
              <w:spacing w:after="312" w:line="259" w:lineRule="auto"/>
              <w:ind w:left="52" w:right="0" w:firstLine="0"/>
              <w:jc w:val="center"/>
            </w:pPr>
            <w:r>
              <w:t xml:space="preserve"> </w:t>
            </w:r>
          </w:p>
          <w:p w14:paraId="74A2F25F" w14:textId="77777777" w:rsidR="00AF7865" w:rsidRDefault="00000000">
            <w:pPr>
              <w:spacing w:after="314" w:line="259" w:lineRule="auto"/>
              <w:ind w:left="52" w:right="0" w:firstLine="0"/>
              <w:jc w:val="center"/>
            </w:pPr>
            <w:r>
              <w:t xml:space="preserve"> </w:t>
            </w:r>
          </w:p>
          <w:p w14:paraId="2A39267E" w14:textId="77777777" w:rsidR="00AF7865" w:rsidRDefault="00000000">
            <w:pPr>
              <w:spacing w:after="218" w:line="259" w:lineRule="auto"/>
              <w:ind w:left="0" w:right="0" w:firstLine="0"/>
              <w:jc w:val="left"/>
            </w:pPr>
            <w:r>
              <w:rPr>
                <w:b/>
              </w:rPr>
              <w:t xml:space="preserve"> </w:t>
            </w:r>
          </w:p>
          <w:p w14:paraId="6D866C8A" w14:textId="77777777" w:rsidR="00AF7865" w:rsidRDefault="00000000">
            <w:pPr>
              <w:spacing w:after="216" w:line="259" w:lineRule="auto"/>
              <w:ind w:left="0" w:right="0" w:firstLine="0"/>
              <w:jc w:val="left"/>
            </w:pPr>
            <w:r>
              <w:rPr>
                <w:b/>
              </w:rPr>
              <w:t xml:space="preserve"> </w:t>
            </w:r>
          </w:p>
          <w:p w14:paraId="58FECFE2" w14:textId="77777777" w:rsidR="00AF7865" w:rsidRDefault="00000000">
            <w:pPr>
              <w:spacing w:after="218" w:line="259" w:lineRule="auto"/>
              <w:ind w:left="0" w:right="0" w:firstLine="0"/>
              <w:jc w:val="left"/>
            </w:pPr>
            <w:r>
              <w:rPr>
                <w:b/>
              </w:rPr>
              <w:t xml:space="preserve"> </w:t>
            </w:r>
          </w:p>
          <w:p w14:paraId="427A04B7" w14:textId="77777777" w:rsidR="00AF7865" w:rsidRDefault="00000000">
            <w:pPr>
              <w:spacing w:after="216" w:line="259" w:lineRule="auto"/>
              <w:ind w:left="0" w:right="0" w:firstLine="0"/>
              <w:jc w:val="left"/>
            </w:pPr>
            <w:r>
              <w:rPr>
                <w:b/>
              </w:rPr>
              <w:t xml:space="preserve"> </w:t>
            </w:r>
          </w:p>
          <w:p w14:paraId="5E13C4BC" w14:textId="77777777" w:rsidR="00AF7865" w:rsidRDefault="00000000">
            <w:pPr>
              <w:spacing w:after="219" w:line="259" w:lineRule="auto"/>
              <w:ind w:left="0" w:right="0" w:firstLine="0"/>
              <w:jc w:val="left"/>
            </w:pPr>
            <w:r>
              <w:rPr>
                <w:b/>
              </w:rPr>
              <w:t xml:space="preserve"> </w:t>
            </w:r>
          </w:p>
          <w:p w14:paraId="376F3B7C" w14:textId="77777777" w:rsidR="00AF7865" w:rsidRDefault="00000000">
            <w:pPr>
              <w:spacing w:after="218" w:line="259" w:lineRule="auto"/>
              <w:ind w:left="0" w:right="0" w:firstLine="0"/>
              <w:jc w:val="left"/>
            </w:pPr>
            <w:r>
              <w:rPr>
                <w:b/>
              </w:rPr>
              <w:t xml:space="preserve"> </w:t>
            </w:r>
          </w:p>
          <w:p w14:paraId="4149E00F" w14:textId="77777777" w:rsidR="00AF7865" w:rsidRDefault="00000000">
            <w:pPr>
              <w:spacing w:after="477" w:line="259" w:lineRule="auto"/>
              <w:ind w:left="0" w:right="0" w:firstLine="0"/>
              <w:jc w:val="left"/>
            </w:pPr>
            <w:r>
              <w:rPr>
                <w:b/>
              </w:rPr>
              <w:t xml:space="preserve"> </w:t>
            </w:r>
          </w:p>
          <w:p w14:paraId="4A257B63" w14:textId="77777777" w:rsidR="00AF7865" w:rsidRDefault="00000000">
            <w:pPr>
              <w:spacing w:after="445" w:line="259" w:lineRule="auto"/>
              <w:ind w:left="122" w:right="0" w:firstLine="0"/>
              <w:jc w:val="center"/>
            </w:pPr>
            <w:r>
              <w:rPr>
                <w:b/>
                <w:sz w:val="52"/>
              </w:rPr>
              <w:t xml:space="preserve"> </w:t>
            </w:r>
          </w:p>
          <w:p w14:paraId="1AFB59F0" w14:textId="77777777" w:rsidR="00AF7865" w:rsidRDefault="00000000">
            <w:pPr>
              <w:spacing w:after="446" w:line="259" w:lineRule="auto"/>
              <w:ind w:left="0" w:right="6" w:firstLine="0"/>
              <w:jc w:val="center"/>
            </w:pPr>
            <w:r>
              <w:rPr>
                <w:b/>
                <w:sz w:val="52"/>
              </w:rPr>
              <w:t xml:space="preserve">CHAPTER 4 </w:t>
            </w:r>
          </w:p>
          <w:p w14:paraId="37B5FEEA" w14:textId="77777777" w:rsidR="00AF7865" w:rsidRDefault="00000000">
            <w:pPr>
              <w:spacing w:after="184" w:line="259" w:lineRule="auto"/>
              <w:ind w:left="0" w:right="9" w:firstLine="0"/>
              <w:jc w:val="center"/>
            </w:pPr>
            <w:r>
              <w:rPr>
                <w:b/>
                <w:sz w:val="52"/>
              </w:rPr>
              <w:t>LEARNING OUTCOMES</w:t>
            </w:r>
            <w:r>
              <w:rPr>
                <w:b/>
                <w:sz w:val="48"/>
              </w:rPr>
              <w:t xml:space="preserve"> </w:t>
            </w:r>
          </w:p>
          <w:p w14:paraId="5C012FB9" w14:textId="77777777" w:rsidR="00AF7865" w:rsidRDefault="00000000">
            <w:pPr>
              <w:spacing w:after="218" w:line="259" w:lineRule="auto"/>
              <w:ind w:left="0" w:right="0" w:firstLine="0"/>
              <w:jc w:val="left"/>
            </w:pPr>
            <w:r>
              <w:rPr>
                <w:b/>
              </w:rPr>
              <w:t xml:space="preserve"> </w:t>
            </w:r>
          </w:p>
          <w:p w14:paraId="3490A872" w14:textId="77777777" w:rsidR="00AF7865" w:rsidRDefault="00000000">
            <w:pPr>
              <w:spacing w:after="218" w:line="259" w:lineRule="auto"/>
              <w:ind w:left="0" w:right="0" w:firstLine="0"/>
              <w:jc w:val="left"/>
            </w:pPr>
            <w:r>
              <w:rPr>
                <w:b/>
              </w:rPr>
              <w:t xml:space="preserve"> </w:t>
            </w:r>
          </w:p>
          <w:p w14:paraId="2C9AE7E5" w14:textId="77777777" w:rsidR="00AF7865" w:rsidRDefault="00000000">
            <w:pPr>
              <w:spacing w:after="216" w:line="259" w:lineRule="auto"/>
              <w:ind w:left="0" w:right="0" w:firstLine="0"/>
              <w:jc w:val="left"/>
            </w:pPr>
            <w:r>
              <w:rPr>
                <w:b/>
              </w:rPr>
              <w:t xml:space="preserve"> </w:t>
            </w:r>
          </w:p>
          <w:p w14:paraId="4DBF04CC" w14:textId="77777777" w:rsidR="00AF7865" w:rsidRDefault="00000000">
            <w:pPr>
              <w:spacing w:after="218" w:line="259" w:lineRule="auto"/>
              <w:ind w:left="0" w:right="0" w:firstLine="0"/>
              <w:jc w:val="left"/>
            </w:pPr>
            <w:r>
              <w:rPr>
                <w:b/>
              </w:rPr>
              <w:t xml:space="preserve"> </w:t>
            </w:r>
          </w:p>
          <w:p w14:paraId="3427E053" w14:textId="77777777" w:rsidR="00AF7865" w:rsidRDefault="00000000">
            <w:pPr>
              <w:spacing w:after="216" w:line="259" w:lineRule="auto"/>
              <w:ind w:left="0" w:right="0" w:firstLine="0"/>
              <w:jc w:val="left"/>
            </w:pPr>
            <w:r>
              <w:rPr>
                <w:b/>
              </w:rPr>
              <w:t xml:space="preserve"> </w:t>
            </w:r>
          </w:p>
          <w:p w14:paraId="78D59E4D" w14:textId="77777777" w:rsidR="00AF7865" w:rsidRDefault="00000000">
            <w:pPr>
              <w:spacing w:after="219" w:line="259" w:lineRule="auto"/>
              <w:ind w:left="0" w:right="0" w:firstLine="0"/>
              <w:jc w:val="left"/>
            </w:pPr>
            <w:r>
              <w:rPr>
                <w:b/>
              </w:rPr>
              <w:t xml:space="preserve"> </w:t>
            </w:r>
          </w:p>
          <w:p w14:paraId="3626DB1F" w14:textId="77777777" w:rsidR="00AF7865" w:rsidRDefault="00000000">
            <w:pPr>
              <w:spacing w:after="0" w:line="259" w:lineRule="auto"/>
              <w:ind w:left="0" w:right="0" w:firstLine="0"/>
              <w:jc w:val="left"/>
            </w:pPr>
            <w:r>
              <w:rPr>
                <w:b/>
              </w:rPr>
              <w:t xml:space="preserve"> </w:t>
            </w:r>
          </w:p>
        </w:tc>
      </w:tr>
    </w:tbl>
    <w:p w14:paraId="2106DDAC" w14:textId="77777777" w:rsidR="00AF7865" w:rsidRDefault="00000000">
      <w:pPr>
        <w:spacing w:after="355" w:line="259" w:lineRule="auto"/>
        <w:ind w:left="-5" w:right="9"/>
      </w:pPr>
      <w:r>
        <w:t>This chapter provides a detailed insight of learning outcomes of the internship.</w:t>
      </w:r>
    </w:p>
    <w:p w14:paraId="1F72DF49" w14:textId="77777777" w:rsidR="00AF7865" w:rsidRDefault="00000000">
      <w:pPr>
        <w:pStyle w:val="Heading2"/>
        <w:spacing w:after="346"/>
        <w:ind w:left="-5"/>
      </w:pPr>
      <w:r>
        <w:t xml:space="preserve">4.1 Learning outcomes of the internship </w:t>
      </w:r>
    </w:p>
    <w:p w14:paraId="14ECB828" w14:textId="77777777" w:rsidR="00AF7865" w:rsidRDefault="00000000">
      <w:pPr>
        <w:numPr>
          <w:ilvl w:val="0"/>
          <w:numId w:val="34"/>
        </w:numPr>
        <w:spacing w:after="7" w:line="358" w:lineRule="auto"/>
        <w:ind w:right="9" w:hanging="360"/>
      </w:pPr>
      <w:r>
        <w:rPr>
          <w:b/>
        </w:rPr>
        <w:t>Section 54 - Sale of House Property on Purchase of Another House Property:</w:t>
      </w:r>
      <w:r>
        <w:rPr>
          <w:rFonts w:ascii="Calibri" w:eastAsia="Calibri" w:hAnsi="Calibri" w:cs="Calibri"/>
          <w:b/>
          <w:sz w:val="22"/>
        </w:rPr>
        <w:t xml:space="preserve"> </w:t>
      </w:r>
    </w:p>
    <w:p w14:paraId="586198B1" w14:textId="77777777" w:rsidR="00AF7865" w:rsidRDefault="00000000">
      <w:pPr>
        <w:spacing w:after="0"/>
        <w:ind w:left="370" w:right="9"/>
      </w:pPr>
      <w:r>
        <w:t xml:space="preserve">Applicable to the </w:t>
      </w:r>
      <w:proofErr w:type="spellStart"/>
      <w:r>
        <w:t>assessee</w:t>
      </w:r>
      <w:proofErr w:type="spellEnd"/>
      <w:r>
        <w:t xml:space="preserve"> individual or HUF. Asset transferred must be a Residential house property and should be a Long-term capital gain. Purchase of new asset for availing exemption should be a Residential house property if Capital gains is less than or equal to 2 crores, two residential houses can be purchased. </w:t>
      </w:r>
    </w:p>
    <w:p w14:paraId="332BA70D" w14:textId="77777777" w:rsidR="00AF7865" w:rsidRDefault="00000000">
      <w:pPr>
        <w:spacing w:after="0"/>
        <w:ind w:left="370" w:right="9"/>
      </w:pPr>
      <w:r>
        <w:t xml:space="preserve">Time limit for investment in new asset is within 12 months before or within 24 months after the transfer of asset in case of construction within 36 months from the date of transfer. </w:t>
      </w:r>
    </w:p>
    <w:p w14:paraId="2CB47504" w14:textId="77777777" w:rsidR="00AF7865" w:rsidRDefault="00000000">
      <w:pPr>
        <w:spacing w:after="0"/>
        <w:ind w:left="370" w:right="9"/>
      </w:pPr>
      <w:r>
        <w:t xml:space="preserve">Exemption limit is the amount of long-term capital gain or cost of new asset and amount deposited in capital gain account scheme, whichever is lesser. </w:t>
      </w:r>
    </w:p>
    <w:p w14:paraId="21F9E562" w14:textId="77777777" w:rsidR="00AF7865" w:rsidRDefault="00000000">
      <w:pPr>
        <w:numPr>
          <w:ilvl w:val="0"/>
          <w:numId w:val="34"/>
        </w:numPr>
        <w:spacing w:after="0"/>
        <w:ind w:right="9" w:hanging="360"/>
      </w:pPr>
      <w:r>
        <w:t>S</w:t>
      </w:r>
      <w:r>
        <w:rPr>
          <w:b/>
        </w:rPr>
        <w:t>ection 54B - Transfer of Land Used for Agricultural Purposes:</w:t>
      </w:r>
      <w:r>
        <w:rPr>
          <w:rFonts w:ascii="Calibri" w:eastAsia="Calibri" w:hAnsi="Calibri" w:cs="Calibri"/>
          <w:b/>
          <w:sz w:val="22"/>
        </w:rPr>
        <w:t xml:space="preserve"> </w:t>
      </w:r>
      <w:r>
        <w:t xml:space="preserve">Applicable to the </w:t>
      </w:r>
      <w:proofErr w:type="spellStart"/>
      <w:r>
        <w:t>assessee</w:t>
      </w:r>
      <w:proofErr w:type="spellEnd"/>
      <w:r>
        <w:t xml:space="preserve"> individual or HUF. Asset transferred should be a land used for agricultural purpose. It can be both short-term and long-term capital gain. Purchase of new asset should be an agricultural land in India. Time limit for new investment in the new agricultural land is within 24 months from the date of transfer. </w:t>
      </w:r>
    </w:p>
    <w:p w14:paraId="0AE1ACA8" w14:textId="77777777" w:rsidR="00AF7865" w:rsidRDefault="00000000">
      <w:pPr>
        <w:spacing w:after="24"/>
        <w:ind w:left="370" w:right="9"/>
      </w:pPr>
      <w:r>
        <w:t xml:space="preserve">Exemption limit is the amount of long-term capital gain, or the amount invested in new asset and capital gain account scheme whichever is lesser. </w:t>
      </w:r>
    </w:p>
    <w:p w14:paraId="0EA96A86" w14:textId="77777777" w:rsidR="00AF7865" w:rsidRDefault="00000000">
      <w:pPr>
        <w:numPr>
          <w:ilvl w:val="0"/>
          <w:numId w:val="34"/>
        </w:numPr>
        <w:spacing w:after="0"/>
        <w:ind w:right="9" w:hanging="360"/>
      </w:pPr>
      <w:r>
        <w:rPr>
          <w:b/>
        </w:rPr>
        <w:t>Section 54D-</w:t>
      </w:r>
      <w:r>
        <w:rPr>
          <w:rFonts w:ascii="Arial" w:eastAsia="Arial" w:hAnsi="Arial" w:cs="Arial"/>
          <w:b/>
          <w:color w:val="314259"/>
          <w:sz w:val="27"/>
        </w:rPr>
        <w:t xml:space="preserve"> </w:t>
      </w:r>
      <w:r>
        <w:rPr>
          <w:b/>
        </w:rPr>
        <w:t xml:space="preserve">Compulsory acquisition of land and buildings used in an industrial undertaking: </w:t>
      </w:r>
    </w:p>
    <w:p w14:paraId="146840B8" w14:textId="77777777" w:rsidR="00AF7865" w:rsidRDefault="00000000">
      <w:pPr>
        <w:spacing w:after="0"/>
        <w:ind w:left="370" w:right="9"/>
      </w:pPr>
      <w:r>
        <w:t xml:space="preserve">Applicable to any </w:t>
      </w:r>
      <w:proofErr w:type="spellStart"/>
      <w:r>
        <w:t>assessee</w:t>
      </w:r>
      <w:proofErr w:type="spellEnd"/>
      <w:r>
        <w:t xml:space="preserve">. Asset transferred must be land or building forming a part of an industrial undertaking used for 24months from the date of transfer. It can be both short-term and long-term capital gain. Purchase of new asset must be a land or building for the purpose of re-establishing the industrial undertaking. </w:t>
      </w:r>
    </w:p>
    <w:p w14:paraId="7E87827F" w14:textId="77777777" w:rsidR="00AF7865" w:rsidRDefault="00000000">
      <w:pPr>
        <w:ind w:left="370" w:right="9"/>
      </w:pPr>
      <w:r>
        <w:t xml:space="preserve">Time limit for investment in new asset is within 36 months from the date of transfer. </w:t>
      </w:r>
    </w:p>
    <w:p w14:paraId="2FA6300F" w14:textId="77777777" w:rsidR="00AF7865" w:rsidRDefault="00000000">
      <w:pPr>
        <w:spacing w:after="0"/>
        <w:ind w:left="370" w:right="9"/>
      </w:pPr>
      <w:r>
        <w:t xml:space="preserve">Exemption limit is the amount of long-term capital gain, or the amount invested in new asset and capital gain account scheme whichever is lesser. </w:t>
      </w:r>
    </w:p>
    <w:p w14:paraId="158E74E9" w14:textId="77777777" w:rsidR="00AF7865" w:rsidRDefault="00000000">
      <w:pPr>
        <w:numPr>
          <w:ilvl w:val="0"/>
          <w:numId w:val="34"/>
        </w:numPr>
        <w:spacing w:after="0"/>
        <w:ind w:right="9" w:hanging="360"/>
      </w:pPr>
      <w:r>
        <w:rPr>
          <w:b/>
        </w:rPr>
        <w:t xml:space="preserve">Section 54EC - Profits from Sale of Long-Term Capital Asset: </w:t>
      </w:r>
      <w:r>
        <w:t xml:space="preserve">Applicable to any </w:t>
      </w:r>
      <w:proofErr w:type="spellStart"/>
      <w:r>
        <w:t>assessee</w:t>
      </w:r>
      <w:proofErr w:type="spellEnd"/>
      <w:r>
        <w:t>. Asset transferred must be land or building. The purchase of new asset must be specified bonds notified by central government like National Highways Authority of India (NHAI),</w:t>
      </w:r>
      <w:r>
        <w:rPr>
          <w:rFonts w:ascii="Cambria" w:eastAsia="Cambria" w:hAnsi="Cambria" w:cs="Cambria"/>
          <w:color w:val="232931"/>
          <w:sz w:val="21"/>
        </w:rPr>
        <w:t xml:space="preserve"> </w:t>
      </w:r>
      <w:r>
        <w:t xml:space="preserve">Rural Electrification Corporation Limited (RECL) bonds and any other notified bonds redeemable after 5 years. </w:t>
      </w:r>
    </w:p>
    <w:p w14:paraId="1527D0BC" w14:textId="77777777" w:rsidR="00AF7865" w:rsidRDefault="00000000">
      <w:pPr>
        <w:spacing w:after="0"/>
        <w:ind w:left="370" w:right="9"/>
      </w:pPr>
      <w:r>
        <w:t xml:space="preserve">Time Limit for investment in new asset is 6 months from the date of transfer. </w:t>
      </w:r>
    </w:p>
    <w:p w14:paraId="337F77B7" w14:textId="77777777" w:rsidR="00AF7865" w:rsidRDefault="00000000">
      <w:pPr>
        <w:spacing w:after="117" w:line="259" w:lineRule="auto"/>
        <w:ind w:left="370" w:right="9"/>
      </w:pPr>
      <w:r>
        <w:t xml:space="preserve">The amount of capital gain exemption is limited to Rs. 50 lakhs. </w:t>
      </w:r>
    </w:p>
    <w:p w14:paraId="3C2082E5" w14:textId="77777777" w:rsidR="00AF7865" w:rsidRDefault="00000000">
      <w:pPr>
        <w:numPr>
          <w:ilvl w:val="0"/>
          <w:numId w:val="34"/>
        </w:numPr>
        <w:spacing w:after="108" w:line="266" w:lineRule="auto"/>
        <w:ind w:right="9" w:hanging="360"/>
      </w:pPr>
      <w:r>
        <w:rPr>
          <w:b/>
        </w:rPr>
        <w:t xml:space="preserve">Section 54EE - Investment in units of a specified fund: </w:t>
      </w:r>
    </w:p>
    <w:p w14:paraId="464A55BF" w14:textId="77777777" w:rsidR="00AF7865" w:rsidRDefault="00000000">
      <w:pPr>
        <w:spacing w:after="0"/>
        <w:ind w:left="370" w:right="9"/>
      </w:pPr>
      <w:r>
        <w:t xml:space="preserve">Applicable to any </w:t>
      </w:r>
      <w:proofErr w:type="spellStart"/>
      <w:r>
        <w:t>assessee</w:t>
      </w:r>
      <w:proofErr w:type="spellEnd"/>
      <w:r>
        <w:t xml:space="preserve">. The asset transferred must be a long-term capital asset. New asset purchased must be long-term specified bonds refers to government-notified bonds and securities, such as those issued by the Rural Electrification Corporation (REC) and National Highways Authority of India (NHAI). </w:t>
      </w:r>
    </w:p>
    <w:p w14:paraId="2CC84FF6" w14:textId="77777777" w:rsidR="00AF7865" w:rsidRDefault="00000000">
      <w:pPr>
        <w:spacing w:after="0"/>
        <w:ind w:left="370" w:right="9"/>
      </w:pPr>
      <w:r>
        <w:t xml:space="preserve">Time Limit for investment in new asset is 6 months from the date of transfer. </w:t>
      </w:r>
    </w:p>
    <w:p w14:paraId="1BB06676" w14:textId="77777777" w:rsidR="00AF7865" w:rsidRDefault="00000000">
      <w:pPr>
        <w:spacing w:after="119" w:line="259" w:lineRule="auto"/>
        <w:ind w:left="370" w:right="9"/>
      </w:pPr>
      <w:r>
        <w:t xml:space="preserve">The amount of capital gain exemption is limited to Rs. 50 lakhs. </w:t>
      </w:r>
    </w:p>
    <w:p w14:paraId="59578B64" w14:textId="77777777" w:rsidR="00AF7865" w:rsidRDefault="00000000">
      <w:pPr>
        <w:numPr>
          <w:ilvl w:val="0"/>
          <w:numId w:val="34"/>
        </w:numPr>
        <w:spacing w:after="105" w:line="266" w:lineRule="auto"/>
        <w:ind w:right="9" w:hanging="360"/>
      </w:pPr>
      <w:r>
        <w:rPr>
          <w:b/>
        </w:rPr>
        <w:t xml:space="preserve">Section 54F - Capital Gains on Sale of Non-Residential Asset: </w:t>
      </w:r>
    </w:p>
    <w:p w14:paraId="0E8B62F5" w14:textId="77777777" w:rsidR="00AF7865" w:rsidRDefault="00000000">
      <w:pPr>
        <w:spacing w:after="0"/>
        <w:ind w:left="370" w:right="9"/>
      </w:pPr>
      <w:r>
        <w:t xml:space="preserve">Applicable to the </w:t>
      </w:r>
      <w:proofErr w:type="spellStart"/>
      <w:r>
        <w:t>assessee</w:t>
      </w:r>
      <w:proofErr w:type="spellEnd"/>
      <w:r>
        <w:t xml:space="preserve"> individual or HUF. The asset transferred must be a long-term capital asset other than a residential house. The purchase of new asset should be a residential house property. </w:t>
      </w:r>
    </w:p>
    <w:p w14:paraId="14600C80" w14:textId="77777777" w:rsidR="00AF7865" w:rsidRDefault="00000000">
      <w:pPr>
        <w:spacing w:after="0"/>
        <w:ind w:left="370" w:right="9"/>
      </w:pPr>
      <w:r>
        <w:t xml:space="preserve">Time limit for investment in new asset is within 12 months before or within 24 months after the transfer of asset in case of construction within 36 months from the date of transfer. </w:t>
      </w:r>
    </w:p>
    <w:p w14:paraId="43CC4685" w14:textId="77777777" w:rsidR="00AF7865" w:rsidRDefault="00000000">
      <w:pPr>
        <w:spacing w:after="0"/>
        <w:ind w:left="370" w:right="9"/>
      </w:pPr>
      <w:r>
        <w:t xml:space="preserve">Exemption amount is cost of new asset*capital gain/net consideration (maximum up to capital gain) </w:t>
      </w:r>
    </w:p>
    <w:p w14:paraId="0EBA22C1" w14:textId="77777777" w:rsidR="00AF7865" w:rsidRDefault="00000000">
      <w:pPr>
        <w:numPr>
          <w:ilvl w:val="0"/>
          <w:numId w:val="34"/>
        </w:numPr>
        <w:spacing w:after="0"/>
        <w:ind w:right="9" w:hanging="360"/>
      </w:pPr>
      <w:r>
        <w:t xml:space="preserve">To computing capital gains and other heads of income with the help of Winman CA ERP. </w:t>
      </w:r>
    </w:p>
    <w:p w14:paraId="15D3EFB4" w14:textId="77777777" w:rsidR="00AF7865" w:rsidRDefault="00000000">
      <w:pPr>
        <w:numPr>
          <w:ilvl w:val="0"/>
          <w:numId w:val="34"/>
        </w:numPr>
        <w:spacing w:after="0"/>
        <w:ind w:right="9" w:hanging="360"/>
      </w:pPr>
      <w:r>
        <w:t xml:space="preserve">To perform audit and preparation of balance sheet. It is done with the help of a software called tally ERP 9. </w:t>
      </w:r>
    </w:p>
    <w:p w14:paraId="7E9F7898" w14:textId="77777777" w:rsidR="00AF7865" w:rsidRDefault="00000000">
      <w:pPr>
        <w:numPr>
          <w:ilvl w:val="0"/>
          <w:numId w:val="34"/>
        </w:numPr>
        <w:spacing w:after="0"/>
        <w:ind w:right="9" w:hanging="360"/>
      </w:pPr>
      <w:r>
        <w:t xml:space="preserve">To recording purchase, sales voucher and to create ledger to enter details of the purchaser and seller of a company.  </w:t>
      </w:r>
    </w:p>
    <w:p w14:paraId="46E265DD" w14:textId="77777777" w:rsidR="00AF7865" w:rsidRDefault="00000000">
      <w:pPr>
        <w:numPr>
          <w:ilvl w:val="0"/>
          <w:numId w:val="34"/>
        </w:numPr>
        <w:spacing w:after="0"/>
        <w:ind w:right="9" w:hanging="360"/>
      </w:pPr>
      <w:r>
        <w:t xml:space="preserve">To file ITR. A basic knowledge of ITR 1,2,3 who is eligible to file under which ITR form. </w:t>
      </w:r>
    </w:p>
    <w:p w14:paraId="766AB8DB" w14:textId="77777777" w:rsidR="00AF7865" w:rsidRDefault="00000000">
      <w:pPr>
        <w:numPr>
          <w:ilvl w:val="0"/>
          <w:numId w:val="34"/>
        </w:numPr>
        <w:spacing w:after="0"/>
        <w:ind w:right="9" w:hanging="360"/>
      </w:pPr>
      <w:r>
        <w:t xml:space="preserve">To understand about tax rate on long-term and short-term capital asset. Holding period of an asset to be considered as short- term capital or long-term capital asset. </w:t>
      </w:r>
    </w:p>
    <w:p w14:paraId="7742A723" w14:textId="77777777" w:rsidR="00AF7865" w:rsidRDefault="00000000">
      <w:pPr>
        <w:numPr>
          <w:ilvl w:val="0"/>
          <w:numId w:val="34"/>
        </w:numPr>
        <w:ind w:right="9" w:hanging="360"/>
      </w:pPr>
      <w:r>
        <w:t xml:space="preserve">The internship was useful to experience a work culture and gained some knowledge about a professional workplace. </w:t>
      </w:r>
    </w:p>
    <w:p w14:paraId="5312D40A" w14:textId="77777777" w:rsidR="00AF7865" w:rsidRDefault="00000000">
      <w:pPr>
        <w:pStyle w:val="Heading2"/>
        <w:spacing w:after="213"/>
        <w:ind w:left="-5"/>
      </w:pPr>
      <w:r>
        <w:t xml:space="preserve">4.2 Findings </w:t>
      </w:r>
    </w:p>
    <w:p w14:paraId="145D53E2" w14:textId="77777777" w:rsidR="00AF7865" w:rsidRDefault="00000000">
      <w:pPr>
        <w:numPr>
          <w:ilvl w:val="0"/>
          <w:numId w:val="35"/>
        </w:numPr>
        <w:spacing w:after="0"/>
        <w:ind w:right="9" w:hanging="360"/>
      </w:pPr>
      <w:r>
        <w:t xml:space="preserve">Capital gains have various exemptions and its limits that helps an </w:t>
      </w:r>
      <w:proofErr w:type="spellStart"/>
      <w:r>
        <w:t>assessee</w:t>
      </w:r>
      <w:proofErr w:type="spellEnd"/>
      <w:r>
        <w:t xml:space="preserve"> to reduce tax liability if the specific conditions are followed as stated in those sections of applicable exemptions. </w:t>
      </w:r>
    </w:p>
    <w:p w14:paraId="5B67CD2E" w14:textId="77777777" w:rsidR="00AF7865" w:rsidRDefault="00000000">
      <w:pPr>
        <w:numPr>
          <w:ilvl w:val="0"/>
          <w:numId w:val="35"/>
        </w:numPr>
        <w:spacing w:after="0"/>
        <w:ind w:right="9" w:hanging="360"/>
      </w:pPr>
      <w:r>
        <w:t xml:space="preserve">Indexation of cost helps to reduce tax liability by lowering the long-term capital gain. </w:t>
      </w:r>
    </w:p>
    <w:p w14:paraId="383753E0" w14:textId="77777777" w:rsidR="00AF7865" w:rsidRDefault="00000000">
      <w:pPr>
        <w:numPr>
          <w:ilvl w:val="0"/>
          <w:numId w:val="35"/>
        </w:numPr>
        <w:spacing w:after="117" w:line="259" w:lineRule="auto"/>
        <w:ind w:right="9" w:hanging="360"/>
      </w:pPr>
      <w:r>
        <w:t xml:space="preserve">Winman CA ERP helps to compute capital gains accurately. </w:t>
      </w:r>
    </w:p>
    <w:p w14:paraId="3D997D03" w14:textId="77777777" w:rsidR="00AF7865" w:rsidRDefault="00000000">
      <w:pPr>
        <w:numPr>
          <w:ilvl w:val="0"/>
          <w:numId w:val="35"/>
        </w:numPr>
        <w:spacing w:after="0"/>
        <w:ind w:right="9" w:hanging="360"/>
      </w:pPr>
      <w:r>
        <w:t xml:space="preserve">Capital gain account scheme helps an </w:t>
      </w:r>
      <w:proofErr w:type="spellStart"/>
      <w:r>
        <w:t>assessee</w:t>
      </w:r>
      <w:proofErr w:type="spellEnd"/>
      <w:r>
        <w:t xml:space="preserve"> to save tax on gains if the gains are high even after reinvesting in similar asset. </w:t>
      </w:r>
    </w:p>
    <w:p w14:paraId="445D9E40" w14:textId="77777777" w:rsidR="00AF7865" w:rsidRDefault="00000000">
      <w:pPr>
        <w:numPr>
          <w:ilvl w:val="0"/>
          <w:numId w:val="35"/>
        </w:numPr>
        <w:spacing w:after="314" w:line="259" w:lineRule="auto"/>
        <w:ind w:right="9" w:hanging="360"/>
      </w:pPr>
      <w:r>
        <w:t xml:space="preserve">Short-term capital gains do not have the option of Indexation. </w:t>
      </w:r>
    </w:p>
    <w:p w14:paraId="568CE600" w14:textId="77777777" w:rsidR="00AF7865" w:rsidRDefault="00000000">
      <w:pPr>
        <w:pStyle w:val="Heading2"/>
        <w:spacing w:after="211"/>
        <w:ind w:left="-5"/>
      </w:pPr>
      <w:r>
        <w:t xml:space="preserve">4.3 Conclusion </w:t>
      </w:r>
    </w:p>
    <w:p w14:paraId="7660654A" w14:textId="77777777" w:rsidR="00AF7865" w:rsidRDefault="00000000">
      <w:pPr>
        <w:ind w:left="-5" w:right="9"/>
      </w:pPr>
      <w:r>
        <w:t xml:space="preserve">Computation of capital gains is complex when an </w:t>
      </w:r>
      <w:proofErr w:type="spellStart"/>
      <w:r>
        <w:t>assessee</w:t>
      </w:r>
      <w:proofErr w:type="spellEnd"/>
      <w:r>
        <w:t xml:space="preserve"> has invested in various assets after the transfer of an asset as each asset has their set of exemptions, limits, and conditions to satisfy to avail those exemptions. The treatment of short-term and long-term has their own advantages and disadvantages. </w:t>
      </w:r>
    </w:p>
    <w:p w14:paraId="6B1AB92C" w14:textId="77777777" w:rsidR="00AF7865" w:rsidRDefault="00000000">
      <w:pPr>
        <w:ind w:left="-5" w:right="9"/>
      </w:pPr>
      <w:r>
        <w:t xml:space="preserve">There </w:t>
      </w:r>
      <w:proofErr w:type="gramStart"/>
      <w:r>
        <w:t>are</w:t>
      </w:r>
      <w:proofErr w:type="gramEnd"/>
      <w:r>
        <w:t xml:space="preserve"> various capital asset of long-term and short-term each of them has their own set of features in respect of computing capital gains and exemptions available to those assets. </w:t>
      </w:r>
    </w:p>
    <w:p w14:paraId="7B3EBF66" w14:textId="77777777" w:rsidR="00AF7865" w:rsidRDefault="00AF7865">
      <w:pPr>
        <w:sectPr w:rsidR="00AF7865">
          <w:headerReference w:type="even" r:id="rId55"/>
          <w:headerReference w:type="default" r:id="rId56"/>
          <w:footerReference w:type="even" r:id="rId57"/>
          <w:footerReference w:type="default" r:id="rId58"/>
          <w:headerReference w:type="first" r:id="rId59"/>
          <w:footerReference w:type="first" r:id="rId60"/>
          <w:pgSz w:w="11906" w:h="16838"/>
          <w:pgMar w:top="802" w:right="1435" w:bottom="800" w:left="2523" w:header="720" w:footer="720" w:gutter="0"/>
          <w:pgNumType w:start="41"/>
          <w:cols w:space="720"/>
          <w:titlePg/>
        </w:sectPr>
      </w:pPr>
    </w:p>
    <w:p w14:paraId="314193FB" w14:textId="77777777" w:rsidR="00AF7865" w:rsidRDefault="00AF7865">
      <w:pPr>
        <w:spacing w:after="0" w:line="259" w:lineRule="auto"/>
        <w:ind w:left="-2523" w:right="10470" w:firstLine="0"/>
        <w:jc w:val="left"/>
      </w:pPr>
    </w:p>
    <w:tbl>
      <w:tblPr>
        <w:tblStyle w:val="TableGrid"/>
        <w:tblW w:w="9556" w:type="dxa"/>
        <w:tblInd w:w="-924" w:type="dxa"/>
        <w:tblCellMar>
          <w:top w:w="86" w:type="dxa"/>
          <w:left w:w="129" w:type="dxa"/>
          <w:bottom w:w="0" w:type="dxa"/>
          <w:right w:w="115" w:type="dxa"/>
        </w:tblCellMar>
        <w:tblLook w:val="04A0" w:firstRow="1" w:lastRow="0" w:firstColumn="1" w:lastColumn="0" w:noHBand="0" w:noVBand="1"/>
      </w:tblPr>
      <w:tblGrid>
        <w:gridCol w:w="9556"/>
      </w:tblGrid>
      <w:tr w:rsidR="00AF7865" w14:paraId="2436EC0B" w14:textId="77777777">
        <w:trPr>
          <w:trHeight w:val="15237"/>
        </w:trPr>
        <w:tc>
          <w:tcPr>
            <w:tcW w:w="9556" w:type="dxa"/>
            <w:tcBorders>
              <w:top w:val="double" w:sz="15" w:space="0" w:color="000000"/>
              <w:left w:val="single" w:sz="6" w:space="0" w:color="FFFFFF"/>
              <w:bottom w:val="double" w:sz="15" w:space="0" w:color="000000"/>
              <w:right w:val="double" w:sz="15" w:space="0" w:color="000000"/>
            </w:tcBorders>
          </w:tcPr>
          <w:p w14:paraId="3BD6DBA0" w14:textId="77777777" w:rsidR="00AF7865" w:rsidRDefault="00000000">
            <w:pPr>
              <w:spacing w:after="331" w:line="259" w:lineRule="auto"/>
              <w:ind w:left="0" w:right="0" w:firstLine="0"/>
              <w:jc w:val="left"/>
            </w:pPr>
            <w:r>
              <w:rPr>
                <w:sz w:val="28"/>
              </w:rPr>
              <w:t xml:space="preserve"> </w:t>
            </w:r>
          </w:p>
          <w:p w14:paraId="3CB461FE" w14:textId="77777777" w:rsidR="00AF7865" w:rsidRDefault="00000000">
            <w:pPr>
              <w:spacing w:after="0" w:line="421" w:lineRule="auto"/>
              <w:ind w:left="0" w:right="9241" w:firstLine="0"/>
              <w:jc w:val="left"/>
            </w:pPr>
            <w:r>
              <w:rPr>
                <w:b/>
                <w:sz w:val="28"/>
              </w:rPr>
              <w:t xml:space="preserve">          </w:t>
            </w:r>
          </w:p>
          <w:p w14:paraId="6F201115" w14:textId="77777777" w:rsidR="00AF7865" w:rsidRDefault="00000000">
            <w:pPr>
              <w:spacing w:after="441" w:line="259" w:lineRule="auto"/>
              <w:ind w:left="0" w:right="0" w:firstLine="0"/>
              <w:jc w:val="left"/>
            </w:pPr>
            <w:r>
              <w:rPr>
                <w:b/>
                <w:sz w:val="28"/>
              </w:rPr>
              <w:t xml:space="preserve"> </w:t>
            </w:r>
          </w:p>
          <w:p w14:paraId="3C3C3B3B" w14:textId="77777777" w:rsidR="00AF7865" w:rsidRDefault="00000000">
            <w:pPr>
              <w:spacing w:after="237" w:line="259" w:lineRule="auto"/>
              <w:ind w:left="0" w:right="4" w:firstLine="0"/>
              <w:jc w:val="center"/>
            </w:pPr>
            <w:r>
              <w:rPr>
                <w:b/>
                <w:sz w:val="52"/>
              </w:rPr>
              <w:t xml:space="preserve">BIBLIOGRAPHY </w:t>
            </w:r>
          </w:p>
          <w:p w14:paraId="6DB90FC9" w14:textId="77777777" w:rsidR="00AF7865" w:rsidRDefault="00000000">
            <w:pPr>
              <w:spacing w:after="236" w:line="259" w:lineRule="auto"/>
              <w:ind w:left="0" w:right="0" w:firstLine="0"/>
              <w:jc w:val="left"/>
            </w:pPr>
            <w:r>
              <w:rPr>
                <w:sz w:val="52"/>
              </w:rPr>
              <w:t xml:space="preserve"> </w:t>
            </w:r>
          </w:p>
          <w:p w14:paraId="6F9F8B8D" w14:textId="77777777" w:rsidR="00AF7865" w:rsidRDefault="00000000">
            <w:pPr>
              <w:spacing w:after="236" w:line="259" w:lineRule="auto"/>
              <w:ind w:left="0" w:right="0" w:firstLine="0"/>
              <w:jc w:val="left"/>
            </w:pPr>
            <w:r>
              <w:rPr>
                <w:sz w:val="52"/>
              </w:rPr>
              <w:t xml:space="preserve"> </w:t>
            </w:r>
          </w:p>
          <w:p w14:paraId="56B9920A" w14:textId="77777777" w:rsidR="00AF7865" w:rsidRDefault="00000000">
            <w:pPr>
              <w:spacing w:after="234" w:line="259" w:lineRule="auto"/>
              <w:ind w:left="0" w:right="0" w:firstLine="0"/>
              <w:jc w:val="left"/>
            </w:pPr>
            <w:r>
              <w:rPr>
                <w:sz w:val="52"/>
              </w:rPr>
              <w:t xml:space="preserve"> </w:t>
            </w:r>
          </w:p>
          <w:p w14:paraId="2824602D" w14:textId="77777777" w:rsidR="00AF7865" w:rsidRDefault="00000000">
            <w:pPr>
              <w:spacing w:after="237" w:line="259" w:lineRule="auto"/>
              <w:ind w:left="0" w:right="0" w:firstLine="0"/>
              <w:jc w:val="left"/>
            </w:pPr>
            <w:r>
              <w:rPr>
                <w:sz w:val="52"/>
              </w:rPr>
              <w:t xml:space="preserve"> </w:t>
            </w:r>
          </w:p>
          <w:p w14:paraId="168A7052" w14:textId="77777777" w:rsidR="00AF7865" w:rsidRDefault="00000000">
            <w:pPr>
              <w:spacing w:after="236" w:line="259" w:lineRule="auto"/>
              <w:ind w:left="0" w:right="0" w:firstLine="0"/>
              <w:jc w:val="left"/>
            </w:pPr>
            <w:r>
              <w:rPr>
                <w:b/>
                <w:sz w:val="52"/>
              </w:rPr>
              <w:t xml:space="preserve"> </w:t>
            </w:r>
          </w:p>
          <w:p w14:paraId="5803C8B0" w14:textId="77777777" w:rsidR="00AF7865" w:rsidRDefault="00000000">
            <w:pPr>
              <w:spacing w:after="0" w:line="259" w:lineRule="auto"/>
              <w:ind w:left="0" w:right="0" w:firstLine="0"/>
              <w:jc w:val="left"/>
            </w:pPr>
            <w:r>
              <w:rPr>
                <w:sz w:val="52"/>
              </w:rPr>
              <w:t xml:space="preserve"> </w:t>
            </w:r>
          </w:p>
        </w:tc>
      </w:tr>
    </w:tbl>
    <w:p w14:paraId="6A0A2F3F" w14:textId="77777777" w:rsidR="00AF7865" w:rsidRDefault="00000000">
      <w:pPr>
        <w:spacing w:after="211" w:line="266" w:lineRule="auto"/>
        <w:ind w:left="-5" w:right="0"/>
        <w:jc w:val="left"/>
      </w:pPr>
      <w:r>
        <w:rPr>
          <w:b/>
        </w:rPr>
        <w:t xml:space="preserve">Book: </w:t>
      </w:r>
    </w:p>
    <w:p w14:paraId="66413D50" w14:textId="1B158A08" w:rsidR="00AF7865" w:rsidRDefault="00000000" w:rsidP="00C95CA4">
      <w:pPr>
        <w:spacing w:after="2" w:line="446" w:lineRule="auto"/>
        <w:ind w:left="0" w:right="1299" w:firstLine="0"/>
        <w:jc w:val="left"/>
      </w:pPr>
      <w:r>
        <w:t xml:space="preserve">Direct taxes ready reckoner by Vinod k. Singhania </w:t>
      </w:r>
      <w:r>
        <w:rPr>
          <w:b/>
        </w:rPr>
        <w:t xml:space="preserve">Web link: </w:t>
      </w:r>
      <w:hyperlink r:id="rId61">
        <w:r>
          <w:rPr>
            <w:color w:val="0000FF"/>
            <w:u w:val="single" w:color="0000FF"/>
          </w:rPr>
          <w:t>https://www.investopedia.com/terms/c/capital_gains_tax.asp</w:t>
        </w:r>
      </w:hyperlink>
      <w:hyperlink r:id="rId62">
        <w:r>
          <w:t xml:space="preserve"> </w:t>
        </w:r>
      </w:hyperlink>
      <w:hyperlink r:id="rId63">
        <w:r>
          <w:rPr>
            <w:color w:val="0000FF"/>
            <w:u w:val="single" w:color="0000FF"/>
          </w:rPr>
          <w:t>https://groww.in/p/capital</w:t>
        </w:r>
      </w:hyperlink>
      <w:hyperlink r:id="rId64">
        <w:r>
          <w:rPr>
            <w:color w:val="0000FF"/>
            <w:u w:val="single" w:color="0000FF"/>
          </w:rPr>
          <w:t>-</w:t>
        </w:r>
      </w:hyperlink>
      <w:hyperlink r:id="rId65">
        <w:r>
          <w:rPr>
            <w:color w:val="0000FF"/>
            <w:u w:val="single" w:color="0000FF"/>
          </w:rPr>
          <w:t>gains</w:t>
        </w:r>
      </w:hyperlink>
      <w:hyperlink r:id="rId66">
        <w:r>
          <w:rPr>
            <w:color w:val="0000FF"/>
            <w:u w:val="single" w:color="0000FF"/>
          </w:rPr>
          <w:t>-</w:t>
        </w:r>
      </w:hyperlink>
      <w:hyperlink r:id="rId67">
        <w:r>
          <w:rPr>
            <w:color w:val="0000FF"/>
            <w:u w:val="single" w:color="0000FF"/>
          </w:rPr>
          <w:t>tax</w:t>
        </w:r>
      </w:hyperlink>
      <w:hyperlink r:id="rId68">
        <w:r>
          <w:t xml:space="preserve"> </w:t>
        </w:r>
      </w:hyperlink>
      <w:hyperlink r:id="rId69">
        <w:r>
          <w:rPr>
            <w:color w:val="0000FF"/>
            <w:u w:val="single" w:color="0000FF"/>
          </w:rPr>
          <w:t>https://www.policybazaar.com/income</w:t>
        </w:r>
      </w:hyperlink>
      <w:hyperlink r:id="rId70">
        <w:r>
          <w:rPr>
            <w:color w:val="0000FF"/>
            <w:u w:val="single" w:color="0000FF"/>
          </w:rPr>
          <w:t>-</w:t>
        </w:r>
      </w:hyperlink>
      <w:hyperlink r:id="rId71">
        <w:r>
          <w:rPr>
            <w:color w:val="0000FF"/>
            <w:u w:val="single" w:color="0000FF"/>
          </w:rPr>
          <w:t>tax/capital</w:t>
        </w:r>
      </w:hyperlink>
      <w:hyperlink r:id="rId72">
        <w:r>
          <w:rPr>
            <w:color w:val="0000FF"/>
            <w:u w:val="single" w:color="0000FF"/>
          </w:rPr>
          <w:t>-</w:t>
        </w:r>
      </w:hyperlink>
      <w:hyperlink r:id="rId73">
        <w:r>
          <w:rPr>
            <w:color w:val="0000FF"/>
            <w:u w:val="single" w:color="0000FF"/>
          </w:rPr>
          <w:t>gains</w:t>
        </w:r>
      </w:hyperlink>
      <w:hyperlink r:id="rId74">
        <w:r>
          <w:rPr>
            <w:color w:val="0000FF"/>
            <w:u w:val="single" w:color="0000FF"/>
          </w:rPr>
          <w:t>-</w:t>
        </w:r>
      </w:hyperlink>
      <w:hyperlink r:id="rId75">
        <w:r>
          <w:rPr>
            <w:color w:val="0000FF"/>
            <w:u w:val="single" w:color="0000FF"/>
          </w:rPr>
          <w:t>tax</w:t>
        </w:r>
      </w:hyperlink>
      <w:hyperlink r:id="rId76">
        <w:r>
          <w:rPr>
            <w:color w:val="0000FF"/>
            <w:u w:val="single" w:color="0000FF"/>
          </w:rPr>
          <w:t>-</w:t>
        </w:r>
      </w:hyperlink>
      <w:hyperlink r:id="rId77">
        <w:r>
          <w:rPr>
            <w:color w:val="0000FF"/>
            <w:u w:val="single" w:color="0000FF"/>
          </w:rPr>
          <w:t>in</w:t>
        </w:r>
      </w:hyperlink>
      <w:hyperlink r:id="rId78">
        <w:r>
          <w:rPr>
            <w:color w:val="0000FF"/>
            <w:u w:val="single" w:color="0000FF"/>
          </w:rPr>
          <w:t>-</w:t>
        </w:r>
      </w:hyperlink>
      <w:hyperlink r:id="rId79">
        <w:r>
          <w:rPr>
            <w:color w:val="0000FF"/>
            <w:u w:val="single" w:color="0000FF"/>
          </w:rPr>
          <w:t>india/</w:t>
        </w:r>
      </w:hyperlink>
      <w:hyperlink r:id="rId80">
        <w:r>
          <w:t xml:space="preserve"> </w:t>
        </w:r>
      </w:hyperlink>
      <w:hyperlink r:id="rId81">
        <w:r>
          <w:rPr>
            <w:color w:val="0000FF"/>
            <w:u w:val="single" w:color="0000FF"/>
          </w:rPr>
          <w:t>https://tax2win.in/guide/capital</w:t>
        </w:r>
      </w:hyperlink>
      <w:hyperlink r:id="rId82">
        <w:r>
          <w:rPr>
            <w:color w:val="0000FF"/>
            <w:u w:val="single" w:color="0000FF"/>
          </w:rPr>
          <w:t>-</w:t>
        </w:r>
      </w:hyperlink>
      <w:hyperlink r:id="rId83">
        <w:r>
          <w:rPr>
            <w:color w:val="0000FF"/>
            <w:u w:val="single" w:color="0000FF"/>
          </w:rPr>
          <w:t>gain</w:t>
        </w:r>
      </w:hyperlink>
      <w:hyperlink r:id="rId84">
        <w:r>
          <w:rPr>
            <w:color w:val="0000FF"/>
            <w:u w:val="single" w:color="0000FF"/>
          </w:rPr>
          <w:t>-</w:t>
        </w:r>
      </w:hyperlink>
      <w:hyperlink r:id="rId85">
        <w:r>
          <w:rPr>
            <w:color w:val="0000FF"/>
            <w:u w:val="single" w:color="0000FF"/>
          </w:rPr>
          <w:t>tax</w:t>
        </w:r>
      </w:hyperlink>
      <w:hyperlink r:id="rId86">
        <w:r>
          <w:rPr>
            <w:color w:val="0000FF"/>
            <w:u w:val="single" w:color="0000FF"/>
          </w:rPr>
          <w:t>-</w:t>
        </w:r>
      </w:hyperlink>
      <w:hyperlink r:id="rId87">
        <w:r>
          <w:rPr>
            <w:color w:val="0000FF"/>
            <w:u w:val="single" w:color="0000FF"/>
          </w:rPr>
          <w:t>in</w:t>
        </w:r>
      </w:hyperlink>
      <w:hyperlink r:id="rId88">
        <w:r>
          <w:rPr>
            <w:color w:val="0000FF"/>
            <w:u w:val="single" w:color="0000FF"/>
          </w:rPr>
          <w:t>-</w:t>
        </w:r>
      </w:hyperlink>
      <w:hyperlink r:id="rId89">
        <w:r>
          <w:rPr>
            <w:color w:val="0000FF"/>
            <w:u w:val="single" w:color="0000FF"/>
          </w:rPr>
          <w:t>india</w:t>
        </w:r>
      </w:hyperlink>
      <w:hyperlink r:id="rId90">
        <w:r>
          <w:rPr>
            <w:color w:val="0000FF"/>
            <w:u w:val="single" w:color="0000FF"/>
          </w:rPr>
          <w:t>-</w:t>
        </w:r>
      </w:hyperlink>
      <w:hyperlink r:id="rId91">
        <w:r>
          <w:rPr>
            <w:color w:val="0000FF"/>
            <w:u w:val="single" w:color="0000FF"/>
          </w:rPr>
          <w:t>ltcg</w:t>
        </w:r>
      </w:hyperlink>
      <w:hyperlink r:id="rId92">
        <w:r>
          <w:rPr>
            <w:color w:val="0000FF"/>
            <w:u w:val="single" w:color="0000FF"/>
          </w:rPr>
          <w:t>-</w:t>
        </w:r>
      </w:hyperlink>
      <w:hyperlink r:id="rId93">
        <w:r>
          <w:rPr>
            <w:color w:val="0000FF"/>
            <w:u w:val="single" w:color="0000FF"/>
          </w:rPr>
          <w:t>stcg</w:t>
        </w:r>
      </w:hyperlink>
      <w:hyperlink r:id="rId94">
        <w:r>
          <w:t xml:space="preserve"> </w:t>
        </w:r>
      </w:hyperlink>
      <w:hyperlink r:id="rId95">
        <w:r>
          <w:rPr>
            <w:color w:val="0000FF"/>
            <w:u w:val="single" w:color="0000FF"/>
          </w:rPr>
          <w:t>https://cleartax.in/s/capital</w:t>
        </w:r>
      </w:hyperlink>
      <w:hyperlink r:id="rId96">
        <w:r>
          <w:rPr>
            <w:color w:val="0000FF"/>
            <w:u w:val="single" w:color="0000FF"/>
          </w:rPr>
          <w:t>-</w:t>
        </w:r>
      </w:hyperlink>
      <w:hyperlink r:id="rId97">
        <w:r>
          <w:rPr>
            <w:color w:val="0000FF"/>
            <w:u w:val="single" w:color="0000FF"/>
          </w:rPr>
          <w:t>gains</w:t>
        </w:r>
      </w:hyperlink>
      <w:hyperlink r:id="rId98">
        <w:r>
          <w:rPr>
            <w:color w:val="0000FF"/>
            <w:u w:val="single" w:color="0000FF"/>
          </w:rPr>
          <w:t>-</w:t>
        </w:r>
      </w:hyperlink>
      <w:hyperlink r:id="rId99">
        <w:r>
          <w:rPr>
            <w:color w:val="0000FF"/>
            <w:u w:val="single" w:color="0000FF"/>
          </w:rPr>
          <w:t>income</w:t>
        </w:r>
      </w:hyperlink>
      <w:hyperlink r:id="rId100">
        <w:r>
          <w:t xml:space="preserve"> </w:t>
        </w:r>
      </w:hyperlink>
    </w:p>
    <w:p w14:paraId="1E9BF4A5" w14:textId="6DB3AA45" w:rsidR="00AF7865" w:rsidRDefault="00AF7865" w:rsidP="00C95CA4">
      <w:pPr>
        <w:spacing w:after="216" w:line="259" w:lineRule="auto"/>
        <w:ind w:left="0" w:right="0" w:firstLine="0"/>
        <w:jc w:val="left"/>
      </w:pPr>
    </w:p>
    <w:p w14:paraId="600525F2" w14:textId="77777777" w:rsidR="00AF7865" w:rsidRDefault="00000000">
      <w:pPr>
        <w:spacing w:after="169" w:line="259" w:lineRule="auto"/>
        <w:ind w:left="10" w:right="-14"/>
        <w:jc w:val="right"/>
      </w:pPr>
      <w:r>
        <w:rPr>
          <w:rFonts w:ascii="Calibri" w:eastAsia="Calibri" w:hAnsi="Calibri" w:cs="Calibri"/>
          <w:sz w:val="22"/>
        </w:rPr>
        <w:t>45</w:t>
      </w:r>
    </w:p>
    <w:p w14:paraId="408DA41C" w14:textId="77777777" w:rsidR="00AF7865" w:rsidRDefault="00000000">
      <w:pPr>
        <w:spacing w:after="0" w:line="259" w:lineRule="auto"/>
        <w:ind w:left="-168" w:right="-169" w:firstLine="0"/>
        <w:jc w:val="left"/>
      </w:pPr>
      <w:r>
        <w:rPr>
          <w:rFonts w:ascii="Calibri" w:eastAsia="Calibri" w:hAnsi="Calibri" w:cs="Calibri"/>
          <w:noProof/>
          <w:sz w:val="22"/>
        </w:rPr>
        <mc:AlternateContent>
          <mc:Choice Requires="wpg">
            <w:drawing>
              <wp:inline distT="0" distB="0" distL="0" distR="0" wp14:anchorId="71DB5AA2" wp14:editId="0730F8FC">
                <wp:extent cx="5260340" cy="9003488"/>
                <wp:effectExtent l="0" t="0" r="0" b="0"/>
                <wp:docPr id="65390" name="Group 65390"/>
                <wp:cNvGraphicFramePr/>
                <a:graphic xmlns:a="http://schemas.openxmlformats.org/drawingml/2006/main">
                  <a:graphicData uri="http://schemas.microsoft.com/office/word/2010/wordprocessingGroup">
                    <wpg:wgp>
                      <wpg:cNvGrpSpPr/>
                      <wpg:grpSpPr>
                        <a:xfrm>
                          <a:off x="0" y="0"/>
                          <a:ext cx="5260340" cy="9003488"/>
                          <a:chOff x="0" y="0"/>
                          <a:chExt cx="5260340" cy="9003488"/>
                        </a:xfrm>
                      </wpg:grpSpPr>
                      <wps:wsp>
                        <wps:cNvPr id="7765" name="Rectangle 7765"/>
                        <wps:cNvSpPr/>
                        <wps:spPr>
                          <a:xfrm>
                            <a:off x="563880" y="74523"/>
                            <a:ext cx="50673" cy="224380"/>
                          </a:xfrm>
                          <a:prstGeom prst="rect">
                            <a:avLst/>
                          </a:prstGeom>
                          <a:ln>
                            <a:noFill/>
                          </a:ln>
                        </wps:spPr>
                        <wps:txbx>
                          <w:txbxContent>
                            <w:p w14:paraId="164C608B"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66" name="Rectangle 7766"/>
                        <wps:cNvSpPr/>
                        <wps:spPr>
                          <a:xfrm>
                            <a:off x="106680" y="403961"/>
                            <a:ext cx="50673" cy="224380"/>
                          </a:xfrm>
                          <a:prstGeom prst="rect">
                            <a:avLst/>
                          </a:prstGeom>
                          <a:ln>
                            <a:noFill/>
                          </a:ln>
                        </wps:spPr>
                        <wps:txbx>
                          <w:txbxContent>
                            <w:p w14:paraId="76C87B8A"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67" name="Rectangle 7767"/>
                        <wps:cNvSpPr/>
                        <wps:spPr>
                          <a:xfrm>
                            <a:off x="106680" y="731621"/>
                            <a:ext cx="50673" cy="224380"/>
                          </a:xfrm>
                          <a:prstGeom prst="rect">
                            <a:avLst/>
                          </a:prstGeom>
                          <a:ln>
                            <a:noFill/>
                          </a:ln>
                        </wps:spPr>
                        <wps:txbx>
                          <w:txbxContent>
                            <w:p w14:paraId="7DCF671C"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68" name="Rectangle 7768"/>
                        <wps:cNvSpPr/>
                        <wps:spPr>
                          <a:xfrm>
                            <a:off x="106680" y="1060806"/>
                            <a:ext cx="50673" cy="224380"/>
                          </a:xfrm>
                          <a:prstGeom prst="rect">
                            <a:avLst/>
                          </a:prstGeom>
                          <a:ln>
                            <a:noFill/>
                          </a:ln>
                        </wps:spPr>
                        <wps:txbx>
                          <w:txbxContent>
                            <w:p w14:paraId="3F8F07B1"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69" name="Rectangle 7769"/>
                        <wps:cNvSpPr/>
                        <wps:spPr>
                          <a:xfrm>
                            <a:off x="106680" y="1388466"/>
                            <a:ext cx="50673" cy="224380"/>
                          </a:xfrm>
                          <a:prstGeom prst="rect">
                            <a:avLst/>
                          </a:prstGeom>
                          <a:ln>
                            <a:noFill/>
                          </a:ln>
                        </wps:spPr>
                        <wps:txbx>
                          <w:txbxContent>
                            <w:p w14:paraId="082340BF"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0" name="Rectangle 7770"/>
                        <wps:cNvSpPr/>
                        <wps:spPr>
                          <a:xfrm>
                            <a:off x="106680" y="1717649"/>
                            <a:ext cx="50673" cy="224380"/>
                          </a:xfrm>
                          <a:prstGeom prst="rect">
                            <a:avLst/>
                          </a:prstGeom>
                          <a:ln>
                            <a:noFill/>
                          </a:ln>
                        </wps:spPr>
                        <wps:txbx>
                          <w:txbxContent>
                            <w:p w14:paraId="45FC31F0"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1" name="Rectangle 7771"/>
                        <wps:cNvSpPr/>
                        <wps:spPr>
                          <a:xfrm>
                            <a:off x="106680" y="2045309"/>
                            <a:ext cx="50673" cy="224380"/>
                          </a:xfrm>
                          <a:prstGeom prst="rect">
                            <a:avLst/>
                          </a:prstGeom>
                          <a:ln>
                            <a:noFill/>
                          </a:ln>
                        </wps:spPr>
                        <wps:txbx>
                          <w:txbxContent>
                            <w:p w14:paraId="6EE22E7C"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2" name="Rectangle 7772"/>
                        <wps:cNvSpPr/>
                        <wps:spPr>
                          <a:xfrm>
                            <a:off x="106680" y="2374494"/>
                            <a:ext cx="50673" cy="224380"/>
                          </a:xfrm>
                          <a:prstGeom prst="rect">
                            <a:avLst/>
                          </a:prstGeom>
                          <a:ln>
                            <a:noFill/>
                          </a:ln>
                        </wps:spPr>
                        <wps:txbx>
                          <w:txbxContent>
                            <w:p w14:paraId="02E92B9F"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3" name="Rectangle 7773"/>
                        <wps:cNvSpPr/>
                        <wps:spPr>
                          <a:xfrm>
                            <a:off x="106680" y="2704058"/>
                            <a:ext cx="50673" cy="224380"/>
                          </a:xfrm>
                          <a:prstGeom prst="rect">
                            <a:avLst/>
                          </a:prstGeom>
                          <a:ln>
                            <a:noFill/>
                          </a:ln>
                        </wps:spPr>
                        <wps:txbx>
                          <w:txbxContent>
                            <w:p w14:paraId="673F37EF"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4" name="Rectangle 7774"/>
                        <wps:cNvSpPr/>
                        <wps:spPr>
                          <a:xfrm>
                            <a:off x="106680" y="3031719"/>
                            <a:ext cx="50673" cy="224380"/>
                          </a:xfrm>
                          <a:prstGeom prst="rect">
                            <a:avLst/>
                          </a:prstGeom>
                          <a:ln>
                            <a:noFill/>
                          </a:ln>
                        </wps:spPr>
                        <wps:txbx>
                          <w:txbxContent>
                            <w:p w14:paraId="7E5AEDBD"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5" name="Rectangle 7775"/>
                        <wps:cNvSpPr/>
                        <wps:spPr>
                          <a:xfrm>
                            <a:off x="106680" y="3360903"/>
                            <a:ext cx="50673" cy="224380"/>
                          </a:xfrm>
                          <a:prstGeom prst="rect">
                            <a:avLst/>
                          </a:prstGeom>
                          <a:ln>
                            <a:noFill/>
                          </a:ln>
                        </wps:spPr>
                        <wps:txbx>
                          <w:txbxContent>
                            <w:p w14:paraId="45F04111"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6" name="Rectangle 7776"/>
                        <wps:cNvSpPr/>
                        <wps:spPr>
                          <a:xfrm>
                            <a:off x="2629535" y="3688563"/>
                            <a:ext cx="50673" cy="224380"/>
                          </a:xfrm>
                          <a:prstGeom prst="rect">
                            <a:avLst/>
                          </a:prstGeom>
                          <a:ln>
                            <a:noFill/>
                          </a:ln>
                        </wps:spPr>
                        <wps:txbx>
                          <w:txbxContent>
                            <w:p w14:paraId="7EEE4A2B"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7" name="Rectangle 7777"/>
                        <wps:cNvSpPr/>
                        <wps:spPr>
                          <a:xfrm>
                            <a:off x="106680" y="4017747"/>
                            <a:ext cx="50673" cy="224380"/>
                          </a:xfrm>
                          <a:prstGeom prst="rect">
                            <a:avLst/>
                          </a:prstGeom>
                          <a:ln>
                            <a:noFill/>
                          </a:ln>
                        </wps:spPr>
                        <wps:txbx>
                          <w:txbxContent>
                            <w:p w14:paraId="1CF97737"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78" name="Rectangle 7778"/>
                        <wps:cNvSpPr/>
                        <wps:spPr>
                          <a:xfrm>
                            <a:off x="1693545" y="4352650"/>
                            <a:ext cx="2490380" cy="486904"/>
                          </a:xfrm>
                          <a:prstGeom prst="rect">
                            <a:avLst/>
                          </a:prstGeom>
                          <a:ln>
                            <a:noFill/>
                          </a:ln>
                        </wps:spPr>
                        <wps:txbx>
                          <w:txbxContent>
                            <w:p w14:paraId="46A60EBB" w14:textId="77777777" w:rsidR="00AF7865" w:rsidRDefault="00000000">
                              <w:pPr>
                                <w:spacing w:after="160" w:line="259" w:lineRule="auto"/>
                                <w:ind w:left="0" w:right="0" w:firstLine="0"/>
                                <w:jc w:val="left"/>
                              </w:pPr>
                              <w:r>
                                <w:rPr>
                                  <w:b/>
                                  <w:sz w:val="52"/>
                                </w:rPr>
                                <w:t>ANNEXURE</w:t>
                              </w:r>
                            </w:p>
                          </w:txbxContent>
                        </wps:txbx>
                        <wps:bodyPr horzOverflow="overflow" vert="horz" lIns="0" tIns="0" rIns="0" bIns="0" rtlCol="0">
                          <a:noAutofit/>
                        </wps:bodyPr>
                      </wps:wsp>
                      <wps:wsp>
                        <wps:cNvPr id="7779" name="Rectangle 7779"/>
                        <wps:cNvSpPr/>
                        <wps:spPr>
                          <a:xfrm>
                            <a:off x="3565271" y="4352650"/>
                            <a:ext cx="109961" cy="486904"/>
                          </a:xfrm>
                          <a:prstGeom prst="rect">
                            <a:avLst/>
                          </a:prstGeom>
                          <a:ln>
                            <a:noFill/>
                          </a:ln>
                        </wps:spPr>
                        <wps:txbx>
                          <w:txbxContent>
                            <w:p w14:paraId="0E1F0FBC" w14:textId="77777777" w:rsidR="00AF7865" w:rsidRDefault="00000000">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7780" name="Rectangle 7780"/>
                        <wps:cNvSpPr/>
                        <wps:spPr>
                          <a:xfrm>
                            <a:off x="106680" y="4909541"/>
                            <a:ext cx="50673" cy="224380"/>
                          </a:xfrm>
                          <a:prstGeom prst="rect">
                            <a:avLst/>
                          </a:prstGeom>
                          <a:ln>
                            <a:noFill/>
                          </a:ln>
                        </wps:spPr>
                        <wps:txbx>
                          <w:txbxContent>
                            <w:p w14:paraId="3D7C9FA8"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1" name="Rectangle 7781"/>
                        <wps:cNvSpPr/>
                        <wps:spPr>
                          <a:xfrm>
                            <a:off x="106680" y="5238725"/>
                            <a:ext cx="50673" cy="224380"/>
                          </a:xfrm>
                          <a:prstGeom prst="rect">
                            <a:avLst/>
                          </a:prstGeom>
                          <a:ln>
                            <a:noFill/>
                          </a:ln>
                        </wps:spPr>
                        <wps:txbx>
                          <w:txbxContent>
                            <w:p w14:paraId="05F043C2"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2" name="Rectangle 7782"/>
                        <wps:cNvSpPr/>
                        <wps:spPr>
                          <a:xfrm>
                            <a:off x="106680" y="5566385"/>
                            <a:ext cx="50673" cy="224380"/>
                          </a:xfrm>
                          <a:prstGeom prst="rect">
                            <a:avLst/>
                          </a:prstGeom>
                          <a:ln>
                            <a:noFill/>
                          </a:ln>
                        </wps:spPr>
                        <wps:txbx>
                          <w:txbxContent>
                            <w:p w14:paraId="330E2174"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3" name="Rectangle 7783"/>
                        <wps:cNvSpPr/>
                        <wps:spPr>
                          <a:xfrm>
                            <a:off x="106680" y="5895569"/>
                            <a:ext cx="50673" cy="224380"/>
                          </a:xfrm>
                          <a:prstGeom prst="rect">
                            <a:avLst/>
                          </a:prstGeom>
                          <a:ln>
                            <a:noFill/>
                          </a:ln>
                        </wps:spPr>
                        <wps:txbx>
                          <w:txbxContent>
                            <w:p w14:paraId="14C3CE1A"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4" name="Rectangle 7784"/>
                        <wps:cNvSpPr/>
                        <wps:spPr>
                          <a:xfrm>
                            <a:off x="106680" y="6224754"/>
                            <a:ext cx="50673" cy="224379"/>
                          </a:xfrm>
                          <a:prstGeom prst="rect">
                            <a:avLst/>
                          </a:prstGeom>
                          <a:ln>
                            <a:noFill/>
                          </a:ln>
                        </wps:spPr>
                        <wps:txbx>
                          <w:txbxContent>
                            <w:p w14:paraId="759FE525"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5" name="Rectangle 7785"/>
                        <wps:cNvSpPr/>
                        <wps:spPr>
                          <a:xfrm>
                            <a:off x="106680" y="6552413"/>
                            <a:ext cx="50673" cy="224380"/>
                          </a:xfrm>
                          <a:prstGeom prst="rect">
                            <a:avLst/>
                          </a:prstGeom>
                          <a:ln>
                            <a:noFill/>
                          </a:ln>
                        </wps:spPr>
                        <wps:txbx>
                          <w:txbxContent>
                            <w:p w14:paraId="71D266B0"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6" name="Rectangle 7786"/>
                        <wps:cNvSpPr/>
                        <wps:spPr>
                          <a:xfrm>
                            <a:off x="106680" y="6881597"/>
                            <a:ext cx="50673" cy="224379"/>
                          </a:xfrm>
                          <a:prstGeom prst="rect">
                            <a:avLst/>
                          </a:prstGeom>
                          <a:ln>
                            <a:noFill/>
                          </a:ln>
                        </wps:spPr>
                        <wps:txbx>
                          <w:txbxContent>
                            <w:p w14:paraId="1C00E558"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7" name="Rectangle 7787"/>
                        <wps:cNvSpPr/>
                        <wps:spPr>
                          <a:xfrm>
                            <a:off x="106680" y="7209638"/>
                            <a:ext cx="50673" cy="224380"/>
                          </a:xfrm>
                          <a:prstGeom prst="rect">
                            <a:avLst/>
                          </a:prstGeom>
                          <a:ln>
                            <a:noFill/>
                          </a:ln>
                        </wps:spPr>
                        <wps:txbx>
                          <w:txbxContent>
                            <w:p w14:paraId="4FBF1FC3"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88" name="Rectangle 7788"/>
                        <wps:cNvSpPr/>
                        <wps:spPr>
                          <a:xfrm>
                            <a:off x="106680" y="7538822"/>
                            <a:ext cx="50673" cy="224379"/>
                          </a:xfrm>
                          <a:prstGeom prst="rect">
                            <a:avLst/>
                          </a:prstGeom>
                          <a:ln>
                            <a:noFill/>
                          </a:ln>
                        </wps:spPr>
                        <wps:txbx>
                          <w:txbxContent>
                            <w:p w14:paraId="1010A5C2" w14:textId="77777777" w:rsidR="00AF786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8658" name="Shape 6865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59" name="Shape 68659"/>
                        <wps:cNvSpPr/>
                        <wps:spPr>
                          <a:xfrm>
                            <a:off x="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0" name="Shape 6866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61" name="Shape 6866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62" name="Shape 6866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3" name="Shape 68663"/>
                        <wps:cNvSpPr/>
                        <wps:spPr>
                          <a:xfrm>
                            <a:off x="56388" y="1"/>
                            <a:ext cx="5147437" cy="9144"/>
                          </a:xfrm>
                          <a:custGeom>
                            <a:avLst/>
                            <a:gdLst/>
                            <a:ahLst/>
                            <a:cxnLst/>
                            <a:rect l="0" t="0" r="0" b="0"/>
                            <a:pathLst>
                              <a:path w="5147437" h="9144">
                                <a:moveTo>
                                  <a:pt x="0" y="0"/>
                                </a:moveTo>
                                <a:lnTo>
                                  <a:pt x="5147437" y="0"/>
                                </a:lnTo>
                                <a:lnTo>
                                  <a:pt x="51474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4" name="Shape 68664"/>
                        <wps:cNvSpPr/>
                        <wps:spPr>
                          <a:xfrm>
                            <a:off x="56388" y="9144"/>
                            <a:ext cx="5147437" cy="9144"/>
                          </a:xfrm>
                          <a:custGeom>
                            <a:avLst/>
                            <a:gdLst/>
                            <a:ahLst/>
                            <a:cxnLst/>
                            <a:rect l="0" t="0" r="0" b="0"/>
                            <a:pathLst>
                              <a:path w="5147437" h="9144">
                                <a:moveTo>
                                  <a:pt x="0" y="0"/>
                                </a:moveTo>
                                <a:lnTo>
                                  <a:pt x="5147437" y="0"/>
                                </a:lnTo>
                                <a:lnTo>
                                  <a:pt x="51474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65" name="Shape 68665"/>
                        <wps:cNvSpPr/>
                        <wps:spPr>
                          <a:xfrm>
                            <a:off x="56388" y="18288"/>
                            <a:ext cx="5147437" cy="38100"/>
                          </a:xfrm>
                          <a:custGeom>
                            <a:avLst/>
                            <a:gdLst/>
                            <a:ahLst/>
                            <a:cxnLst/>
                            <a:rect l="0" t="0" r="0" b="0"/>
                            <a:pathLst>
                              <a:path w="5147437" h="38100">
                                <a:moveTo>
                                  <a:pt x="0" y="0"/>
                                </a:moveTo>
                                <a:lnTo>
                                  <a:pt x="5147437" y="0"/>
                                </a:lnTo>
                                <a:lnTo>
                                  <a:pt x="514743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6" name="Shape 68666"/>
                        <wps:cNvSpPr/>
                        <wps:spPr>
                          <a:xfrm>
                            <a:off x="525119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7" name="Shape 68667"/>
                        <wps:cNvSpPr/>
                        <wps:spPr>
                          <a:xfrm>
                            <a:off x="5203952" y="1"/>
                            <a:ext cx="56386" cy="9144"/>
                          </a:xfrm>
                          <a:custGeom>
                            <a:avLst/>
                            <a:gdLst/>
                            <a:ahLst/>
                            <a:cxnLst/>
                            <a:rect l="0" t="0" r="0" b="0"/>
                            <a:pathLst>
                              <a:path w="56386" h="9144">
                                <a:moveTo>
                                  <a:pt x="0" y="0"/>
                                </a:moveTo>
                                <a:lnTo>
                                  <a:pt x="56386" y="0"/>
                                </a:lnTo>
                                <a:lnTo>
                                  <a:pt x="563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8" name="Shape 68668"/>
                        <wps:cNvSpPr/>
                        <wps:spPr>
                          <a:xfrm>
                            <a:off x="5242052"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69" name="Shape 68669"/>
                        <wps:cNvSpPr/>
                        <wps:spPr>
                          <a:xfrm>
                            <a:off x="5203952"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70" name="Shape 68670"/>
                        <wps:cNvSpPr/>
                        <wps:spPr>
                          <a:xfrm>
                            <a:off x="5203952"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1" name="Shape 68671"/>
                        <wps:cNvSpPr/>
                        <wps:spPr>
                          <a:xfrm>
                            <a:off x="0" y="56338"/>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2" name="Shape 68672"/>
                        <wps:cNvSpPr/>
                        <wps:spPr>
                          <a:xfrm>
                            <a:off x="9144" y="56338"/>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73" name="Shape 68673"/>
                        <wps:cNvSpPr/>
                        <wps:spPr>
                          <a:xfrm>
                            <a:off x="18288" y="56338"/>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4" name="Shape 68674"/>
                        <wps:cNvSpPr/>
                        <wps:spPr>
                          <a:xfrm>
                            <a:off x="5251196" y="56338"/>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5" name="Shape 68675"/>
                        <wps:cNvSpPr/>
                        <wps:spPr>
                          <a:xfrm>
                            <a:off x="5242052" y="56338"/>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76" name="Shape 68676"/>
                        <wps:cNvSpPr/>
                        <wps:spPr>
                          <a:xfrm>
                            <a:off x="5203952" y="56338"/>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7" name="Shape 68677"/>
                        <wps:cNvSpPr/>
                        <wps:spPr>
                          <a:xfrm>
                            <a:off x="0" y="8947099"/>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8" name="Shape 68678"/>
                        <wps:cNvSpPr/>
                        <wps:spPr>
                          <a:xfrm>
                            <a:off x="0" y="8994342"/>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9" name="Shape 68679"/>
                        <wps:cNvSpPr/>
                        <wps:spPr>
                          <a:xfrm>
                            <a:off x="9144" y="894710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80" name="Shape 68680"/>
                        <wps:cNvSpPr/>
                        <wps:spPr>
                          <a:xfrm>
                            <a:off x="9144" y="89852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81" name="Shape 68681"/>
                        <wps:cNvSpPr/>
                        <wps:spPr>
                          <a:xfrm>
                            <a:off x="18288" y="894710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82" name="Shape 68682"/>
                        <wps:cNvSpPr/>
                        <wps:spPr>
                          <a:xfrm>
                            <a:off x="56388" y="8994342"/>
                            <a:ext cx="5147437" cy="9145"/>
                          </a:xfrm>
                          <a:custGeom>
                            <a:avLst/>
                            <a:gdLst/>
                            <a:ahLst/>
                            <a:cxnLst/>
                            <a:rect l="0" t="0" r="0" b="0"/>
                            <a:pathLst>
                              <a:path w="5147437" h="9145">
                                <a:moveTo>
                                  <a:pt x="0" y="0"/>
                                </a:moveTo>
                                <a:lnTo>
                                  <a:pt x="5147437" y="0"/>
                                </a:lnTo>
                                <a:lnTo>
                                  <a:pt x="5147437"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83" name="Shape 68683"/>
                        <wps:cNvSpPr/>
                        <wps:spPr>
                          <a:xfrm>
                            <a:off x="56388" y="8985200"/>
                            <a:ext cx="5147437" cy="9144"/>
                          </a:xfrm>
                          <a:custGeom>
                            <a:avLst/>
                            <a:gdLst/>
                            <a:ahLst/>
                            <a:cxnLst/>
                            <a:rect l="0" t="0" r="0" b="0"/>
                            <a:pathLst>
                              <a:path w="5147437" h="9144">
                                <a:moveTo>
                                  <a:pt x="0" y="0"/>
                                </a:moveTo>
                                <a:lnTo>
                                  <a:pt x="5147437" y="0"/>
                                </a:lnTo>
                                <a:lnTo>
                                  <a:pt x="51474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84" name="Shape 68684"/>
                        <wps:cNvSpPr/>
                        <wps:spPr>
                          <a:xfrm>
                            <a:off x="56388" y="8947100"/>
                            <a:ext cx="5147437" cy="38100"/>
                          </a:xfrm>
                          <a:custGeom>
                            <a:avLst/>
                            <a:gdLst/>
                            <a:ahLst/>
                            <a:cxnLst/>
                            <a:rect l="0" t="0" r="0" b="0"/>
                            <a:pathLst>
                              <a:path w="5147437" h="38100">
                                <a:moveTo>
                                  <a:pt x="0" y="0"/>
                                </a:moveTo>
                                <a:lnTo>
                                  <a:pt x="5147437" y="0"/>
                                </a:lnTo>
                                <a:lnTo>
                                  <a:pt x="514743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85" name="Shape 68685"/>
                        <wps:cNvSpPr/>
                        <wps:spPr>
                          <a:xfrm>
                            <a:off x="5251196" y="8947099"/>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86" name="Shape 68686"/>
                        <wps:cNvSpPr/>
                        <wps:spPr>
                          <a:xfrm>
                            <a:off x="5203952" y="8994342"/>
                            <a:ext cx="56386" cy="9145"/>
                          </a:xfrm>
                          <a:custGeom>
                            <a:avLst/>
                            <a:gdLst/>
                            <a:ahLst/>
                            <a:cxnLst/>
                            <a:rect l="0" t="0" r="0" b="0"/>
                            <a:pathLst>
                              <a:path w="56386" h="9145">
                                <a:moveTo>
                                  <a:pt x="0" y="0"/>
                                </a:moveTo>
                                <a:lnTo>
                                  <a:pt x="56386" y="0"/>
                                </a:lnTo>
                                <a:lnTo>
                                  <a:pt x="5638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87" name="Shape 68687"/>
                        <wps:cNvSpPr/>
                        <wps:spPr>
                          <a:xfrm>
                            <a:off x="5242052" y="894710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88" name="Shape 68688"/>
                        <wps:cNvSpPr/>
                        <wps:spPr>
                          <a:xfrm>
                            <a:off x="5203952" y="89852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89" name="Shape 68689"/>
                        <wps:cNvSpPr/>
                        <wps:spPr>
                          <a:xfrm>
                            <a:off x="5203952" y="894710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DB5AA2" id="Group 65390" o:spid="_x0000_s1128" style="width:414.2pt;height:708.95pt;mso-position-horizontal-relative:char;mso-position-vertical-relative:line" coordsize="52603,90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">
                <v:rect id="Rectangle 7765" o:spid="_x0000_s1129" style="position:absolute;left:5638;top:7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" filled="f" stroked="f">
                  <v:textbox inset="0,0,0,0">
                    <w:txbxContent>
                      <w:p w14:paraId="164C608B" w14:textId="77777777" w:rsidR="00AF7865" w:rsidRDefault="00000000">
                        <w:pPr>
                          <w:spacing w:after="160" w:line="259" w:lineRule="auto"/>
                          <w:ind w:left="0" w:right="0" w:firstLine="0"/>
                          <w:jc w:val="left"/>
                        </w:pPr>
                        <w:r>
                          <w:t xml:space="preserve"> </w:t>
                        </w:r>
                      </w:p>
                    </w:txbxContent>
                  </v:textbox>
                </v:rect>
                <v:rect id="Rectangle 7766" o:spid="_x0000_s1130" style="position:absolute;left:1066;top:40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" filled="f" stroked="f">
                  <v:textbox inset="0,0,0,0">
                    <w:txbxContent>
                      <w:p w14:paraId="76C87B8A" w14:textId="77777777" w:rsidR="00AF7865" w:rsidRDefault="00000000">
                        <w:pPr>
                          <w:spacing w:after="160" w:line="259" w:lineRule="auto"/>
                          <w:ind w:left="0" w:right="0" w:firstLine="0"/>
                          <w:jc w:val="left"/>
                        </w:pPr>
                        <w:r>
                          <w:t xml:space="preserve"> </w:t>
                        </w:r>
                      </w:p>
                    </w:txbxContent>
                  </v:textbox>
                </v:rect>
                <v:rect id="Rectangle 7767" o:spid="_x0000_s1131" style="position:absolute;left:1066;top:73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" filled="f" stroked="f">
                  <v:textbox inset="0,0,0,0">
                    <w:txbxContent>
                      <w:p w14:paraId="7DCF671C" w14:textId="77777777" w:rsidR="00AF7865" w:rsidRDefault="00000000">
                        <w:pPr>
                          <w:spacing w:after="160" w:line="259" w:lineRule="auto"/>
                          <w:ind w:left="0" w:right="0" w:firstLine="0"/>
                          <w:jc w:val="left"/>
                        </w:pPr>
                        <w:r>
                          <w:t xml:space="preserve"> </w:t>
                        </w:r>
                      </w:p>
                    </w:txbxContent>
                  </v:textbox>
                </v:rect>
                <v:rect id="Rectangle 7768" o:spid="_x0000_s1132" style="position:absolute;left:1066;top:1060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" filled="f" stroked="f">
                  <v:textbox inset="0,0,0,0">
                    <w:txbxContent>
                      <w:p w14:paraId="3F8F07B1" w14:textId="77777777" w:rsidR="00AF7865" w:rsidRDefault="00000000">
                        <w:pPr>
                          <w:spacing w:after="160" w:line="259" w:lineRule="auto"/>
                          <w:ind w:left="0" w:right="0" w:firstLine="0"/>
                          <w:jc w:val="left"/>
                        </w:pPr>
                        <w:r>
                          <w:t xml:space="preserve"> </w:t>
                        </w:r>
                      </w:p>
                    </w:txbxContent>
                  </v:textbox>
                </v:rect>
                <v:rect id="Rectangle 7769" o:spid="_x0000_s1133" style="position:absolute;left:1066;top:138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" filled="f" stroked="f">
                  <v:textbox inset="0,0,0,0">
                    <w:txbxContent>
                      <w:p w14:paraId="082340BF" w14:textId="77777777" w:rsidR="00AF7865" w:rsidRDefault="00000000">
                        <w:pPr>
                          <w:spacing w:after="160" w:line="259" w:lineRule="auto"/>
                          <w:ind w:left="0" w:right="0" w:firstLine="0"/>
                          <w:jc w:val="left"/>
                        </w:pPr>
                        <w:r>
                          <w:t xml:space="preserve"> </w:t>
                        </w:r>
                      </w:p>
                    </w:txbxContent>
                  </v:textbox>
                </v:rect>
                <v:rect id="Rectangle 7770" o:spid="_x0000_s1134" style="position:absolute;left:1066;top:171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" filled="f" stroked="f">
                  <v:textbox inset="0,0,0,0">
                    <w:txbxContent>
                      <w:p w14:paraId="45FC31F0" w14:textId="77777777" w:rsidR="00AF7865" w:rsidRDefault="00000000">
                        <w:pPr>
                          <w:spacing w:after="160" w:line="259" w:lineRule="auto"/>
                          <w:ind w:left="0" w:right="0" w:firstLine="0"/>
                          <w:jc w:val="left"/>
                        </w:pPr>
                        <w:r>
                          <w:t xml:space="preserve"> </w:t>
                        </w:r>
                      </w:p>
                    </w:txbxContent>
                  </v:textbox>
                </v:rect>
                <v:rect id="Rectangle 7771" o:spid="_x0000_s1135" style="position:absolute;left:1066;top:204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6EE22E7C" w14:textId="77777777" w:rsidR="00AF7865" w:rsidRDefault="00000000">
                        <w:pPr>
                          <w:spacing w:after="160" w:line="259" w:lineRule="auto"/>
                          <w:ind w:left="0" w:right="0" w:firstLine="0"/>
                          <w:jc w:val="left"/>
                        </w:pPr>
                        <w:r>
                          <w:t xml:space="preserve"> </w:t>
                        </w:r>
                      </w:p>
                    </w:txbxContent>
                  </v:textbox>
                </v:rect>
                <v:rect id="Rectangle 7772" o:spid="_x0000_s1136" style="position:absolute;left:1066;top:237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02E92B9F" w14:textId="77777777" w:rsidR="00AF7865" w:rsidRDefault="00000000">
                        <w:pPr>
                          <w:spacing w:after="160" w:line="259" w:lineRule="auto"/>
                          <w:ind w:left="0" w:right="0" w:firstLine="0"/>
                          <w:jc w:val="left"/>
                        </w:pPr>
                        <w:r>
                          <w:t xml:space="preserve"> </w:t>
                        </w:r>
                      </w:p>
                    </w:txbxContent>
                  </v:textbox>
                </v:rect>
                <v:rect id="Rectangle 7773" o:spid="_x0000_s1137" style="position:absolute;left:1066;top:27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" filled="f" stroked="f">
                  <v:textbox inset="0,0,0,0">
                    <w:txbxContent>
                      <w:p w14:paraId="673F37EF" w14:textId="77777777" w:rsidR="00AF7865" w:rsidRDefault="00000000">
                        <w:pPr>
                          <w:spacing w:after="160" w:line="259" w:lineRule="auto"/>
                          <w:ind w:left="0" w:right="0" w:firstLine="0"/>
                          <w:jc w:val="left"/>
                        </w:pPr>
                        <w:r>
                          <w:t xml:space="preserve"> </w:t>
                        </w:r>
                      </w:p>
                    </w:txbxContent>
                  </v:textbox>
                </v:rect>
                <v:rect id="Rectangle 7774" o:spid="_x0000_s1138" style="position:absolute;left:1066;top:3031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" filled="f" stroked="f">
                  <v:textbox inset="0,0,0,0">
                    <w:txbxContent>
                      <w:p w14:paraId="7E5AEDBD" w14:textId="77777777" w:rsidR="00AF7865" w:rsidRDefault="00000000">
                        <w:pPr>
                          <w:spacing w:after="160" w:line="259" w:lineRule="auto"/>
                          <w:ind w:left="0" w:right="0" w:firstLine="0"/>
                          <w:jc w:val="left"/>
                        </w:pPr>
                        <w:r>
                          <w:t xml:space="preserve"> </w:t>
                        </w:r>
                      </w:p>
                    </w:txbxContent>
                  </v:textbox>
                </v:rect>
                <v:rect id="Rectangle 7775" o:spid="_x0000_s1139" style="position:absolute;left:1066;top:336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" filled="f" stroked="f">
                  <v:textbox inset="0,0,0,0">
                    <w:txbxContent>
                      <w:p w14:paraId="45F04111" w14:textId="77777777" w:rsidR="00AF7865" w:rsidRDefault="00000000">
                        <w:pPr>
                          <w:spacing w:after="160" w:line="259" w:lineRule="auto"/>
                          <w:ind w:left="0" w:right="0" w:firstLine="0"/>
                          <w:jc w:val="left"/>
                        </w:pPr>
                        <w:r>
                          <w:t xml:space="preserve"> </w:t>
                        </w:r>
                      </w:p>
                    </w:txbxContent>
                  </v:textbox>
                </v:rect>
                <v:rect id="Rectangle 7776" o:spid="_x0000_s1140" style="position:absolute;left:26295;top:368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" filled="f" stroked="f">
                  <v:textbox inset="0,0,0,0">
                    <w:txbxContent>
                      <w:p w14:paraId="7EEE4A2B" w14:textId="77777777" w:rsidR="00AF7865" w:rsidRDefault="00000000">
                        <w:pPr>
                          <w:spacing w:after="160" w:line="259" w:lineRule="auto"/>
                          <w:ind w:left="0" w:right="0" w:firstLine="0"/>
                          <w:jc w:val="left"/>
                        </w:pPr>
                        <w:r>
                          <w:t xml:space="preserve"> </w:t>
                        </w:r>
                      </w:p>
                    </w:txbxContent>
                  </v:textbox>
                </v:rect>
                <v:rect id="Rectangle 7777" o:spid="_x0000_s1141" style="position:absolute;left:1066;top:401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" filled="f" stroked="f">
                  <v:textbox inset="0,0,0,0">
                    <w:txbxContent>
                      <w:p w14:paraId="1CF97737" w14:textId="77777777" w:rsidR="00AF7865" w:rsidRDefault="00000000">
                        <w:pPr>
                          <w:spacing w:after="160" w:line="259" w:lineRule="auto"/>
                          <w:ind w:left="0" w:right="0" w:firstLine="0"/>
                          <w:jc w:val="left"/>
                        </w:pPr>
                        <w:r>
                          <w:t xml:space="preserve"> </w:t>
                        </w:r>
                      </w:p>
                    </w:txbxContent>
                  </v:textbox>
                </v:rect>
                <v:rect id="Rectangle 7778" o:spid="_x0000_s1142" style="position:absolute;left:16935;top:43526;width:24904;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" filled="f" stroked="f">
                  <v:textbox inset="0,0,0,0">
                    <w:txbxContent>
                      <w:p w14:paraId="46A60EBB" w14:textId="77777777" w:rsidR="00AF7865" w:rsidRDefault="00000000">
                        <w:pPr>
                          <w:spacing w:after="160" w:line="259" w:lineRule="auto"/>
                          <w:ind w:left="0" w:right="0" w:firstLine="0"/>
                          <w:jc w:val="left"/>
                        </w:pPr>
                        <w:r>
                          <w:rPr>
                            <w:b/>
                            <w:sz w:val="52"/>
                          </w:rPr>
                          <w:t>ANNEXURE</w:t>
                        </w:r>
                      </w:p>
                    </w:txbxContent>
                  </v:textbox>
                </v:rect>
                <v:rect id="Rectangle 7779" o:spid="_x0000_s1143" style="position:absolute;left:35652;top:43526;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" filled="f" stroked="f">
                  <v:textbox inset="0,0,0,0">
                    <w:txbxContent>
                      <w:p w14:paraId="0E1F0FBC" w14:textId="77777777" w:rsidR="00AF7865" w:rsidRDefault="00000000">
                        <w:pPr>
                          <w:spacing w:after="160" w:line="259" w:lineRule="auto"/>
                          <w:ind w:left="0" w:right="0" w:firstLine="0"/>
                          <w:jc w:val="left"/>
                        </w:pPr>
                        <w:r>
                          <w:rPr>
                            <w:b/>
                            <w:sz w:val="52"/>
                          </w:rPr>
                          <w:t xml:space="preserve"> </w:t>
                        </w:r>
                      </w:p>
                    </w:txbxContent>
                  </v:textbox>
                </v:rect>
                <v:rect id="Rectangle 7780" o:spid="_x0000_s1144" style="position:absolute;left:1066;top:490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" filled="f" stroked="f">
                  <v:textbox inset="0,0,0,0">
                    <w:txbxContent>
                      <w:p w14:paraId="3D7C9FA8" w14:textId="77777777" w:rsidR="00AF7865" w:rsidRDefault="00000000">
                        <w:pPr>
                          <w:spacing w:after="160" w:line="259" w:lineRule="auto"/>
                          <w:ind w:left="0" w:right="0" w:firstLine="0"/>
                          <w:jc w:val="left"/>
                        </w:pPr>
                        <w:r>
                          <w:t xml:space="preserve"> </w:t>
                        </w:r>
                      </w:p>
                    </w:txbxContent>
                  </v:textbox>
                </v:rect>
                <v:rect id="Rectangle 7781" o:spid="_x0000_s1145" style="position:absolute;left:1066;top:523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" filled="f" stroked="f">
                  <v:textbox inset="0,0,0,0">
                    <w:txbxContent>
                      <w:p w14:paraId="05F043C2" w14:textId="77777777" w:rsidR="00AF7865" w:rsidRDefault="00000000">
                        <w:pPr>
                          <w:spacing w:after="160" w:line="259" w:lineRule="auto"/>
                          <w:ind w:left="0" w:right="0" w:firstLine="0"/>
                          <w:jc w:val="left"/>
                        </w:pPr>
                        <w:r>
                          <w:t xml:space="preserve"> </w:t>
                        </w:r>
                      </w:p>
                    </w:txbxContent>
                  </v:textbox>
                </v:rect>
                <v:rect id="Rectangle 7782" o:spid="_x0000_s1146" style="position:absolute;left:1066;top:556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" filled="f" stroked="f">
                  <v:textbox inset="0,0,0,0">
                    <w:txbxContent>
                      <w:p w14:paraId="330E2174" w14:textId="77777777" w:rsidR="00AF7865" w:rsidRDefault="00000000">
                        <w:pPr>
                          <w:spacing w:after="160" w:line="259" w:lineRule="auto"/>
                          <w:ind w:left="0" w:right="0" w:firstLine="0"/>
                          <w:jc w:val="left"/>
                        </w:pPr>
                        <w:r>
                          <w:t xml:space="preserve"> </w:t>
                        </w:r>
                      </w:p>
                    </w:txbxContent>
                  </v:textbox>
                </v:rect>
                <v:rect id="Rectangle 7783" o:spid="_x0000_s1147" style="position:absolute;left:1066;top:589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" filled="f" stroked="f">
                  <v:textbox inset="0,0,0,0">
                    <w:txbxContent>
                      <w:p w14:paraId="14C3CE1A" w14:textId="77777777" w:rsidR="00AF7865" w:rsidRDefault="00000000">
                        <w:pPr>
                          <w:spacing w:after="160" w:line="259" w:lineRule="auto"/>
                          <w:ind w:left="0" w:right="0" w:firstLine="0"/>
                          <w:jc w:val="left"/>
                        </w:pPr>
                        <w:r>
                          <w:t xml:space="preserve"> </w:t>
                        </w:r>
                      </w:p>
                    </w:txbxContent>
                  </v:textbox>
                </v:rect>
                <v:rect id="Rectangle 7784" o:spid="_x0000_s1148" style="position:absolute;left:1066;top:622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" filled="f" stroked="f">
                  <v:textbox inset="0,0,0,0">
                    <w:txbxContent>
                      <w:p w14:paraId="759FE525" w14:textId="77777777" w:rsidR="00AF7865" w:rsidRDefault="00000000">
                        <w:pPr>
                          <w:spacing w:after="160" w:line="259" w:lineRule="auto"/>
                          <w:ind w:left="0" w:right="0" w:firstLine="0"/>
                          <w:jc w:val="left"/>
                        </w:pPr>
                        <w:r>
                          <w:t xml:space="preserve"> </w:t>
                        </w:r>
                      </w:p>
                    </w:txbxContent>
                  </v:textbox>
                </v:rect>
                <v:rect id="Rectangle 7785" o:spid="_x0000_s1149" style="position:absolute;left:1066;top:655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" filled="f" stroked="f">
                  <v:textbox inset="0,0,0,0">
                    <w:txbxContent>
                      <w:p w14:paraId="71D266B0" w14:textId="77777777" w:rsidR="00AF7865" w:rsidRDefault="00000000">
                        <w:pPr>
                          <w:spacing w:after="160" w:line="259" w:lineRule="auto"/>
                          <w:ind w:left="0" w:right="0" w:firstLine="0"/>
                          <w:jc w:val="left"/>
                        </w:pPr>
                        <w:r>
                          <w:t xml:space="preserve"> </w:t>
                        </w:r>
                      </w:p>
                    </w:txbxContent>
                  </v:textbox>
                </v:rect>
                <v:rect id="Rectangle 7786" o:spid="_x0000_s1150" style="position:absolute;left:1066;top:688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" filled="f" stroked="f">
                  <v:textbox inset="0,0,0,0">
                    <w:txbxContent>
                      <w:p w14:paraId="1C00E558" w14:textId="77777777" w:rsidR="00AF7865" w:rsidRDefault="00000000">
                        <w:pPr>
                          <w:spacing w:after="160" w:line="259" w:lineRule="auto"/>
                          <w:ind w:left="0" w:right="0" w:firstLine="0"/>
                          <w:jc w:val="left"/>
                        </w:pPr>
                        <w:r>
                          <w:t xml:space="preserve"> </w:t>
                        </w:r>
                      </w:p>
                    </w:txbxContent>
                  </v:textbox>
                </v:rect>
                <v:rect id="Rectangle 7787" o:spid="_x0000_s1151" style="position:absolute;left:1066;top:720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" filled="f" stroked="f">
                  <v:textbox inset="0,0,0,0">
                    <w:txbxContent>
                      <w:p w14:paraId="4FBF1FC3" w14:textId="77777777" w:rsidR="00AF7865" w:rsidRDefault="00000000">
                        <w:pPr>
                          <w:spacing w:after="160" w:line="259" w:lineRule="auto"/>
                          <w:ind w:left="0" w:right="0" w:firstLine="0"/>
                          <w:jc w:val="left"/>
                        </w:pPr>
                        <w:r>
                          <w:t xml:space="preserve"> </w:t>
                        </w:r>
                      </w:p>
                    </w:txbxContent>
                  </v:textbox>
                </v:rect>
                <v:rect id="Rectangle 7788" o:spid="_x0000_s1152" style="position:absolute;left:1066;top:753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" filled="f" stroked="f">
                  <v:textbox inset="0,0,0,0">
                    <w:txbxContent>
                      <w:p w14:paraId="1010A5C2" w14:textId="77777777" w:rsidR="00AF7865" w:rsidRDefault="00000000">
                        <w:pPr>
                          <w:spacing w:after="160" w:line="259" w:lineRule="auto"/>
                          <w:ind w:left="0" w:right="0" w:firstLine="0"/>
                          <w:jc w:val="left"/>
                        </w:pPr>
                        <w:r>
                          <w:t xml:space="preserve"> </w:t>
                        </w:r>
                      </w:p>
                    </w:txbxContent>
                  </v:textbox>
                </v:rect>
                <v:shape id="Shape 68658" o:spid="_x0000_s1153"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" path="m,l9144,r,56388l,56388,,e" fillcolor="black" stroked="f" strokeweight="0">
                  <v:stroke miterlimit="83231f" joinstyle="miter"/>
                  <v:path arrowok="t" textboxrect="0,0,9144,56388"/>
                </v:shape>
                <v:shape id="Shape 68659" o:spid="_x0000_s1154"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" path="m,l56388,r,9144l,9144,,e" fillcolor="black" stroked="f" strokeweight="0">
                  <v:stroke miterlimit="83231f" joinstyle="miter"/>
                  <v:path arrowok="t" textboxrect="0,0,56388,9144"/>
                </v:shape>
                <v:shape id="Shape 68660" o:spid="_x0000_s1155"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" path="m,l9144,r,47244l,47244,,e" stroked="f" strokeweight="0">
                  <v:stroke miterlimit="83231f" joinstyle="miter"/>
                  <v:path arrowok="t" textboxrect="0,0,9144,47244"/>
                </v:shape>
                <v:shape id="Shape 68661" o:spid="_x0000_s1156"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" path="m,l47244,r,9144l,9144,,e" stroked="f" strokeweight="0">
                  <v:stroke miterlimit="83231f" joinstyle="miter"/>
                  <v:path arrowok="t" textboxrect="0,0,47244,9144"/>
                </v:shape>
                <v:shape id="Shape 68662" o:spid="_x0000_s1157"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" path="m,l38100,r,38100l,38100,,e" fillcolor="black" stroked="f" strokeweight="0">
                  <v:stroke miterlimit="83231f" joinstyle="miter"/>
                  <v:path arrowok="t" textboxrect="0,0,38100,38100"/>
                </v:shape>
                <v:shape id="Shape 68663" o:spid="_x0000_s1158" style="position:absolute;left:563;width:51475;height:91;visibility:visible;mso-wrap-style:square;v-text-anchor:top" coordsize="51474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" path="m,l5147437,r,9144l,9144,,e" fillcolor="black" stroked="f" strokeweight="0">
                  <v:stroke miterlimit="83231f" joinstyle="miter"/>
                  <v:path arrowok="t" textboxrect="0,0,5147437,9144"/>
                </v:shape>
                <v:shape id="Shape 68664" o:spid="_x0000_s1159" style="position:absolute;left:563;top:91;width:51475;height:91;visibility:visible;mso-wrap-style:square;v-text-anchor:top" coordsize="51474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" path="m,l5147437,r,9144l,9144,,e" stroked="f" strokeweight="0">
                  <v:stroke miterlimit="83231f" joinstyle="miter"/>
                  <v:path arrowok="t" textboxrect="0,0,5147437,9144"/>
                </v:shape>
                <v:shape id="Shape 68665" o:spid="_x0000_s1160" style="position:absolute;left:563;top:182;width:51475;height:381;visibility:visible;mso-wrap-style:square;v-text-anchor:top" coordsize="514743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" path="m,l5147437,r,38100l,38100,,e" fillcolor="black" stroked="f" strokeweight="0">
                  <v:stroke miterlimit="83231f" joinstyle="miter"/>
                  <v:path arrowok="t" textboxrect="0,0,5147437,38100"/>
                </v:shape>
                <v:shape id="Shape 68666" o:spid="_x0000_s1161" style="position:absolute;left:5251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" path="m,l9144,r,56388l,56388,,e" fillcolor="black" stroked="f" strokeweight="0">
                  <v:stroke miterlimit="83231f" joinstyle="miter"/>
                  <v:path arrowok="t" textboxrect="0,0,9144,56388"/>
                </v:shape>
                <v:shape id="Shape 68667" o:spid="_x0000_s1162" style="position:absolute;left:52039;width:564;height:91;visibility:visible;mso-wrap-style:square;v-text-anchor:top" coordsize="563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" path="m,l56386,r,9144l,9144,,e" fillcolor="black" stroked="f" strokeweight="0">
                  <v:stroke miterlimit="83231f" joinstyle="miter"/>
                  <v:path arrowok="t" textboxrect="0,0,56386,9144"/>
                </v:shape>
                <v:shape id="Shape 68668" o:spid="_x0000_s1163" style="position:absolute;left:52420;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" path="m,l9144,r,47244l,47244,,e" stroked="f" strokeweight="0">
                  <v:stroke miterlimit="83231f" joinstyle="miter"/>
                  <v:path arrowok="t" textboxrect="0,0,9144,47244"/>
                </v:shape>
                <v:shape id="Shape 68669" o:spid="_x0000_s1164" style="position:absolute;left:52039;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" path="m,l47244,r,9144l,9144,,e" stroked="f" strokeweight="0">
                  <v:stroke miterlimit="83231f" joinstyle="miter"/>
                  <v:path arrowok="t" textboxrect="0,0,47244,9144"/>
                </v:shape>
                <v:shape id="Shape 68670" o:spid="_x0000_s1165" style="position:absolute;left:52039;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" path="m,l38100,r,38100l,38100,,e" fillcolor="black" stroked="f" strokeweight="0">
                  <v:stroke miterlimit="83231f" joinstyle="miter"/>
                  <v:path arrowok="t" textboxrect="0,0,38100,38100"/>
                </v:shape>
                <v:shape id="Shape 68671" o:spid="_x0000_s1166" style="position:absolute;top:563;width:91;height:88908;visibility:visible;mso-wrap-style:square;v-text-anchor:top" coordsize="9144,889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" path="m,l9144,r,8890762l,8890762,,e" fillcolor="black" stroked="f" strokeweight="0">
                  <v:stroke miterlimit="83231f" joinstyle="miter"/>
                  <v:path arrowok="t" textboxrect="0,0,9144,8890762"/>
                </v:shape>
                <v:shape id="Shape 68672" o:spid="_x0000_s1167" style="position:absolute;left:91;top:563;width:91;height:88908;visibility:visible;mso-wrap-style:square;v-text-anchor:top" coordsize="9144,889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" path="m,l9144,r,8890762l,8890762,,e" stroked="f" strokeweight="0">
                  <v:stroke miterlimit="83231f" joinstyle="miter"/>
                  <v:path arrowok="t" textboxrect="0,0,9144,8890762"/>
                </v:shape>
                <v:shape id="Shape 68673" o:spid="_x0000_s1168" style="position:absolute;left:182;top:563;width:381;height:88908;visibility:visible;mso-wrap-style:square;v-text-anchor:top" coordsize="38100,889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" path="m,l38100,r,8890762l,8890762,,e" fillcolor="black" stroked="f" strokeweight="0">
                  <v:stroke miterlimit="83231f" joinstyle="miter"/>
                  <v:path arrowok="t" textboxrect="0,0,38100,8890762"/>
                </v:shape>
                <v:shape id="Shape 68674" o:spid="_x0000_s1169" style="position:absolute;left:52511;top:563;width:92;height:88908;visibility:visible;mso-wrap-style:square;v-text-anchor:top" coordsize="9144,889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" path="m,l9144,r,8890762l,8890762,,e" fillcolor="black" stroked="f" strokeweight="0">
                  <v:stroke miterlimit="83231f" joinstyle="miter"/>
                  <v:path arrowok="t" textboxrect="0,0,9144,8890762"/>
                </v:shape>
                <v:shape id="Shape 68675" o:spid="_x0000_s1170" style="position:absolute;left:52420;top:563;width:91;height:88908;visibility:visible;mso-wrap-style:square;v-text-anchor:top" coordsize="9144,889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" path="m,l9144,r,8890762l,8890762,,e" stroked="f" strokeweight="0">
                  <v:stroke miterlimit="83231f" joinstyle="miter"/>
                  <v:path arrowok="t" textboxrect="0,0,9144,8890762"/>
                </v:shape>
                <v:shape id="Shape 68676" o:spid="_x0000_s1171" style="position:absolute;left:52039;top:563;width:381;height:88908;visibility:visible;mso-wrap-style:square;v-text-anchor:top" coordsize="38100,889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" path="m,l38100,r,8890762l,8890762,,e" fillcolor="black" stroked="f" strokeweight="0">
                  <v:stroke miterlimit="83231f" joinstyle="miter"/>
                  <v:path arrowok="t" textboxrect="0,0,38100,8890762"/>
                </v:shape>
                <v:shape id="Shape 68677" o:spid="_x0000_s1172" style="position:absolute;top:89470;width:91;height:564;visibility:visible;mso-wrap-style:square;v-text-anchor:top" coordsize="9144,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" path="m,l9144,r,56389l,56389,,e" fillcolor="black" stroked="f" strokeweight="0">
                  <v:stroke miterlimit="83231f" joinstyle="miter"/>
                  <v:path arrowok="t" textboxrect="0,0,9144,56389"/>
                </v:shape>
                <v:shape id="Shape 68678" o:spid="_x0000_s1173" style="position:absolute;top:89943;width:563;height:91;visibility:visible;mso-wrap-style:square;v-text-anchor:top" coordsize="563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" path="m,l56388,r,9145l,9145,,e" fillcolor="black" stroked="f" strokeweight="0">
                  <v:stroke miterlimit="83231f" joinstyle="miter"/>
                  <v:path arrowok="t" textboxrect="0,0,56388,9145"/>
                </v:shape>
                <v:shape id="Shape 68679" o:spid="_x0000_s1174" style="position:absolute;left:91;top:8947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" path="m,l9144,r,47244l,47244,,e" stroked="f" strokeweight="0">
                  <v:stroke miterlimit="83231f" joinstyle="miter"/>
                  <v:path arrowok="t" textboxrect="0,0,9144,47244"/>
                </v:shape>
                <v:shape id="Shape 68680" o:spid="_x0000_s1175" style="position:absolute;left:91;top:89852;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" path="m,l47244,r,9144l,9144,,e" stroked="f" strokeweight="0">
                  <v:stroke miterlimit="83231f" joinstyle="miter"/>
                  <v:path arrowok="t" textboxrect="0,0,47244,9144"/>
                </v:shape>
                <v:shape id="Shape 68681" o:spid="_x0000_s1176" style="position:absolute;left:182;top:8947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" path="m,l38100,r,38100l,38100,,e" fillcolor="black" stroked="f" strokeweight="0">
                  <v:stroke miterlimit="83231f" joinstyle="miter"/>
                  <v:path arrowok="t" textboxrect="0,0,38100,38100"/>
                </v:shape>
                <v:shape id="Shape 68682" o:spid="_x0000_s1177" style="position:absolute;left:563;top:89943;width:51475;height:91;visibility:visible;mso-wrap-style:square;v-text-anchor:top" coordsize="5147437,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" path="m,l5147437,r,9145l,9145,,e" fillcolor="black" stroked="f" strokeweight="0">
                  <v:stroke miterlimit="83231f" joinstyle="miter"/>
                  <v:path arrowok="t" textboxrect="0,0,5147437,9145"/>
                </v:shape>
                <v:shape id="Shape 68683" o:spid="_x0000_s1178" style="position:absolute;left:563;top:89852;width:51475;height:91;visibility:visible;mso-wrap-style:square;v-text-anchor:top" coordsize="51474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" path="m,l5147437,r,9144l,9144,,e" stroked="f" strokeweight="0">
                  <v:stroke miterlimit="83231f" joinstyle="miter"/>
                  <v:path arrowok="t" textboxrect="0,0,5147437,9144"/>
                </v:shape>
                <v:shape id="Shape 68684" o:spid="_x0000_s1179" style="position:absolute;left:563;top:89471;width:51475;height:381;visibility:visible;mso-wrap-style:square;v-text-anchor:top" coordsize="514743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" path="m,l5147437,r,38100l,38100,,e" fillcolor="black" stroked="f" strokeweight="0">
                  <v:stroke miterlimit="83231f" joinstyle="miter"/>
                  <v:path arrowok="t" textboxrect="0,0,5147437,38100"/>
                </v:shape>
                <v:shape id="Shape 68685" o:spid="_x0000_s1180" style="position:absolute;left:52511;top:89470;width:92;height:564;visibility:visible;mso-wrap-style:square;v-text-anchor:top" coordsize="9144,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" path="m,l9144,r,56389l,56389,,e" fillcolor="black" stroked="f" strokeweight="0">
                  <v:stroke miterlimit="83231f" joinstyle="miter"/>
                  <v:path arrowok="t" textboxrect="0,0,9144,56389"/>
                </v:shape>
                <v:shape id="Shape 68686" o:spid="_x0000_s1181" style="position:absolute;left:52039;top:89943;width:564;height:91;visibility:visible;mso-wrap-style:square;v-text-anchor:top" coordsize="56386,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" path="m,l56386,r,9145l,9145,,e" fillcolor="black" stroked="f" strokeweight="0">
                  <v:stroke miterlimit="83231f" joinstyle="miter"/>
                  <v:path arrowok="t" textboxrect="0,0,56386,9145"/>
                </v:shape>
                <v:shape id="Shape 68687" o:spid="_x0000_s1182" style="position:absolute;left:52420;top:8947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" path="m,l9144,r,47244l,47244,,e" stroked="f" strokeweight="0">
                  <v:stroke miterlimit="83231f" joinstyle="miter"/>
                  <v:path arrowok="t" textboxrect="0,0,9144,47244"/>
                </v:shape>
                <v:shape id="Shape 68688" o:spid="_x0000_s1183" style="position:absolute;left:52039;top:89852;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" path="m,l47244,r,9144l,9144,,e" stroked="f" strokeweight="0">
                  <v:stroke miterlimit="83231f" joinstyle="miter"/>
                  <v:path arrowok="t" textboxrect="0,0,47244,9144"/>
                </v:shape>
                <v:shape id="Shape 68689" o:spid="_x0000_s1184" style="position:absolute;left:52039;top:8947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" path="m,l38100,r,38100l,38100,,e" fillcolor="black" stroked="f" strokeweight="0">
                  <v:stroke miterlimit="83231f" joinstyle="miter"/>
                  <v:path arrowok="t" textboxrect="0,0,38100,38100"/>
                </v:shape>
                <w10:anchorlock/>
              </v:group>
            </w:pict>
          </mc:Fallback>
        </mc:AlternateContent>
      </w:r>
    </w:p>
    <w:p w14:paraId="14DD8EEE" w14:textId="77777777" w:rsidR="00AF7865" w:rsidRDefault="00AF7865">
      <w:pPr>
        <w:sectPr w:rsidR="00AF7865">
          <w:headerReference w:type="even" r:id="rId101"/>
          <w:headerReference w:type="default" r:id="rId102"/>
          <w:footerReference w:type="even" r:id="rId103"/>
          <w:footerReference w:type="default" r:id="rId104"/>
          <w:headerReference w:type="first" r:id="rId105"/>
          <w:footerReference w:type="first" r:id="rId106"/>
          <w:pgSz w:w="11906" w:h="16838"/>
          <w:pgMar w:top="802" w:right="1436" w:bottom="800" w:left="2523" w:header="720" w:footer="720" w:gutter="0"/>
          <w:cols w:space="720"/>
        </w:sectPr>
      </w:pPr>
    </w:p>
    <w:p w14:paraId="12C10240" w14:textId="4AC37780" w:rsidR="00AF7865" w:rsidRDefault="00000000">
      <w:pPr>
        <w:spacing w:after="0" w:line="259" w:lineRule="auto"/>
        <w:ind w:left="1083" w:right="0" w:firstLine="0"/>
      </w:pPr>
      <w:r>
        <w:t xml:space="preserve"> </w:t>
      </w:r>
    </w:p>
    <w:p w14:paraId="11801729" w14:textId="59A856ED" w:rsidR="00AF7865" w:rsidRDefault="00000000">
      <w:pPr>
        <w:spacing w:after="0" w:line="259" w:lineRule="auto"/>
        <w:ind w:left="1083" w:right="0" w:firstLine="0"/>
      </w:pPr>
      <w:r>
        <w:t xml:space="preserve"> </w:t>
      </w:r>
    </w:p>
    <w:p w14:paraId="7A05456D" w14:textId="6D57FC50" w:rsidR="00AF7865" w:rsidRDefault="00000000">
      <w:pPr>
        <w:spacing w:after="0" w:line="259" w:lineRule="auto"/>
        <w:ind w:left="1083" w:right="0" w:firstLine="0"/>
      </w:pPr>
      <w:r>
        <w:t xml:space="preserve"> </w:t>
      </w:r>
    </w:p>
    <w:p w14:paraId="37455604" w14:textId="48C8EE52" w:rsidR="00AF7865" w:rsidRDefault="00000000">
      <w:pPr>
        <w:spacing w:after="0" w:line="259" w:lineRule="auto"/>
        <w:ind w:left="1083" w:right="0" w:firstLine="0"/>
      </w:pPr>
      <w:r>
        <w:t xml:space="preserve"> </w:t>
      </w:r>
    </w:p>
    <w:sectPr w:rsidR="00AF7865">
      <w:headerReference w:type="even" r:id="rId107"/>
      <w:headerReference w:type="default" r:id="rId108"/>
      <w:footerReference w:type="even" r:id="rId109"/>
      <w:footerReference w:type="default" r:id="rId110"/>
      <w:headerReference w:type="first" r:id="rId111"/>
      <w:footerReference w:type="first" r:id="rId1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FB334" w14:textId="77777777" w:rsidR="00C265FE" w:rsidRDefault="00C265FE">
      <w:pPr>
        <w:spacing w:after="0" w:line="240" w:lineRule="auto"/>
      </w:pPr>
      <w:r>
        <w:separator/>
      </w:r>
    </w:p>
  </w:endnote>
  <w:endnote w:type="continuationSeparator" w:id="0">
    <w:p w14:paraId="6D2C043E" w14:textId="77777777" w:rsidR="00C265FE" w:rsidRDefault="00C2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DDEC" w14:textId="77777777" w:rsidR="00AF7865" w:rsidRDefault="00AF786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6C13" w14:textId="77777777" w:rsidR="00AF7865" w:rsidRDefault="00000000">
    <w:pPr>
      <w:tabs>
        <w:tab w:val="center" w:pos="1676"/>
        <w:tab w:val="center" w:pos="4681"/>
        <w:tab w:val="right" w:pos="7946"/>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98AC92E" wp14:editId="1C54BF5B">
              <wp:simplePos x="0" y="0"/>
              <wp:positionH relativeFrom="page">
                <wp:posOffset>1601978</wp:posOffset>
              </wp:positionH>
              <wp:positionV relativeFrom="page">
                <wp:posOffset>9792919</wp:posOffset>
              </wp:positionV>
              <wp:extent cx="5045329" cy="56388"/>
              <wp:effectExtent l="0" t="0" r="0" b="0"/>
              <wp:wrapSquare wrapText="bothSides"/>
              <wp:docPr id="66292" name="Group 66292"/>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30" name="Shape 68830"/>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31" name="Shape 68831"/>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32" name="Shape 68832"/>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92" style="width:397.27pt;height:4.44pt;position:absolute;mso-position-horizontal-relative:page;mso-position-horizontal:absolute;margin-left:126.14pt;mso-position-vertical-relative:page;margin-top:771.096pt;" coordsize="50453,563">
              <v:shape id="Shape 68833" style="position:absolute;width:50453;height:91;left:0;top:472;" coordsize="5045329,9145" path="m0,0l5045329,0l5045329,9145l0,9145l0,0">
                <v:stroke weight="0pt" endcap="flat" joinstyle="miter" miterlimit="10" on="false" color="#000000" opacity="0"/>
                <v:fill on="true" color="#000000"/>
              </v:shape>
              <v:shape id="Shape 68834" style="position:absolute;width:50453;height:91;left:0;top:381;" coordsize="5045329,9144" path="m0,0l5045329,0l5045329,9144l0,9144l0,0">
                <v:stroke weight="0pt" endcap="flat" joinstyle="miter" miterlimit="10" on="false" color="#000000" opacity="0"/>
                <v:fill on="true" color="#ffffff"/>
              </v:shape>
              <v:shape id="Shape 68835"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26</w:t>
    </w:r>
    <w:r>
      <w:rPr>
        <w:rFonts w:ascii="Calibri" w:eastAsia="Calibri" w:hAnsi="Calibri" w:cs="Calibri"/>
        <w:sz w:val="22"/>
      </w:rPr>
      <w:fldChar w:fldCharType="end"/>
    </w:r>
    <w:r>
      <w:rPr>
        <w:rFonts w:ascii="Calibri" w:eastAsia="Calibri" w:hAnsi="Calibri" w:cs="Calibri"/>
        <w:sz w:val="22"/>
      </w:rPr>
      <w:t xml:space="preserve"> </w:t>
    </w:r>
  </w:p>
  <w:p w14:paraId="002DE30F" w14:textId="77777777" w:rsidR="00AF7865" w:rsidRDefault="00000000">
    <w:pPr>
      <w:spacing w:after="0" w:line="259" w:lineRule="auto"/>
      <w:ind w:left="0" w:right="0" w:firstLine="0"/>
      <w:jc w:val="left"/>
    </w:pPr>
    <w:r>
      <w:rPr>
        <w:b/>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BF1E" w14:textId="77777777" w:rsidR="00AF7865" w:rsidRDefault="00000000">
    <w:pPr>
      <w:tabs>
        <w:tab w:val="center" w:pos="1676"/>
        <w:tab w:val="center" w:pos="4681"/>
        <w:tab w:val="right" w:pos="7946"/>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A3DD122" wp14:editId="308D05B4">
              <wp:simplePos x="0" y="0"/>
              <wp:positionH relativeFrom="page">
                <wp:posOffset>1601978</wp:posOffset>
              </wp:positionH>
              <wp:positionV relativeFrom="page">
                <wp:posOffset>9792919</wp:posOffset>
              </wp:positionV>
              <wp:extent cx="5045329" cy="56388"/>
              <wp:effectExtent l="0" t="0" r="0" b="0"/>
              <wp:wrapSquare wrapText="bothSides"/>
              <wp:docPr id="66263" name="Group 66263"/>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24" name="Shape 68824"/>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25" name="Shape 68825"/>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26" name="Shape 68826"/>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63" style="width:397.27pt;height:4.44pt;position:absolute;mso-position-horizontal-relative:page;mso-position-horizontal:absolute;margin-left:126.14pt;mso-position-vertical-relative:page;margin-top:771.096pt;" coordsize="50453,563">
              <v:shape id="Shape 68827" style="position:absolute;width:50453;height:91;left:0;top:472;" coordsize="5045329,9145" path="m0,0l5045329,0l5045329,9145l0,9145l0,0">
                <v:stroke weight="0pt" endcap="flat" joinstyle="miter" miterlimit="10" on="false" color="#000000" opacity="0"/>
                <v:fill on="true" color="#000000"/>
              </v:shape>
              <v:shape id="Shape 68828" style="position:absolute;width:50453;height:91;left:0;top:381;" coordsize="5045329,9144" path="m0,0l5045329,0l5045329,9144l0,9144l0,0">
                <v:stroke weight="0pt" endcap="flat" joinstyle="miter" miterlimit="10" on="false" color="#000000" opacity="0"/>
                <v:fill on="true" color="#ffffff"/>
              </v:shape>
              <v:shape id="Shape 68829"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26</w:t>
    </w:r>
    <w:r>
      <w:rPr>
        <w:rFonts w:ascii="Calibri" w:eastAsia="Calibri" w:hAnsi="Calibri" w:cs="Calibri"/>
        <w:sz w:val="22"/>
      </w:rPr>
      <w:fldChar w:fldCharType="end"/>
    </w:r>
    <w:r>
      <w:rPr>
        <w:rFonts w:ascii="Calibri" w:eastAsia="Calibri" w:hAnsi="Calibri" w:cs="Calibri"/>
        <w:sz w:val="22"/>
      </w:rPr>
      <w:t xml:space="preserve"> </w:t>
    </w:r>
  </w:p>
  <w:p w14:paraId="65B08424" w14:textId="77777777" w:rsidR="00AF7865" w:rsidRDefault="00000000">
    <w:pPr>
      <w:spacing w:after="0" w:line="259" w:lineRule="auto"/>
      <w:ind w:left="0" w:right="0" w:firstLine="0"/>
      <w:jc w:val="left"/>
    </w:pPr>
    <w:r>
      <w:rPr>
        <w:b/>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6335" w14:textId="77777777" w:rsidR="00AF7865" w:rsidRDefault="00000000">
    <w:pPr>
      <w:tabs>
        <w:tab w:val="center" w:pos="1676"/>
        <w:tab w:val="center" w:pos="4681"/>
        <w:tab w:val="right" w:pos="7946"/>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62E51AC" wp14:editId="59FFF891">
              <wp:simplePos x="0" y="0"/>
              <wp:positionH relativeFrom="page">
                <wp:posOffset>1601978</wp:posOffset>
              </wp:positionH>
              <wp:positionV relativeFrom="page">
                <wp:posOffset>9792919</wp:posOffset>
              </wp:positionV>
              <wp:extent cx="5045329" cy="56388"/>
              <wp:effectExtent l="0" t="0" r="0" b="0"/>
              <wp:wrapSquare wrapText="bothSides"/>
              <wp:docPr id="66234" name="Group 66234"/>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18" name="Shape 68818"/>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19" name="Shape 68819"/>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20" name="Shape 68820"/>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34" style="width:397.27pt;height:4.44pt;position:absolute;mso-position-horizontal-relative:page;mso-position-horizontal:absolute;margin-left:126.14pt;mso-position-vertical-relative:page;margin-top:771.096pt;" coordsize="50453,563">
              <v:shape id="Shape 68821" style="position:absolute;width:50453;height:91;left:0;top:472;" coordsize="5045329,9145" path="m0,0l5045329,0l5045329,9145l0,9145l0,0">
                <v:stroke weight="0pt" endcap="flat" joinstyle="miter" miterlimit="10" on="false" color="#000000" opacity="0"/>
                <v:fill on="true" color="#000000"/>
              </v:shape>
              <v:shape id="Shape 68822" style="position:absolute;width:50453;height:91;left:0;top:381;" coordsize="5045329,9144" path="m0,0l5045329,0l5045329,9144l0,9144l0,0">
                <v:stroke weight="0pt" endcap="flat" joinstyle="miter" miterlimit="10" on="false" color="#000000" opacity="0"/>
                <v:fill on="true" color="#ffffff"/>
              </v:shape>
              <v:shape id="Shape 68823"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26</w:t>
    </w:r>
    <w:r>
      <w:rPr>
        <w:rFonts w:ascii="Calibri" w:eastAsia="Calibri" w:hAnsi="Calibri" w:cs="Calibri"/>
        <w:sz w:val="22"/>
      </w:rPr>
      <w:fldChar w:fldCharType="end"/>
    </w:r>
    <w:r>
      <w:rPr>
        <w:rFonts w:ascii="Calibri" w:eastAsia="Calibri" w:hAnsi="Calibri" w:cs="Calibri"/>
        <w:sz w:val="22"/>
      </w:rPr>
      <w:t xml:space="preserve"> </w:t>
    </w:r>
  </w:p>
  <w:p w14:paraId="0AE8A27A" w14:textId="77777777" w:rsidR="00AF7865" w:rsidRDefault="00000000">
    <w:pPr>
      <w:spacing w:after="0" w:line="259" w:lineRule="auto"/>
      <w:ind w:left="0" w:right="0" w:firstLine="0"/>
      <w:jc w:val="left"/>
    </w:pPr>
    <w:r>
      <w:rPr>
        <w:b/>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BB68" w14:textId="77777777" w:rsidR="00AF7865" w:rsidRDefault="00000000">
    <w:pPr>
      <w:tabs>
        <w:tab w:val="center" w:pos="1676"/>
        <w:tab w:val="center" w:pos="4681"/>
        <w:tab w:val="center" w:pos="783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3F4D9EA" wp14:editId="63589A4E">
              <wp:simplePos x="0" y="0"/>
              <wp:positionH relativeFrom="page">
                <wp:posOffset>1601978</wp:posOffset>
              </wp:positionH>
              <wp:positionV relativeFrom="page">
                <wp:posOffset>9792919</wp:posOffset>
              </wp:positionV>
              <wp:extent cx="5045329" cy="56388"/>
              <wp:effectExtent l="0" t="0" r="0" b="0"/>
              <wp:wrapSquare wrapText="bothSides"/>
              <wp:docPr id="66373" name="Group 66373"/>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48" name="Shape 68848"/>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49" name="Shape 68849"/>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50" name="Shape 68850"/>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73" style="width:397.27pt;height:4.44pt;position:absolute;mso-position-horizontal-relative:page;mso-position-horizontal:absolute;margin-left:126.14pt;mso-position-vertical-relative:page;margin-top:771.096pt;" coordsize="50453,563">
              <v:shape id="Shape 68851" style="position:absolute;width:50453;height:91;left:0;top:472;" coordsize="5045329,9145" path="m0,0l5045329,0l5045329,9145l0,9145l0,0">
                <v:stroke weight="0pt" endcap="flat" joinstyle="miter" miterlimit="10" on="false" color="#000000" opacity="0"/>
                <v:fill on="true" color="#000000"/>
              </v:shape>
              <v:shape id="Shape 68852" style="position:absolute;width:50453;height:91;left:0;top:381;" coordsize="5045329,9144" path="m0,0l5045329,0l5045329,9144l0,9144l0,0">
                <v:stroke weight="0pt" endcap="flat" joinstyle="miter" miterlimit="10" on="false" color="#000000" opacity="0"/>
                <v:fill on="true" color="#ffffff"/>
              </v:shape>
              <v:shape id="Shape 68853"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26</w:t>
    </w:r>
    <w:r>
      <w:rPr>
        <w:rFonts w:ascii="Calibri" w:eastAsia="Calibri" w:hAnsi="Calibri" w:cs="Calibri"/>
        <w:sz w:val="22"/>
      </w:rPr>
      <w:fldChar w:fldCharType="end"/>
    </w:r>
    <w:r>
      <w:rPr>
        <w:rFonts w:ascii="Calibri" w:eastAsia="Calibri" w:hAnsi="Calibri" w:cs="Calibri"/>
        <w:sz w:val="22"/>
      </w:rPr>
      <w:t xml:space="preserve"> </w:t>
    </w:r>
  </w:p>
  <w:p w14:paraId="3B1673D3" w14:textId="77777777" w:rsidR="00AF7865" w:rsidRDefault="00000000">
    <w:pPr>
      <w:spacing w:after="0" w:line="259" w:lineRule="auto"/>
      <w:ind w:left="0" w:right="0" w:firstLine="0"/>
      <w:jc w:val="left"/>
    </w:pPr>
    <w:r>
      <w:rPr>
        <w:b/>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0983" w14:textId="77777777" w:rsidR="00AF7865" w:rsidRDefault="00000000">
    <w:pPr>
      <w:tabs>
        <w:tab w:val="center" w:pos="1676"/>
        <w:tab w:val="center" w:pos="4681"/>
        <w:tab w:val="center" w:pos="783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9249A4B" wp14:editId="6C402807">
              <wp:simplePos x="0" y="0"/>
              <wp:positionH relativeFrom="page">
                <wp:posOffset>1601978</wp:posOffset>
              </wp:positionH>
              <wp:positionV relativeFrom="page">
                <wp:posOffset>9792919</wp:posOffset>
              </wp:positionV>
              <wp:extent cx="5045329" cy="56388"/>
              <wp:effectExtent l="0" t="0" r="0" b="0"/>
              <wp:wrapSquare wrapText="bothSides"/>
              <wp:docPr id="66344" name="Group 66344"/>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42" name="Shape 68842"/>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43" name="Shape 68843"/>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44" name="Shape 68844"/>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4" style="width:397.27pt;height:4.44pt;position:absolute;mso-position-horizontal-relative:page;mso-position-horizontal:absolute;margin-left:126.14pt;mso-position-vertical-relative:page;margin-top:771.096pt;" coordsize="50453,563">
              <v:shape id="Shape 68845" style="position:absolute;width:50453;height:91;left:0;top:472;" coordsize="5045329,9145" path="m0,0l5045329,0l5045329,9145l0,9145l0,0">
                <v:stroke weight="0pt" endcap="flat" joinstyle="miter" miterlimit="10" on="false" color="#000000" opacity="0"/>
                <v:fill on="true" color="#000000"/>
              </v:shape>
              <v:shape id="Shape 68846" style="position:absolute;width:50453;height:91;left:0;top:381;" coordsize="5045329,9144" path="m0,0l5045329,0l5045329,9144l0,9144l0,0">
                <v:stroke weight="0pt" endcap="flat" joinstyle="miter" miterlimit="10" on="false" color="#000000" opacity="0"/>
                <v:fill on="true" color="#ffffff"/>
              </v:shape>
              <v:shape id="Shape 68847"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26</w:t>
    </w:r>
    <w:r>
      <w:rPr>
        <w:rFonts w:ascii="Calibri" w:eastAsia="Calibri" w:hAnsi="Calibri" w:cs="Calibri"/>
        <w:sz w:val="22"/>
      </w:rPr>
      <w:fldChar w:fldCharType="end"/>
    </w:r>
    <w:r>
      <w:rPr>
        <w:rFonts w:ascii="Calibri" w:eastAsia="Calibri" w:hAnsi="Calibri" w:cs="Calibri"/>
        <w:sz w:val="22"/>
      </w:rPr>
      <w:t xml:space="preserve"> </w:t>
    </w:r>
  </w:p>
  <w:p w14:paraId="6A7FC9DE" w14:textId="77777777" w:rsidR="00AF7865" w:rsidRDefault="00000000">
    <w:pPr>
      <w:spacing w:after="0" w:line="259" w:lineRule="auto"/>
      <w:ind w:left="0" w:right="0" w:firstLine="0"/>
      <w:jc w:val="left"/>
    </w:pPr>
    <w:r>
      <w:rPr>
        <w:b/>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6AAFF" w14:textId="77777777" w:rsidR="00AF7865" w:rsidRDefault="00000000">
    <w:pPr>
      <w:tabs>
        <w:tab w:val="center" w:pos="1676"/>
        <w:tab w:val="center" w:pos="4681"/>
        <w:tab w:val="center" w:pos="783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44C8D40" wp14:editId="37D3C211">
              <wp:simplePos x="0" y="0"/>
              <wp:positionH relativeFrom="page">
                <wp:posOffset>1601978</wp:posOffset>
              </wp:positionH>
              <wp:positionV relativeFrom="page">
                <wp:posOffset>9792919</wp:posOffset>
              </wp:positionV>
              <wp:extent cx="5045329" cy="56388"/>
              <wp:effectExtent l="0" t="0" r="0" b="0"/>
              <wp:wrapSquare wrapText="bothSides"/>
              <wp:docPr id="66315" name="Group 66315"/>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36" name="Shape 68836"/>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37" name="Shape 68837"/>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38" name="Shape 68838"/>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15" style="width:397.27pt;height:4.44pt;position:absolute;mso-position-horizontal-relative:page;mso-position-horizontal:absolute;margin-left:126.14pt;mso-position-vertical-relative:page;margin-top:771.096pt;" coordsize="50453,563">
              <v:shape id="Shape 68839" style="position:absolute;width:50453;height:91;left:0;top:472;" coordsize="5045329,9145" path="m0,0l5045329,0l5045329,9145l0,9145l0,0">
                <v:stroke weight="0pt" endcap="flat" joinstyle="miter" miterlimit="10" on="false" color="#000000" opacity="0"/>
                <v:fill on="true" color="#000000"/>
              </v:shape>
              <v:shape id="Shape 68840" style="position:absolute;width:50453;height:91;left:0;top:381;" coordsize="5045329,9144" path="m0,0l5045329,0l5045329,9144l0,9144l0,0">
                <v:stroke weight="0pt" endcap="flat" joinstyle="miter" miterlimit="10" on="false" color="#000000" opacity="0"/>
                <v:fill on="true" color="#ffffff"/>
              </v:shape>
              <v:shape id="Shape 68841"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26</w:t>
    </w:r>
    <w:r>
      <w:rPr>
        <w:rFonts w:ascii="Calibri" w:eastAsia="Calibri" w:hAnsi="Calibri" w:cs="Calibri"/>
        <w:sz w:val="22"/>
      </w:rPr>
      <w:fldChar w:fldCharType="end"/>
    </w:r>
    <w:r>
      <w:rPr>
        <w:rFonts w:ascii="Calibri" w:eastAsia="Calibri" w:hAnsi="Calibri" w:cs="Calibri"/>
        <w:sz w:val="22"/>
      </w:rPr>
      <w:t xml:space="preserve"> </w:t>
    </w:r>
  </w:p>
  <w:p w14:paraId="220AD10E" w14:textId="77777777" w:rsidR="00AF7865" w:rsidRDefault="00000000">
    <w:pPr>
      <w:spacing w:after="0" w:line="259" w:lineRule="auto"/>
      <w:ind w:left="0" w:right="0" w:firstLine="0"/>
      <w:jc w:val="left"/>
    </w:pPr>
    <w:r>
      <w:rPr>
        <w:b/>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733A" w14:textId="77777777" w:rsidR="00AF7865" w:rsidRDefault="00000000">
    <w:pPr>
      <w:tabs>
        <w:tab w:val="center" w:pos="1676"/>
        <w:tab w:val="center" w:pos="4681"/>
        <w:tab w:val="right" w:pos="794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64FC9BA" wp14:editId="6DFAC8D2">
              <wp:simplePos x="0" y="0"/>
              <wp:positionH relativeFrom="page">
                <wp:posOffset>1601978</wp:posOffset>
              </wp:positionH>
              <wp:positionV relativeFrom="page">
                <wp:posOffset>9792919</wp:posOffset>
              </wp:positionV>
              <wp:extent cx="5045329" cy="56388"/>
              <wp:effectExtent l="0" t="0" r="0" b="0"/>
              <wp:wrapSquare wrapText="bothSides"/>
              <wp:docPr id="66434" name="Group 66434"/>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60" name="Shape 68860"/>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61" name="Shape 68861"/>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62" name="Shape 68862"/>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34" style="width:397.27pt;height:4.44pt;position:absolute;mso-position-horizontal-relative:page;mso-position-horizontal:absolute;margin-left:126.14pt;mso-position-vertical-relative:page;margin-top:771.096pt;" coordsize="50453,563">
              <v:shape id="Shape 68863" style="position:absolute;width:50453;height:91;left:0;top:472;" coordsize="5045329,9145" path="m0,0l5045329,0l5045329,9145l0,9145l0,0">
                <v:stroke weight="0pt" endcap="flat" joinstyle="miter" miterlimit="10" on="false" color="#000000" opacity="0"/>
                <v:fill on="true" color="#000000"/>
              </v:shape>
              <v:shape id="Shape 68864" style="position:absolute;width:50453;height:91;left:0;top:381;" coordsize="5045329,9144" path="m0,0l5045329,0l5045329,9144l0,9144l0,0">
                <v:stroke weight="0pt" endcap="flat" joinstyle="miter" miterlimit="10" on="false" color="#000000" opacity="0"/>
                <v:fill on="true" color="#ffffff"/>
              </v:shape>
              <v:shape id="Shape 68865"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42</w:t>
    </w:r>
    <w:r>
      <w:rPr>
        <w:rFonts w:ascii="Calibri" w:eastAsia="Calibri" w:hAnsi="Calibri" w:cs="Calibri"/>
        <w:sz w:val="22"/>
      </w:rPr>
      <w:fldChar w:fldCharType="end"/>
    </w:r>
    <w:r>
      <w:rPr>
        <w:rFonts w:ascii="Calibri" w:eastAsia="Calibri" w:hAnsi="Calibri" w:cs="Calibri"/>
        <w:sz w:val="22"/>
      </w:rPr>
      <w:t xml:space="preserve"> </w:t>
    </w:r>
  </w:p>
  <w:p w14:paraId="309D4207" w14:textId="77777777" w:rsidR="00AF7865" w:rsidRDefault="00000000">
    <w:pPr>
      <w:spacing w:after="0" w:line="259" w:lineRule="auto"/>
      <w:ind w:left="0" w:right="0" w:firstLine="0"/>
      <w:jc w:val="left"/>
    </w:pPr>
    <w:r>
      <w:rPr>
        <w:b/>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0FE" w14:textId="77777777" w:rsidR="00AF7865" w:rsidRDefault="00000000">
    <w:pPr>
      <w:tabs>
        <w:tab w:val="center" w:pos="1676"/>
        <w:tab w:val="center" w:pos="4681"/>
        <w:tab w:val="right" w:pos="794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48F721FD" wp14:editId="4BDFD0EF">
              <wp:simplePos x="0" y="0"/>
              <wp:positionH relativeFrom="page">
                <wp:posOffset>1601978</wp:posOffset>
              </wp:positionH>
              <wp:positionV relativeFrom="page">
                <wp:posOffset>9792919</wp:posOffset>
              </wp:positionV>
              <wp:extent cx="5045329" cy="56388"/>
              <wp:effectExtent l="0" t="0" r="0" b="0"/>
              <wp:wrapSquare wrapText="bothSides"/>
              <wp:docPr id="66405" name="Group 66405"/>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54" name="Shape 68854"/>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55" name="Shape 68855"/>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56" name="Shape 68856"/>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05" style="width:397.27pt;height:4.44pt;position:absolute;mso-position-horizontal-relative:page;mso-position-horizontal:absolute;margin-left:126.14pt;mso-position-vertical-relative:page;margin-top:771.096pt;" coordsize="50453,563">
              <v:shape id="Shape 68857" style="position:absolute;width:50453;height:91;left:0;top:472;" coordsize="5045329,9145" path="m0,0l5045329,0l5045329,9145l0,9145l0,0">
                <v:stroke weight="0pt" endcap="flat" joinstyle="miter" miterlimit="10" on="false" color="#000000" opacity="0"/>
                <v:fill on="true" color="#000000"/>
              </v:shape>
              <v:shape id="Shape 68858" style="position:absolute;width:50453;height:91;left:0;top:381;" coordsize="5045329,9144" path="m0,0l5045329,0l5045329,9144l0,9144l0,0">
                <v:stroke weight="0pt" endcap="flat" joinstyle="miter" miterlimit="10" on="false" color="#000000" opacity="0"/>
                <v:fill on="true" color="#ffffff"/>
              </v:shape>
              <v:shape id="Shape 68859"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42</w:t>
    </w:r>
    <w:r>
      <w:rPr>
        <w:rFonts w:ascii="Calibri" w:eastAsia="Calibri" w:hAnsi="Calibri" w:cs="Calibri"/>
        <w:sz w:val="22"/>
      </w:rPr>
      <w:fldChar w:fldCharType="end"/>
    </w:r>
    <w:r>
      <w:rPr>
        <w:rFonts w:ascii="Calibri" w:eastAsia="Calibri" w:hAnsi="Calibri" w:cs="Calibri"/>
        <w:sz w:val="22"/>
      </w:rPr>
      <w:t xml:space="preserve"> </w:t>
    </w:r>
  </w:p>
  <w:p w14:paraId="6516722A" w14:textId="77777777" w:rsidR="00AF7865" w:rsidRDefault="00000000">
    <w:pPr>
      <w:spacing w:after="0" w:line="259" w:lineRule="auto"/>
      <w:ind w:left="0" w:right="0" w:firstLine="0"/>
      <w:jc w:val="left"/>
    </w:pPr>
    <w:r>
      <w:rPr>
        <w:b/>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98D1" w14:textId="77777777" w:rsidR="00AF7865" w:rsidRDefault="00AF7865">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0DDA" w14:textId="77777777" w:rsidR="00AF7865" w:rsidRDefault="00000000">
    <w:pPr>
      <w:tabs>
        <w:tab w:val="center" w:pos="1676"/>
        <w:tab w:val="center" w:pos="4681"/>
        <w:tab w:val="center" w:pos="794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6C5AB26" wp14:editId="2843A327">
              <wp:simplePos x="0" y="0"/>
              <wp:positionH relativeFrom="page">
                <wp:posOffset>1601978</wp:posOffset>
              </wp:positionH>
              <wp:positionV relativeFrom="page">
                <wp:posOffset>9792919</wp:posOffset>
              </wp:positionV>
              <wp:extent cx="5045329" cy="56388"/>
              <wp:effectExtent l="0" t="0" r="0" b="0"/>
              <wp:wrapSquare wrapText="bothSides"/>
              <wp:docPr id="66467" name="Group 66467"/>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66" name="Shape 68866"/>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67" name="Shape 68867"/>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68" name="Shape 68868"/>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67" style="width:397.27pt;height:4.44pt;position:absolute;mso-position-horizontal-relative:page;mso-position-horizontal:absolute;margin-left:126.14pt;mso-position-vertical-relative:page;margin-top:771.096pt;" coordsize="50453,563">
              <v:shape id="Shape 68869" style="position:absolute;width:50453;height:91;left:0;top:472;" coordsize="5045329,9145" path="m0,0l5045329,0l5045329,9145l0,9145l0,0">
                <v:stroke weight="0pt" endcap="flat" joinstyle="miter" miterlimit="10" on="false" color="#000000" opacity="0"/>
                <v:fill on="true" color="#000000"/>
              </v:shape>
              <v:shape id="Shape 68870" style="position:absolute;width:50453;height:91;left:0;top:381;" coordsize="5045329,9144" path="m0,0l5045329,0l5045329,9144l0,9144l0,0">
                <v:stroke weight="0pt" endcap="flat" joinstyle="miter" miterlimit="10" on="false" color="#000000" opacity="0"/>
                <v:fill on="true" color="#ffffff"/>
              </v:shape>
              <v:shape id="Shape 68871"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55C04AB2" w14:textId="77777777" w:rsidR="00AF7865" w:rsidRDefault="00000000">
    <w:pPr>
      <w:spacing w:after="0" w:line="259" w:lineRule="auto"/>
      <w:ind w:left="0" w:right="0" w:firstLine="0"/>
      <w:jc w:val="left"/>
    </w:pPr>
    <w:r>
      <w:rPr>
        <w:b/>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A6DD3" w14:textId="77777777" w:rsidR="00AF7865" w:rsidRDefault="00AF7865">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CE76" w14:textId="77777777" w:rsidR="00AF7865" w:rsidRDefault="00AF7865">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414D" w14:textId="77777777" w:rsidR="00AF7865" w:rsidRDefault="00AF7865">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F7D6" w14:textId="77777777" w:rsidR="00AF7865" w:rsidRDefault="00AF7865">
    <w:pPr>
      <w:spacing w:after="160" w:line="259" w:lineRule="auto"/>
      <w:ind w:left="0" w:righ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72A8" w14:textId="77777777" w:rsidR="00AF7865" w:rsidRDefault="00AF7865">
    <w:pPr>
      <w:spacing w:after="160" w:line="259" w:lineRule="auto"/>
      <w:ind w:left="0" w:righ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947E" w14:textId="77777777" w:rsidR="00AF7865" w:rsidRDefault="00AF786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ADF4" w14:textId="77777777" w:rsidR="00AF7865" w:rsidRDefault="00AF786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C71C" w14:textId="77777777" w:rsidR="00AF7865" w:rsidRDefault="00000000">
    <w:pPr>
      <w:tabs>
        <w:tab w:val="center" w:pos="1676"/>
        <w:tab w:val="center" w:pos="4681"/>
        <w:tab w:val="right" w:pos="794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46B1B3" wp14:editId="471BD54D">
              <wp:simplePos x="0" y="0"/>
              <wp:positionH relativeFrom="page">
                <wp:posOffset>1601978</wp:posOffset>
              </wp:positionH>
              <wp:positionV relativeFrom="page">
                <wp:posOffset>9792919</wp:posOffset>
              </wp:positionV>
              <wp:extent cx="5045329" cy="56388"/>
              <wp:effectExtent l="0" t="0" r="0" b="0"/>
              <wp:wrapSquare wrapText="bothSides"/>
              <wp:docPr id="66171" name="Group 66171"/>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06" name="Shape 68806"/>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07" name="Shape 68807"/>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08" name="Shape 68808"/>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71" style="width:397.27pt;height:4.44pt;position:absolute;mso-position-horizontal-relative:page;mso-position-horizontal:absolute;margin-left:126.14pt;mso-position-vertical-relative:page;margin-top:771.096pt;" coordsize="50453,563">
              <v:shape id="Shape 68809" style="position:absolute;width:50453;height:91;left:0;top:472;" coordsize="5045329,9145" path="m0,0l5045329,0l5045329,9145l0,9145l0,0">
                <v:stroke weight="0pt" endcap="flat" joinstyle="miter" miterlimit="10" on="false" color="#000000" opacity="0"/>
                <v:fill on="true" color="#000000"/>
              </v:shape>
              <v:shape id="Shape 68810" style="position:absolute;width:50453;height:91;left:0;top:381;" coordsize="5045329,9144" path="m0,0l5045329,0l5045329,9144l0,9144l0,0">
                <v:stroke weight="0pt" endcap="flat" joinstyle="miter" miterlimit="10" on="false" color="#000000" opacity="0"/>
                <v:fill on="true" color="#ffffff"/>
              </v:shape>
              <v:shape id="Shape 68811"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B79318D" w14:textId="77777777" w:rsidR="00AF7865" w:rsidRDefault="00000000">
    <w:pPr>
      <w:spacing w:after="0" w:line="259" w:lineRule="auto"/>
      <w:ind w:left="0" w:right="0" w:firstLine="0"/>
      <w:jc w:val="left"/>
    </w:pPr>
    <w:r>
      <w:rPr>
        <w:b/>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43E7" w14:textId="77777777" w:rsidR="00AF7865" w:rsidRDefault="00000000">
    <w:pPr>
      <w:tabs>
        <w:tab w:val="center" w:pos="1676"/>
        <w:tab w:val="center" w:pos="4681"/>
        <w:tab w:val="right" w:pos="794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1D2CA6F" wp14:editId="5EACC789">
              <wp:simplePos x="0" y="0"/>
              <wp:positionH relativeFrom="page">
                <wp:posOffset>1601978</wp:posOffset>
              </wp:positionH>
              <wp:positionV relativeFrom="page">
                <wp:posOffset>9792919</wp:posOffset>
              </wp:positionV>
              <wp:extent cx="5045329" cy="56388"/>
              <wp:effectExtent l="0" t="0" r="0" b="0"/>
              <wp:wrapSquare wrapText="bothSides"/>
              <wp:docPr id="66142" name="Group 66142"/>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00" name="Shape 68800"/>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01" name="Shape 68801"/>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02" name="Shape 68802"/>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42" style="width:397.27pt;height:4.44pt;position:absolute;mso-position-horizontal-relative:page;mso-position-horizontal:absolute;margin-left:126.14pt;mso-position-vertical-relative:page;margin-top:771.096pt;" coordsize="50453,563">
              <v:shape id="Shape 68803" style="position:absolute;width:50453;height:91;left:0;top:472;" coordsize="5045329,9145" path="m0,0l5045329,0l5045329,9145l0,9145l0,0">
                <v:stroke weight="0pt" endcap="flat" joinstyle="miter" miterlimit="10" on="false" color="#000000" opacity="0"/>
                <v:fill on="true" color="#000000"/>
              </v:shape>
              <v:shape id="Shape 68804" style="position:absolute;width:50453;height:91;left:0;top:381;" coordsize="5045329,9144" path="m0,0l5045329,0l5045329,9144l0,9144l0,0">
                <v:stroke weight="0pt" endcap="flat" joinstyle="miter" miterlimit="10" on="false" color="#000000" opacity="0"/>
                <v:fill on="true" color="#ffffff"/>
              </v:shape>
              <v:shape id="Shape 68805"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F2A147" w14:textId="77777777" w:rsidR="00AF7865" w:rsidRDefault="00000000">
    <w:pPr>
      <w:spacing w:after="0" w:line="259" w:lineRule="auto"/>
      <w:ind w:left="0" w:right="0" w:firstLine="0"/>
      <w:jc w:val="left"/>
    </w:pPr>
    <w:r>
      <w:rPr>
        <w:b/>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801A" w14:textId="77777777" w:rsidR="00AF7865" w:rsidRDefault="00000000">
    <w:pPr>
      <w:tabs>
        <w:tab w:val="center" w:pos="1676"/>
        <w:tab w:val="center" w:pos="4681"/>
        <w:tab w:val="right" w:pos="794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DB5C52F" wp14:editId="715A838C">
              <wp:simplePos x="0" y="0"/>
              <wp:positionH relativeFrom="page">
                <wp:posOffset>1601978</wp:posOffset>
              </wp:positionH>
              <wp:positionV relativeFrom="page">
                <wp:posOffset>9792919</wp:posOffset>
              </wp:positionV>
              <wp:extent cx="5045329" cy="56388"/>
              <wp:effectExtent l="0" t="0" r="0" b="0"/>
              <wp:wrapSquare wrapText="bothSides"/>
              <wp:docPr id="66113" name="Group 66113"/>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794" name="Shape 68794"/>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95" name="Shape 68795"/>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96" name="Shape 68796"/>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3" style="width:397.27pt;height:4.44pt;position:absolute;mso-position-horizontal-relative:page;mso-position-horizontal:absolute;margin-left:126.14pt;mso-position-vertical-relative:page;margin-top:771.096pt;" coordsize="50453,563">
              <v:shape id="Shape 68797" style="position:absolute;width:50453;height:91;left:0;top:472;" coordsize="5045329,9145" path="m0,0l5045329,0l5045329,9145l0,9145l0,0">
                <v:stroke weight="0pt" endcap="flat" joinstyle="miter" miterlimit="10" on="false" color="#000000" opacity="0"/>
                <v:fill on="true" color="#000000"/>
              </v:shape>
              <v:shape id="Shape 68798" style="position:absolute;width:50453;height:91;left:0;top:381;" coordsize="5045329,9144" path="m0,0l5045329,0l5045329,9144l0,9144l0,0">
                <v:stroke weight="0pt" endcap="flat" joinstyle="miter" miterlimit="10" on="false" color="#000000" opacity="0"/>
                <v:fill on="true" color="#ffffff"/>
              </v:shape>
              <v:shape id="Shape 68799"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E5F3266" w14:textId="77777777" w:rsidR="00AF7865" w:rsidRDefault="00000000">
    <w:pPr>
      <w:spacing w:after="0" w:line="259" w:lineRule="auto"/>
      <w:ind w:left="0" w:right="0" w:firstLine="0"/>
      <w:jc w:val="left"/>
    </w:pPr>
    <w:r>
      <w:rPr>
        <w:b/>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25E7" w14:textId="77777777" w:rsidR="00AF7865" w:rsidRDefault="00000000">
    <w:pPr>
      <w:tabs>
        <w:tab w:val="center" w:pos="1676"/>
        <w:tab w:val="center" w:pos="4681"/>
        <w:tab w:val="center" w:pos="794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778A7D6" wp14:editId="5ACB8FFC">
              <wp:simplePos x="0" y="0"/>
              <wp:positionH relativeFrom="page">
                <wp:posOffset>1601978</wp:posOffset>
              </wp:positionH>
              <wp:positionV relativeFrom="page">
                <wp:posOffset>9792919</wp:posOffset>
              </wp:positionV>
              <wp:extent cx="5045329" cy="56388"/>
              <wp:effectExtent l="0" t="0" r="0" b="0"/>
              <wp:wrapSquare wrapText="bothSides"/>
              <wp:docPr id="66204" name="Group 66204"/>
              <wp:cNvGraphicFramePr/>
              <a:graphic xmlns:a="http://schemas.openxmlformats.org/drawingml/2006/main">
                <a:graphicData uri="http://schemas.microsoft.com/office/word/2010/wordprocessingGroup">
                  <wpg:wgp>
                    <wpg:cNvGrpSpPr/>
                    <wpg:grpSpPr>
                      <a:xfrm>
                        <a:off x="0" y="0"/>
                        <a:ext cx="5045329" cy="56388"/>
                        <a:chOff x="0" y="0"/>
                        <a:chExt cx="5045329" cy="56388"/>
                      </a:xfrm>
                    </wpg:grpSpPr>
                    <wps:wsp>
                      <wps:cNvPr id="68812" name="Shape 68812"/>
                      <wps:cNvSpPr/>
                      <wps:spPr>
                        <a:xfrm>
                          <a:off x="0" y="47243"/>
                          <a:ext cx="5045329" cy="9145"/>
                        </a:xfrm>
                        <a:custGeom>
                          <a:avLst/>
                          <a:gdLst/>
                          <a:ahLst/>
                          <a:cxnLst/>
                          <a:rect l="0" t="0" r="0" b="0"/>
                          <a:pathLst>
                            <a:path w="5045329" h="9145">
                              <a:moveTo>
                                <a:pt x="0" y="0"/>
                              </a:moveTo>
                              <a:lnTo>
                                <a:pt x="5045329" y="0"/>
                              </a:lnTo>
                              <a:lnTo>
                                <a:pt x="504532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13" name="Shape 68813"/>
                      <wps:cNvSpPr/>
                      <wps:spPr>
                        <a:xfrm>
                          <a:off x="0" y="3810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14" name="Shape 68814"/>
                      <wps:cNvSpPr/>
                      <wps:spPr>
                        <a:xfrm>
                          <a:off x="0" y="0"/>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04" style="width:397.27pt;height:4.44pt;position:absolute;mso-position-horizontal-relative:page;mso-position-horizontal:absolute;margin-left:126.14pt;mso-position-vertical-relative:page;margin-top:771.096pt;" coordsize="50453,563">
              <v:shape id="Shape 68815" style="position:absolute;width:50453;height:91;left:0;top:472;" coordsize="5045329,9145" path="m0,0l5045329,0l5045329,9145l0,9145l0,0">
                <v:stroke weight="0pt" endcap="flat" joinstyle="miter" miterlimit="10" on="false" color="#000000" opacity="0"/>
                <v:fill on="true" color="#000000"/>
              </v:shape>
              <v:shape id="Shape 68816" style="position:absolute;width:50453;height:91;left:0;top:381;" coordsize="5045329,9144" path="m0,0l5045329,0l5045329,9144l0,9144l0,0">
                <v:stroke weight="0pt" endcap="flat" joinstyle="miter" miterlimit="10" on="false" color="#000000" opacity="0"/>
                <v:fill on="true" color="#ffffff"/>
              </v:shape>
              <v:shape id="Shape 68817" style="position:absolute;width:50453;height:381;left:0;top:0;" coordsize="5045329,38100" path="m0,0l5045329,0l5045329,38100l0,3810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rPr>
        <w:b/>
        <w:sz w:val="22"/>
      </w:rPr>
      <w:t>VEIT DEGREE COLLEGE</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5D2CDE44" w14:textId="77777777" w:rsidR="00AF7865" w:rsidRDefault="00000000">
    <w:pPr>
      <w:spacing w:after="0" w:line="259" w:lineRule="auto"/>
      <w:ind w:left="0" w:right="0" w:firstLine="0"/>
      <w:jc w:val="left"/>
    </w:pPr>
    <w:r>
      <w:rPr>
        <w:b/>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9E80" w14:textId="77777777" w:rsidR="00AF7865" w:rsidRDefault="00AF786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4D90" w14:textId="77777777" w:rsidR="00AF7865" w:rsidRDefault="00AF786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C5B8" w14:textId="77777777" w:rsidR="00C265FE" w:rsidRDefault="00C265FE">
      <w:pPr>
        <w:spacing w:after="0" w:line="240" w:lineRule="auto"/>
      </w:pPr>
      <w:r>
        <w:separator/>
      </w:r>
    </w:p>
  </w:footnote>
  <w:footnote w:type="continuationSeparator" w:id="0">
    <w:p w14:paraId="36AF28F5" w14:textId="77777777" w:rsidR="00C265FE" w:rsidRDefault="00C26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E360B" w14:textId="77777777" w:rsidR="00AF7865" w:rsidRDefault="00AF786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0AB0" w14:textId="77777777" w:rsidR="00AF7865" w:rsidRDefault="00000000">
    <w:pPr>
      <w:spacing w:after="0" w:line="259" w:lineRule="auto"/>
      <w:ind w:left="-2523" w:right="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5FAF2E" wp14:editId="47D0627C">
              <wp:simplePos x="0" y="0"/>
              <wp:positionH relativeFrom="page">
                <wp:posOffset>1601978</wp:posOffset>
              </wp:positionH>
              <wp:positionV relativeFrom="page">
                <wp:posOffset>845820</wp:posOffset>
              </wp:positionV>
              <wp:extent cx="5045329" cy="56387"/>
              <wp:effectExtent l="0" t="0" r="0" b="0"/>
              <wp:wrapSquare wrapText="bothSides"/>
              <wp:docPr id="66274" name="Group 66274"/>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58" name="Shape 68758"/>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59" name="Shape 68759"/>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60" name="Shape 68760"/>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74" style="width:397.27pt;height:4.43994pt;position:absolute;mso-position-horizontal-relative:page;mso-position-horizontal:absolute;margin-left:126.14pt;mso-position-vertical-relative:page;margin-top:66.6pt;" coordsize="50453,563">
              <v:shape id="Shape 68761" style="position:absolute;width:50453;height:91;left:0;top:0;" coordsize="5045329,9144" path="m0,0l5045329,0l5045329,9144l0,9144l0,0">
                <v:stroke weight="0pt" endcap="flat" joinstyle="miter" miterlimit="10" on="false" color="#000000" opacity="0"/>
                <v:fill on="true" color="#000000"/>
              </v:shape>
              <v:shape id="Shape 68762" style="position:absolute;width:50453;height:91;left:0;top:91;" coordsize="5045329,9144" path="m0,0l5045329,0l5045329,9144l0,9144l0,0">
                <v:stroke weight="0pt" endcap="flat" joinstyle="miter" miterlimit="10" on="false" color="#000000" opacity="0"/>
                <v:fill on="true" color="#ffffff"/>
              </v:shape>
              <v:shape id="Shape 68763"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F5A5" w14:textId="77777777" w:rsidR="00AF7865" w:rsidRDefault="00000000">
    <w:pPr>
      <w:spacing w:after="0" w:line="259" w:lineRule="auto"/>
      <w:ind w:left="-2523" w:right="1"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05F02AB" wp14:editId="77F628DE">
              <wp:simplePos x="0" y="0"/>
              <wp:positionH relativeFrom="page">
                <wp:posOffset>1601978</wp:posOffset>
              </wp:positionH>
              <wp:positionV relativeFrom="page">
                <wp:posOffset>845820</wp:posOffset>
              </wp:positionV>
              <wp:extent cx="5045329" cy="56387"/>
              <wp:effectExtent l="0" t="0" r="0" b="0"/>
              <wp:wrapSquare wrapText="bothSides"/>
              <wp:docPr id="66245" name="Group 66245"/>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52" name="Shape 68752"/>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53" name="Shape 68753"/>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54" name="Shape 68754"/>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45" style="width:397.27pt;height:4.43994pt;position:absolute;mso-position-horizontal-relative:page;mso-position-horizontal:absolute;margin-left:126.14pt;mso-position-vertical-relative:page;margin-top:66.6pt;" coordsize="50453,563">
              <v:shape id="Shape 68755" style="position:absolute;width:50453;height:91;left:0;top:0;" coordsize="5045329,9144" path="m0,0l5045329,0l5045329,9144l0,9144l0,0">
                <v:stroke weight="0pt" endcap="flat" joinstyle="miter" miterlimit="10" on="false" color="#000000" opacity="0"/>
                <v:fill on="true" color="#000000"/>
              </v:shape>
              <v:shape id="Shape 68756" style="position:absolute;width:50453;height:91;left:0;top:91;" coordsize="5045329,9144" path="m0,0l5045329,0l5045329,9144l0,9144l0,0">
                <v:stroke weight="0pt" endcap="flat" joinstyle="miter" miterlimit="10" on="false" color="#000000" opacity="0"/>
                <v:fill on="true" color="#ffffff"/>
              </v:shape>
              <v:shape id="Shape 68757"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9265" w14:textId="77777777" w:rsidR="00AF7865" w:rsidRDefault="00000000">
    <w:pPr>
      <w:spacing w:after="0" w:line="259" w:lineRule="auto"/>
      <w:ind w:left="-2523" w:right="1"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D20AA13" wp14:editId="59297304">
              <wp:simplePos x="0" y="0"/>
              <wp:positionH relativeFrom="page">
                <wp:posOffset>1601978</wp:posOffset>
              </wp:positionH>
              <wp:positionV relativeFrom="page">
                <wp:posOffset>845820</wp:posOffset>
              </wp:positionV>
              <wp:extent cx="5045329" cy="56387"/>
              <wp:effectExtent l="0" t="0" r="0" b="0"/>
              <wp:wrapSquare wrapText="bothSides"/>
              <wp:docPr id="66216" name="Group 66216"/>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46" name="Shape 68746"/>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47" name="Shape 68747"/>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48" name="Shape 68748"/>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16" style="width:397.27pt;height:4.43994pt;position:absolute;mso-position-horizontal-relative:page;mso-position-horizontal:absolute;margin-left:126.14pt;mso-position-vertical-relative:page;margin-top:66.6pt;" coordsize="50453,563">
              <v:shape id="Shape 68749" style="position:absolute;width:50453;height:91;left:0;top:0;" coordsize="5045329,9144" path="m0,0l5045329,0l5045329,9144l0,9144l0,0">
                <v:stroke weight="0pt" endcap="flat" joinstyle="miter" miterlimit="10" on="false" color="#000000" opacity="0"/>
                <v:fill on="true" color="#000000"/>
              </v:shape>
              <v:shape id="Shape 68750" style="position:absolute;width:50453;height:91;left:0;top:91;" coordsize="5045329,9144" path="m0,0l5045329,0l5045329,9144l0,9144l0,0">
                <v:stroke weight="0pt" endcap="flat" joinstyle="miter" miterlimit="10" on="false" color="#000000" opacity="0"/>
                <v:fill on="true" color="#ffffff"/>
              </v:shape>
              <v:shape id="Shape 68751"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61BDC" w14:textId="77777777" w:rsidR="00AF7865" w:rsidRDefault="00000000">
    <w:pPr>
      <w:spacing w:after="0" w:line="259" w:lineRule="auto"/>
      <w:ind w:left="-2523" w:right="1438"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BEFBEA6" wp14:editId="4771B654">
              <wp:simplePos x="0" y="0"/>
              <wp:positionH relativeFrom="page">
                <wp:posOffset>1601978</wp:posOffset>
              </wp:positionH>
              <wp:positionV relativeFrom="page">
                <wp:posOffset>845820</wp:posOffset>
              </wp:positionV>
              <wp:extent cx="5045329" cy="56387"/>
              <wp:effectExtent l="0" t="0" r="0" b="0"/>
              <wp:wrapSquare wrapText="bothSides"/>
              <wp:docPr id="66355" name="Group 66355"/>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70" name="Shape 68770"/>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71" name="Shape 68771"/>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72" name="Shape 68772"/>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55" style="width:397.27pt;height:4.43994pt;position:absolute;mso-position-horizontal-relative:page;mso-position-horizontal:absolute;margin-left:126.14pt;mso-position-vertical-relative:page;margin-top:66.6pt;" coordsize="50453,563">
              <v:shape id="Shape 68773" style="position:absolute;width:50453;height:91;left:0;top:0;" coordsize="5045329,9144" path="m0,0l5045329,0l5045329,9144l0,9144l0,0">
                <v:stroke weight="0pt" endcap="flat" joinstyle="miter" miterlimit="10" on="false" color="#000000" opacity="0"/>
                <v:fill on="true" color="#000000"/>
              </v:shape>
              <v:shape id="Shape 68774" style="position:absolute;width:50453;height:91;left:0;top:91;" coordsize="5045329,9144" path="m0,0l5045329,0l5045329,9144l0,9144l0,0">
                <v:stroke weight="0pt" endcap="flat" joinstyle="miter" miterlimit="10" on="false" color="#000000" opacity="0"/>
                <v:fill on="true" color="#ffffff"/>
              </v:shape>
              <v:shape id="Shape 68775"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6693" w14:textId="77777777" w:rsidR="00AF7865" w:rsidRDefault="00000000">
    <w:pPr>
      <w:spacing w:after="0" w:line="259" w:lineRule="auto"/>
      <w:ind w:left="-2523" w:right="1438"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06C8E0D" wp14:editId="0F928B40">
              <wp:simplePos x="0" y="0"/>
              <wp:positionH relativeFrom="page">
                <wp:posOffset>1601978</wp:posOffset>
              </wp:positionH>
              <wp:positionV relativeFrom="page">
                <wp:posOffset>845820</wp:posOffset>
              </wp:positionV>
              <wp:extent cx="5045329" cy="56387"/>
              <wp:effectExtent l="0" t="0" r="0" b="0"/>
              <wp:wrapSquare wrapText="bothSides"/>
              <wp:docPr id="66326" name="Group 66326"/>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64" name="Shape 68764"/>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65" name="Shape 68765"/>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66" name="Shape 68766"/>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26" style="width:397.27pt;height:4.43994pt;position:absolute;mso-position-horizontal-relative:page;mso-position-horizontal:absolute;margin-left:126.14pt;mso-position-vertical-relative:page;margin-top:66.6pt;" coordsize="50453,563">
              <v:shape id="Shape 68767" style="position:absolute;width:50453;height:91;left:0;top:0;" coordsize="5045329,9144" path="m0,0l5045329,0l5045329,9144l0,9144l0,0">
                <v:stroke weight="0pt" endcap="flat" joinstyle="miter" miterlimit="10" on="false" color="#000000" opacity="0"/>
                <v:fill on="true" color="#000000"/>
              </v:shape>
              <v:shape id="Shape 68768" style="position:absolute;width:50453;height:91;left:0;top:91;" coordsize="5045329,9144" path="m0,0l5045329,0l5045329,9144l0,9144l0,0">
                <v:stroke weight="0pt" endcap="flat" joinstyle="miter" miterlimit="10" on="false" color="#000000" opacity="0"/>
                <v:fill on="true" color="#ffffff"/>
              </v:shape>
              <v:shape id="Shape 68769"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F777" w14:textId="77777777" w:rsidR="00AF7865" w:rsidRDefault="00AF7865">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04BD" w14:textId="77777777" w:rsidR="00AF7865" w:rsidRDefault="00000000">
    <w:pPr>
      <w:spacing w:after="0" w:line="259" w:lineRule="auto"/>
      <w:ind w:left="-2523" w:right="3"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1C8DCB8" wp14:editId="21C850D1">
              <wp:simplePos x="0" y="0"/>
              <wp:positionH relativeFrom="page">
                <wp:posOffset>1601978</wp:posOffset>
              </wp:positionH>
              <wp:positionV relativeFrom="page">
                <wp:posOffset>845820</wp:posOffset>
              </wp:positionV>
              <wp:extent cx="5045329" cy="56387"/>
              <wp:effectExtent l="0" t="0" r="0" b="0"/>
              <wp:wrapSquare wrapText="bothSides"/>
              <wp:docPr id="66416" name="Group 66416"/>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82" name="Shape 68782"/>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83" name="Shape 68783"/>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84" name="Shape 68784"/>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6" style="width:397.27pt;height:4.43994pt;position:absolute;mso-position-horizontal-relative:page;mso-position-horizontal:absolute;margin-left:126.14pt;mso-position-vertical-relative:page;margin-top:66.6pt;" coordsize="50453,563">
              <v:shape id="Shape 68785" style="position:absolute;width:50453;height:91;left:0;top:0;" coordsize="5045329,9144" path="m0,0l5045329,0l5045329,9144l0,9144l0,0">
                <v:stroke weight="0pt" endcap="flat" joinstyle="miter" miterlimit="10" on="false" color="#000000" opacity="0"/>
                <v:fill on="true" color="#000000"/>
              </v:shape>
              <v:shape id="Shape 68786" style="position:absolute;width:50453;height:91;left:0;top:91;" coordsize="5045329,9144" path="m0,0l5045329,0l5045329,9144l0,9144l0,0">
                <v:stroke weight="0pt" endcap="flat" joinstyle="miter" miterlimit="10" on="false" color="#000000" opacity="0"/>
                <v:fill on="true" color="#ffffff"/>
              </v:shape>
              <v:shape id="Shape 68787"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3E4A" w14:textId="77777777" w:rsidR="00AF7865" w:rsidRDefault="00000000">
    <w:pPr>
      <w:spacing w:after="0" w:line="259" w:lineRule="auto"/>
      <w:ind w:left="-2523" w:right="3"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CD130D4" wp14:editId="204AF2C2">
              <wp:simplePos x="0" y="0"/>
              <wp:positionH relativeFrom="page">
                <wp:posOffset>1601978</wp:posOffset>
              </wp:positionH>
              <wp:positionV relativeFrom="page">
                <wp:posOffset>845820</wp:posOffset>
              </wp:positionV>
              <wp:extent cx="5045329" cy="56387"/>
              <wp:effectExtent l="0" t="0" r="0" b="0"/>
              <wp:wrapSquare wrapText="bothSides"/>
              <wp:docPr id="66387" name="Group 66387"/>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76" name="Shape 68776"/>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77" name="Shape 68777"/>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78" name="Shape 68778"/>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87" style="width:397.27pt;height:4.43994pt;position:absolute;mso-position-horizontal-relative:page;mso-position-horizontal:absolute;margin-left:126.14pt;mso-position-vertical-relative:page;margin-top:66.6pt;" coordsize="50453,563">
              <v:shape id="Shape 68779" style="position:absolute;width:50453;height:91;left:0;top:0;" coordsize="5045329,9144" path="m0,0l5045329,0l5045329,9144l0,9144l0,0">
                <v:stroke weight="0pt" endcap="flat" joinstyle="miter" miterlimit="10" on="false" color="#000000" opacity="0"/>
                <v:fill on="true" color="#000000"/>
              </v:shape>
              <v:shape id="Shape 68780" style="position:absolute;width:50453;height:91;left:0;top:91;" coordsize="5045329,9144" path="m0,0l5045329,0l5045329,9144l0,9144l0,0">
                <v:stroke weight="0pt" endcap="flat" joinstyle="miter" miterlimit="10" on="false" color="#000000" opacity="0"/>
                <v:fill on="true" color="#ffffff"/>
              </v:shape>
              <v:shape id="Shape 68781"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7D8C" w14:textId="77777777" w:rsidR="00AF7865" w:rsidRDefault="00AF7865">
    <w:pPr>
      <w:spacing w:after="160" w:line="259" w:lineRule="auto"/>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56BB" w14:textId="77777777" w:rsidR="00AF7865" w:rsidRDefault="00000000">
    <w:pPr>
      <w:spacing w:after="0" w:line="259" w:lineRule="auto"/>
      <w:ind w:left="-2523" w:right="2"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45F3B7C" wp14:editId="3479FC02">
              <wp:simplePos x="0" y="0"/>
              <wp:positionH relativeFrom="page">
                <wp:posOffset>1601978</wp:posOffset>
              </wp:positionH>
              <wp:positionV relativeFrom="page">
                <wp:posOffset>845820</wp:posOffset>
              </wp:positionV>
              <wp:extent cx="5045329" cy="56387"/>
              <wp:effectExtent l="0" t="0" r="0" b="0"/>
              <wp:wrapSquare wrapText="bothSides"/>
              <wp:docPr id="66450" name="Group 66450"/>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88" name="Shape 68788"/>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89" name="Shape 68789"/>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90" name="Shape 68790"/>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50" style="width:397.27pt;height:4.43994pt;position:absolute;mso-position-horizontal-relative:page;mso-position-horizontal:absolute;margin-left:126.14pt;mso-position-vertical-relative:page;margin-top:66.6pt;" coordsize="50453,563">
              <v:shape id="Shape 68791" style="position:absolute;width:50453;height:91;left:0;top:0;" coordsize="5045329,9144" path="m0,0l5045329,0l5045329,9144l0,9144l0,0">
                <v:stroke weight="0pt" endcap="flat" joinstyle="miter" miterlimit="10" on="false" color="#000000" opacity="0"/>
                <v:fill on="true" color="#000000"/>
              </v:shape>
              <v:shape id="Shape 68792" style="position:absolute;width:50453;height:91;left:0;top:91;" coordsize="5045329,9144" path="m0,0l5045329,0l5045329,9144l0,9144l0,0">
                <v:stroke weight="0pt" endcap="flat" joinstyle="miter" miterlimit="10" on="false" color="#000000" opacity="0"/>
                <v:fill on="true" color="#ffffff"/>
              </v:shape>
              <v:shape id="Shape 68793"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61872" w14:textId="77777777" w:rsidR="00AF7865" w:rsidRDefault="00AF7865">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77CF" w14:textId="77777777" w:rsidR="00AF7865" w:rsidRDefault="00AF7865">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C067" w14:textId="77777777" w:rsidR="00AF7865" w:rsidRDefault="00AF7865">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7DCF" w14:textId="77777777" w:rsidR="00AF7865" w:rsidRDefault="00AF7865">
    <w:pPr>
      <w:spacing w:after="160" w:line="259" w:lineRule="auto"/>
      <w:ind w:left="0" w:righ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E0F0" w14:textId="77777777" w:rsidR="00AF7865" w:rsidRDefault="00AF7865">
    <w:pPr>
      <w:spacing w:after="160" w:line="259" w:lineRule="auto"/>
      <w:ind w:left="0" w:righ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A1F7" w14:textId="77777777" w:rsidR="00AF7865" w:rsidRDefault="00AF786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D81C" w14:textId="77777777" w:rsidR="00AF7865" w:rsidRDefault="00AF786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BAA6" w14:textId="77777777" w:rsidR="00AF7865" w:rsidRDefault="00000000">
    <w:pPr>
      <w:spacing w:after="0" w:line="259" w:lineRule="auto"/>
      <w:ind w:left="-2523" w:right="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424E98" wp14:editId="66CDCBBF">
              <wp:simplePos x="0" y="0"/>
              <wp:positionH relativeFrom="page">
                <wp:posOffset>1601978</wp:posOffset>
              </wp:positionH>
              <wp:positionV relativeFrom="page">
                <wp:posOffset>845820</wp:posOffset>
              </wp:positionV>
              <wp:extent cx="5045329" cy="56387"/>
              <wp:effectExtent l="0" t="0" r="0" b="0"/>
              <wp:wrapSquare wrapText="bothSides"/>
              <wp:docPr id="66153" name="Group 66153"/>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34" name="Shape 68734"/>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35" name="Shape 68735"/>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36" name="Shape 68736"/>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3" style="width:397.27pt;height:4.43994pt;position:absolute;mso-position-horizontal-relative:page;mso-position-horizontal:absolute;margin-left:126.14pt;mso-position-vertical-relative:page;margin-top:66.6pt;" coordsize="50453,563">
              <v:shape id="Shape 68737" style="position:absolute;width:50453;height:91;left:0;top:0;" coordsize="5045329,9144" path="m0,0l5045329,0l5045329,9144l0,9144l0,0">
                <v:stroke weight="0pt" endcap="flat" joinstyle="miter" miterlimit="10" on="false" color="#000000" opacity="0"/>
                <v:fill on="true" color="#000000"/>
              </v:shape>
              <v:shape id="Shape 68738" style="position:absolute;width:50453;height:91;left:0;top:91;" coordsize="5045329,9144" path="m0,0l5045329,0l5045329,9144l0,9144l0,0">
                <v:stroke weight="0pt" endcap="flat" joinstyle="miter" miterlimit="10" on="false" color="#000000" opacity="0"/>
                <v:fill on="true" color="#ffffff"/>
              </v:shape>
              <v:shape id="Shape 68739"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3204" w14:textId="77777777" w:rsidR="00AF7865" w:rsidRDefault="00000000">
    <w:pPr>
      <w:spacing w:after="0" w:line="259" w:lineRule="auto"/>
      <w:ind w:left="-2523" w:right="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00E56E0" wp14:editId="412785D9">
              <wp:simplePos x="0" y="0"/>
              <wp:positionH relativeFrom="page">
                <wp:posOffset>1601978</wp:posOffset>
              </wp:positionH>
              <wp:positionV relativeFrom="page">
                <wp:posOffset>845820</wp:posOffset>
              </wp:positionV>
              <wp:extent cx="5045329" cy="56387"/>
              <wp:effectExtent l="0" t="0" r="0" b="0"/>
              <wp:wrapSquare wrapText="bothSides"/>
              <wp:docPr id="66124" name="Group 66124"/>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28" name="Shape 68728"/>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29" name="Shape 68729"/>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30" name="Shape 68730"/>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24" style="width:397.27pt;height:4.43994pt;position:absolute;mso-position-horizontal-relative:page;mso-position-horizontal:absolute;margin-left:126.14pt;mso-position-vertical-relative:page;margin-top:66.6pt;" coordsize="50453,563">
              <v:shape id="Shape 68731" style="position:absolute;width:50453;height:91;left:0;top:0;" coordsize="5045329,9144" path="m0,0l5045329,0l5045329,9144l0,9144l0,0">
                <v:stroke weight="0pt" endcap="flat" joinstyle="miter" miterlimit="10" on="false" color="#000000" opacity="0"/>
                <v:fill on="true" color="#000000"/>
              </v:shape>
              <v:shape id="Shape 68732" style="position:absolute;width:50453;height:91;left:0;top:91;" coordsize="5045329,9144" path="m0,0l5045329,0l5045329,9144l0,9144l0,0">
                <v:stroke weight="0pt" endcap="flat" joinstyle="miter" miterlimit="10" on="false" color="#000000" opacity="0"/>
                <v:fill on="true" color="#ffffff"/>
              </v:shape>
              <v:shape id="Shape 68733"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990" w14:textId="77777777" w:rsidR="00AF7865" w:rsidRDefault="00000000">
    <w:pPr>
      <w:spacing w:after="0" w:line="259" w:lineRule="auto"/>
      <w:ind w:left="-2523" w:right="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6FA9FD" wp14:editId="47D912DF">
              <wp:simplePos x="0" y="0"/>
              <wp:positionH relativeFrom="page">
                <wp:posOffset>1601978</wp:posOffset>
              </wp:positionH>
              <wp:positionV relativeFrom="page">
                <wp:posOffset>845820</wp:posOffset>
              </wp:positionV>
              <wp:extent cx="5045329" cy="56387"/>
              <wp:effectExtent l="0" t="0" r="0" b="0"/>
              <wp:wrapSquare wrapText="bothSides"/>
              <wp:docPr id="66095" name="Group 66095"/>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22" name="Shape 68722"/>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23" name="Shape 68723"/>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24" name="Shape 68724"/>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95" style="width:397.27pt;height:4.43994pt;position:absolute;mso-position-horizontal-relative:page;mso-position-horizontal:absolute;margin-left:126.14pt;mso-position-vertical-relative:page;margin-top:66.6pt;" coordsize="50453,563">
              <v:shape id="Shape 68725" style="position:absolute;width:50453;height:91;left:0;top:0;" coordsize="5045329,9144" path="m0,0l5045329,0l5045329,9144l0,9144l0,0">
                <v:stroke weight="0pt" endcap="flat" joinstyle="miter" miterlimit="10" on="false" color="#000000" opacity="0"/>
                <v:fill on="true" color="#000000"/>
              </v:shape>
              <v:shape id="Shape 68726" style="position:absolute;width:50453;height:91;left:0;top:91;" coordsize="5045329,9144" path="m0,0l5045329,0l5045329,9144l0,9144l0,0">
                <v:stroke weight="0pt" endcap="flat" joinstyle="miter" miterlimit="10" on="false" color="#000000" opacity="0"/>
                <v:fill on="true" color="#ffffff"/>
              </v:shape>
              <v:shape id="Shape 68727"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FCFE" w14:textId="77777777" w:rsidR="00AF7865" w:rsidRDefault="00000000">
    <w:pPr>
      <w:spacing w:after="0" w:line="259" w:lineRule="auto"/>
      <w:ind w:left="-2523" w:right="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758C38" wp14:editId="10910BA6">
              <wp:simplePos x="0" y="0"/>
              <wp:positionH relativeFrom="page">
                <wp:posOffset>1601978</wp:posOffset>
              </wp:positionH>
              <wp:positionV relativeFrom="page">
                <wp:posOffset>845820</wp:posOffset>
              </wp:positionV>
              <wp:extent cx="5045329" cy="56387"/>
              <wp:effectExtent l="0" t="0" r="0" b="0"/>
              <wp:wrapSquare wrapText="bothSides"/>
              <wp:docPr id="66187" name="Group 66187"/>
              <wp:cNvGraphicFramePr/>
              <a:graphic xmlns:a="http://schemas.openxmlformats.org/drawingml/2006/main">
                <a:graphicData uri="http://schemas.microsoft.com/office/word/2010/wordprocessingGroup">
                  <wpg:wgp>
                    <wpg:cNvGrpSpPr/>
                    <wpg:grpSpPr>
                      <a:xfrm>
                        <a:off x="0" y="0"/>
                        <a:ext cx="5045329" cy="56387"/>
                        <a:chOff x="0" y="0"/>
                        <a:chExt cx="5045329" cy="56387"/>
                      </a:xfrm>
                    </wpg:grpSpPr>
                    <wps:wsp>
                      <wps:cNvPr id="68740" name="Shape 68740"/>
                      <wps:cNvSpPr/>
                      <wps:spPr>
                        <a:xfrm>
                          <a:off x="0" y="0"/>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41" name="Shape 68741"/>
                      <wps:cNvSpPr/>
                      <wps:spPr>
                        <a:xfrm>
                          <a:off x="0" y="9144"/>
                          <a:ext cx="5045329" cy="9144"/>
                        </a:xfrm>
                        <a:custGeom>
                          <a:avLst/>
                          <a:gdLst/>
                          <a:ahLst/>
                          <a:cxnLst/>
                          <a:rect l="0" t="0" r="0" b="0"/>
                          <a:pathLst>
                            <a:path w="5045329" h="9144">
                              <a:moveTo>
                                <a:pt x="0" y="0"/>
                              </a:moveTo>
                              <a:lnTo>
                                <a:pt x="5045329" y="0"/>
                              </a:lnTo>
                              <a:lnTo>
                                <a:pt x="504532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42" name="Shape 68742"/>
                      <wps:cNvSpPr/>
                      <wps:spPr>
                        <a:xfrm>
                          <a:off x="0" y="18287"/>
                          <a:ext cx="5045329" cy="38100"/>
                        </a:xfrm>
                        <a:custGeom>
                          <a:avLst/>
                          <a:gdLst/>
                          <a:ahLst/>
                          <a:cxnLst/>
                          <a:rect l="0" t="0" r="0" b="0"/>
                          <a:pathLst>
                            <a:path w="5045329" h="38100">
                              <a:moveTo>
                                <a:pt x="0" y="0"/>
                              </a:moveTo>
                              <a:lnTo>
                                <a:pt x="5045329" y="0"/>
                              </a:lnTo>
                              <a:lnTo>
                                <a:pt x="50453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87" style="width:397.27pt;height:4.43994pt;position:absolute;mso-position-horizontal-relative:page;mso-position-horizontal:absolute;margin-left:126.14pt;mso-position-vertical-relative:page;margin-top:66.6pt;" coordsize="50453,563">
              <v:shape id="Shape 68743" style="position:absolute;width:50453;height:91;left:0;top:0;" coordsize="5045329,9144" path="m0,0l5045329,0l5045329,9144l0,9144l0,0">
                <v:stroke weight="0pt" endcap="flat" joinstyle="miter" miterlimit="10" on="false" color="#000000" opacity="0"/>
                <v:fill on="true" color="#000000"/>
              </v:shape>
              <v:shape id="Shape 68744" style="position:absolute;width:50453;height:91;left:0;top:91;" coordsize="5045329,9144" path="m0,0l5045329,0l5045329,9144l0,9144l0,0">
                <v:stroke weight="0pt" endcap="flat" joinstyle="miter" miterlimit="10" on="false" color="#000000" opacity="0"/>
                <v:fill on="true" color="#ffffff"/>
              </v:shape>
              <v:shape id="Shape 68745" style="position:absolute;width:50453;height:381;left:0;top:182;" coordsize="5045329,38100" path="m0,0l5045329,0l5045329,38100l0,38100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84C7" w14:textId="77777777" w:rsidR="00AF7865" w:rsidRDefault="00AF786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9B6C" w14:textId="77777777" w:rsidR="00AF7865" w:rsidRDefault="00AF786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BA4"/>
    <w:multiLevelType w:val="hybridMultilevel"/>
    <w:tmpl w:val="934C6638"/>
    <w:lvl w:ilvl="0" w:tplc="DB32AB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FAB9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CE06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272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CE3C7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480F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8032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84BA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F2D4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AC1832"/>
    <w:multiLevelType w:val="hybridMultilevel"/>
    <w:tmpl w:val="EB3ABD56"/>
    <w:lvl w:ilvl="0" w:tplc="0426A1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98ACA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7E5B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6C93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04EB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E64FC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D4EB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5ADA1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5CAB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7C35AA"/>
    <w:multiLevelType w:val="hybridMultilevel"/>
    <w:tmpl w:val="E146FFC8"/>
    <w:lvl w:ilvl="0" w:tplc="585AECC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E2E3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B02E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74B6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2A0B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56F5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2824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38AB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5277D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F149BC"/>
    <w:multiLevelType w:val="hybridMultilevel"/>
    <w:tmpl w:val="D524753C"/>
    <w:lvl w:ilvl="0" w:tplc="ED94CCAC">
      <w:start w:val="1"/>
      <w:numFmt w:val="lowerRoman"/>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E283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A6F1C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FC584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ECF5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82355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2CEC5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C641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669C1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C75B27"/>
    <w:multiLevelType w:val="hybridMultilevel"/>
    <w:tmpl w:val="5246E194"/>
    <w:lvl w:ilvl="0" w:tplc="6F2EC482">
      <w:start w:val="1"/>
      <w:numFmt w:val="lowerRoman"/>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CD7CC">
      <w:start w:val="1"/>
      <w:numFmt w:val="bullet"/>
      <w:lvlText w:val="•"/>
      <w:lvlJc w:val="left"/>
      <w:pPr>
        <w:ind w:left="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624FA2">
      <w:start w:val="1"/>
      <w:numFmt w:val="lowerLetter"/>
      <w:lvlText w:val="%3)"/>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8C45EE">
      <w:start w:val="1"/>
      <w:numFmt w:val="decimal"/>
      <w:lvlText w:val="%4"/>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A4EA9E">
      <w:start w:val="1"/>
      <w:numFmt w:val="lowerLetter"/>
      <w:lvlText w:val="%5"/>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54D292">
      <w:start w:val="1"/>
      <w:numFmt w:val="lowerRoman"/>
      <w:lvlText w:val="%6"/>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2A62F8">
      <w:start w:val="1"/>
      <w:numFmt w:val="decimal"/>
      <w:lvlText w:val="%7"/>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96DA12">
      <w:start w:val="1"/>
      <w:numFmt w:val="lowerLetter"/>
      <w:lvlText w:val="%8"/>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E6E154">
      <w:start w:val="1"/>
      <w:numFmt w:val="lowerRoman"/>
      <w:lvlText w:val="%9"/>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C80E92"/>
    <w:multiLevelType w:val="hybridMultilevel"/>
    <w:tmpl w:val="33B64D3C"/>
    <w:lvl w:ilvl="0" w:tplc="69D0F3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C8CB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049D1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AC65A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2E97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6A94E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2439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78B03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044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EA002A"/>
    <w:multiLevelType w:val="hybridMultilevel"/>
    <w:tmpl w:val="F580DECA"/>
    <w:lvl w:ilvl="0" w:tplc="A7F888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D0F62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E069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E407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B63EB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D2CC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08911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C2F38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065E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7C4528"/>
    <w:multiLevelType w:val="hybridMultilevel"/>
    <w:tmpl w:val="7EA4FC98"/>
    <w:lvl w:ilvl="0" w:tplc="FABE04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42341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6E5D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28DB9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58BC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E849F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EC42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C762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644D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E25ECF"/>
    <w:multiLevelType w:val="hybridMultilevel"/>
    <w:tmpl w:val="EE08374E"/>
    <w:lvl w:ilvl="0" w:tplc="F886D76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BC72F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34ADE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04AA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00D2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D8260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2A038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4A84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5EE19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FD685D"/>
    <w:multiLevelType w:val="hybridMultilevel"/>
    <w:tmpl w:val="25C2C4F4"/>
    <w:lvl w:ilvl="0" w:tplc="5D9A66A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36BC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9AC2A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2C7E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EEE9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F2518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186E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3078D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A4A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291E8A"/>
    <w:multiLevelType w:val="hybridMultilevel"/>
    <w:tmpl w:val="800E3CD0"/>
    <w:lvl w:ilvl="0" w:tplc="8644412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CA23A8">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A891BE">
      <w:start w:val="1"/>
      <w:numFmt w:val="bullet"/>
      <w:lvlText w:val="▪"/>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DABF82">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1A211C">
      <w:start w:val="1"/>
      <w:numFmt w:val="bullet"/>
      <w:lvlText w:val="o"/>
      <w:lvlJc w:val="left"/>
      <w:pPr>
        <w:ind w:left="2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C5AEC">
      <w:start w:val="1"/>
      <w:numFmt w:val="bullet"/>
      <w:lvlText w:val="▪"/>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C4F320">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14FC8C">
      <w:start w:val="1"/>
      <w:numFmt w:val="bullet"/>
      <w:lvlText w:val="o"/>
      <w:lvlJc w:val="left"/>
      <w:pPr>
        <w:ind w:left="5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86B28E">
      <w:start w:val="1"/>
      <w:numFmt w:val="bullet"/>
      <w:lvlText w:val="▪"/>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693B68"/>
    <w:multiLevelType w:val="hybridMultilevel"/>
    <w:tmpl w:val="9940D6A8"/>
    <w:lvl w:ilvl="0" w:tplc="8B3E3F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EEDB1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1EF65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6E6C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78DC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AAFB2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060D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960E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D2378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BBA5E16"/>
    <w:multiLevelType w:val="hybridMultilevel"/>
    <w:tmpl w:val="59267894"/>
    <w:lvl w:ilvl="0" w:tplc="68223EB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3C5ED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44760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FCFEC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C8D13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2498D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FC4E9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A0984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9A968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0041DD"/>
    <w:multiLevelType w:val="hybridMultilevel"/>
    <w:tmpl w:val="EF369E2A"/>
    <w:lvl w:ilvl="0" w:tplc="4FFAA90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4C6D1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8078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AEEC4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0EAF9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BAB2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FEFDA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AECC6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56912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3B774A"/>
    <w:multiLevelType w:val="hybridMultilevel"/>
    <w:tmpl w:val="6D10A1B2"/>
    <w:lvl w:ilvl="0" w:tplc="D7AA2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C877B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6034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7844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5024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8EB69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2077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B08CF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DA1AE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340A5A"/>
    <w:multiLevelType w:val="hybridMultilevel"/>
    <w:tmpl w:val="A25E5DE2"/>
    <w:lvl w:ilvl="0" w:tplc="17D83A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A86B9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D665E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2004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32C9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F8433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90FF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4C450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AED1A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7C14551"/>
    <w:multiLevelType w:val="hybridMultilevel"/>
    <w:tmpl w:val="07B06FAA"/>
    <w:lvl w:ilvl="0" w:tplc="3E629A4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7443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860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B69BA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F43E8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0819E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58A3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CC2E8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E283E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BA64958"/>
    <w:multiLevelType w:val="hybridMultilevel"/>
    <w:tmpl w:val="CC3A5ECA"/>
    <w:lvl w:ilvl="0" w:tplc="FD543FA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B6DA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7446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4A1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029B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90B3C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707A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30C5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0A9F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EE13C1"/>
    <w:multiLevelType w:val="hybridMultilevel"/>
    <w:tmpl w:val="F9BC5ABE"/>
    <w:lvl w:ilvl="0" w:tplc="9B9078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BC4B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BA31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BA26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264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7E7D7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6E0E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B49CD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CA08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F63C93"/>
    <w:multiLevelType w:val="hybridMultilevel"/>
    <w:tmpl w:val="2598C544"/>
    <w:lvl w:ilvl="0" w:tplc="4DD8A6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A4F7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A25C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F6C1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26D08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06152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82F3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62C1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186D3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B41403"/>
    <w:multiLevelType w:val="hybridMultilevel"/>
    <w:tmpl w:val="E5581CE8"/>
    <w:lvl w:ilvl="0" w:tplc="6A84AA9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FAF05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CCC90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94AB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A29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4AD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B451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7E0A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14EE3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0167C7B"/>
    <w:multiLevelType w:val="hybridMultilevel"/>
    <w:tmpl w:val="BC769950"/>
    <w:lvl w:ilvl="0" w:tplc="29805F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8A4D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B8B1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BE1A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9610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C60A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2097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74395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6C6FA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6479B2"/>
    <w:multiLevelType w:val="hybridMultilevel"/>
    <w:tmpl w:val="064A9896"/>
    <w:lvl w:ilvl="0" w:tplc="22429BE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CE701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2ECD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A2AC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F8580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CC07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50C97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421E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8E785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5536D54"/>
    <w:multiLevelType w:val="hybridMultilevel"/>
    <w:tmpl w:val="DABCE554"/>
    <w:lvl w:ilvl="0" w:tplc="55DC4B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20FF9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4C23B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2946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428F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E8408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45E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B25C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4212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61C0D74"/>
    <w:multiLevelType w:val="hybridMultilevel"/>
    <w:tmpl w:val="BAA83A6C"/>
    <w:lvl w:ilvl="0" w:tplc="C86C71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AE40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9A06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DC24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0ADE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1CA01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BEC3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2CB5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48E3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0D1988"/>
    <w:multiLevelType w:val="hybridMultilevel"/>
    <w:tmpl w:val="4648A772"/>
    <w:lvl w:ilvl="0" w:tplc="42E4800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3AAB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8A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8B3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F284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F4BB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78E9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E224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F4C8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78D5A0D"/>
    <w:multiLevelType w:val="hybridMultilevel"/>
    <w:tmpl w:val="D6A4F62E"/>
    <w:lvl w:ilvl="0" w:tplc="E0DAB7D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6263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12DEA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E28ED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8A10F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0C08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8C7A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AADB2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96188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83E5A66"/>
    <w:multiLevelType w:val="hybridMultilevel"/>
    <w:tmpl w:val="805246D0"/>
    <w:lvl w:ilvl="0" w:tplc="FBE8B216">
      <w:start w:val="1"/>
      <w:numFmt w:val="lowerRoman"/>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EC25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69E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057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F487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1C2C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A082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7411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4E35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8606B34"/>
    <w:multiLevelType w:val="hybridMultilevel"/>
    <w:tmpl w:val="F6C2FC22"/>
    <w:lvl w:ilvl="0" w:tplc="4B0EB1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40361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72927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B259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8018F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D42B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D8B3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789B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D220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D332C9"/>
    <w:multiLevelType w:val="hybridMultilevel"/>
    <w:tmpl w:val="2746EF24"/>
    <w:lvl w:ilvl="0" w:tplc="F7D09D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A8165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721B3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5EE7C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EE493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F2A20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45D8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5EE1E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E4455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AFF15FE"/>
    <w:multiLevelType w:val="hybridMultilevel"/>
    <w:tmpl w:val="B6C4EE0C"/>
    <w:lvl w:ilvl="0" w:tplc="F19EF704">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6EC8FE">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D625E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1E6196">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2330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120FD2">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B27910">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1C104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D6641E">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99D5E48"/>
    <w:multiLevelType w:val="hybridMultilevel"/>
    <w:tmpl w:val="9280A4BE"/>
    <w:lvl w:ilvl="0" w:tplc="AF62F7A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C0BD4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D654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DA0A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9ADD5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0289D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7EC8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EE0AB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24B54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A03EB9"/>
    <w:multiLevelType w:val="hybridMultilevel"/>
    <w:tmpl w:val="E10C3D3A"/>
    <w:lvl w:ilvl="0" w:tplc="655A9D4E">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36888E">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868B9C">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5A24F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5698AA">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D8CF30">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AC5A4A">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04A23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64C8E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0B45A8"/>
    <w:multiLevelType w:val="hybridMultilevel"/>
    <w:tmpl w:val="166A4506"/>
    <w:lvl w:ilvl="0" w:tplc="5B10FCF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3C44FE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2C65F5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FE8731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6F034F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D1C069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E180DE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7C09DC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124DAA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EF665D3"/>
    <w:multiLevelType w:val="hybridMultilevel"/>
    <w:tmpl w:val="23CE0FB6"/>
    <w:lvl w:ilvl="0" w:tplc="26DAFA3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ECA6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527CF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6E67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F283B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EA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94331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40DE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D84F3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F5B280E"/>
    <w:multiLevelType w:val="hybridMultilevel"/>
    <w:tmpl w:val="DC6CD45C"/>
    <w:lvl w:ilvl="0" w:tplc="5A5261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90FA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64E6C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74727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12EA8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F218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0ED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0EE0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40E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24449987">
    <w:abstractNumId w:val="23"/>
  </w:num>
  <w:num w:numId="2" w16cid:durableId="1328704725">
    <w:abstractNumId w:val="25"/>
  </w:num>
  <w:num w:numId="3" w16cid:durableId="1140608692">
    <w:abstractNumId w:val="0"/>
  </w:num>
  <w:num w:numId="4" w16cid:durableId="2119642467">
    <w:abstractNumId w:val="16"/>
  </w:num>
  <w:num w:numId="5" w16cid:durableId="739326915">
    <w:abstractNumId w:val="27"/>
  </w:num>
  <w:num w:numId="6" w16cid:durableId="290137834">
    <w:abstractNumId w:val="10"/>
  </w:num>
  <w:num w:numId="7" w16cid:durableId="681778388">
    <w:abstractNumId w:val="9"/>
  </w:num>
  <w:num w:numId="8" w16cid:durableId="1957102974">
    <w:abstractNumId w:val="26"/>
  </w:num>
  <w:num w:numId="9" w16cid:durableId="1988628086">
    <w:abstractNumId w:val="3"/>
  </w:num>
  <w:num w:numId="10" w16cid:durableId="1654407831">
    <w:abstractNumId w:val="4"/>
  </w:num>
  <w:num w:numId="11" w16cid:durableId="475221363">
    <w:abstractNumId w:val="14"/>
  </w:num>
  <w:num w:numId="12" w16cid:durableId="1542278234">
    <w:abstractNumId w:val="22"/>
  </w:num>
  <w:num w:numId="13" w16cid:durableId="122697157">
    <w:abstractNumId w:val="35"/>
  </w:num>
  <w:num w:numId="14" w16cid:durableId="1610117705">
    <w:abstractNumId w:val="31"/>
  </w:num>
  <w:num w:numId="15" w16cid:durableId="961111165">
    <w:abstractNumId w:val="1"/>
  </w:num>
  <w:num w:numId="16" w16cid:durableId="1114640446">
    <w:abstractNumId w:val="5"/>
  </w:num>
  <w:num w:numId="17" w16cid:durableId="538976728">
    <w:abstractNumId w:val="32"/>
  </w:num>
  <w:num w:numId="18" w16cid:durableId="1849828315">
    <w:abstractNumId w:val="30"/>
  </w:num>
  <w:num w:numId="19" w16cid:durableId="1531338692">
    <w:abstractNumId w:val="18"/>
  </w:num>
  <w:num w:numId="20" w16cid:durableId="1072309277">
    <w:abstractNumId w:val="2"/>
  </w:num>
  <w:num w:numId="21" w16cid:durableId="1184780926">
    <w:abstractNumId w:val="8"/>
  </w:num>
  <w:num w:numId="22" w16cid:durableId="1360543908">
    <w:abstractNumId w:val="17"/>
  </w:num>
  <w:num w:numId="23" w16cid:durableId="241107228">
    <w:abstractNumId w:val="21"/>
  </w:num>
  <w:num w:numId="24" w16cid:durableId="1329552742">
    <w:abstractNumId w:val="34"/>
  </w:num>
  <w:num w:numId="25" w16cid:durableId="211498987">
    <w:abstractNumId w:val="24"/>
  </w:num>
  <w:num w:numId="26" w16cid:durableId="1987663173">
    <w:abstractNumId w:val="11"/>
  </w:num>
  <w:num w:numId="27" w16cid:durableId="369309963">
    <w:abstractNumId w:val="7"/>
  </w:num>
  <w:num w:numId="28" w16cid:durableId="1505129247">
    <w:abstractNumId w:val="19"/>
  </w:num>
  <w:num w:numId="29" w16cid:durableId="1081835140">
    <w:abstractNumId w:val="6"/>
  </w:num>
  <w:num w:numId="30" w16cid:durableId="1137066671">
    <w:abstractNumId w:val="15"/>
  </w:num>
  <w:num w:numId="31" w16cid:durableId="1772429491">
    <w:abstractNumId w:val="20"/>
  </w:num>
  <w:num w:numId="32" w16cid:durableId="948052318">
    <w:abstractNumId w:val="28"/>
  </w:num>
  <w:num w:numId="33" w16cid:durableId="66146583">
    <w:abstractNumId w:val="13"/>
  </w:num>
  <w:num w:numId="34" w16cid:durableId="998536295">
    <w:abstractNumId w:val="33"/>
  </w:num>
  <w:num w:numId="35" w16cid:durableId="388922865">
    <w:abstractNumId w:val="12"/>
  </w:num>
  <w:num w:numId="36" w16cid:durableId="10397472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865"/>
    <w:rsid w:val="00AF7865"/>
    <w:rsid w:val="00C265FE"/>
    <w:rsid w:val="00C95C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A233"/>
  <w15:docId w15:val="{C2155FF5-0801-48EE-9A2B-B198F293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363" w:lineRule="auto"/>
      <w:ind w:left="513" w:right="2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8"/>
      <w:ind w:left="10" w:right="66" w:hanging="10"/>
      <w:jc w:val="center"/>
      <w:outlineLvl w:val="0"/>
    </w:pPr>
    <w:rPr>
      <w:rFonts w:ascii="Times New Roman" w:eastAsia="Times New Roman" w:hAnsi="Times New Roman" w:cs="Times New Roman"/>
      <w:b/>
      <w:color w:val="244061"/>
      <w:sz w:val="32"/>
    </w:rPr>
  </w:style>
  <w:style w:type="paragraph" w:styleId="Heading2">
    <w:name w:val="heading 2"/>
    <w:next w:val="Normal"/>
    <w:link w:val="Heading2Char"/>
    <w:uiPriority w:val="9"/>
    <w:unhideWhenUsed/>
    <w:qFormat/>
    <w:pPr>
      <w:keepNext/>
      <w:keepLines/>
      <w:spacing w:after="306" w:line="266"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44061"/>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image" Target="media/image1.jpg"/><Relationship Id="rId42" Type="http://schemas.openxmlformats.org/officeDocument/2006/relationships/image" Target="media/image4.jpg"/><Relationship Id="rId47" Type="http://schemas.openxmlformats.org/officeDocument/2006/relationships/image" Target="media/image9.jpg"/><Relationship Id="rId63" Type="http://schemas.openxmlformats.org/officeDocument/2006/relationships/hyperlink" Target="https://groww.in/p/capital-gains-tax" TargetMode="External"/><Relationship Id="rId68" Type="http://schemas.openxmlformats.org/officeDocument/2006/relationships/hyperlink" Target="https://groww.in/p/capital-gains-tax" TargetMode="External"/><Relationship Id="rId84" Type="http://schemas.openxmlformats.org/officeDocument/2006/relationships/hyperlink" Target="https://tax2win.in/guide/capital-gain-tax-in-india-ltcg-stcg" TargetMode="External"/><Relationship Id="rId89" Type="http://schemas.openxmlformats.org/officeDocument/2006/relationships/hyperlink" Target="https://tax2win.in/guide/capital-gain-tax-in-india-ltcg-stcg" TargetMode="External"/><Relationship Id="rId112" Type="http://schemas.openxmlformats.org/officeDocument/2006/relationships/footer" Target="footer24.xml"/><Relationship Id="rId16" Type="http://schemas.openxmlformats.org/officeDocument/2006/relationships/hyperlink" Target="https://www.investopedia.com/terms/1/403bplan.asp" TargetMode="External"/><Relationship Id="rId107" Type="http://schemas.openxmlformats.org/officeDocument/2006/relationships/header" Target="header22.xml"/><Relationship Id="rId11" Type="http://schemas.openxmlformats.org/officeDocument/2006/relationships/header" Target="header3.xml"/><Relationship Id="rId32" Type="http://schemas.openxmlformats.org/officeDocument/2006/relationships/header" Target="header9.xml"/><Relationship Id="rId37" Type="http://schemas.openxmlformats.org/officeDocument/2006/relationships/footer" Target="footer11.xml"/><Relationship Id="rId53" Type="http://schemas.openxmlformats.org/officeDocument/2006/relationships/header" Target="header15.xml"/><Relationship Id="rId58" Type="http://schemas.openxmlformats.org/officeDocument/2006/relationships/footer" Target="footer17.xml"/><Relationship Id="rId74" Type="http://schemas.openxmlformats.org/officeDocument/2006/relationships/hyperlink" Target="https://www.policybazaar.com/income-tax/capital-gains-tax-in-india/" TargetMode="External"/><Relationship Id="rId79" Type="http://schemas.openxmlformats.org/officeDocument/2006/relationships/hyperlink" Target="https://www.policybazaar.com/income-tax/capital-gains-tax-in-india/" TargetMode="External"/><Relationship Id="rId102" Type="http://schemas.openxmlformats.org/officeDocument/2006/relationships/header" Target="header20.xml"/><Relationship Id="rId5" Type="http://schemas.openxmlformats.org/officeDocument/2006/relationships/footnotes" Target="footnotes.xml"/><Relationship Id="rId90" Type="http://schemas.openxmlformats.org/officeDocument/2006/relationships/hyperlink" Target="https://tax2win.in/guide/capital-gain-tax-in-india-ltcg-stcg" TargetMode="External"/><Relationship Id="rId95" Type="http://schemas.openxmlformats.org/officeDocument/2006/relationships/hyperlink" Target="https://cleartax.in/s/capital-gains-income" TargetMode="External"/><Relationship Id="rId22" Type="http://schemas.openxmlformats.org/officeDocument/2006/relationships/header" Target="header4.xml"/><Relationship Id="rId27" Type="http://schemas.openxmlformats.org/officeDocument/2006/relationships/footer" Target="footer6.xml"/><Relationship Id="rId43" Type="http://schemas.openxmlformats.org/officeDocument/2006/relationships/image" Target="media/image5.jpg"/><Relationship Id="rId48" Type="http://schemas.openxmlformats.org/officeDocument/2006/relationships/image" Target="media/image10.jpg"/><Relationship Id="rId64" Type="http://schemas.openxmlformats.org/officeDocument/2006/relationships/hyperlink" Target="https://groww.in/p/capital-gains-tax" TargetMode="External"/><Relationship Id="rId69" Type="http://schemas.openxmlformats.org/officeDocument/2006/relationships/hyperlink" Target="https://www.policybazaar.com/income-tax/capital-gains-tax-in-india/" TargetMode="External"/><Relationship Id="rId113" Type="http://schemas.openxmlformats.org/officeDocument/2006/relationships/fontTable" Target="fontTable.xml"/><Relationship Id="rId80" Type="http://schemas.openxmlformats.org/officeDocument/2006/relationships/hyperlink" Target="https://www.policybazaar.com/income-tax/capital-gains-tax-in-india/" TargetMode="External"/><Relationship Id="rId85" Type="http://schemas.openxmlformats.org/officeDocument/2006/relationships/hyperlink" Target="https://tax2win.in/guide/capital-gain-tax-in-india-ltcg-stcg" TargetMode="External"/><Relationship Id="rId12" Type="http://schemas.openxmlformats.org/officeDocument/2006/relationships/footer" Target="footer3.xml"/><Relationship Id="rId17" Type="http://schemas.openxmlformats.org/officeDocument/2006/relationships/hyperlink" Target="https://www.investopedia.com/terms/1/403bplan.asp" TargetMode="External"/><Relationship Id="rId33" Type="http://schemas.openxmlformats.org/officeDocument/2006/relationships/footer" Target="footer9.xml"/><Relationship Id="rId38" Type="http://schemas.openxmlformats.org/officeDocument/2006/relationships/header" Target="header12.xml"/><Relationship Id="rId59" Type="http://schemas.openxmlformats.org/officeDocument/2006/relationships/header" Target="header18.xml"/><Relationship Id="rId103" Type="http://schemas.openxmlformats.org/officeDocument/2006/relationships/footer" Target="footer19.xml"/><Relationship Id="rId108" Type="http://schemas.openxmlformats.org/officeDocument/2006/relationships/header" Target="header23.xml"/><Relationship Id="rId54" Type="http://schemas.openxmlformats.org/officeDocument/2006/relationships/footer" Target="footer15.xml"/><Relationship Id="rId70" Type="http://schemas.openxmlformats.org/officeDocument/2006/relationships/hyperlink" Target="https://www.policybazaar.com/income-tax/capital-gains-tax-in-india/" TargetMode="External"/><Relationship Id="rId75" Type="http://schemas.openxmlformats.org/officeDocument/2006/relationships/hyperlink" Target="https://www.policybazaar.com/income-tax/capital-gains-tax-in-india/" TargetMode="External"/><Relationship Id="rId91" Type="http://schemas.openxmlformats.org/officeDocument/2006/relationships/hyperlink" Target="https://tax2win.in/guide/capital-gain-tax-in-india-ltcg-stcg" TargetMode="External"/><Relationship Id="rId96" Type="http://schemas.openxmlformats.org/officeDocument/2006/relationships/hyperlink" Target="https://cleartax.in/s/capital-gains-incom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vestopedia.com/terms/1/401kplan.asp" TargetMode="Externa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0.xml"/><Relationship Id="rId49" Type="http://schemas.openxmlformats.org/officeDocument/2006/relationships/header" Target="header13.xml"/><Relationship Id="rId57" Type="http://schemas.openxmlformats.org/officeDocument/2006/relationships/footer" Target="footer16.xml"/><Relationship Id="rId106" Type="http://schemas.openxmlformats.org/officeDocument/2006/relationships/footer" Target="footer21.xml"/><Relationship Id="rId114"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footer" Target="footer8.xml"/><Relationship Id="rId44" Type="http://schemas.openxmlformats.org/officeDocument/2006/relationships/image" Target="media/image6.jpg"/><Relationship Id="rId52" Type="http://schemas.openxmlformats.org/officeDocument/2006/relationships/footer" Target="footer14.xml"/><Relationship Id="rId60" Type="http://schemas.openxmlformats.org/officeDocument/2006/relationships/footer" Target="footer18.xml"/><Relationship Id="rId65" Type="http://schemas.openxmlformats.org/officeDocument/2006/relationships/hyperlink" Target="https://groww.in/p/capital-gains-tax" TargetMode="External"/><Relationship Id="rId73" Type="http://schemas.openxmlformats.org/officeDocument/2006/relationships/hyperlink" Target="https://www.policybazaar.com/income-tax/capital-gains-tax-in-india/" TargetMode="External"/><Relationship Id="rId78" Type="http://schemas.openxmlformats.org/officeDocument/2006/relationships/hyperlink" Target="https://www.policybazaar.com/income-tax/capital-gains-tax-in-india/" TargetMode="External"/><Relationship Id="rId81" Type="http://schemas.openxmlformats.org/officeDocument/2006/relationships/hyperlink" Target="https://tax2win.in/guide/capital-gain-tax-in-india-ltcg-stcg" TargetMode="External"/><Relationship Id="rId86" Type="http://schemas.openxmlformats.org/officeDocument/2006/relationships/hyperlink" Target="https://tax2win.in/guide/capital-gain-tax-in-india-ltcg-stcg" TargetMode="External"/><Relationship Id="rId94" Type="http://schemas.openxmlformats.org/officeDocument/2006/relationships/hyperlink" Target="https://tax2win.in/guide/capital-gain-tax-in-india-ltcg-stcg" TargetMode="External"/><Relationship Id="rId99" Type="http://schemas.openxmlformats.org/officeDocument/2006/relationships/hyperlink" Target="https://cleartax.in/s/capital-gains-income" TargetMode="External"/><Relationship Id="rId101"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investopedia.com/terms/1/401kplan.asp" TargetMode="External"/><Relationship Id="rId18" Type="http://schemas.openxmlformats.org/officeDocument/2006/relationships/hyperlink" Target="https://www.investopedia.com/terms/i/ira.asp" TargetMode="External"/><Relationship Id="rId39" Type="http://schemas.openxmlformats.org/officeDocument/2006/relationships/footer" Target="footer12.xml"/><Relationship Id="rId109" Type="http://schemas.openxmlformats.org/officeDocument/2006/relationships/footer" Target="footer22.xml"/><Relationship Id="rId34" Type="http://schemas.openxmlformats.org/officeDocument/2006/relationships/header" Target="header10.xml"/><Relationship Id="rId50" Type="http://schemas.openxmlformats.org/officeDocument/2006/relationships/header" Target="header14.xml"/><Relationship Id="rId55" Type="http://schemas.openxmlformats.org/officeDocument/2006/relationships/header" Target="header16.xml"/><Relationship Id="rId76" Type="http://schemas.openxmlformats.org/officeDocument/2006/relationships/hyperlink" Target="https://www.policybazaar.com/income-tax/capital-gains-tax-in-india/" TargetMode="External"/><Relationship Id="rId97" Type="http://schemas.openxmlformats.org/officeDocument/2006/relationships/hyperlink" Target="https://cleartax.in/s/capital-gains-income" TargetMode="External"/><Relationship Id="rId104" Type="http://schemas.openxmlformats.org/officeDocument/2006/relationships/footer" Target="footer20.xml"/><Relationship Id="rId7" Type="http://schemas.openxmlformats.org/officeDocument/2006/relationships/header" Target="header1.xml"/><Relationship Id="rId71" Type="http://schemas.openxmlformats.org/officeDocument/2006/relationships/hyperlink" Target="https://www.policybazaar.com/income-tax/capital-gains-tax-in-india/" TargetMode="External"/><Relationship Id="rId92" Type="http://schemas.openxmlformats.org/officeDocument/2006/relationships/hyperlink" Target="https://tax2win.in/guide/capital-gain-tax-in-india-ltcg-stcg" TargetMode="External"/><Relationship Id="rId2" Type="http://schemas.openxmlformats.org/officeDocument/2006/relationships/styles" Target="styles.xml"/><Relationship Id="rId29" Type="http://schemas.openxmlformats.org/officeDocument/2006/relationships/header" Target="header8.xml"/><Relationship Id="rId24" Type="http://schemas.openxmlformats.org/officeDocument/2006/relationships/footer" Target="footer4.xml"/><Relationship Id="rId40" Type="http://schemas.openxmlformats.org/officeDocument/2006/relationships/image" Target="media/image2.jpg"/><Relationship Id="rId45" Type="http://schemas.openxmlformats.org/officeDocument/2006/relationships/image" Target="media/image7.jpg"/><Relationship Id="rId66" Type="http://schemas.openxmlformats.org/officeDocument/2006/relationships/hyperlink" Target="https://groww.in/p/capital-gains-tax" TargetMode="External"/><Relationship Id="rId87" Type="http://schemas.openxmlformats.org/officeDocument/2006/relationships/hyperlink" Target="https://tax2win.in/guide/capital-gain-tax-in-india-ltcg-stcg" TargetMode="External"/><Relationship Id="rId110" Type="http://schemas.openxmlformats.org/officeDocument/2006/relationships/footer" Target="footer23.xml"/><Relationship Id="rId61" Type="http://schemas.openxmlformats.org/officeDocument/2006/relationships/hyperlink" Target="https://www.investopedia.com/terms/c/capital_gains_tax.asp" TargetMode="External"/><Relationship Id="rId82" Type="http://schemas.openxmlformats.org/officeDocument/2006/relationships/hyperlink" Target="https://tax2win.in/guide/capital-gain-tax-in-india-ltcg-stcg" TargetMode="External"/><Relationship Id="rId19" Type="http://schemas.openxmlformats.org/officeDocument/2006/relationships/hyperlink" Target="https://www.investopedia.com/terms/i/ira.asp" TargetMode="External"/><Relationship Id="rId14" Type="http://schemas.openxmlformats.org/officeDocument/2006/relationships/hyperlink" Target="https://www.investopedia.com/terms/1/401kplan.asp" TargetMode="External"/><Relationship Id="rId30" Type="http://schemas.openxmlformats.org/officeDocument/2006/relationships/footer" Target="footer7.xml"/><Relationship Id="rId35" Type="http://schemas.openxmlformats.org/officeDocument/2006/relationships/header" Target="header11.xml"/><Relationship Id="rId56" Type="http://schemas.openxmlformats.org/officeDocument/2006/relationships/header" Target="header17.xml"/><Relationship Id="rId77" Type="http://schemas.openxmlformats.org/officeDocument/2006/relationships/hyperlink" Target="https://www.policybazaar.com/income-tax/capital-gains-tax-in-india/" TargetMode="External"/><Relationship Id="rId100" Type="http://schemas.openxmlformats.org/officeDocument/2006/relationships/hyperlink" Target="https://cleartax.in/s/capital-gains-income" TargetMode="External"/><Relationship Id="rId105" Type="http://schemas.openxmlformats.org/officeDocument/2006/relationships/header" Target="header21.xml"/><Relationship Id="rId8" Type="http://schemas.openxmlformats.org/officeDocument/2006/relationships/header" Target="header2.xml"/><Relationship Id="rId51" Type="http://schemas.openxmlformats.org/officeDocument/2006/relationships/footer" Target="footer13.xml"/><Relationship Id="rId72" Type="http://schemas.openxmlformats.org/officeDocument/2006/relationships/hyperlink" Target="https://www.policybazaar.com/income-tax/capital-gains-tax-in-india/" TargetMode="External"/><Relationship Id="rId93" Type="http://schemas.openxmlformats.org/officeDocument/2006/relationships/hyperlink" Target="https://tax2win.in/guide/capital-gain-tax-in-india-ltcg-stcg" TargetMode="External"/><Relationship Id="rId98" Type="http://schemas.openxmlformats.org/officeDocument/2006/relationships/hyperlink" Target="https://cleartax.in/s/capital-gains-income" TargetMode="External"/><Relationship Id="rId3" Type="http://schemas.openxmlformats.org/officeDocument/2006/relationships/settings" Target="settings.xml"/><Relationship Id="rId25" Type="http://schemas.openxmlformats.org/officeDocument/2006/relationships/footer" Target="footer5.xml"/><Relationship Id="rId46" Type="http://schemas.openxmlformats.org/officeDocument/2006/relationships/image" Target="media/image8.jpg"/><Relationship Id="rId67" Type="http://schemas.openxmlformats.org/officeDocument/2006/relationships/hyperlink" Target="https://groww.in/p/capital-gains-tax" TargetMode="External"/><Relationship Id="rId20" Type="http://schemas.openxmlformats.org/officeDocument/2006/relationships/hyperlink" Target="https://www.investopedia.com/terms/i/ira.asp" TargetMode="External"/><Relationship Id="rId41" Type="http://schemas.openxmlformats.org/officeDocument/2006/relationships/image" Target="media/image3.jpg"/><Relationship Id="rId62" Type="http://schemas.openxmlformats.org/officeDocument/2006/relationships/hyperlink" Target="https://www.investopedia.com/terms/c/capital_gains_tax.asp" TargetMode="External"/><Relationship Id="rId83" Type="http://schemas.openxmlformats.org/officeDocument/2006/relationships/hyperlink" Target="https://tax2win.in/guide/capital-gain-tax-in-india-ltcg-stcg" TargetMode="External"/><Relationship Id="rId88" Type="http://schemas.openxmlformats.org/officeDocument/2006/relationships/hyperlink" Target="https://tax2win.in/guide/capital-gain-tax-in-india-ltcg-stcg" TargetMode="External"/><Relationship Id="rId111"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10840</Words>
  <Characters>61789</Characters>
  <Application>Microsoft Office Word</Application>
  <DocSecurity>0</DocSecurity>
  <Lines>514</Lines>
  <Paragraphs>144</Paragraphs>
  <ScaleCrop>false</ScaleCrop>
  <Company/>
  <LinksUpToDate>false</LinksUpToDate>
  <CharactersWithSpaces>72485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shuhaib khan</cp:lastModifiedBy>
  <cp:revision>2</cp:revision>
  <dcterms:created xsi:type="dcterms:W3CDTF">2024-07-08T12:50:00Z</dcterms:created>
  <dcterms:modified xsi:type="dcterms:W3CDTF">2024-07-08T12:50:00Z</dcterms:modified>
</cp:coreProperties>
</file>