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209" w:rsidRPr="00D8787F" w:rsidRDefault="00772209" w:rsidP="00CC7673">
      <w:pPr>
        <w:pStyle w:val="NoSpacing"/>
        <w:rPr>
          <w:rFonts w:ascii="Times New Roman" w:hAnsi="Times New Roman" w:cs="Times New Roman"/>
          <w:sz w:val="28"/>
          <w:szCs w:val="28"/>
        </w:rPr>
      </w:pPr>
      <w:r w:rsidRPr="00D8787F">
        <w:rPr>
          <w:rFonts w:ascii="Times New Roman" w:hAnsi="Times New Roman" w:cs="Times New Roman"/>
          <w:sz w:val="28"/>
          <w:szCs w:val="28"/>
        </w:rPr>
        <w:t>Clustering in Data Mining</w:t>
      </w:r>
    </w:p>
    <w:p w:rsidR="00FD4F9B" w:rsidRPr="00D8787F" w:rsidRDefault="00FD4F9B" w:rsidP="00CC7673">
      <w:pPr>
        <w:pStyle w:val="NoSpacing"/>
        <w:rPr>
          <w:rFonts w:ascii="Times New Roman" w:hAnsi="Times New Roman" w:cs="Times New Roman"/>
          <w:sz w:val="28"/>
          <w:szCs w:val="28"/>
        </w:rPr>
      </w:pPr>
    </w:p>
    <w:p w:rsidR="00772209" w:rsidRPr="00D8787F" w:rsidRDefault="00772209" w:rsidP="00CC7673">
      <w:pPr>
        <w:pStyle w:val="NoSpacing"/>
        <w:rPr>
          <w:rFonts w:ascii="Times New Roman" w:hAnsi="Times New Roman" w:cs="Times New Roman"/>
          <w:color w:val="333333"/>
          <w:sz w:val="28"/>
          <w:szCs w:val="28"/>
        </w:rPr>
      </w:pPr>
      <w:r w:rsidRPr="00D8787F">
        <w:rPr>
          <w:rFonts w:ascii="Times New Roman" w:hAnsi="Times New Roman" w:cs="Times New Roman"/>
          <w:color w:val="333333"/>
          <w:sz w:val="28"/>
          <w:szCs w:val="28"/>
        </w:rPr>
        <w:t>Clustering is an unsupervised Machine Learning-based Algorithm that comprises a group of data points into clusters so that the objects belong to the same group.</w:t>
      </w:r>
    </w:p>
    <w:p w:rsidR="00772209" w:rsidRPr="00D8787F" w:rsidRDefault="00772209" w:rsidP="00CC7673">
      <w:pPr>
        <w:pStyle w:val="NoSpacing"/>
        <w:rPr>
          <w:rFonts w:ascii="Times New Roman" w:hAnsi="Times New Roman" w:cs="Times New Roman"/>
          <w:color w:val="333333"/>
          <w:sz w:val="28"/>
          <w:szCs w:val="28"/>
        </w:rPr>
      </w:pPr>
      <w:r w:rsidRPr="00D8787F">
        <w:rPr>
          <w:rFonts w:ascii="Times New Roman" w:hAnsi="Times New Roman" w:cs="Times New Roman"/>
          <w:color w:val="333333"/>
          <w:sz w:val="28"/>
          <w:szCs w:val="28"/>
        </w:rPr>
        <w:t>Clustering helps to splits data into several subsets. Each of these subsets contains data similar to each other, and these subsets are called clusters. </w:t>
      </w:r>
    </w:p>
    <w:p w:rsidR="00041267" w:rsidRPr="00C43A91" w:rsidRDefault="00041267" w:rsidP="00041267">
      <w:pPr>
        <w:shd w:val="clear" w:color="auto" w:fill="FFFFFF"/>
        <w:spacing w:before="450" w:after="100" w:afterAutospacing="1" w:line="240" w:lineRule="auto"/>
        <w:outlineLvl w:val="3"/>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Example</w:t>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 xml:space="preserve"> A bank wants to give credit card offers to its customers. Currently, they look at the details of each customer and, based on this information, decide which offer should be given to which customer.</w:t>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Now, the bank can potentially have millions of customers. Does it make sense to look at the details of each customer separately and then make a decision? Certainly not! It is a manual process and will take a huge amount of time.</w:t>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So what can the bank do? One option is to segment its customers into different groups. For instance, the bank can group the customers based on their income:</w:t>
      </w:r>
    </w:p>
    <w:p w:rsidR="00041267" w:rsidRPr="00C43A91" w:rsidRDefault="00041267" w:rsidP="00041267">
      <w:pPr>
        <w:spacing w:after="0" w:line="240" w:lineRule="auto"/>
        <w:rPr>
          <w:rFonts w:ascii="Times New Roman" w:eastAsia="Times New Roman" w:hAnsi="Times New Roman" w:cs="Times New Roman"/>
          <w:sz w:val="28"/>
          <w:szCs w:val="28"/>
        </w:rPr>
      </w:pPr>
      <w:r w:rsidRPr="00C43A91">
        <w:rPr>
          <w:rFonts w:ascii="Times New Roman" w:eastAsia="Times New Roman" w:hAnsi="Times New Roman" w:cs="Times New Roman"/>
          <w:noProof/>
          <w:color w:val="007BFF"/>
          <w:sz w:val="28"/>
          <w:szCs w:val="28"/>
          <w:lang w:val="en-IN" w:eastAsia="en-IN"/>
        </w:rPr>
        <w:drawing>
          <wp:inline distT="0" distB="0" distL="0" distR="0" wp14:anchorId="427F3A8E" wp14:editId="25F63274">
            <wp:extent cx="5415280" cy="1852295"/>
            <wp:effectExtent l="0" t="0" r="0" b="0"/>
            <wp:docPr id="38" name="Picture 38" descr="customer segment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er segmenta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5280" cy="1852295"/>
                    </a:xfrm>
                    <a:prstGeom prst="rect">
                      <a:avLst/>
                    </a:prstGeom>
                    <a:noFill/>
                    <a:ln>
                      <a:noFill/>
                    </a:ln>
                  </pic:spPr>
                </pic:pic>
              </a:graphicData>
            </a:graphic>
          </wp:inline>
        </w:drawing>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 xml:space="preserve"> The bank can now make three different strategies or offers, one for each group. Here, instead of creating different strategies for individual customers, they only have to make 3 strategies. This will reduce the effort as well as the time.</w:t>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b/>
          <w:bCs/>
          <w:color w:val="222222"/>
          <w:sz w:val="28"/>
          <w:szCs w:val="28"/>
        </w:rPr>
        <w:lastRenderedPageBreak/>
        <w:t xml:space="preserve">The </w:t>
      </w:r>
      <w:proofErr w:type="gramStart"/>
      <w:r w:rsidRPr="00C43A91">
        <w:rPr>
          <w:rFonts w:ascii="Times New Roman" w:eastAsia="Times New Roman" w:hAnsi="Times New Roman" w:cs="Times New Roman"/>
          <w:b/>
          <w:bCs/>
          <w:color w:val="222222"/>
          <w:sz w:val="28"/>
          <w:szCs w:val="28"/>
        </w:rPr>
        <w:t>groups  are</w:t>
      </w:r>
      <w:proofErr w:type="gramEnd"/>
      <w:r w:rsidRPr="00C43A91">
        <w:rPr>
          <w:rFonts w:ascii="Times New Roman" w:eastAsia="Times New Roman" w:hAnsi="Times New Roman" w:cs="Times New Roman"/>
          <w:b/>
          <w:bCs/>
          <w:color w:val="222222"/>
          <w:sz w:val="28"/>
          <w:szCs w:val="28"/>
        </w:rPr>
        <w:t xml:space="preserve"> known as clusters, and the process of creating these groups is known as clustering.</w:t>
      </w:r>
      <w:r w:rsidRPr="00C43A91">
        <w:rPr>
          <w:rFonts w:ascii="Times New Roman" w:eastAsia="Times New Roman" w:hAnsi="Times New Roman" w:cs="Times New Roman"/>
          <w:color w:val="222222"/>
          <w:sz w:val="28"/>
          <w:szCs w:val="28"/>
        </w:rPr>
        <w:t> Formally, we can say that:</w:t>
      </w:r>
    </w:p>
    <w:p w:rsidR="00041267" w:rsidRPr="00C43A91" w:rsidRDefault="00041267" w:rsidP="00041267">
      <w:pPr>
        <w:shd w:val="clear" w:color="auto" w:fill="F2F2F2"/>
        <w:spacing w:after="100"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i/>
          <w:iCs/>
          <w:color w:val="222222"/>
          <w:sz w:val="28"/>
          <w:szCs w:val="28"/>
        </w:rPr>
        <w:t>Clustering is the process of dividing the entire data into groups (also known as clusters) based on the patterns in the data.</w:t>
      </w:r>
    </w:p>
    <w:p w:rsidR="00041267" w:rsidRPr="00D8787F" w:rsidRDefault="00041267" w:rsidP="00C43A91">
      <w:pPr>
        <w:shd w:val="clear" w:color="auto" w:fill="FFFFFF"/>
        <w:spacing w:before="450" w:after="100" w:afterAutospacing="1" w:line="240" w:lineRule="auto"/>
        <w:outlineLvl w:val="1"/>
        <w:rPr>
          <w:rFonts w:ascii="Times New Roman" w:eastAsia="Times New Roman" w:hAnsi="Times New Roman" w:cs="Times New Roman"/>
          <w:color w:val="222222"/>
          <w:sz w:val="28"/>
          <w:szCs w:val="28"/>
        </w:rPr>
      </w:pPr>
    </w:p>
    <w:p w:rsidR="00C43A91" w:rsidRPr="00C43A91" w:rsidRDefault="00C43A91" w:rsidP="00C43A91">
      <w:pPr>
        <w:shd w:val="clear" w:color="auto" w:fill="FFFFFF"/>
        <w:spacing w:before="450" w:after="100" w:afterAutospacing="1" w:line="240" w:lineRule="auto"/>
        <w:outlineLvl w:val="1"/>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How is Clustering an Unsupervised Learning Problem?</w:t>
      </w:r>
    </w:p>
    <w:p w:rsidR="00C43A91" w:rsidRPr="00C43A91" w:rsidRDefault="00C43A91"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Let’s say you are working on a project where you need to predict the sales of a big mart:</w:t>
      </w:r>
    </w:p>
    <w:p w:rsidR="00C43A91" w:rsidRPr="00C43A91" w:rsidRDefault="00C43A91" w:rsidP="00C43A91">
      <w:pPr>
        <w:spacing w:after="0" w:line="240" w:lineRule="auto"/>
        <w:rPr>
          <w:rFonts w:ascii="Times New Roman" w:eastAsia="Times New Roman" w:hAnsi="Times New Roman" w:cs="Times New Roman"/>
          <w:sz w:val="28"/>
          <w:szCs w:val="28"/>
        </w:rPr>
      </w:pPr>
      <w:r w:rsidRPr="00C43A91">
        <w:rPr>
          <w:rFonts w:ascii="Times New Roman" w:eastAsia="Times New Roman" w:hAnsi="Times New Roman" w:cs="Times New Roman"/>
          <w:noProof/>
          <w:color w:val="007BFF"/>
          <w:sz w:val="28"/>
          <w:szCs w:val="28"/>
          <w:lang w:val="en-IN" w:eastAsia="en-IN"/>
        </w:rPr>
        <w:drawing>
          <wp:inline distT="0" distB="0" distL="0" distR="0" wp14:anchorId="0139B46F" wp14:editId="44EAEB91">
            <wp:extent cx="3253740" cy="1947545"/>
            <wp:effectExtent l="0" t="0" r="3810" b="0"/>
            <wp:docPr id="3" name="Picture 3" descr="regression clustering [k-means cluster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clustering [k-means cluster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3740" cy="1947545"/>
                    </a:xfrm>
                    <a:prstGeom prst="rect">
                      <a:avLst/>
                    </a:prstGeom>
                    <a:noFill/>
                    <a:ln>
                      <a:noFill/>
                    </a:ln>
                  </pic:spPr>
                </pic:pic>
              </a:graphicData>
            </a:graphic>
          </wp:inline>
        </w:drawing>
      </w:r>
    </w:p>
    <w:p w:rsidR="00C43A91" w:rsidRPr="00C43A91" w:rsidRDefault="00C43A91"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Or, a project where your task is to predict whether a loan will be approved or not:</w:t>
      </w:r>
    </w:p>
    <w:p w:rsidR="00C43A91" w:rsidRPr="00C43A91" w:rsidRDefault="00C43A91" w:rsidP="00C43A91">
      <w:pPr>
        <w:spacing w:after="0" w:line="240" w:lineRule="auto"/>
        <w:rPr>
          <w:rFonts w:ascii="Times New Roman" w:eastAsia="Times New Roman" w:hAnsi="Times New Roman" w:cs="Times New Roman"/>
          <w:sz w:val="28"/>
          <w:szCs w:val="28"/>
        </w:rPr>
      </w:pPr>
      <w:r w:rsidRPr="00C43A91">
        <w:rPr>
          <w:rFonts w:ascii="Times New Roman" w:eastAsia="Times New Roman" w:hAnsi="Times New Roman" w:cs="Times New Roman"/>
          <w:noProof/>
          <w:color w:val="007BFF"/>
          <w:sz w:val="28"/>
          <w:szCs w:val="28"/>
          <w:lang w:val="en-IN" w:eastAsia="en-IN"/>
        </w:rPr>
        <w:drawing>
          <wp:inline distT="0" distB="0" distL="0" distR="0" wp14:anchorId="1DCBBF6C" wp14:editId="36FF5348">
            <wp:extent cx="4405630" cy="1567815"/>
            <wp:effectExtent l="0" t="0" r="0" b="0"/>
            <wp:docPr id="6" name="Picture 6" descr="classification clustering [k-means cluster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ification clustering [k-means cluster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5630" cy="1567815"/>
                    </a:xfrm>
                    <a:prstGeom prst="rect">
                      <a:avLst/>
                    </a:prstGeom>
                    <a:noFill/>
                    <a:ln>
                      <a:noFill/>
                    </a:ln>
                  </pic:spPr>
                </pic:pic>
              </a:graphicData>
            </a:graphic>
          </wp:inline>
        </w:drawing>
      </w:r>
    </w:p>
    <w:p w:rsidR="00C43A91" w:rsidRPr="00C43A91" w:rsidRDefault="00C43A91"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We have a fixed target to predict in both of these situations. In the sales prediction problem, we have to predict the </w:t>
      </w:r>
      <w:proofErr w:type="spellStart"/>
      <w:r w:rsidRPr="00C43A91">
        <w:rPr>
          <w:rFonts w:ascii="Times New Roman" w:eastAsia="Times New Roman" w:hAnsi="Times New Roman" w:cs="Times New Roman"/>
          <w:i/>
          <w:iCs/>
          <w:color w:val="222222"/>
          <w:sz w:val="28"/>
          <w:szCs w:val="28"/>
        </w:rPr>
        <w:t>Item_Outlet_Sales</w:t>
      </w:r>
      <w:proofErr w:type="spellEnd"/>
      <w:r w:rsidRPr="00C43A91">
        <w:rPr>
          <w:rFonts w:ascii="Times New Roman" w:eastAsia="Times New Roman" w:hAnsi="Times New Roman" w:cs="Times New Roman"/>
          <w:color w:val="222222"/>
          <w:sz w:val="28"/>
          <w:szCs w:val="28"/>
        </w:rPr>
        <w:t> based on </w:t>
      </w:r>
      <w:proofErr w:type="spellStart"/>
      <w:r w:rsidRPr="00C43A91">
        <w:rPr>
          <w:rFonts w:ascii="Times New Roman" w:eastAsia="Times New Roman" w:hAnsi="Times New Roman" w:cs="Times New Roman"/>
          <w:i/>
          <w:iCs/>
          <w:color w:val="222222"/>
          <w:sz w:val="28"/>
          <w:szCs w:val="28"/>
        </w:rPr>
        <w:t>outlet_size</w:t>
      </w:r>
      <w:proofErr w:type="spellEnd"/>
      <w:r w:rsidRPr="00C43A91">
        <w:rPr>
          <w:rFonts w:ascii="Times New Roman" w:eastAsia="Times New Roman" w:hAnsi="Times New Roman" w:cs="Times New Roman"/>
          <w:i/>
          <w:iCs/>
          <w:color w:val="222222"/>
          <w:sz w:val="28"/>
          <w:szCs w:val="28"/>
        </w:rPr>
        <w:t xml:space="preserve">, </w:t>
      </w:r>
      <w:proofErr w:type="spellStart"/>
      <w:r w:rsidRPr="00C43A91">
        <w:rPr>
          <w:rFonts w:ascii="Times New Roman" w:eastAsia="Times New Roman" w:hAnsi="Times New Roman" w:cs="Times New Roman"/>
          <w:i/>
          <w:iCs/>
          <w:color w:val="222222"/>
          <w:sz w:val="28"/>
          <w:szCs w:val="28"/>
        </w:rPr>
        <w:lastRenderedPageBreak/>
        <w:t>outlet_location_type</w:t>
      </w:r>
      <w:proofErr w:type="spellEnd"/>
      <w:r w:rsidRPr="00C43A91">
        <w:rPr>
          <w:rFonts w:ascii="Times New Roman" w:eastAsia="Times New Roman" w:hAnsi="Times New Roman" w:cs="Times New Roman"/>
          <w:color w:val="222222"/>
          <w:sz w:val="28"/>
          <w:szCs w:val="28"/>
        </w:rPr>
        <w:t>, etc., and in the loan approval problem, we have to predict the </w:t>
      </w:r>
      <w:proofErr w:type="spellStart"/>
      <w:r w:rsidRPr="00C43A91">
        <w:rPr>
          <w:rFonts w:ascii="Times New Roman" w:eastAsia="Times New Roman" w:hAnsi="Times New Roman" w:cs="Times New Roman"/>
          <w:i/>
          <w:iCs/>
          <w:color w:val="222222"/>
          <w:sz w:val="28"/>
          <w:szCs w:val="28"/>
        </w:rPr>
        <w:t>Loan_Status</w:t>
      </w:r>
      <w:proofErr w:type="spellEnd"/>
      <w:r w:rsidRPr="00C43A91">
        <w:rPr>
          <w:rFonts w:ascii="Times New Roman" w:eastAsia="Times New Roman" w:hAnsi="Times New Roman" w:cs="Times New Roman"/>
          <w:color w:val="222222"/>
          <w:sz w:val="28"/>
          <w:szCs w:val="28"/>
        </w:rPr>
        <w:t> depending on the </w:t>
      </w:r>
      <w:r w:rsidRPr="00C43A91">
        <w:rPr>
          <w:rFonts w:ascii="Times New Roman" w:eastAsia="Times New Roman" w:hAnsi="Times New Roman" w:cs="Times New Roman"/>
          <w:i/>
          <w:iCs/>
          <w:color w:val="222222"/>
          <w:sz w:val="28"/>
          <w:szCs w:val="28"/>
        </w:rPr>
        <w:t>Gender, marital status, the income of the customers, etc</w:t>
      </w:r>
      <w:r w:rsidRPr="00C43A91">
        <w:rPr>
          <w:rFonts w:ascii="Times New Roman" w:eastAsia="Times New Roman" w:hAnsi="Times New Roman" w:cs="Times New Roman"/>
          <w:color w:val="222222"/>
          <w:sz w:val="28"/>
          <w:szCs w:val="28"/>
        </w:rPr>
        <w:t>.</w:t>
      </w:r>
    </w:p>
    <w:p w:rsidR="00C43A91" w:rsidRPr="00C43A91" w:rsidRDefault="00C43A91" w:rsidP="00C43A91">
      <w:pPr>
        <w:shd w:val="clear" w:color="auto" w:fill="F2F2F2"/>
        <w:spacing w:after="100"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So, when we have a target variable to predict based on a given set of predictors or independent variables, such problems are called supervised learning problems.</w:t>
      </w:r>
    </w:p>
    <w:p w:rsidR="00C43A91" w:rsidRPr="00C43A91" w:rsidRDefault="00C43A91"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Now, there might be situations where we do </w:t>
      </w:r>
      <w:r w:rsidRPr="00C43A91">
        <w:rPr>
          <w:rFonts w:ascii="Times New Roman" w:eastAsia="Times New Roman" w:hAnsi="Times New Roman" w:cs="Times New Roman"/>
          <w:i/>
          <w:iCs/>
          <w:color w:val="222222"/>
          <w:sz w:val="28"/>
          <w:szCs w:val="28"/>
        </w:rPr>
        <w:t>not</w:t>
      </w:r>
      <w:r w:rsidRPr="00C43A91">
        <w:rPr>
          <w:rFonts w:ascii="Times New Roman" w:eastAsia="Times New Roman" w:hAnsi="Times New Roman" w:cs="Times New Roman"/>
          <w:color w:val="222222"/>
          <w:sz w:val="28"/>
          <w:szCs w:val="28"/>
        </w:rPr>
        <w:t> have any target variable to predict.</w:t>
      </w:r>
    </w:p>
    <w:p w:rsidR="00C43A91" w:rsidRPr="00C43A91" w:rsidRDefault="00C43A91" w:rsidP="00C43A91">
      <w:pPr>
        <w:shd w:val="clear" w:color="auto" w:fill="F2F2F2"/>
        <w:spacing w:after="100"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Such problems, without any fixed target variable, are known as unsupervised learning problems. In these problems, we only have the independent variables and no target/dependent variable.</w:t>
      </w:r>
    </w:p>
    <w:p w:rsidR="00C43A91" w:rsidRPr="00D8787F" w:rsidRDefault="00C43A91" w:rsidP="00C43A91">
      <w:pPr>
        <w:shd w:val="clear" w:color="auto" w:fill="FFFFFF"/>
        <w:spacing w:after="100" w:afterAutospacing="1" w:line="495" w:lineRule="atLeast"/>
        <w:jc w:val="both"/>
        <w:rPr>
          <w:rFonts w:ascii="Times New Roman" w:eastAsia="Times New Roman" w:hAnsi="Times New Roman" w:cs="Times New Roman"/>
          <w:b/>
          <w:bCs/>
          <w:color w:val="222222"/>
          <w:sz w:val="28"/>
          <w:szCs w:val="28"/>
        </w:rPr>
      </w:pPr>
      <w:r w:rsidRPr="00C43A91">
        <w:rPr>
          <w:rFonts w:ascii="Times New Roman" w:eastAsia="Times New Roman" w:hAnsi="Times New Roman" w:cs="Times New Roman"/>
          <w:b/>
          <w:bCs/>
          <w:color w:val="222222"/>
          <w:sz w:val="28"/>
          <w:szCs w:val="28"/>
        </w:rPr>
        <w:t>In clustering, we do not have a target to predict. We look at the data, try to club similar observations, and form different groups. Hence it is an unsupervised learning problem.</w:t>
      </w:r>
    </w:p>
    <w:p w:rsidR="00041267" w:rsidRPr="00C43A91" w:rsidRDefault="00041267" w:rsidP="00041267">
      <w:pPr>
        <w:shd w:val="clear" w:color="auto" w:fill="FFFFFF"/>
        <w:spacing w:before="450" w:after="100" w:afterAutospacing="1" w:line="240" w:lineRule="auto"/>
        <w:outlineLvl w:val="1"/>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Properties of Clusters</w:t>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How about another example? We’ll take the same bank as before, which wants to segment its customers. For simplicity purposes, let’s say the bank only wants to use the income and debt to make the segmentation. They collected the customer data and used a scatter plot to visualize it:</w:t>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noProof/>
          <w:color w:val="007BFF"/>
          <w:sz w:val="28"/>
          <w:szCs w:val="28"/>
          <w:lang w:val="en-IN" w:eastAsia="en-IN"/>
        </w:rPr>
        <w:lastRenderedPageBreak/>
        <w:drawing>
          <wp:inline distT="0" distB="0" distL="0" distR="0" wp14:anchorId="14F0A37B" wp14:editId="6EBC5DCD">
            <wp:extent cx="5509895" cy="2957195"/>
            <wp:effectExtent l="0" t="0" r="0" b="0"/>
            <wp:docPr id="39" name="Picture 39" descr="customer segmentation clustering [k-means clusteri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tomer segmentation clustering [k-means clusteri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895" cy="2957195"/>
                    </a:xfrm>
                    <a:prstGeom prst="rect">
                      <a:avLst/>
                    </a:prstGeom>
                    <a:noFill/>
                    <a:ln>
                      <a:noFill/>
                    </a:ln>
                  </pic:spPr>
                </pic:pic>
              </a:graphicData>
            </a:graphic>
          </wp:inline>
        </w:drawing>
      </w:r>
      <w:r w:rsidRPr="00C43A91">
        <w:rPr>
          <w:rFonts w:ascii="Times New Roman" w:eastAsia="Times New Roman" w:hAnsi="Times New Roman" w:cs="Times New Roman"/>
          <w:color w:val="222222"/>
          <w:sz w:val="28"/>
          <w:szCs w:val="28"/>
        </w:rPr>
        <w:br/>
        <w:t>On the X-axis, we have the income of the customer, and the y-axis represents the amount of debt. Here, we can clearly visualize that these customers can be segmented into 4 different clusters, as shown below:</w:t>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noProof/>
          <w:color w:val="007BFF"/>
          <w:sz w:val="28"/>
          <w:szCs w:val="28"/>
          <w:lang w:val="en-IN" w:eastAsia="en-IN"/>
        </w:rPr>
        <w:drawing>
          <wp:inline distT="0" distB="0" distL="0" distR="0" wp14:anchorId="4B67838C" wp14:editId="5D2E7849">
            <wp:extent cx="5486400" cy="2957195"/>
            <wp:effectExtent l="0" t="0" r="0" b="0"/>
            <wp:docPr id="40" name="Picture 40" descr="clusters of customer segmentation [k-means cluster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usters of customer segmentation [k-means clusteri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957195"/>
                    </a:xfrm>
                    <a:prstGeom prst="rect">
                      <a:avLst/>
                    </a:prstGeom>
                    <a:noFill/>
                    <a:ln>
                      <a:noFill/>
                    </a:ln>
                  </pic:spPr>
                </pic:pic>
              </a:graphicData>
            </a:graphic>
          </wp:inline>
        </w:drawing>
      </w:r>
      <w:r w:rsidRPr="00C43A91">
        <w:rPr>
          <w:rFonts w:ascii="Times New Roman" w:eastAsia="Times New Roman" w:hAnsi="Times New Roman" w:cs="Times New Roman"/>
          <w:color w:val="222222"/>
          <w:sz w:val="28"/>
          <w:szCs w:val="28"/>
        </w:rPr>
        <w:br/>
        <w:t>This is how clustering helps to create segments (clusters) from the data. The bank can further use these clusters to make strategies and offer discounts to its customers. So let’s look at the properties of these clusters.</w:t>
      </w:r>
    </w:p>
    <w:p w:rsidR="00041267" w:rsidRPr="00C43A91" w:rsidRDefault="00041267" w:rsidP="00041267">
      <w:pPr>
        <w:shd w:val="clear" w:color="auto" w:fill="FFFFFF"/>
        <w:spacing w:after="100" w:afterAutospacing="1" w:line="240" w:lineRule="auto"/>
        <w:outlineLvl w:val="2"/>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lastRenderedPageBreak/>
        <w:t>First Property of K-Means Clustering Algorithm</w:t>
      </w:r>
    </w:p>
    <w:p w:rsidR="00387C3C"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b/>
          <w:bCs/>
          <w:color w:val="222222"/>
          <w:sz w:val="28"/>
          <w:szCs w:val="28"/>
        </w:rPr>
        <w:t>All the data points in a cluster should be similar to each other.</w:t>
      </w:r>
      <w:r w:rsidRPr="00C43A91">
        <w:rPr>
          <w:rFonts w:ascii="Times New Roman" w:eastAsia="Times New Roman" w:hAnsi="Times New Roman" w:cs="Times New Roman"/>
          <w:color w:val="222222"/>
          <w:sz w:val="28"/>
          <w:szCs w:val="28"/>
        </w:rPr>
        <w:t> </w:t>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 xml:space="preserve"> </w:t>
      </w:r>
      <w:r w:rsidR="00387C3C">
        <w:rPr>
          <w:rFonts w:ascii="Times New Roman" w:eastAsia="Times New Roman" w:hAnsi="Times New Roman" w:cs="Times New Roman"/>
          <w:color w:val="222222"/>
          <w:sz w:val="28"/>
          <w:szCs w:val="28"/>
        </w:rPr>
        <w:t>E</w:t>
      </w:r>
      <w:r w:rsidRPr="00C43A91">
        <w:rPr>
          <w:rFonts w:ascii="Times New Roman" w:eastAsia="Times New Roman" w:hAnsi="Times New Roman" w:cs="Times New Roman"/>
          <w:color w:val="222222"/>
          <w:sz w:val="28"/>
          <w:szCs w:val="28"/>
        </w:rPr>
        <w:t>xample:</w:t>
      </w:r>
      <w:r w:rsidRPr="00C43A91">
        <w:rPr>
          <w:rFonts w:ascii="Times New Roman" w:eastAsia="Times New Roman" w:hAnsi="Times New Roman" w:cs="Times New Roman"/>
          <w:noProof/>
          <w:color w:val="007BFF"/>
          <w:sz w:val="28"/>
          <w:szCs w:val="28"/>
          <w:lang w:val="en-IN" w:eastAsia="en-IN"/>
        </w:rPr>
        <w:drawing>
          <wp:inline distT="0" distB="0" distL="0" distR="0" wp14:anchorId="5AC96DF9" wp14:editId="7C8CC10B">
            <wp:extent cx="1543685" cy="748030"/>
            <wp:effectExtent l="0" t="0" r="0" b="0"/>
            <wp:docPr id="41" name="Picture 41" descr="single cluster [k-means cluster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gle cluster [k-means clusteri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3685" cy="748030"/>
                    </a:xfrm>
                    <a:prstGeom prst="rect">
                      <a:avLst/>
                    </a:prstGeom>
                    <a:noFill/>
                    <a:ln>
                      <a:noFill/>
                    </a:ln>
                  </pic:spPr>
                </pic:pic>
              </a:graphicData>
            </a:graphic>
          </wp:inline>
        </w:drawing>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If the customers in a particular cluster are not similar to each other, then their requirements might vary, right? If the bank gives them the same offer, they might not like it, and their interest in the bank might reduce. Not ideal.</w:t>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Having similar data points within the same cluster helps the bank to use targeted marketing. You can think of similar examples from your everyday life and consider how clustering will (or already does) impact the business strategy.</w:t>
      </w:r>
    </w:p>
    <w:p w:rsidR="00041267" w:rsidRPr="00C43A91" w:rsidRDefault="00041267" w:rsidP="00041267">
      <w:pPr>
        <w:shd w:val="clear" w:color="auto" w:fill="FFFFFF"/>
        <w:spacing w:after="100" w:afterAutospacing="1" w:line="240" w:lineRule="auto"/>
        <w:outlineLvl w:val="2"/>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Second Property of K-Means Clustering Algorithm</w:t>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b/>
          <w:bCs/>
          <w:color w:val="222222"/>
          <w:sz w:val="28"/>
          <w:szCs w:val="28"/>
        </w:rPr>
        <w:t>The data points from different clusters should be as different as possible.</w:t>
      </w:r>
      <w:r w:rsidRPr="00C43A91">
        <w:rPr>
          <w:rFonts w:ascii="Times New Roman" w:eastAsia="Times New Roman" w:hAnsi="Times New Roman" w:cs="Times New Roman"/>
          <w:color w:val="222222"/>
          <w:sz w:val="28"/>
          <w:szCs w:val="28"/>
        </w:rPr>
        <w:t> This will intuitively make sense if you’ve grasped the above property. Let’s again take the same example to understand this property:</w:t>
      </w:r>
    </w:p>
    <w:p w:rsidR="00041267" w:rsidRPr="00C43A91" w:rsidRDefault="00041267" w:rsidP="00041267">
      <w:pPr>
        <w:spacing w:after="0" w:line="240" w:lineRule="auto"/>
        <w:rPr>
          <w:rFonts w:ascii="Times New Roman" w:eastAsia="Times New Roman" w:hAnsi="Times New Roman" w:cs="Times New Roman"/>
          <w:sz w:val="28"/>
          <w:szCs w:val="28"/>
        </w:rPr>
      </w:pPr>
      <w:r w:rsidRPr="00C43A91">
        <w:rPr>
          <w:rFonts w:ascii="Times New Roman" w:eastAsia="Times New Roman" w:hAnsi="Times New Roman" w:cs="Times New Roman"/>
          <w:noProof/>
          <w:color w:val="007BFF"/>
          <w:sz w:val="28"/>
          <w:szCs w:val="28"/>
          <w:lang w:val="en-IN" w:eastAsia="en-IN"/>
        </w:rPr>
        <w:drawing>
          <wp:inline distT="0" distB="0" distL="0" distR="0" wp14:anchorId="3ED6D029" wp14:editId="51FC96D3">
            <wp:extent cx="5711825" cy="2208530"/>
            <wp:effectExtent l="0" t="0" r="3175" b="1270"/>
            <wp:docPr id="42" name="Picture 42" descr="multiple clusters [k-means cluster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ple clusters [k-means clusteri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1825" cy="2208530"/>
                    </a:xfrm>
                    <a:prstGeom prst="rect">
                      <a:avLst/>
                    </a:prstGeom>
                    <a:noFill/>
                    <a:ln>
                      <a:noFill/>
                    </a:ln>
                  </pic:spPr>
                </pic:pic>
              </a:graphicData>
            </a:graphic>
          </wp:inline>
        </w:drawing>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lastRenderedPageBreak/>
        <w:t>Which of these cases do you think will give us the better clusters? If you look at case I:</w:t>
      </w:r>
    </w:p>
    <w:p w:rsidR="00041267" w:rsidRPr="00C43A91" w:rsidRDefault="00041267" w:rsidP="00041267">
      <w:pPr>
        <w:spacing w:after="0" w:line="240" w:lineRule="auto"/>
        <w:rPr>
          <w:rFonts w:ascii="Times New Roman" w:eastAsia="Times New Roman" w:hAnsi="Times New Roman" w:cs="Times New Roman"/>
          <w:sz w:val="28"/>
          <w:szCs w:val="28"/>
        </w:rPr>
      </w:pPr>
      <w:r w:rsidRPr="00C43A91">
        <w:rPr>
          <w:rFonts w:ascii="Times New Roman" w:eastAsia="Times New Roman" w:hAnsi="Times New Roman" w:cs="Times New Roman"/>
          <w:noProof/>
          <w:color w:val="007BFF"/>
          <w:sz w:val="28"/>
          <w:szCs w:val="28"/>
          <w:lang w:val="en-IN" w:eastAsia="en-IN"/>
        </w:rPr>
        <w:drawing>
          <wp:inline distT="0" distB="0" distL="0" distR="0" wp14:anchorId="62330600" wp14:editId="5A7A16AC">
            <wp:extent cx="3693160" cy="2826385"/>
            <wp:effectExtent l="0" t="0" r="2540" b="0"/>
            <wp:docPr id="43" name="Picture 43" descr="clusters: case 1 [k-means cluster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usters: case 1 [k-means clusteri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3160" cy="2826385"/>
                    </a:xfrm>
                    <a:prstGeom prst="rect">
                      <a:avLst/>
                    </a:prstGeom>
                    <a:noFill/>
                    <a:ln>
                      <a:noFill/>
                    </a:ln>
                  </pic:spPr>
                </pic:pic>
              </a:graphicData>
            </a:graphic>
          </wp:inline>
        </w:drawing>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Customers in the red and blue clusters are quite similar to each other. The top four points in the red cluster share similar properties to those of the blue cluster’s top two customers. They have high incomes and high debt values. Here, we have clustered them differently. Whereas, if you look at case II:</w:t>
      </w:r>
    </w:p>
    <w:p w:rsidR="00041267" w:rsidRPr="00C43A91" w:rsidRDefault="00041267" w:rsidP="00041267">
      <w:pPr>
        <w:spacing w:after="0" w:line="240" w:lineRule="auto"/>
        <w:rPr>
          <w:rFonts w:ascii="Times New Roman" w:eastAsia="Times New Roman" w:hAnsi="Times New Roman" w:cs="Times New Roman"/>
          <w:sz w:val="28"/>
          <w:szCs w:val="28"/>
        </w:rPr>
      </w:pPr>
      <w:r w:rsidRPr="00C43A91">
        <w:rPr>
          <w:rFonts w:ascii="Times New Roman" w:eastAsia="Times New Roman" w:hAnsi="Times New Roman" w:cs="Times New Roman"/>
          <w:noProof/>
          <w:color w:val="007BFF"/>
          <w:sz w:val="28"/>
          <w:szCs w:val="28"/>
          <w:lang w:val="en-IN" w:eastAsia="en-IN"/>
        </w:rPr>
        <w:drawing>
          <wp:inline distT="0" distB="0" distL="0" distR="0" wp14:anchorId="18C4BB2C" wp14:editId="4E4D5608">
            <wp:extent cx="3538855" cy="2838450"/>
            <wp:effectExtent l="0" t="0" r="4445" b="0"/>
            <wp:docPr id="44" name="Picture 44" descr="clusters [k-means clusteri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usters [k-means clusteri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8855" cy="2838450"/>
                    </a:xfrm>
                    <a:prstGeom prst="rect">
                      <a:avLst/>
                    </a:prstGeom>
                    <a:noFill/>
                    <a:ln>
                      <a:noFill/>
                    </a:ln>
                  </pic:spPr>
                </pic:pic>
              </a:graphicData>
            </a:graphic>
          </wp:inline>
        </w:drawing>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lastRenderedPageBreak/>
        <w:t>Points in the red cluster completely differ from the customers in the blue cluster. All the customers in the red cluster have high income and high debt, while the customers in the blue cluster have high income and low debt value. Clearly, we have a better clustering of customers in this case.</w:t>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Hence, data points from different clusters should be as different from each other as possible to have more meaningful clusters. The k-means algorithm uses an iterative approach to find the optimal cluster assignments by minimizing the sum of squared distances between data points and their assigned cluster centroid.</w:t>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So far, we have understood what clustering is and the different properties of clusters. But why do we even need clustering? Let’s clear this doubt in the next section and look at some applications of clustering.</w:t>
      </w:r>
    </w:p>
    <w:p w:rsidR="00041267" w:rsidRPr="00C43A91" w:rsidRDefault="00041267" w:rsidP="00041267">
      <w:pPr>
        <w:shd w:val="clear" w:color="auto" w:fill="FFFFFF"/>
        <w:spacing w:before="450" w:after="100" w:afterAutospacing="1" w:line="240" w:lineRule="auto"/>
        <w:outlineLvl w:val="1"/>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Applications of Clustering in Real-World Scenarios</w:t>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Clustering is a widely used technique in the industry. It is being used in almost every domain, from banking and </w:t>
      </w:r>
      <w:hyperlink r:id="rId24" w:tgtFrame="_blank" w:history="1">
        <w:r w:rsidRPr="00C43A91">
          <w:rPr>
            <w:rFonts w:ascii="Times New Roman" w:eastAsia="Times New Roman" w:hAnsi="Times New Roman" w:cs="Times New Roman"/>
            <w:color w:val="007BFF"/>
            <w:sz w:val="28"/>
            <w:szCs w:val="28"/>
            <w:u w:val="single"/>
          </w:rPr>
          <w:t>recommendation engines</w:t>
        </w:r>
      </w:hyperlink>
      <w:r w:rsidRPr="00C43A91">
        <w:rPr>
          <w:rFonts w:ascii="Times New Roman" w:eastAsia="Times New Roman" w:hAnsi="Times New Roman" w:cs="Times New Roman"/>
          <w:color w:val="222222"/>
          <w:sz w:val="28"/>
          <w:szCs w:val="28"/>
        </w:rPr>
        <w:t> to document clustering and image segmentation.</w:t>
      </w:r>
    </w:p>
    <w:p w:rsidR="00041267" w:rsidRPr="00D326F1" w:rsidRDefault="00041267" w:rsidP="00041267">
      <w:pPr>
        <w:shd w:val="clear" w:color="auto" w:fill="FFFFFF"/>
        <w:spacing w:after="100" w:afterAutospacing="1" w:line="240" w:lineRule="auto"/>
        <w:outlineLvl w:val="2"/>
        <w:rPr>
          <w:rFonts w:ascii="Times New Roman" w:eastAsia="Times New Roman" w:hAnsi="Times New Roman" w:cs="Times New Roman"/>
          <w:b/>
          <w:color w:val="222222"/>
          <w:sz w:val="28"/>
          <w:szCs w:val="28"/>
        </w:rPr>
      </w:pPr>
      <w:r w:rsidRPr="00D326F1">
        <w:rPr>
          <w:rFonts w:ascii="Times New Roman" w:eastAsia="Times New Roman" w:hAnsi="Times New Roman" w:cs="Times New Roman"/>
          <w:b/>
          <w:color w:val="222222"/>
          <w:sz w:val="28"/>
          <w:szCs w:val="28"/>
        </w:rPr>
        <w:t>Customer Segmentation</w:t>
      </w:r>
    </w:p>
    <w:p w:rsidR="00041267" w:rsidRPr="00C43A91" w:rsidRDefault="00D326F1"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O</w:t>
      </w:r>
      <w:r w:rsidR="00041267" w:rsidRPr="00C43A91">
        <w:rPr>
          <w:rFonts w:ascii="Times New Roman" w:eastAsia="Times New Roman" w:hAnsi="Times New Roman" w:cs="Times New Roman"/>
          <w:color w:val="222222"/>
          <w:sz w:val="28"/>
          <w:szCs w:val="28"/>
        </w:rPr>
        <w:t>ne of the most common applications of clustering is customer segmentation. And it isn’t just limited to banking. This strategy is across functions, including telecom, e-commerce, sports, advertising, sales, etc.</w:t>
      </w:r>
    </w:p>
    <w:p w:rsidR="00041267" w:rsidRPr="00D326F1" w:rsidRDefault="00041267" w:rsidP="00041267">
      <w:pPr>
        <w:shd w:val="clear" w:color="auto" w:fill="FFFFFF"/>
        <w:spacing w:after="100" w:afterAutospacing="1" w:line="240" w:lineRule="auto"/>
        <w:outlineLvl w:val="2"/>
        <w:rPr>
          <w:rFonts w:ascii="Times New Roman" w:eastAsia="Times New Roman" w:hAnsi="Times New Roman" w:cs="Times New Roman"/>
          <w:b/>
          <w:color w:val="222222"/>
          <w:sz w:val="28"/>
          <w:szCs w:val="28"/>
        </w:rPr>
      </w:pPr>
      <w:r w:rsidRPr="00D326F1">
        <w:rPr>
          <w:rFonts w:ascii="Times New Roman" w:eastAsia="Times New Roman" w:hAnsi="Times New Roman" w:cs="Times New Roman"/>
          <w:b/>
          <w:color w:val="222222"/>
          <w:sz w:val="28"/>
          <w:szCs w:val="28"/>
        </w:rPr>
        <w:t>Document Clustering</w:t>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lastRenderedPageBreak/>
        <w:t xml:space="preserve">This is another common application of clustering. Let’s say you have multiple documents and you need to cluster similar documents together. Clustering helps </w:t>
      </w:r>
      <w:proofErr w:type="gramStart"/>
      <w:r w:rsidRPr="00C43A91">
        <w:rPr>
          <w:rFonts w:ascii="Times New Roman" w:eastAsia="Times New Roman" w:hAnsi="Times New Roman" w:cs="Times New Roman"/>
          <w:color w:val="222222"/>
          <w:sz w:val="28"/>
          <w:szCs w:val="28"/>
        </w:rPr>
        <w:t>us</w:t>
      </w:r>
      <w:proofErr w:type="gramEnd"/>
      <w:r w:rsidRPr="00C43A91">
        <w:rPr>
          <w:rFonts w:ascii="Times New Roman" w:eastAsia="Times New Roman" w:hAnsi="Times New Roman" w:cs="Times New Roman"/>
          <w:color w:val="222222"/>
          <w:sz w:val="28"/>
          <w:szCs w:val="28"/>
        </w:rPr>
        <w:t xml:space="preserve"> group these documents such that similar documents are in the same clusters.</w:t>
      </w:r>
    </w:p>
    <w:p w:rsidR="00041267" w:rsidRPr="00C43A91" w:rsidRDefault="00041267" w:rsidP="00041267">
      <w:pPr>
        <w:shd w:val="clear" w:color="auto" w:fill="FFFFFF"/>
        <w:spacing w:before="450" w:after="100" w:afterAutospacing="1" w:line="240" w:lineRule="auto"/>
        <w:outlineLvl w:val="3"/>
        <w:rPr>
          <w:rFonts w:ascii="Times New Roman" w:eastAsia="Times New Roman" w:hAnsi="Times New Roman" w:cs="Times New Roman"/>
          <w:color w:val="222222"/>
          <w:sz w:val="28"/>
          <w:szCs w:val="28"/>
        </w:rPr>
      </w:pPr>
      <w:r w:rsidRPr="00C43A91">
        <w:rPr>
          <w:rFonts w:ascii="Times New Roman" w:eastAsia="Times New Roman" w:hAnsi="Times New Roman" w:cs="Times New Roman"/>
          <w:noProof/>
          <w:color w:val="007BFF"/>
          <w:sz w:val="28"/>
          <w:szCs w:val="28"/>
          <w:lang w:val="en-IN" w:eastAsia="en-IN"/>
        </w:rPr>
        <w:drawing>
          <wp:inline distT="0" distB="0" distL="0" distR="0" wp14:anchorId="07EA62F3" wp14:editId="45E2C949">
            <wp:extent cx="1947545" cy="2339340"/>
            <wp:effectExtent l="0" t="0" r="0" b="3810"/>
            <wp:docPr id="45" name="Picture 45" descr="document clusteri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ument clusteri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7545" cy="2339340"/>
                    </a:xfrm>
                    <a:prstGeom prst="rect">
                      <a:avLst/>
                    </a:prstGeom>
                    <a:noFill/>
                    <a:ln>
                      <a:noFill/>
                    </a:ln>
                  </pic:spPr>
                </pic:pic>
              </a:graphicData>
            </a:graphic>
          </wp:inline>
        </w:drawing>
      </w:r>
    </w:p>
    <w:p w:rsidR="00041267" w:rsidRPr="00C43A91" w:rsidRDefault="00041267" w:rsidP="00041267">
      <w:pPr>
        <w:shd w:val="clear" w:color="auto" w:fill="FFFFFF"/>
        <w:spacing w:after="100" w:afterAutospacing="1" w:line="240" w:lineRule="auto"/>
        <w:outlineLvl w:val="2"/>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Image Segmentation</w:t>
      </w:r>
    </w:p>
    <w:p w:rsidR="00041267" w:rsidRPr="00C43A91" w:rsidRDefault="00041267" w:rsidP="00041267">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We can also use clustering to perform image segmentation. Here, we try to club similar pixels in the image together. We can apply clustering to create clusters having similar pixels in the same group.</w:t>
      </w:r>
    </w:p>
    <w:p w:rsidR="00041267" w:rsidRPr="00C43A91" w:rsidRDefault="00041267" w:rsidP="00041267">
      <w:pPr>
        <w:spacing w:after="0" w:line="240" w:lineRule="auto"/>
        <w:rPr>
          <w:rFonts w:ascii="Times New Roman" w:eastAsia="Times New Roman" w:hAnsi="Times New Roman" w:cs="Times New Roman"/>
          <w:sz w:val="28"/>
          <w:szCs w:val="28"/>
        </w:rPr>
      </w:pPr>
      <w:r w:rsidRPr="00C43A91">
        <w:rPr>
          <w:rFonts w:ascii="Times New Roman" w:eastAsia="Times New Roman" w:hAnsi="Times New Roman" w:cs="Times New Roman"/>
          <w:noProof/>
          <w:color w:val="007BFF"/>
          <w:sz w:val="28"/>
          <w:szCs w:val="28"/>
          <w:lang w:val="en-IN" w:eastAsia="en-IN"/>
        </w:rPr>
        <w:drawing>
          <wp:inline distT="0" distB="0" distL="0" distR="0" wp14:anchorId="2850DA86" wp14:editId="40DC1AD3">
            <wp:extent cx="2291715" cy="2220595"/>
            <wp:effectExtent l="0" t="0" r="0" b="8255"/>
            <wp:docPr id="46" name="Picture 46" descr="image segmentation using clusteri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segmentation using clusteri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1715" cy="2220595"/>
                    </a:xfrm>
                    <a:prstGeom prst="rect">
                      <a:avLst/>
                    </a:prstGeom>
                    <a:noFill/>
                    <a:ln>
                      <a:noFill/>
                    </a:ln>
                  </pic:spPr>
                </pic:pic>
              </a:graphicData>
            </a:graphic>
          </wp:inline>
        </w:drawing>
      </w:r>
    </w:p>
    <w:p w:rsidR="00041267" w:rsidRPr="00C43A91" w:rsidRDefault="00041267"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p>
    <w:p w:rsidR="00C43A91" w:rsidRPr="00D8787F" w:rsidRDefault="00C43A91" w:rsidP="00CC7673">
      <w:pPr>
        <w:pStyle w:val="NoSpacing"/>
        <w:rPr>
          <w:rFonts w:ascii="Times New Roman" w:hAnsi="Times New Roman" w:cs="Times New Roman"/>
          <w:color w:val="333333"/>
          <w:sz w:val="28"/>
          <w:szCs w:val="28"/>
        </w:rPr>
      </w:pPr>
    </w:p>
    <w:p w:rsidR="00EF3FA2" w:rsidRPr="00D8787F" w:rsidRDefault="00EF3FA2" w:rsidP="00CC7673">
      <w:pPr>
        <w:pStyle w:val="NoSpacing"/>
        <w:rPr>
          <w:rFonts w:ascii="Times New Roman" w:hAnsi="Times New Roman" w:cs="Times New Roman"/>
          <w:color w:val="333333"/>
          <w:sz w:val="28"/>
          <w:szCs w:val="28"/>
        </w:rPr>
      </w:pPr>
    </w:p>
    <w:p w:rsidR="003B018B" w:rsidRPr="00D8787F" w:rsidRDefault="00EF3FA2" w:rsidP="00CC7673">
      <w:pPr>
        <w:pStyle w:val="NoSpacing"/>
        <w:rPr>
          <w:rFonts w:ascii="Times New Roman" w:hAnsi="Times New Roman" w:cs="Times New Roman"/>
          <w:b/>
          <w:bCs/>
          <w:color w:val="000000"/>
          <w:sz w:val="28"/>
          <w:szCs w:val="28"/>
        </w:rPr>
      </w:pPr>
      <w:r w:rsidRPr="00D8787F">
        <w:rPr>
          <w:rFonts w:ascii="Times New Roman" w:hAnsi="Times New Roman" w:cs="Times New Roman"/>
          <w:b/>
          <w:bCs/>
          <w:color w:val="000000"/>
          <w:sz w:val="28"/>
          <w:szCs w:val="28"/>
        </w:rPr>
        <w:t>Similarity and D</w:t>
      </w:r>
      <w:r w:rsidR="003B018B" w:rsidRPr="00D8787F">
        <w:rPr>
          <w:rFonts w:ascii="Times New Roman" w:hAnsi="Times New Roman" w:cs="Times New Roman"/>
          <w:b/>
          <w:bCs/>
          <w:color w:val="000000"/>
          <w:sz w:val="28"/>
          <w:szCs w:val="28"/>
        </w:rPr>
        <w:t>istance measure in data mining</w:t>
      </w:r>
    </w:p>
    <w:p w:rsidR="003B018B" w:rsidRPr="00D8787F" w:rsidRDefault="003B018B" w:rsidP="00CC7673">
      <w:pPr>
        <w:pStyle w:val="NoSpacing"/>
        <w:rPr>
          <w:rFonts w:ascii="Times New Roman" w:hAnsi="Times New Roman" w:cs="Times New Roman"/>
          <w:color w:val="000000"/>
          <w:sz w:val="28"/>
          <w:szCs w:val="28"/>
        </w:rPr>
      </w:pPr>
      <w:r w:rsidRPr="00D8787F">
        <w:rPr>
          <w:rFonts w:ascii="Times New Roman" w:hAnsi="Times New Roman" w:cs="Times New Roman"/>
          <w:color w:val="000000"/>
          <w:sz w:val="28"/>
          <w:szCs w:val="28"/>
        </w:rPr>
        <w:t>The similarity measures in data mining, is a distance with dimensions describing object features. This means that in case the distance among two data points is small then there is a high degree of similarity among the objects and vice versa.</w:t>
      </w:r>
    </w:p>
    <w:p w:rsidR="003B018B" w:rsidRPr="00D8787F" w:rsidRDefault="003B018B" w:rsidP="00CC7673">
      <w:pPr>
        <w:pStyle w:val="NoSpacing"/>
        <w:rPr>
          <w:rFonts w:ascii="Times New Roman" w:hAnsi="Times New Roman" w:cs="Times New Roman"/>
          <w:color w:val="000000"/>
          <w:sz w:val="28"/>
          <w:szCs w:val="28"/>
        </w:rPr>
      </w:pPr>
      <w:r w:rsidRPr="00D8787F">
        <w:rPr>
          <w:rFonts w:ascii="Times New Roman" w:hAnsi="Times New Roman" w:cs="Times New Roman"/>
          <w:color w:val="000000"/>
          <w:sz w:val="28"/>
          <w:szCs w:val="28"/>
        </w:rPr>
        <w:t>The similarity measure in data science is a way of measuring how data samples are related or close to each other. A dissimilarity measure is used to figure out how much the data objects are distinct.</w:t>
      </w:r>
    </w:p>
    <w:p w:rsidR="00D326F1" w:rsidRDefault="003B018B" w:rsidP="00CC7673">
      <w:pPr>
        <w:pStyle w:val="NoSpacing"/>
        <w:rPr>
          <w:rFonts w:ascii="Times New Roman" w:hAnsi="Times New Roman" w:cs="Times New Roman"/>
          <w:color w:val="000000"/>
          <w:sz w:val="28"/>
          <w:szCs w:val="28"/>
        </w:rPr>
      </w:pPr>
      <w:r w:rsidRPr="00D8787F">
        <w:rPr>
          <w:rFonts w:ascii="Times New Roman" w:hAnsi="Times New Roman" w:cs="Times New Roman"/>
          <w:color w:val="000000"/>
          <w:sz w:val="28"/>
          <w:szCs w:val="28"/>
        </w:rPr>
        <w:t xml:space="preserve">These terms are generally used in clustering when similar data samples are grouped into one cluster. All other data samples are grouped into different ones. </w:t>
      </w:r>
    </w:p>
    <w:p w:rsidR="00D326F1" w:rsidRDefault="00D326F1" w:rsidP="00CC7673">
      <w:pPr>
        <w:pStyle w:val="NoSpacing"/>
        <w:rPr>
          <w:rFonts w:ascii="Times New Roman" w:hAnsi="Times New Roman" w:cs="Times New Roman"/>
          <w:color w:val="000000"/>
          <w:sz w:val="28"/>
          <w:szCs w:val="28"/>
        </w:rPr>
      </w:pPr>
    </w:p>
    <w:p w:rsidR="003B018B" w:rsidRPr="00D326F1" w:rsidRDefault="00D326F1" w:rsidP="00CC7673">
      <w:pPr>
        <w:pStyle w:val="NoSpacing"/>
        <w:rPr>
          <w:rFonts w:ascii="Times New Roman" w:hAnsi="Times New Roman" w:cs="Times New Roman"/>
          <w:color w:val="000000"/>
          <w:sz w:val="28"/>
          <w:szCs w:val="28"/>
        </w:rPr>
      </w:pPr>
      <w:r>
        <w:rPr>
          <w:rFonts w:ascii="Times New Roman" w:hAnsi="Times New Roman" w:cs="Times New Roman"/>
          <w:color w:val="000000"/>
          <w:sz w:val="28"/>
          <w:szCs w:val="28"/>
        </w:rPr>
        <w:t>S</w:t>
      </w:r>
      <w:r w:rsidR="003B018B" w:rsidRPr="00D8787F">
        <w:rPr>
          <w:rFonts w:ascii="Times New Roman" w:hAnsi="Times New Roman" w:cs="Times New Roman"/>
          <w:b/>
          <w:bCs/>
          <w:color w:val="000000"/>
          <w:sz w:val="28"/>
          <w:szCs w:val="28"/>
        </w:rPr>
        <w:t>imilarity</w:t>
      </w:r>
      <w:r>
        <w:rPr>
          <w:rFonts w:ascii="Times New Roman" w:hAnsi="Times New Roman" w:cs="Times New Roman"/>
          <w:b/>
          <w:bCs/>
          <w:color w:val="000000"/>
          <w:sz w:val="28"/>
          <w:szCs w:val="28"/>
        </w:rPr>
        <w:t xml:space="preserve"> measures formulas</w:t>
      </w:r>
      <w:r w:rsidR="00EF3FA2" w:rsidRPr="00D8787F">
        <w:rPr>
          <w:rFonts w:ascii="Times New Roman" w:hAnsi="Times New Roman" w:cs="Times New Roman"/>
          <w:b/>
          <w:bCs/>
          <w:color w:val="000000"/>
          <w:sz w:val="28"/>
          <w:szCs w:val="28"/>
        </w:rPr>
        <w:t>:</w:t>
      </w:r>
    </w:p>
    <w:p w:rsidR="00EF3FA2" w:rsidRPr="00D8787F" w:rsidRDefault="00EF3FA2" w:rsidP="00CC7673">
      <w:pPr>
        <w:pStyle w:val="NoSpacing"/>
        <w:rPr>
          <w:rFonts w:ascii="Times New Roman" w:hAnsi="Times New Roman" w:cs="Times New Roman"/>
          <w:b/>
          <w:bCs/>
          <w:color w:val="000000"/>
          <w:sz w:val="28"/>
          <w:szCs w:val="28"/>
        </w:rPr>
      </w:pPr>
    </w:p>
    <w:p w:rsidR="003B018B" w:rsidRPr="00D8787F" w:rsidRDefault="003B018B" w:rsidP="00CC7673">
      <w:pPr>
        <w:pStyle w:val="NoSpacing"/>
        <w:rPr>
          <w:rFonts w:ascii="Times New Roman" w:hAnsi="Times New Roman" w:cs="Times New Roman"/>
          <w:b/>
          <w:bCs/>
          <w:color w:val="000000"/>
          <w:sz w:val="28"/>
          <w:szCs w:val="28"/>
        </w:rPr>
      </w:pPr>
      <w:r w:rsidRPr="00D8787F">
        <w:rPr>
          <w:rFonts w:ascii="Times New Roman" w:hAnsi="Times New Roman" w:cs="Times New Roman"/>
          <w:b/>
          <w:bCs/>
          <w:color w:val="000000"/>
          <w:sz w:val="28"/>
          <w:szCs w:val="28"/>
        </w:rPr>
        <w:t>Euclidean Distance</w:t>
      </w:r>
    </w:p>
    <w:p w:rsidR="003B018B" w:rsidRPr="00D8787F" w:rsidRDefault="003B018B" w:rsidP="00CC7673">
      <w:pPr>
        <w:pStyle w:val="NoSpacing"/>
        <w:rPr>
          <w:rFonts w:ascii="Times New Roman" w:hAnsi="Times New Roman" w:cs="Times New Roman"/>
          <w:b/>
          <w:bCs/>
          <w:color w:val="000000"/>
          <w:sz w:val="28"/>
          <w:szCs w:val="28"/>
        </w:rPr>
      </w:pPr>
      <w:r w:rsidRPr="00D8787F">
        <w:rPr>
          <w:rFonts w:ascii="Times New Roman" w:hAnsi="Times New Roman" w:cs="Times New Roman"/>
          <w:b/>
          <w:bCs/>
          <w:color w:val="000000"/>
          <w:sz w:val="28"/>
          <w:szCs w:val="28"/>
        </w:rPr>
        <w:t>Manhattan Distance (City Block Distance)</w:t>
      </w:r>
    </w:p>
    <w:p w:rsidR="003B018B" w:rsidRPr="00D8787F" w:rsidRDefault="003B018B" w:rsidP="00CC7673">
      <w:pPr>
        <w:pStyle w:val="NoSpacing"/>
        <w:rPr>
          <w:rFonts w:ascii="Times New Roman" w:hAnsi="Times New Roman" w:cs="Times New Roman"/>
          <w:b/>
          <w:bCs/>
          <w:color w:val="000000"/>
          <w:sz w:val="28"/>
          <w:szCs w:val="28"/>
        </w:rPr>
      </w:pPr>
      <w:r w:rsidRPr="00D8787F">
        <w:rPr>
          <w:rFonts w:ascii="Times New Roman" w:hAnsi="Times New Roman" w:cs="Times New Roman"/>
          <w:b/>
          <w:bCs/>
          <w:color w:val="000000"/>
          <w:sz w:val="28"/>
          <w:szCs w:val="28"/>
        </w:rPr>
        <w:t>Cosine similarity</w:t>
      </w:r>
    </w:p>
    <w:p w:rsidR="003B018B" w:rsidRPr="00D8787F" w:rsidRDefault="003B018B" w:rsidP="00CC7673">
      <w:pPr>
        <w:pStyle w:val="NoSpacing"/>
        <w:rPr>
          <w:rFonts w:ascii="Times New Roman" w:hAnsi="Times New Roman" w:cs="Times New Roman"/>
          <w:b/>
          <w:bCs/>
          <w:color w:val="000000"/>
          <w:sz w:val="28"/>
          <w:szCs w:val="28"/>
        </w:rPr>
      </w:pPr>
      <w:proofErr w:type="spellStart"/>
      <w:r w:rsidRPr="00D8787F">
        <w:rPr>
          <w:rFonts w:ascii="Times New Roman" w:hAnsi="Times New Roman" w:cs="Times New Roman"/>
          <w:b/>
          <w:bCs/>
          <w:color w:val="000000"/>
          <w:sz w:val="28"/>
          <w:szCs w:val="28"/>
        </w:rPr>
        <w:t>Jaccard</w:t>
      </w:r>
      <w:proofErr w:type="spellEnd"/>
      <w:r w:rsidRPr="00D8787F">
        <w:rPr>
          <w:rFonts w:ascii="Times New Roman" w:hAnsi="Times New Roman" w:cs="Times New Roman"/>
          <w:b/>
          <w:bCs/>
          <w:color w:val="000000"/>
          <w:sz w:val="28"/>
          <w:szCs w:val="28"/>
        </w:rPr>
        <w:t xml:space="preserve"> similarity</w:t>
      </w:r>
    </w:p>
    <w:p w:rsidR="003B018B" w:rsidRPr="00D8787F" w:rsidRDefault="003B018B" w:rsidP="00CC7673">
      <w:pPr>
        <w:pStyle w:val="NoSpacing"/>
        <w:rPr>
          <w:rFonts w:ascii="Times New Roman" w:hAnsi="Times New Roman" w:cs="Times New Roman"/>
          <w:b/>
          <w:bCs/>
          <w:color w:val="000000"/>
          <w:sz w:val="28"/>
          <w:szCs w:val="28"/>
        </w:rPr>
      </w:pPr>
      <w:proofErr w:type="spellStart"/>
      <w:r w:rsidRPr="00D8787F">
        <w:rPr>
          <w:rFonts w:ascii="Times New Roman" w:hAnsi="Times New Roman" w:cs="Times New Roman"/>
          <w:b/>
          <w:bCs/>
          <w:color w:val="000000"/>
          <w:sz w:val="28"/>
          <w:szCs w:val="28"/>
        </w:rPr>
        <w:t>Minkowski</w:t>
      </w:r>
      <w:proofErr w:type="spellEnd"/>
      <w:r w:rsidRPr="00D8787F">
        <w:rPr>
          <w:rFonts w:ascii="Times New Roman" w:hAnsi="Times New Roman" w:cs="Times New Roman"/>
          <w:b/>
          <w:bCs/>
          <w:color w:val="000000"/>
          <w:sz w:val="28"/>
          <w:szCs w:val="28"/>
        </w:rPr>
        <w:t xml:space="preserve"> distance</w:t>
      </w:r>
    </w:p>
    <w:p w:rsidR="003B018B" w:rsidRPr="00D8787F" w:rsidRDefault="003B018B" w:rsidP="00CC7673">
      <w:pPr>
        <w:pStyle w:val="NoSpacing"/>
        <w:rPr>
          <w:rFonts w:ascii="Times New Roman" w:hAnsi="Times New Roman" w:cs="Times New Roman"/>
          <w:b/>
          <w:bCs/>
          <w:color w:val="000000"/>
          <w:sz w:val="28"/>
          <w:szCs w:val="28"/>
        </w:rPr>
      </w:pPr>
      <w:r w:rsidRPr="00D8787F">
        <w:rPr>
          <w:rFonts w:ascii="Times New Roman" w:hAnsi="Times New Roman" w:cs="Times New Roman"/>
          <w:b/>
          <w:bCs/>
          <w:color w:val="000000"/>
          <w:sz w:val="28"/>
          <w:szCs w:val="28"/>
        </w:rPr>
        <w:t>Euclidean Distance</w:t>
      </w:r>
    </w:p>
    <w:p w:rsidR="003B018B" w:rsidRPr="00D8787F" w:rsidRDefault="008403EA" w:rsidP="00CC7673">
      <w:pPr>
        <w:pStyle w:val="NoSpacing"/>
        <w:rPr>
          <w:rFonts w:ascii="Times New Roman" w:hAnsi="Times New Roman" w:cs="Times New Roman"/>
          <w:color w:val="000000"/>
          <w:sz w:val="28"/>
          <w:szCs w:val="28"/>
        </w:rPr>
      </w:pPr>
      <w:hyperlink r:id="rId29" w:tgtFrame="_blank" w:history="1">
        <w:r w:rsidR="003B018B" w:rsidRPr="00D8787F">
          <w:rPr>
            <w:rFonts w:ascii="Times New Roman" w:hAnsi="Times New Roman" w:cs="Times New Roman"/>
            <w:color w:val="AE1536"/>
            <w:sz w:val="28"/>
            <w:szCs w:val="28"/>
          </w:rPr>
          <w:t>Euclidean distance</w:t>
        </w:r>
      </w:hyperlink>
      <w:r w:rsidR="003B018B" w:rsidRPr="00D8787F">
        <w:rPr>
          <w:rFonts w:ascii="Times New Roman" w:hAnsi="Times New Roman" w:cs="Times New Roman"/>
          <w:color w:val="000000"/>
          <w:sz w:val="28"/>
          <w:szCs w:val="28"/>
        </w:rPr>
        <w:t> is widely used as the traditional metric to work on problems with geometry. You can explain it as the ordinary distance between two points. It happens to be one of the most widely used algorithms in cluster analysis. If you’d like an example of an algorithm that makes use of this formula, just look at the K-Means clustering algorithm. Mathematically it will compute the root of squared differences between the coordinates between two objects.</w:t>
      </w:r>
    </w:p>
    <w:p w:rsidR="0019164D" w:rsidRPr="00D8787F" w:rsidRDefault="0019164D" w:rsidP="00CC7673">
      <w:pPr>
        <w:pStyle w:val="NoSpacing"/>
        <w:rPr>
          <w:rFonts w:ascii="Times New Roman" w:hAnsi="Times New Roman" w:cs="Times New Roman"/>
          <w:color w:val="000000"/>
          <w:sz w:val="28"/>
          <w:szCs w:val="28"/>
        </w:rPr>
      </w:pPr>
      <w:r w:rsidRPr="00D8787F">
        <w:rPr>
          <w:rFonts w:ascii="Times New Roman" w:hAnsi="Times New Roman" w:cs="Times New Roman"/>
          <w:noProof/>
          <w:color w:val="000000"/>
          <w:sz w:val="28"/>
          <w:szCs w:val="28"/>
          <w:lang w:val="en-IN" w:eastAsia="en-IN"/>
        </w:rPr>
        <w:drawing>
          <wp:inline distT="0" distB="0" distL="0" distR="0">
            <wp:extent cx="4333875" cy="2238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9652" cy="2256853"/>
                    </a:xfrm>
                    <a:prstGeom prst="rect">
                      <a:avLst/>
                    </a:prstGeom>
                    <a:noFill/>
                    <a:ln>
                      <a:noFill/>
                    </a:ln>
                  </pic:spPr>
                </pic:pic>
              </a:graphicData>
            </a:graphic>
          </wp:inline>
        </w:drawing>
      </w:r>
    </w:p>
    <w:p w:rsidR="003B018B" w:rsidRPr="00D8787F" w:rsidRDefault="003B018B" w:rsidP="00CC7673">
      <w:pPr>
        <w:pStyle w:val="NoSpacing"/>
        <w:rPr>
          <w:rFonts w:ascii="Times New Roman" w:hAnsi="Times New Roman" w:cs="Times New Roman"/>
          <w:b/>
          <w:bCs/>
          <w:color w:val="000000"/>
          <w:sz w:val="28"/>
          <w:szCs w:val="28"/>
        </w:rPr>
      </w:pPr>
      <w:r w:rsidRPr="00D8787F">
        <w:rPr>
          <w:rFonts w:ascii="Times New Roman" w:hAnsi="Times New Roman" w:cs="Times New Roman"/>
          <w:b/>
          <w:bCs/>
          <w:color w:val="000000"/>
          <w:sz w:val="28"/>
          <w:szCs w:val="28"/>
        </w:rPr>
        <w:t>Manhattan Distance (City Block Distance)</w:t>
      </w:r>
    </w:p>
    <w:p w:rsidR="003B018B" w:rsidRPr="00D8787F" w:rsidRDefault="003B018B" w:rsidP="00CC7673">
      <w:pPr>
        <w:pStyle w:val="NoSpacing"/>
        <w:rPr>
          <w:rFonts w:ascii="Times New Roman" w:hAnsi="Times New Roman" w:cs="Times New Roman"/>
          <w:color w:val="000000"/>
          <w:sz w:val="28"/>
          <w:szCs w:val="28"/>
        </w:rPr>
      </w:pPr>
      <w:r w:rsidRPr="00D8787F">
        <w:rPr>
          <w:rFonts w:ascii="Times New Roman" w:hAnsi="Times New Roman" w:cs="Times New Roman"/>
          <w:color w:val="000000"/>
          <w:sz w:val="28"/>
          <w:szCs w:val="28"/>
        </w:rPr>
        <w:t xml:space="preserve">The Manhattan Distance or City Block Distance determines the absolute difference among the pair of the coordinates. It might be surprising, but the simplest way of calculating the distance between two points is to go horizontally and then vertically </w:t>
      </w:r>
      <w:r w:rsidRPr="00D8787F">
        <w:rPr>
          <w:rFonts w:ascii="Times New Roman" w:hAnsi="Times New Roman" w:cs="Times New Roman"/>
          <w:color w:val="000000"/>
          <w:sz w:val="28"/>
          <w:szCs w:val="28"/>
        </w:rPr>
        <w:lastRenderedPageBreak/>
        <w:t>until you get from one point to the other, instead of just going in a straight line. It is a simpler technique since it only needs you to subtract instead of performing more complicated calculations.</w:t>
      </w:r>
    </w:p>
    <w:p w:rsidR="003B018B" w:rsidRPr="00D8787F" w:rsidRDefault="003B018B" w:rsidP="00CC7673">
      <w:pPr>
        <w:pStyle w:val="NoSpacing"/>
        <w:rPr>
          <w:rFonts w:ascii="Times New Roman" w:hAnsi="Times New Roman" w:cs="Times New Roman"/>
          <w:b/>
          <w:bCs/>
          <w:color w:val="000000"/>
          <w:sz w:val="28"/>
          <w:szCs w:val="28"/>
        </w:rPr>
      </w:pPr>
      <w:r w:rsidRPr="00D8787F">
        <w:rPr>
          <w:rFonts w:ascii="Times New Roman" w:hAnsi="Times New Roman" w:cs="Times New Roman"/>
          <w:b/>
          <w:bCs/>
          <w:color w:val="000000"/>
          <w:sz w:val="28"/>
          <w:szCs w:val="28"/>
        </w:rPr>
        <w:t>Cosine similarity</w:t>
      </w:r>
    </w:p>
    <w:p w:rsidR="0019164D" w:rsidRPr="00D8787F" w:rsidRDefault="0019164D" w:rsidP="00CC7673">
      <w:pPr>
        <w:pStyle w:val="NoSpacing"/>
        <w:rPr>
          <w:rFonts w:ascii="Times New Roman" w:hAnsi="Times New Roman" w:cs="Times New Roman"/>
          <w:color w:val="000000" w:themeColor="text1"/>
          <w:sz w:val="28"/>
          <w:szCs w:val="28"/>
        </w:rPr>
      </w:pPr>
      <w:r w:rsidRPr="00D8787F">
        <w:rPr>
          <w:rFonts w:ascii="Times New Roman" w:hAnsi="Times New Roman" w:cs="Times New Roman"/>
          <w:color w:val="000000" w:themeColor="text1"/>
          <w:sz w:val="28"/>
          <w:szCs w:val="28"/>
        </w:rPr>
        <w:t>Cosine similarity is a widely used similarity measure in data mining and information retrieval. It measures the cosine of the angle between two non-zero vectors in a multi-dimensional space. In the context of data mining, these vectors represent the feature vectors of two data points. The cosine similarity score ranges from 0 to 1, with 0 indicating no similarity and 1 indicating perfect similarity.</w:t>
      </w:r>
    </w:p>
    <w:p w:rsidR="0019164D" w:rsidRPr="00D8787F" w:rsidRDefault="0019164D" w:rsidP="00CC7673">
      <w:pPr>
        <w:pStyle w:val="NoSpacing"/>
        <w:rPr>
          <w:rFonts w:ascii="Times New Roman" w:hAnsi="Times New Roman" w:cs="Times New Roman"/>
          <w:color w:val="000000" w:themeColor="text1"/>
          <w:sz w:val="28"/>
          <w:szCs w:val="28"/>
        </w:rPr>
      </w:pPr>
      <w:r w:rsidRPr="00D8787F">
        <w:rPr>
          <w:rFonts w:ascii="Times New Roman" w:hAnsi="Times New Roman" w:cs="Times New Roman"/>
          <w:color w:val="000000" w:themeColor="text1"/>
          <w:sz w:val="28"/>
          <w:szCs w:val="28"/>
        </w:rPr>
        <w:t>The cosine similarity between two vectors is calculated as the dot product of the vectors divided by the product of their magnitudes. This calculation can be represented mathematically as follows –</w:t>
      </w:r>
    </w:p>
    <w:p w:rsidR="0019164D" w:rsidRPr="00D8787F" w:rsidRDefault="0019164D" w:rsidP="00CC7673">
      <w:pPr>
        <w:pStyle w:val="NoSpacing"/>
        <w:rPr>
          <w:rFonts w:ascii="Times New Roman" w:hAnsi="Times New Roman" w:cs="Times New Roman"/>
          <w:color w:val="000000" w:themeColor="text1"/>
          <w:sz w:val="28"/>
          <w:szCs w:val="28"/>
        </w:rPr>
      </w:pPr>
      <w:proofErr w:type="spellStart"/>
      <w:proofErr w:type="gramStart"/>
      <w:r w:rsidRPr="00D8787F">
        <w:rPr>
          <w:rFonts w:ascii="Times New Roman" w:hAnsi="Times New Roman" w:cs="Times New Roman"/>
          <w:color w:val="000000" w:themeColor="text1"/>
          <w:spacing w:val="2"/>
          <w:sz w:val="28"/>
          <w:szCs w:val="28"/>
        </w:rPr>
        <w:t>cos</w:t>
      </w:r>
      <w:proofErr w:type="spellEnd"/>
      <w:r w:rsidRPr="00D8787F">
        <w:rPr>
          <w:rFonts w:ascii="Times New Roman" w:hAnsi="Times New Roman" w:cs="Times New Roman"/>
          <w:color w:val="000000" w:themeColor="text1"/>
          <w:spacing w:val="2"/>
          <w:sz w:val="28"/>
          <w:szCs w:val="28"/>
        </w:rPr>
        <w:t>(</w:t>
      </w:r>
      <w:proofErr w:type="gramEnd"/>
      <w:r w:rsidRPr="00D8787F">
        <w:rPr>
          <w:rFonts w:ascii="Times New Roman" w:hAnsi="Times New Roman" w:cs="Times New Roman"/>
          <w:i/>
          <w:iCs/>
          <w:color w:val="000000" w:themeColor="text1"/>
          <w:spacing w:val="2"/>
          <w:sz w:val="28"/>
          <w:szCs w:val="28"/>
        </w:rPr>
        <w:t>θ</w:t>
      </w:r>
      <w:r w:rsidRPr="00D8787F">
        <w:rPr>
          <w:rFonts w:ascii="Times New Roman" w:hAnsi="Times New Roman" w:cs="Times New Roman"/>
          <w:color w:val="000000" w:themeColor="text1"/>
          <w:spacing w:val="2"/>
          <w:sz w:val="28"/>
          <w:szCs w:val="28"/>
        </w:rPr>
        <w:t>)=</w:t>
      </w:r>
      <w:r w:rsidRPr="00D8787F">
        <w:rPr>
          <w:rFonts w:ascii="Times New Roman" w:hAnsi="Times New Roman" w:cs="Times New Roman"/>
          <w:b/>
          <w:bCs/>
          <w:color w:val="000000" w:themeColor="text1"/>
          <w:spacing w:val="2"/>
          <w:sz w:val="28"/>
          <w:szCs w:val="28"/>
        </w:rPr>
        <w:t>A.B</w:t>
      </w:r>
      <w:r w:rsidRPr="00D8787F">
        <w:rPr>
          <w:rFonts w:ascii="Times New Roman" w:hAnsi="Times New Roman" w:cs="Times New Roman"/>
          <w:color w:val="000000" w:themeColor="text1"/>
          <w:spacing w:val="2"/>
          <w:sz w:val="28"/>
          <w:szCs w:val="28"/>
        </w:rPr>
        <w:t xml:space="preserve">  / </w:t>
      </w:r>
      <w:r w:rsidRPr="00D8787F">
        <w:rPr>
          <w:rFonts w:ascii="Cambria Math" w:hAnsi="Cambria Math" w:cs="Cambria Math"/>
          <w:color w:val="000000" w:themeColor="text1"/>
          <w:spacing w:val="2"/>
          <w:sz w:val="28"/>
          <w:szCs w:val="28"/>
        </w:rPr>
        <w:t>∥</w:t>
      </w:r>
      <w:r w:rsidRPr="00D8787F">
        <w:rPr>
          <w:rFonts w:ascii="Times New Roman" w:hAnsi="Times New Roman" w:cs="Times New Roman"/>
          <w:b/>
          <w:bCs/>
          <w:color w:val="000000" w:themeColor="text1"/>
          <w:spacing w:val="2"/>
          <w:sz w:val="28"/>
          <w:szCs w:val="28"/>
        </w:rPr>
        <w:t xml:space="preserve">A </w:t>
      </w:r>
      <w:r w:rsidRPr="00D8787F">
        <w:rPr>
          <w:rFonts w:ascii="Cambria Math" w:hAnsi="Cambria Math" w:cs="Cambria Math"/>
          <w:color w:val="000000" w:themeColor="text1"/>
          <w:spacing w:val="2"/>
          <w:sz w:val="28"/>
          <w:szCs w:val="28"/>
        </w:rPr>
        <w:t>∥∥</w:t>
      </w:r>
      <w:proofErr w:type="spellStart"/>
      <w:r w:rsidRPr="00D8787F">
        <w:rPr>
          <w:rFonts w:ascii="Times New Roman" w:hAnsi="Times New Roman" w:cs="Times New Roman"/>
          <w:b/>
          <w:bCs/>
          <w:color w:val="000000" w:themeColor="text1"/>
          <w:spacing w:val="2"/>
          <w:sz w:val="28"/>
          <w:szCs w:val="28"/>
        </w:rPr>
        <w:t>B</w:t>
      </w:r>
      <w:r w:rsidRPr="00D8787F">
        <w:rPr>
          <w:rFonts w:ascii="Cambria Math" w:hAnsi="Cambria Math" w:cs="Cambria Math"/>
          <w:color w:val="000000" w:themeColor="text1"/>
          <w:spacing w:val="2"/>
          <w:sz w:val="28"/>
          <w:szCs w:val="28"/>
        </w:rPr>
        <w:t>∥</w:t>
      </w:r>
      <w:r w:rsidRPr="00D8787F">
        <w:rPr>
          <w:rFonts w:ascii="Times New Roman" w:hAnsi="Times New Roman" w:cs="Times New Roman"/>
          <w:color w:val="000000" w:themeColor="text1"/>
          <w:sz w:val="28"/>
          <w:szCs w:val="28"/>
        </w:rPr>
        <w:t>where</w:t>
      </w:r>
      <w:proofErr w:type="spellEnd"/>
      <w:r w:rsidRPr="00D8787F">
        <w:rPr>
          <w:rFonts w:ascii="Times New Roman" w:hAnsi="Times New Roman" w:cs="Times New Roman"/>
          <w:color w:val="000000" w:themeColor="text1"/>
          <w:sz w:val="28"/>
          <w:szCs w:val="28"/>
        </w:rPr>
        <w:t xml:space="preserve"> </w:t>
      </w:r>
      <w:r w:rsidRPr="00D8787F">
        <w:rPr>
          <w:rFonts w:ascii="Times New Roman" w:hAnsi="Times New Roman" w:cs="Times New Roman"/>
          <w:b/>
          <w:bCs/>
          <w:color w:val="000000" w:themeColor="text1"/>
          <w:spacing w:val="2"/>
          <w:sz w:val="28"/>
          <w:szCs w:val="28"/>
        </w:rPr>
        <w:t>A</w:t>
      </w:r>
      <w:r w:rsidRPr="00D8787F">
        <w:rPr>
          <w:rFonts w:ascii="Times New Roman" w:hAnsi="Times New Roman" w:cs="Times New Roman"/>
          <w:color w:val="000000" w:themeColor="text1"/>
          <w:sz w:val="28"/>
          <w:szCs w:val="28"/>
        </w:rPr>
        <w:t xml:space="preserve"> and </w:t>
      </w:r>
      <w:r w:rsidRPr="00D8787F">
        <w:rPr>
          <w:rFonts w:ascii="Times New Roman" w:hAnsi="Times New Roman" w:cs="Times New Roman"/>
          <w:b/>
          <w:bCs/>
          <w:color w:val="000000" w:themeColor="text1"/>
          <w:spacing w:val="2"/>
          <w:sz w:val="28"/>
          <w:szCs w:val="28"/>
        </w:rPr>
        <w:t>B</w:t>
      </w:r>
      <w:r w:rsidRPr="00D8787F">
        <w:rPr>
          <w:rFonts w:ascii="Times New Roman" w:hAnsi="Times New Roman" w:cs="Times New Roman"/>
          <w:color w:val="000000" w:themeColor="text1"/>
          <w:sz w:val="28"/>
          <w:szCs w:val="28"/>
        </w:rPr>
        <w:t xml:space="preserve"> are the feature vectors of two data points, "." denotes the dot product, and </w:t>
      </w:r>
    </w:p>
    <w:p w:rsidR="0019164D" w:rsidRPr="00D8787F" w:rsidRDefault="0019164D" w:rsidP="00CC7673">
      <w:pPr>
        <w:pStyle w:val="NoSpacing"/>
        <w:rPr>
          <w:rFonts w:ascii="Times New Roman" w:hAnsi="Times New Roman" w:cs="Times New Roman"/>
          <w:color w:val="000000" w:themeColor="text1"/>
          <w:sz w:val="28"/>
          <w:szCs w:val="28"/>
        </w:rPr>
      </w:pPr>
      <w:r w:rsidRPr="00D8787F">
        <w:rPr>
          <w:rFonts w:ascii="Times New Roman" w:hAnsi="Times New Roman" w:cs="Times New Roman"/>
          <w:color w:val="000000" w:themeColor="text1"/>
          <w:sz w:val="28"/>
          <w:szCs w:val="28"/>
        </w:rPr>
        <w:t>"||" denotes the magnitude of the vector</w:t>
      </w:r>
    </w:p>
    <w:p w:rsidR="0019164D" w:rsidRPr="00D8787F" w:rsidRDefault="0019164D" w:rsidP="00CC7673">
      <w:pPr>
        <w:pStyle w:val="NoSpacing"/>
        <w:rPr>
          <w:rFonts w:ascii="Times New Roman" w:hAnsi="Times New Roman" w:cs="Times New Roman"/>
          <w:color w:val="000000" w:themeColor="text1"/>
          <w:sz w:val="28"/>
          <w:szCs w:val="28"/>
        </w:rPr>
      </w:pPr>
      <w:r w:rsidRPr="00D8787F">
        <w:rPr>
          <w:rFonts w:ascii="Times New Roman" w:hAnsi="Times New Roman" w:cs="Times New Roman"/>
          <w:color w:val="000000" w:themeColor="text1"/>
          <w:sz w:val="28"/>
          <w:szCs w:val="28"/>
        </w:rPr>
        <w:t>.</w:t>
      </w:r>
      <w:r w:rsidRPr="00D8787F">
        <w:rPr>
          <w:rFonts w:ascii="Times New Roman" w:hAnsi="Times New Roman" w:cs="Times New Roman"/>
          <w:sz w:val="28"/>
          <w:szCs w:val="28"/>
        </w:rPr>
        <w:t xml:space="preserve"> </w:t>
      </w:r>
      <w:r w:rsidRPr="00D8787F">
        <w:rPr>
          <w:rFonts w:ascii="Times New Roman" w:hAnsi="Times New Roman" w:cs="Times New Roman"/>
          <w:noProof/>
          <w:sz w:val="28"/>
          <w:szCs w:val="28"/>
          <w:lang w:val="en-IN" w:eastAsia="en-IN"/>
        </w:rPr>
        <w:drawing>
          <wp:inline distT="0" distB="0" distL="0" distR="0" wp14:anchorId="4987060C" wp14:editId="5BFFC3DD">
            <wp:extent cx="3019425" cy="2447925"/>
            <wp:effectExtent l="19050" t="0" r="9525" b="0"/>
            <wp:docPr id="13"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1"/>
                    <a:srcRect/>
                    <a:stretch>
                      <a:fillRect/>
                    </a:stretch>
                  </pic:blipFill>
                  <pic:spPr bwMode="auto">
                    <a:xfrm>
                      <a:off x="0" y="0"/>
                      <a:ext cx="3019425" cy="2447925"/>
                    </a:xfrm>
                    <a:prstGeom prst="rect">
                      <a:avLst/>
                    </a:prstGeom>
                    <a:noFill/>
                    <a:ln w="9525">
                      <a:noFill/>
                      <a:miter lim="800000"/>
                      <a:headEnd/>
                      <a:tailEnd/>
                    </a:ln>
                  </pic:spPr>
                </pic:pic>
              </a:graphicData>
            </a:graphic>
          </wp:inline>
        </w:drawing>
      </w:r>
    </w:p>
    <w:p w:rsidR="0019164D" w:rsidRPr="00D8787F" w:rsidRDefault="0019164D" w:rsidP="00CC7673">
      <w:pPr>
        <w:pStyle w:val="NoSpacing"/>
        <w:rPr>
          <w:rFonts w:ascii="Times New Roman" w:hAnsi="Times New Roman" w:cs="Times New Roman"/>
          <w:b/>
          <w:bCs/>
          <w:color w:val="000000"/>
          <w:sz w:val="28"/>
          <w:szCs w:val="28"/>
        </w:rPr>
      </w:pPr>
    </w:p>
    <w:p w:rsidR="0019164D" w:rsidRPr="00D8787F" w:rsidRDefault="0019164D" w:rsidP="00CC7673">
      <w:pPr>
        <w:pStyle w:val="NoSpacing"/>
        <w:rPr>
          <w:rFonts w:ascii="Times New Roman" w:hAnsi="Times New Roman" w:cs="Times New Roman"/>
          <w:b/>
          <w:bCs/>
          <w:color w:val="000000" w:themeColor="text1"/>
          <w:sz w:val="28"/>
          <w:szCs w:val="28"/>
        </w:rPr>
      </w:pPr>
      <w:proofErr w:type="spellStart"/>
      <w:r w:rsidRPr="00D8787F">
        <w:rPr>
          <w:rFonts w:ascii="Times New Roman" w:hAnsi="Times New Roman" w:cs="Times New Roman"/>
          <w:b/>
          <w:bCs/>
          <w:color w:val="000000" w:themeColor="text1"/>
          <w:sz w:val="28"/>
          <w:szCs w:val="28"/>
        </w:rPr>
        <w:t>Jaccard</w:t>
      </w:r>
      <w:proofErr w:type="spellEnd"/>
      <w:r w:rsidRPr="00D8787F">
        <w:rPr>
          <w:rFonts w:ascii="Times New Roman" w:hAnsi="Times New Roman" w:cs="Times New Roman"/>
          <w:b/>
          <w:bCs/>
          <w:color w:val="000000" w:themeColor="text1"/>
          <w:sz w:val="28"/>
          <w:szCs w:val="28"/>
        </w:rPr>
        <w:t xml:space="preserve"> Similarity</w:t>
      </w:r>
    </w:p>
    <w:p w:rsidR="0019164D" w:rsidRPr="00D8787F" w:rsidRDefault="0019164D" w:rsidP="00CC7673">
      <w:pPr>
        <w:pStyle w:val="NoSpacing"/>
        <w:rPr>
          <w:rFonts w:ascii="Times New Roman" w:hAnsi="Times New Roman" w:cs="Times New Roman"/>
          <w:color w:val="000000" w:themeColor="text1"/>
          <w:sz w:val="28"/>
          <w:szCs w:val="28"/>
        </w:rPr>
      </w:pPr>
      <w:r w:rsidRPr="00D8787F">
        <w:rPr>
          <w:rFonts w:ascii="Times New Roman" w:hAnsi="Times New Roman" w:cs="Times New Roman"/>
          <w:color w:val="000000" w:themeColor="text1"/>
          <w:sz w:val="28"/>
          <w:szCs w:val="28"/>
        </w:rPr>
        <w:t xml:space="preserve">The </w:t>
      </w:r>
      <w:proofErr w:type="spellStart"/>
      <w:r w:rsidRPr="00D8787F">
        <w:rPr>
          <w:rFonts w:ascii="Times New Roman" w:hAnsi="Times New Roman" w:cs="Times New Roman"/>
          <w:color w:val="000000" w:themeColor="text1"/>
          <w:sz w:val="28"/>
          <w:szCs w:val="28"/>
        </w:rPr>
        <w:t>Jaccard</w:t>
      </w:r>
      <w:proofErr w:type="spellEnd"/>
      <w:r w:rsidRPr="00D8787F">
        <w:rPr>
          <w:rFonts w:ascii="Times New Roman" w:hAnsi="Times New Roman" w:cs="Times New Roman"/>
          <w:color w:val="000000" w:themeColor="text1"/>
          <w:sz w:val="28"/>
          <w:szCs w:val="28"/>
        </w:rPr>
        <w:t xml:space="preserve"> similarity is another widely used similarity measure in data mining, particularly in text analysis and clustering. It measures the similarity between two sets of data by calculating the ratio of the intersection of the sets to their union. The </w:t>
      </w:r>
      <w:proofErr w:type="spellStart"/>
      <w:r w:rsidRPr="00D8787F">
        <w:rPr>
          <w:rFonts w:ascii="Times New Roman" w:hAnsi="Times New Roman" w:cs="Times New Roman"/>
          <w:color w:val="000000" w:themeColor="text1"/>
          <w:sz w:val="28"/>
          <w:szCs w:val="28"/>
        </w:rPr>
        <w:t>Jaccard</w:t>
      </w:r>
      <w:proofErr w:type="spellEnd"/>
      <w:r w:rsidRPr="00D8787F">
        <w:rPr>
          <w:rFonts w:ascii="Times New Roman" w:hAnsi="Times New Roman" w:cs="Times New Roman"/>
          <w:color w:val="000000" w:themeColor="text1"/>
          <w:sz w:val="28"/>
          <w:szCs w:val="28"/>
        </w:rPr>
        <w:t xml:space="preserve"> similarity score ranges from 0 to 1, with 0 indicating no similarity and 1 indicating perfect similarity.</w:t>
      </w:r>
    </w:p>
    <w:p w:rsidR="0019164D" w:rsidRPr="00D8787F" w:rsidRDefault="0019164D" w:rsidP="00CC7673">
      <w:pPr>
        <w:pStyle w:val="NoSpacing"/>
        <w:rPr>
          <w:rFonts w:ascii="Times New Roman" w:hAnsi="Times New Roman" w:cs="Times New Roman"/>
          <w:color w:val="000000" w:themeColor="text1"/>
          <w:sz w:val="28"/>
          <w:szCs w:val="28"/>
        </w:rPr>
      </w:pPr>
      <w:r w:rsidRPr="00D8787F">
        <w:rPr>
          <w:rFonts w:ascii="Times New Roman" w:hAnsi="Times New Roman" w:cs="Times New Roman"/>
          <w:color w:val="000000" w:themeColor="text1"/>
          <w:sz w:val="28"/>
          <w:szCs w:val="28"/>
        </w:rPr>
        <w:t xml:space="preserve">The </w:t>
      </w:r>
      <w:proofErr w:type="spellStart"/>
      <w:r w:rsidRPr="00D8787F">
        <w:rPr>
          <w:rFonts w:ascii="Times New Roman" w:hAnsi="Times New Roman" w:cs="Times New Roman"/>
          <w:color w:val="000000" w:themeColor="text1"/>
          <w:sz w:val="28"/>
          <w:szCs w:val="28"/>
        </w:rPr>
        <w:t>Jaccard</w:t>
      </w:r>
      <w:proofErr w:type="spellEnd"/>
      <w:r w:rsidRPr="00D8787F">
        <w:rPr>
          <w:rFonts w:ascii="Times New Roman" w:hAnsi="Times New Roman" w:cs="Times New Roman"/>
          <w:color w:val="000000" w:themeColor="text1"/>
          <w:sz w:val="28"/>
          <w:szCs w:val="28"/>
        </w:rPr>
        <w:t xml:space="preserve"> similarity between two sets A and B is calculated as follows -</w:t>
      </w:r>
    </w:p>
    <w:p w:rsidR="0019164D" w:rsidRPr="00D8787F" w:rsidRDefault="0019164D" w:rsidP="00CC7673">
      <w:pPr>
        <w:pStyle w:val="NoSpacing"/>
        <w:rPr>
          <w:rFonts w:ascii="Times New Roman" w:hAnsi="Times New Roman" w:cs="Times New Roman"/>
          <w:color w:val="000000" w:themeColor="text1"/>
          <w:spacing w:val="2"/>
          <w:sz w:val="28"/>
          <w:szCs w:val="28"/>
        </w:rPr>
      </w:pPr>
      <w:proofErr w:type="gramStart"/>
      <w:r w:rsidRPr="00D8787F">
        <w:rPr>
          <w:rFonts w:ascii="Times New Roman" w:hAnsi="Times New Roman" w:cs="Times New Roman"/>
          <w:i/>
          <w:iCs/>
          <w:color w:val="000000" w:themeColor="text1"/>
          <w:spacing w:val="2"/>
          <w:sz w:val="28"/>
          <w:szCs w:val="28"/>
        </w:rPr>
        <w:t>J</w:t>
      </w:r>
      <w:r w:rsidRPr="00D8787F">
        <w:rPr>
          <w:rFonts w:ascii="Times New Roman" w:hAnsi="Times New Roman" w:cs="Times New Roman"/>
          <w:color w:val="000000" w:themeColor="text1"/>
          <w:spacing w:val="2"/>
          <w:sz w:val="28"/>
          <w:szCs w:val="28"/>
        </w:rPr>
        <w:t>(</w:t>
      </w:r>
      <w:proofErr w:type="gramEnd"/>
      <w:r w:rsidRPr="00D8787F">
        <w:rPr>
          <w:rFonts w:ascii="Times New Roman" w:hAnsi="Times New Roman" w:cs="Times New Roman"/>
          <w:i/>
          <w:iCs/>
          <w:color w:val="000000" w:themeColor="text1"/>
          <w:spacing w:val="2"/>
          <w:sz w:val="28"/>
          <w:szCs w:val="28"/>
        </w:rPr>
        <w:t>A</w:t>
      </w:r>
      <w:r w:rsidRPr="00D8787F">
        <w:rPr>
          <w:rFonts w:ascii="Times New Roman" w:hAnsi="Times New Roman" w:cs="Times New Roman"/>
          <w:color w:val="000000" w:themeColor="text1"/>
          <w:spacing w:val="2"/>
          <w:sz w:val="28"/>
          <w:szCs w:val="28"/>
        </w:rPr>
        <w:t>,</w:t>
      </w:r>
      <w:r w:rsidRPr="00D8787F">
        <w:rPr>
          <w:rFonts w:ascii="Times New Roman" w:hAnsi="Times New Roman" w:cs="Times New Roman"/>
          <w:i/>
          <w:iCs/>
          <w:color w:val="000000" w:themeColor="text1"/>
          <w:spacing w:val="2"/>
          <w:sz w:val="28"/>
          <w:szCs w:val="28"/>
        </w:rPr>
        <w:t>B</w:t>
      </w:r>
      <w:r w:rsidRPr="00D8787F">
        <w:rPr>
          <w:rFonts w:ascii="Times New Roman" w:hAnsi="Times New Roman" w:cs="Times New Roman"/>
          <w:color w:val="000000" w:themeColor="text1"/>
          <w:spacing w:val="2"/>
          <w:sz w:val="28"/>
          <w:szCs w:val="28"/>
        </w:rPr>
        <w:t>)=</w:t>
      </w:r>
      <w:r w:rsidRPr="00D8787F">
        <w:rPr>
          <w:rFonts w:ascii="Cambria Math" w:hAnsi="Cambria Math" w:cs="Cambria Math"/>
          <w:color w:val="000000" w:themeColor="text1"/>
          <w:spacing w:val="2"/>
          <w:sz w:val="28"/>
          <w:szCs w:val="28"/>
        </w:rPr>
        <w:t>∣</w:t>
      </w:r>
      <w:r w:rsidRPr="00D8787F">
        <w:rPr>
          <w:rFonts w:ascii="Times New Roman" w:hAnsi="Times New Roman" w:cs="Times New Roman"/>
          <w:b/>
          <w:bCs/>
          <w:color w:val="000000" w:themeColor="text1"/>
          <w:spacing w:val="2"/>
          <w:sz w:val="28"/>
          <w:szCs w:val="28"/>
        </w:rPr>
        <w:t>A</w:t>
      </w:r>
      <w:r w:rsidRPr="00D8787F">
        <w:rPr>
          <w:rFonts w:ascii="Times New Roman" w:hAnsi="Times New Roman" w:cs="Times New Roman"/>
          <w:color w:val="000000" w:themeColor="text1"/>
          <w:spacing w:val="2"/>
          <w:sz w:val="28"/>
          <w:szCs w:val="28"/>
        </w:rPr>
        <w:t>∩</w:t>
      </w:r>
      <w:r w:rsidRPr="00D8787F">
        <w:rPr>
          <w:rFonts w:ascii="Times New Roman" w:hAnsi="Times New Roman" w:cs="Times New Roman"/>
          <w:b/>
          <w:bCs/>
          <w:color w:val="000000" w:themeColor="text1"/>
          <w:spacing w:val="2"/>
          <w:sz w:val="28"/>
          <w:szCs w:val="28"/>
        </w:rPr>
        <w:t>B</w:t>
      </w:r>
      <w:r w:rsidRPr="00D8787F">
        <w:rPr>
          <w:rFonts w:ascii="Cambria Math" w:hAnsi="Cambria Math" w:cs="Cambria Math"/>
          <w:color w:val="000000" w:themeColor="text1"/>
          <w:spacing w:val="2"/>
          <w:sz w:val="28"/>
          <w:szCs w:val="28"/>
        </w:rPr>
        <w:t>∣</w:t>
      </w:r>
      <w:r w:rsidRPr="00D8787F">
        <w:rPr>
          <w:rFonts w:ascii="Times New Roman" w:hAnsi="Times New Roman" w:cs="Times New Roman"/>
          <w:color w:val="000000" w:themeColor="text1"/>
          <w:spacing w:val="2"/>
          <w:sz w:val="28"/>
          <w:szCs w:val="28"/>
        </w:rPr>
        <w:t xml:space="preserve"> / </w:t>
      </w:r>
      <w:r w:rsidRPr="00D8787F">
        <w:rPr>
          <w:rFonts w:ascii="Cambria Math" w:hAnsi="Cambria Math" w:cs="Cambria Math"/>
          <w:color w:val="000000" w:themeColor="text1"/>
          <w:sz w:val="28"/>
          <w:szCs w:val="28"/>
        </w:rPr>
        <w:t>∣</w:t>
      </w:r>
      <w:r w:rsidRPr="00D8787F">
        <w:rPr>
          <w:rFonts w:ascii="Times New Roman" w:hAnsi="Times New Roman" w:cs="Times New Roman"/>
          <w:b/>
          <w:bCs/>
          <w:color w:val="000000" w:themeColor="text1"/>
          <w:sz w:val="28"/>
          <w:szCs w:val="28"/>
        </w:rPr>
        <w:t>A</w:t>
      </w:r>
      <w:r w:rsidRPr="00D8787F">
        <w:rPr>
          <w:rFonts w:ascii="Cambria Math" w:hAnsi="Cambria Math" w:cs="Cambria Math"/>
          <w:color w:val="000000" w:themeColor="text1"/>
          <w:sz w:val="28"/>
          <w:szCs w:val="28"/>
        </w:rPr>
        <w:t>∪</w:t>
      </w:r>
      <w:r w:rsidRPr="00D8787F">
        <w:rPr>
          <w:rFonts w:ascii="Times New Roman" w:hAnsi="Times New Roman" w:cs="Times New Roman"/>
          <w:b/>
          <w:bCs/>
          <w:color w:val="000000" w:themeColor="text1"/>
          <w:sz w:val="28"/>
          <w:szCs w:val="28"/>
        </w:rPr>
        <w:t>B</w:t>
      </w:r>
      <w:r w:rsidRPr="00D8787F">
        <w:rPr>
          <w:rFonts w:ascii="Cambria Math" w:hAnsi="Cambria Math" w:cs="Cambria Math"/>
          <w:color w:val="000000" w:themeColor="text1"/>
          <w:sz w:val="28"/>
          <w:szCs w:val="28"/>
        </w:rPr>
        <w:t>∣</w:t>
      </w:r>
      <w:r w:rsidRPr="00D8787F">
        <w:rPr>
          <w:rFonts w:ascii="Times New Roman" w:hAnsi="Times New Roman" w:cs="Times New Roman"/>
          <w:color w:val="000000" w:themeColor="text1"/>
          <w:sz w:val="28"/>
          <w:szCs w:val="28"/>
        </w:rPr>
        <w:t> </w:t>
      </w:r>
    </w:p>
    <w:p w:rsidR="0019164D" w:rsidRPr="00D8787F" w:rsidRDefault="0019164D" w:rsidP="00CC7673">
      <w:pPr>
        <w:pStyle w:val="NoSpacing"/>
        <w:rPr>
          <w:rFonts w:ascii="Times New Roman" w:hAnsi="Times New Roman" w:cs="Times New Roman"/>
          <w:color w:val="000000" w:themeColor="text1"/>
          <w:sz w:val="28"/>
          <w:szCs w:val="28"/>
        </w:rPr>
      </w:pPr>
      <w:proofErr w:type="gramStart"/>
      <w:r w:rsidRPr="00D8787F">
        <w:rPr>
          <w:rFonts w:ascii="Times New Roman" w:hAnsi="Times New Roman" w:cs="Times New Roman"/>
          <w:color w:val="000000" w:themeColor="text1"/>
          <w:sz w:val="28"/>
          <w:szCs w:val="28"/>
        </w:rPr>
        <w:t>where</w:t>
      </w:r>
      <w:proofErr w:type="gramEnd"/>
      <w:r w:rsidRPr="00D8787F">
        <w:rPr>
          <w:rFonts w:ascii="Times New Roman" w:hAnsi="Times New Roman" w:cs="Times New Roman"/>
          <w:color w:val="000000" w:themeColor="text1"/>
          <w:sz w:val="28"/>
          <w:szCs w:val="28"/>
        </w:rPr>
        <w:t> </w:t>
      </w:r>
      <w:r w:rsidRPr="00D8787F">
        <w:rPr>
          <w:rFonts w:ascii="Cambria Math" w:hAnsi="Cambria Math" w:cs="Cambria Math"/>
          <w:color w:val="000000" w:themeColor="text1"/>
          <w:sz w:val="28"/>
          <w:szCs w:val="28"/>
        </w:rPr>
        <w:t>∣</w:t>
      </w:r>
      <w:r w:rsidRPr="00D8787F">
        <w:rPr>
          <w:rFonts w:ascii="Times New Roman" w:hAnsi="Times New Roman" w:cs="Times New Roman"/>
          <w:b/>
          <w:bCs/>
          <w:color w:val="000000" w:themeColor="text1"/>
          <w:sz w:val="28"/>
          <w:szCs w:val="28"/>
        </w:rPr>
        <w:t>A</w:t>
      </w:r>
      <w:r w:rsidRPr="00D8787F">
        <w:rPr>
          <w:rFonts w:ascii="Times New Roman" w:hAnsi="Times New Roman" w:cs="Times New Roman"/>
          <w:color w:val="000000" w:themeColor="text1"/>
          <w:sz w:val="28"/>
          <w:szCs w:val="28"/>
        </w:rPr>
        <w:t>∩</w:t>
      </w:r>
      <w:r w:rsidRPr="00D8787F">
        <w:rPr>
          <w:rFonts w:ascii="Times New Roman" w:hAnsi="Times New Roman" w:cs="Times New Roman"/>
          <w:b/>
          <w:bCs/>
          <w:color w:val="000000" w:themeColor="text1"/>
          <w:sz w:val="28"/>
          <w:szCs w:val="28"/>
        </w:rPr>
        <w:t>B</w:t>
      </w:r>
      <w:r w:rsidRPr="00D8787F">
        <w:rPr>
          <w:rFonts w:ascii="Cambria Math" w:hAnsi="Cambria Math" w:cs="Cambria Math"/>
          <w:color w:val="000000" w:themeColor="text1"/>
          <w:sz w:val="28"/>
          <w:szCs w:val="28"/>
        </w:rPr>
        <w:t>∣</w:t>
      </w:r>
      <w:r w:rsidRPr="00D8787F">
        <w:rPr>
          <w:rFonts w:ascii="Times New Roman" w:hAnsi="Times New Roman" w:cs="Times New Roman"/>
          <w:color w:val="000000" w:themeColor="text1"/>
          <w:sz w:val="28"/>
          <w:szCs w:val="28"/>
        </w:rPr>
        <w:t> is the size of the intersection of sets </w:t>
      </w:r>
      <w:r w:rsidRPr="00D8787F">
        <w:rPr>
          <w:rFonts w:ascii="Times New Roman" w:hAnsi="Times New Roman" w:cs="Times New Roman"/>
          <w:b/>
          <w:bCs/>
          <w:color w:val="000000" w:themeColor="text1"/>
          <w:sz w:val="28"/>
          <w:szCs w:val="28"/>
        </w:rPr>
        <w:t>A</w:t>
      </w:r>
      <w:r w:rsidRPr="00D8787F">
        <w:rPr>
          <w:rFonts w:ascii="Times New Roman" w:hAnsi="Times New Roman" w:cs="Times New Roman"/>
          <w:color w:val="000000" w:themeColor="text1"/>
          <w:sz w:val="28"/>
          <w:szCs w:val="28"/>
        </w:rPr>
        <w:t> and </w:t>
      </w:r>
      <w:r w:rsidRPr="00D8787F">
        <w:rPr>
          <w:rFonts w:ascii="Times New Roman" w:hAnsi="Times New Roman" w:cs="Times New Roman"/>
          <w:b/>
          <w:bCs/>
          <w:color w:val="000000" w:themeColor="text1"/>
          <w:sz w:val="28"/>
          <w:szCs w:val="28"/>
        </w:rPr>
        <w:t>B</w:t>
      </w:r>
      <w:r w:rsidRPr="00D8787F">
        <w:rPr>
          <w:rFonts w:ascii="Times New Roman" w:hAnsi="Times New Roman" w:cs="Times New Roman"/>
          <w:color w:val="000000" w:themeColor="text1"/>
          <w:sz w:val="28"/>
          <w:szCs w:val="28"/>
        </w:rPr>
        <w:t>, and </w:t>
      </w:r>
      <w:r w:rsidRPr="00D8787F">
        <w:rPr>
          <w:rFonts w:ascii="Cambria Math" w:hAnsi="Cambria Math" w:cs="Cambria Math"/>
          <w:color w:val="000000" w:themeColor="text1"/>
          <w:sz w:val="28"/>
          <w:szCs w:val="28"/>
        </w:rPr>
        <w:t>∣</w:t>
      </w:r>
      <w:r w:rsidRPr="00D8787F">
        <w:rPr>
          <w:rFonts w:ascii="Times New Roman" w:hAnsi="Times New Roman" w:cs="Times New Roman"/>
          <w:b/>
          <w:bCs/>
          <w:color w:val="000000" w:themeColor="text1"/>
          <w:sz w:val="28"/>
          <w:szCs w:val="28"/>
        </w:rPr>
        <w:t>A</w:t>
      </w:r>
      <w:r w:rsidRPr="00D8787F">
        <w:rPr>
          <w:rFonts w:ascii="Cambria Math" w:hAnsi="Cambria Math" w:cs="Cambria Math"/>
          <w:color w:val="000000" w:themeColor="text1"/>
          <w:sz w:val="28"/>
          <w:szCs w:val="28"/>
        </w:rPr>
        <w:t>∪</w:t>
      </w:r>
      <w:r w:rsidRPr="00D8787F">
        <w:rPr>
          <w:rFonts w:ascii="Times New Roman" w:hAnsi="Times New Roman" w:cs="Times New Roman"/>
          <w:b/>
          <w:bCs/>
          <w:color w:val="000000" w:themeColor="text1"/>
          <w:sz w:val="28"/>
          <w:szCs w:val="28"/>
        </w:rPr>
        <w:t>B</w:t>
      </w:r>
      <w:r w:rsidRPr="00D8787F">
        <w:rPr>
          <w:rFonts w:ascii="Cambria Math" w:hAnsi="Cambria Math" w:cs="Cambria Math"/>
          <w:color w:val="000000" w:themeColor="text1"/>
          <w:sz w:val="28"/>
          <w:szCs w:val="28"/>
        </w:rPr>
        <w:t>∣</w:t>
      </w:r>
      <w:r w:rsidRPr="00D8787F">
        <w:rPr>
          <w:rFonts w:ascii="Times New Roman" w:hAnsi="Times New Roman" w:cs="Times New Roman"/>
          <w:color w:val="000000" w:themeColor="text1"/>
          <w:sz w:val="28"/>
          <w:szCs w:val="28"/>
        </w:rPr>
        <w:t> is the size of the union of sets </w:t>
      </w:r>
      <w:r w:rsidRPr="00D8787F">
        <w:rPr>
          <w:rFonts w:ascii="Times New Roman" w:hAnsi="Times New Roman" w:cs="Times New Roman"/>
          <w:b/>
          <w:bCs/>
          <w:color w:val="000000" w:themeColor="text1"/>
          <w:sz w:val="28"/>
          <w:szCs w:val="28"/>
        </w:rPr>
        <w:t>A</w:t>
      </w:r>
      <w:r w:rsidRPr="00D8787F">
        <w:rPr>
          <w:rFonts w:ascii="Times New Roman" w:hAnsi="Times New Roman" w:cs="Times New Roman"/>
          <w:color w:val="000000" w:themeColor="text1"/>
          <w:sz w:val="28"/>
          <w:szCs w:val="28"/>
        </w:rPr>
        <w:t> and </w:t>
      </w:r>
      <w:r w:rsidRPr="00D8787F">
        <w:rPr>
          <w:rFonts w:ascii="Times New Roman" w:hAnsi="Times New Roman" w:cs="Times New Roman"/>
          <w:b/>
          <w:bCs/>
          <w:color w:val="000000" w:themeColor="text1"/>
          <w:sz w:val="28"/>
          <w:szCs w:val="28"/>
        </w:rPr>
        <w:t>B</w:t>
      </w:r>
      <w:r w:rsidRPr="00D8787F">
        <w:rPr>
          <w:rFonts w:ascii="Times New Roman" w:hAnsi="Times New Roman" w:cs="Times New Roman"/>
          <w:color w:val="000000" w:themeColor="text1"/>
          <w:sz w:val="28"/>
          <w:szCs w:val="28"/>
        </w:rPr>
        <w:t>.</w:t>
      </w:r>
    </w:p>
    <w:p w:rsidR="003B018B" w:rsidRPr="00D8787F" w:rsidRDefault="003B018B" w:rsidP="00CC7673">
      <w:pPr>
        <w:pStyle w:val="NoSpacing"/>
        <w:rPr>
          <w:rFonts w:ascii="Times New Roman" w:hAnsi="Times New Roman" w:cs="Times New Roman"/>
          <w:b/>
          <w:bCs/>
          <w:color w:val="000000"/>
          <w:sz w:val="28"/>
          <w:szCs w:val="28"/>
        </w:rPr>
      </w:pPr>
      <w:proofErr w:type="spellStart"/>
      <w:r w:rsidRPr="00D8787F">
        <w:rPr>
          <w:rFonts w:ascii="Times New Roman" w:hAnsi="Times New Roman" w:cs="Times New Roman"/>
          <w:b/>
          <w:bCs/>
          <w:color w:val="000000"/>
          <w:sz w:val="28"/>
          <w:szCs w:val="28"/>
        </w:rPr>
        <w:t>Minkowski</w:t>
      </w:r>
      <w:proofErr w:type="spellEnd"/>
      <w:r w:rsidRPr="00D8787F">
        <w:rPr>
          <w:rFonts w:ascii="Times New Roman" w:hAnsi="Times New Roman" w:cs="Times New Roman"/>
          <w:b/>
          <w:bCs/>
          <w:color w:val="000000"/>
          <w:sz w:val="28"/>
          <w:szCs w:val="28"/>
        </w:rPr>
        <w:t xml:space="preserve"> distance</w:t>
      </w:r>
    </w:p>
    <w:p w:rsidR="003B018B" w:rsidRPr="00D8787F" w:rsidRDefault="003B018B" w:rsidP="00CC7673">
      <w:pPr>
        <w:pStyle w:val="NoSpacing"/>
        <w:rPr>
          <w:rFonts w:ascii="Times New Roman" w:hAnsi="Times New Roman" w:cs="Times New Roman"/>
          <w:color w:val="000000"/>
          <w:sz w:val="28"/>
          <w:szCs w:val="28"/>
        </w:rPr>
      </w:pPr>
      <w:r w:rsidRPr="00D8787F">
        <w:rPr>
          <w:rFonts w:ascii="Times New Roman" w:hAnsi="Times New Roman" w:cs="Times New Roman"/>
          <w:color w:val="000000"/>
          <w:sz w:val="28"/>
          <w:szCs w:val="28"/>
        </w:rPr>
        <w:lastRenderedPageBreak/>
        <w:t xml:space="preserve">The </w:t>
      </w:r>
      <w:proofErr w:type="spellStart"/>
      <w:r w:rsidRPr="00D8787F">
        <w:rPr>
          <w:rFonts w:ascii="Times New Roman" w:hAnsi="Times New Roman" w:cs="Times New Roman"/>
          <w:color w:val="000000"/>
          <w:sz w:val="28"/>
          <w:szCs w:val="28"/>
        </w:rPr>
        <w:t>Minkowski</w:t>
      </w:r>
      <w:proofErr w:type="spellEnd"/>
      <w:r w:rsidRPr="00D8787F">
        <w:rPr>
          <w:rFonts w:ascii="Times New Roman" w:hAnsi="Times New Roman" w:cs="Times New Roman"/>
          <w:color w:val="000000"/>
          <w:sz w:val="28"/>
          <w:szCs w:val="28"/>
        </w:rPr>
        <w:t xml:space="preserve"> distance is the generalized form of the Euclidean and Manhattan Distance Measure.</w:t>
      </w:r>
    </w:p>
    <w:p w:rsidR="003B018B" w:rsidRPr="00D8787F" w:rsidRDefault="003B018B" w:rsidP="00CC7673">
      <w:pPr>
        <w:pStyle w:val="NoSpacing"/>
        <w:rPr>
          <w:rFonts w:ascii="Times New Roman" w:hAnsi="Times New Roman" w:cs="Times New Roman"/>
          <w:color w:val="333333"/>
          <w:sz w:val="28"/>
          <w:szCs w:val="28"/>
        </w:rPr>
      </w:pPr>
    </w:p>
    <w:p w:rsidR="00DD7542" w:rsidRPr="00D8787F" w:rsidRDefault="00DD7542" w:rsidP="00CC7673">
      <w:pPr>
        <w:pStyle w:val="NoSpacing"/>
        <w:rPr>
          <w:rFonts w:ascii="Times New Roman" w:hAnsi="Times New Roman" w:cs="Times New Roman"/>
          <w:b/>
          <w:bCs/>
          <w:color w:val="222222"/>
          <w:sz w:val="28"/>
          <w:szCs w:val="28"/>
        </w:rPr>
      </w:pPr>
      <w:r w:rsidRPr="00D8787F">
        <w:rPr>
          <w:rFonts w:ascii="Times New Roman" w:hAnsi="Times New Roman" w:cs="Times New Roman"/>
          <w:b/>
          <w:bCs/>
          <w:color w:val="222222"/>
          <w:sz w:val="28"/>
          <w:szCs w:val="28"/>
        </w:rPr>
        <w:t>Data Mining Clustering Methods</w:t>
      </w:r>
    </w:p>
    <w:p w:rsidR="00DD7542" w:rsidRPr="00D8787F" w:rsidRDefault="00DD7542" w:rsidP="00CC7673">
      <w:pPr>
        <w:pStyle w:val="NoSpacing"/>
        <w:rPr>
          <w:rFonts w:ascii="Times New Roman" w:hAnsi="Times New Roman" w:cs="Times New Roman"/>
          <w:b/>
          <w:bCs/>
          <w:color w:val="222222"/>
          <w:sz w:val="28"/>
          <w:szCs w:val="28"/>
        </w:rPr>
      </w:pPr>
      <w:r w:rsidRPr="00D8787F">
        <w:rPr>
          <w:rFonts w:ascii="Times New Roman" w:hAnsi="Times New Roman" w:cs="Times New Roman"/>
          <w:b/>
          <w:bCs/>
          <w:noProof/>
          <w:color w:val="222222"/>
          <w:sz w:val="28"/>
          <w:szCs w:val="28"/>
          <w:lang w:val="en-IN" w:eastAsia="en-IN"/>
        </w:rPr>
        <w:drawing>
          <wp:inline distT="0" distB="0" distL="0" distR="0">
            <wp:extent cx="55149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4975" cy="2847975"/>
                    </a:xfrm>
                    <a:prstGeom prst="rect">
                      <a:avLst/>
                    </a:prstGeom>
                    <a:noFill/>
                    <a:ln>
                      <a:noFill/>
                    </a:ln>
                  </pic:spPr>
                </pic:pic>
              </a:graphicData>
            </a:graphic>
          </wp:inline>
        </w:drawing>
      </w:r>
    </w:p>
    <w:p w:rsidR="00DD7542" w:rsidRPr="00D8787F" w:rsidRDefault="00DD7542" w:rsidP="00CC7673">
      <w:pPr>
        <w:pStyle w:val="NoSpacing"/>
        <w:rPr>
          <w:rFonts w:ascii="Times New Roman" w:hAnsi="Times New Roman" w:cs="Times New Roman"/>
          <w:b/>
          <w:bCs/>
          <w:color w:val="231F20"/>
          <w:sz w:val="28"/>
          <w:szCs w:val="28"/>
        </w:rPr>
      </w:pPr>
    </w:p>
    <w:p w:rsidR="00DD7542" w:rsidRPr="00D8787F" w:rsidRDefault="00DD7542" w:rsidP="00CC7673">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Let’s take a look at different types of clustering in data mining!</w:t>
      </w:r>
    </w:p>
    <w:p w:rsidR="00DD7542" w:rsidRPr="00D8787F" w:rsidRDefault="00DD7542" w:rsidP="00CC7673">
      <w:pPr>
        <w:pStyle w:val="NoSpacing"/>
        <w:rPr>
          <w:rFonts w:ascii="Times New Roman" w:hAnsi="Times New Roman" w:cs="Times New Roman"/>
          <w:b/>
          <w:bCs/>
          <w:color w:val="231F20"/>
          <w:sz w:val="28"/>
          <w:szCs w:val="28"/>
        </w:rPr>
      </w:pPr>
      <w:r w:rsidRPr="00D8787F">
        <w:rPr>
          <w:rFonts w:ascii="Times New Roman" w:hAnsi="Times New Roman" w:cs="Times New Roman"/>
          <w:b/>
          <w:bCs/>
          <w:color w:val="222222"/>
          <w:sz w:val="28"/>
          <w:szCs w:val="28"/>
        </w:rPr>
        <w:t>1. Partitioning Clustering Method</w:t>
      </w:r>
    </w:p>
    <w:p w:rsidR="00390316" w:rsidRPr="00D8787F" w:rsidRDefault="00DD7542" w:rsidP="00CC7673">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In this method, let us say that “m” partition is done on the “p” objects of the database. A cluster will be represented by each partition and m &lt; p. K is the number of groups after the classification of objects. There are some requirements which need to be satisfied with this Partitioning C</w:t>
      </w:r>
      <w:r w:rsidR="00390316" w:rsidRPr="00D8787F">
        <w:rPr>
          <w:rFonts w:ascii="Times New Roman" w:hAnsi="Times New Roman" w:cs="Times New Roman"/>
          <w:color w:val="231F20"/>
          <w:spacing w:val="3"/>
          <w:sz w:val="28"/>
          <w:szCs w:val="28"/>
        </w:rPr>
        <w:t xml:space="preserve">lustering </w:t>
      </w:r>
      <w:proofErr w:type="gramStart"/>
      <w:r w:rsidR="00390316" w:rsidRPr="00D8787F">
        <w:rPr>
          <w:rFonts w:ascii="Times New Roman" w:hAnsi="Times New Roman" w:cs="Times New Roman"/>
          <w:color w:val="231F20"/>
          <w:spacing w:val="3"/>
          <w:sz w:val="28"/>
          <w:szCs w:val="28"/>
        </w:rPr>
        <w:t>Method .</w:t>
      </w:r>
      <w:proofErr w:type="gramEnd"/>
    </w:p>
    <w:p w:rsidR="00DD7542" w:rsidRPr="00D8787F" w:rsidRDefault="00390316" w:rsidP="00CC7673">
      <w:pPr>
        <w:pStyle w:val="NoSpacing"/>
        <w:rPr>
          <w:rFonts w:ascii="Times New Roman" w:hAnsi="Times New Roman" w:cs="Times New Roman"/>
          <w:color w:val="231F20"/>
          <w:spacing w:val="3"/>
          <w:sz w:val="28"/>
          <w:szCs w:val="28"/>
        </w:rPr>
      </w:pPr>
      <w:proofErr w:type="gramStart"/>
      <w:r w:rsidRPr="00D8787F">
        <w:rPr>
          <w:rFonts w:ascii="Times New Roman" w:hAnsi="Times New Roman" w:cs="Times New Roman"/>
          <w:color w:val="231F20"/>
          <w:spacing w:val="3"/>
          <w:sz w:val="28"/>
          <w:szCs w:val="28"/>
        </w:rPr>
        <w:t>they</w:t>
      </w:r>
      <w:proofErr w:type="gramEnd"/>
      <w:r w:rsidRPr="00D8787F">
        <w:rPr>
          <w:rFonts w:ascii="Times New Roman" w:hAnsi="Times New Roman" w:cs="Times New Roman"/>
          <w:color w:val="231F20"/>
          <w:spacing w:val="3"/>
          <w:sz w:val="28"/>
          <w:szCs w:val="28"/>
        </w:rPr>
        <w:t xml:space="preserve"> are: </w:t>
      </w:r>
    </w:p>
    <w:p w:rsidR="00390316" w:rsidRPr="00D8787F" w:rsidRDefault="00390316" w:rsidP="00390316">
      <w:pPr>
        <w:pStyle w:val="NoSpacing"/>
        <w:numPr>
          <w:ilvl w:val="0"/>
          <w:numId w:val="5"/>
        </w:numPr>
        <w:rPr>
          <w:rFonts w:ascii="Times New Roman" w:hAnsi="Times New Roman" w:cs="Times New Roman"/>
          <w:color w:val="000000"/>
          <w:sz w:val="28"/>
          <w:szCs w:val="28"/>
        </w:rPr>
      </w:pPr>
      <w:r w:rsidRPr="00D8787F">
        <w:rPr>
          <w:rFonts w:ascii="Times New Roman" w:hAnsi="Times New Roman" w:cs="Times New Roman"/>
          <w:color w:val="000000"/>
          <w:sz w:val="28"/>
          <w:szCs w:val="28"/>
        </w:rPr>
        <w:t>One object</w:t>
      </w:r>
      <w:r w:rsidR="00DD7542" w:rsidRPr="00D8787F">
        <w:rPr>
          <w:rFonts w:ascii="Times New Roman" w:hAnsi="Times New Roman" w:cs="Times New Roman"/>
          <w:color w:val="000000"/>
          <w:sz w:val="28"/>
          <w:szCs w:val="28"/>
        </w:rPr>
        <w:t xml:space="preserve"> should only belong to only one group.</w:t>
      </w:r>
    </w:p>
    <w:p w:rsidR="00DD7542" w:rsidRPr="00D8787F" w:rsidRDefault="00DD7542" w:rsidP="00390316">
      <w:pPr>
        <w:pStyle w:val="NoSpacing"/>
        <w:numPr>
          <w:ilvl w:val="0"/>
          <w:numId w:val="5"/>
        </w:numPr>
        <w:rPr>
          <w:rFonts w:ascii="Times New Roman" w:hAnsi="Times New Roman" w:cs="Times New Roman"/>
          <w:color w:val="000000"/>
          <w:sz w:val="28"/>
          <w:szCs w:val="28"/>
        </w:rPr>
      </w:pPr>
      <w:r w:rsidRPr="00D8787F">
        <w:rPr>
          <w:rFonts w:ascii="Times New Roman" w:hAnsi="Times New Roman" w:cs="Times New Roman"/>
          <w:color w:val="000000"/>
          <w:sz w:val="28"/>
          <w:szCs w:val="28"/>
        </w:rPr>
        <w:t>There should be no group without even a single purpose.</w:t>
      </w:r>
    </w:p>
    <w:p w:rsidR="00DD7542" w:rsidRPr="00D8787F" w:rsidRDefault="00DD7542" w:rsidP="00390316">
      <w:pPr>
        <w:pStyle w:val="NoSpacing"/>
        <w:numPr>
          <w:ilvl w:val="0"/>
          <w:numId w:val="5"/>
        </w:numPr>
        <w:rPr>
          <w:rFonts w:ascii="Times New Roman" w:hAnsi="Times New Roman" w:cs="Times New Roman"/>
          <w:color w:val="000000"/>
          <w:sz w:val="28"/>
          <w:szCs w:val="28"/>
        </w:rPr>
      </w:pPr>
      <w:r w:rsidRPr="00D8787F">
        <w:rPr>
          <w:rFonts w:ascii="Times New Roman" w:hAnsi="Times New Roman" w:cs="Times New Roman"/>
          <w:color w:val="000000"/>
          <w:sz w:val="28"/>
          <w:szCs w:val="28"/>
        </w:rPr>
        <w:t>There will be an initial partitioning if we already give no. of a partition (say m).</w:t>
      </w:r>
    </w:p>
    <w:p w:rsidR="00DD7542" w:rsidRPr="00D8787F" w:rsidRDefault="00DD7542" w:rsidP="00CC7673">
      <w:pPr>
        <w:pStyle w:val="NoSpacing"/>
        <w:rPr>
          <w:rFonts w:ascii="Times New Roman" w:hAnsi="Times New Roman" w:cs="Times New Roman"/>
          <w:b/>
          <w:bCs/>
          <w:color w:val="231F20"/>
          <w:sz w:val="28"/>
          <w:szCs w:val="28"/>
        </w:rPr>
      </w:pPr>
      <w:r w:rsidRPr="00D8787F">
        <w:rPr>
          <w:rFonts w:ascii="Times New Roman" w:hAnsi="Times New Roman" w:cs="Times New Roman"/>
          <w:b/>
          <w:bCs/>
          <w:color w:val="222222"/>
          <w:sz w:val="28"/>
          <w:szCs w:val="28"/>
        </w:rPr>
        <w:t>2. Hierarchical Clustering Methods</w:t>
      </w:r>
    </w:p>
    <w:p w:rsidR="00390316" w:rsidRPr="00D8787F" w:rsidRDefault="00DD7542" w:rsidP="00CC7673">
      <w:pPr>
        <w:pStyle w:val="NoSpacing"/>
        <w:rPr>
          <w:rFonts w:ascii="Times New Roman" w:hAnsi="Times New Roman" w:cs="Times New Roman"/>
          <w:color w:val="231F20"/>
          <w:spacing w:val="3"/>
          <w:sz w:val="28"/>
          <w:szCs w:val="28"/>
        </w:rPr>
      </w:pPr>
      <w:proofErr w:type="gramStart"/>
      <w:r w:rsidRPr="00D8787F">
        <w:rPr>
          <w:rFonts w:ascii="Times New Roman" w:hAnsi="Times New Roman" w:cs="Times New Roman"/>
          <w:color w:val="231F20"/>
          <w:spacing w:val="3"/>
          <w:sz w:val="28"/>
          <w:szCs w:val="28"/>
        </w:rPr>
        <w:t>the</w:t>
      </w:r>
      <w:proofErr w:type="gramEnd"/>
      <w:r w:rsidRPr="00D8787F">
        <w:rPr>
          <w:rFonts w:ascii="Times New Roman" w:hAnsi="Times New Roman" w:cs="Times New Roman"/>
          <w:color w:val="231F20"/>
          <w:spacing w:val="3"/>
          <w:sz w:val="28"/>
          <w:szCs w:val="28"/>
        </w:rPr>
        <w:t xml:space="preserve"> given set of an object of data is created into a kind of hierarchical decomposition. The formation of hierarchical decomposition will decide the purposes of classification.</w:t>
      </w:r>
    </w:p>
    <w:p w:rsidR="00DD7542" w:rsidRPr="00D8787F" w:rsidRDefault="00DD7542" w:rsidP="00CC7673">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 xml:space="preserve"> There are two types of approaches for the creatio</w:t>
      </w:r>
      <w:r w:rsidR="00390316" w:rsidRPr="00D8787F">
        <w:rPr>
          <w:rFonts w:ascii="Times New Roman" w:hAnsi="Times New Roman" w:cs="Times New Roman"/>
          <w:color w:val="231F20"/>
          <w:spacing w:val="3"/>
          <w:sz w:val="28"/>
          <w:szCs w:val="28"/>
        </w:rPr>
        <w:t xml:space="preserve">n of hierarchical decomposition: </w:t>
      </w:r>
    </w:p>
    <w:p w:rsidR="00DD7542" w:rsidRPr="00D8787F" w:rsidRDefault="00DD7542" w:rsidP="00CC7673">
      <w:pPr>
        <w:pStyle w:val="NoSpacing"/>
        <w:rPr>
          <w:rFonts w:ascii="Times New Roman" w:hAnsi="Times New Roman" w:cs="Times New Roman"/>
          <w:color w:val="231F20"/>
          <w:spacing w:val="3"/>
          <w:sz w:val="28"/>
          <w:szCs w:val="28"/>
        </w:rPr>
      </w:pPr>
      <w:r w:rsidRPr="00D8787F">
        <w:rPr>
          <w:rFonts w:ascii="Times New Roman" w:hAnsi="Times New Roman" w:cs="Times New Roman"/>
          <w:b/>
          <w:bCs/>
          <w:color w:val="222222"/>
          <w:spacing w:val="3"/>
          <w:sz w:val="28"/>
          <w:szCs w:val="28"/>
        </w:rPr>
        <w:t>1. Divisive Approach</w:t>
      </w:r>
    </w:p>
    <w:p w:rsidR="00DD7542" w:rsidRPr="00D8787F" w:rsidRDefault="00DD7542" w:rsidP="00CC7673">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 xml:space="preserve">Another name for the Divisive approach is a top-down approach. At the beginning of this method, all the data objects are kept in the same cluster. Smaller clusters are created by splitting the group by using the continuous </w:t>
      </w:r>
      <w:r w:rsidRPr="00D8787F">
        <w:rPr>
          <w:rFonts w:ascii="Times New Roman" w:hAnsi="Times New Roman" w:cs="Times New Roman"/>
          <w:color w:val="231F20"/>
          <w:spacing w:val="3"/>
          <w:sz w:val="28"/>
          <w:szCs w:val="28"/>
        </w:rPr>
        <w:lastRenderedPageBreak/>
        <w:t>iteration. The constant iteration method will keep on going until the condition of termination is met. One cannot undo after the group is split or merged, and that is why this method is not so flexible.</w:t>
      </w:r>
    </w:p>
    <w:p w:rsidR="00DD7542" w:rsidRPr="00D8787F" w:rsidRDefault="00DD7542" w:rsidP="00CC7673">
      <w:pPr>
        <w:pStyle w:val="NoSpacing"/>
        <w:rPr>
          <w:rFonts w:ascii="Times New Roman" w:hAnsi="Times New Roman" w:cs="Times New Roman"/>
          <w:color w:val="231F20"/>
          <w:spacing w:val="3"/>
          <w:sz w:val="28"/>
          <w:szCs w:val="28"/>
        </w:rPr>
      </w:pPr>
      <w:r w:rsidRPr="00D8787F">
        <w:rPr>
          <w:rFonts w:ascii="Times New Roman" w:hAnsi="Times New Roman" w:cs="Times New Roman"/>
          <w:b/>
          <w:bCs/>
          <w:color w:val="222222"/>
          <w:spacing w:val="3"/>
          <w:sz w:val="28"/>
          <w:szCs w:val="28"/>
        </w:rPr>
        <w:t>2. Agglomerative Approach</w:t>
      </w:r>
    </w:p>
    <w:p w:rsidR="00DD7542" w:rsidRPr="00D8787F" w:rsidRDefault="00DD7542" w:rsidP="00CC7673">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Another name for this approach is the bottom-up approach. All the groups are separated in the beginning. Then it keeps on merging until all the groups are merged, or condition of termination is met.</w:t>
      </w:r>
    </w:p>
    <w:p w:rsidR="00DD7542" w:rsidRPr="00D8787F" w:rsidRDefault="00DD7542" w:rsidP="00CC7673">
      <w:pPr>
        <w:pStyle w:val="NoSpacing"/>
        <w:rPr>
          <w:rFonts w:ascii="Times New Roman" w:hAnsi="Times New Roman" w:cs="Times New Roman"/>
          <w:b/>
          <w:bCs/>
          <w:color w:val="231F20"/>
          <w:sz w:val="28"/>
          <w:szCs w:val="28"/>
        </w:rPr>
      </w:pPr>
      <w:r w:rsidRPr="00D8787F">
        <w:rPr>
          <w:rFonts w:ascii="Times New Roman" w:hAnsi="Times New Roman" w:cs="Times New Roman"/>
          <w:b/>
          <w:bCs/>
          <w:color w:val="231F20"/>
          <w:sz w:val="28"/>
          <w:szCs w:val="28"/>
        </w:rPr>
        <w:t>3. Density-Based Clustering Method</w:t>
      </w:r>
    </w:p>
    <w:p w:rsidR="00DD7542" w:rsidRPr="00D8787F" w:rsidRDefault="00DD7542" w:rsidP="00CC7673">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In this method of clustering in Data Mining, density is the main focus. The notion of mass is used as the basis for this clustering method. In this clustering method, the cluster will keep on growing continuously. At least one number of points should be there in the radius of the group for each point of data.</w:t>
      </w:r>
    </w:p>
    <w:p w:rsidR="00DD7542" w:rsidRPr="00D8787F" w:rsidRDefault="00DD7542" w:rsidP="00CC7673">
      <w:pPr>
        <w:pStyle w:val="NoSpacing"/>
        <w:rPr>
          <w:rFonts w:ascii="Times New Roman" w:hAnsi="Times New Roman" w:cs="Times New Roman"/>
          <w:b/>
          <w:bCs/>
          <w:color w:val="231F20"/>
          <w:sz w:val="28"/>
          <w:szCs w:val="28"/>
        </w:rPr>
      </w:pPr>
      <w:r w:rsidRPr="00D8787F">
        <w:rPr>
          <w:rFonts w:ascii="Times New Roman" w:hAnsi="Times New Roman" w:cs="Times New Roman"/>
          <w:b/>
          <w:bCs/>
          <w:color w:val="222222"/>
          <w:sz w:val="28"/>
          <w:szCs w:val="28"/>
        </w:rPr>
        <w:t>4. Grid-Based Clustering Method</w:t>
      </w:r>
    </w:p>
    <w:p w:rsidR="00DD7542" w:rsidRPr="00D8787F" w:rsidRDefault="00DD7542" w:rsidP="00CC7673">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In this type of Grid-Based Clustering Method, a grid is formed using the object together. A Grid Structure is formed by quantifying the object space into a finite number of cells.</w:t>
      </w:r>
    </w:p>
    <w:p w:rsidR="00DD7542" w:rsidRPr="00D8787F" w:rsidRDefault="00DD7542" w:rsidP="00CC7673">
      <w:pPr>
        <w:pStyle w:val="NoSpacing"/>
        <w:rPr>
          <w:rFonts w:ascii="Times New Roman" w:hAnsi="Times New Roman" w:cs="Times New Roman"/>
          <w:b/>
          <w:bCs/>
          <w:color w:val="231F20"/>
          <w:sz w:val="28"/>
          <w:szCs w:val="28"/>
        </w:rPr>
      </w:pPr>
      <w:r w:rsidRPr="00D8787F">
        <w:rPr>
          <w:rFonts w:ascii="Times New Roman" w:hAnsi="Times New Roman" w:cs="Times New Roman"/>
          <w:b/>
          <w:bCs/>
          <w:color w:val="222222"/>
          <w:sz w:val="28"/>
          <w:szCs w:val="28"/>
        </w:rPr>
        <w:t>5. Model-Based Clustering Methods</w:t>
      </w:r>
    </w:p>
    <w:p w:rsidR="00DD7542" w:rsidRPr="00D8787F" w:rsidRDefault="00DD7542" w:rsidP="00CC7673">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In this type of clustering method, every cluster is hypothesized so that it can find the data which is best suited for the model. The density function is clustered to locate the group in this method.</w:t>
      </w:r>
    </w:p>
    <w:p w:rsidR="00DD7542" w:rsidRPr="00D8787F" w:rsidRDefault="00DD7542" w:rsidP="00CC7673">
      <w:pPr>
        <w:pStyle w:val="NoSpacing"/>
        <w:rPr>
          <w:rFonts w:ascii="Times New Roman" w:hAnsi="Times New Roman" w:cs="Times New Roman"/>
          <w:b/>
          <w:bCs/>
          <w:color w:val="231F20"/>
          <w:sz w:val="28"/>
          <w:szCs w:val="28"/>
        </w:rPr>
      </w:pPr>
      <w:r w:rsidRPr="00D8787F">
        <w:rPr>
          <w:rFonts w:ascii="Times New Roman" w:hAnsi="Times New Roman" w:cs="Times New Roman"/>
          <w:b/>
          <w:bCs/>
          <w:color w:val="222222"/>
          <w:sz w:val="28"/>
          <w:szCs w:val="28"/>
        </w:rPr>
        <w:t>6. Constraint-Based Clustering Method</w:t>
      </w:r>
    </w:p>
    <w:p w:rsidR="00DD7542" w:rsidRPr="00D8787F" w:rsidRDefault="00DD7542" w:rsidP="00CC7673">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Application or user-oriented constraints are incorporated to perform the clustering. The expectation of the user is referred to as the constraint. In this process of grouping, communication is very interactive, which is provided by the restrictions.</w:t>
      </w:r>
    </w:p>
    <w:p w:rsidR="004C723F" w:rsidRPr="00D8787F" w:rsidRDefault="00EF3FA2" w:rsidP="004C723F">
      <w:pPr>
        <w:shd w:val="clear" w:color="auto" w:fill="FFFFFF"/>
        <w:spacing w:before="450" w:after="100" w:afterAutospacing="1" w:line="240" w:lineRule="auto"/>
        <w:outlineLvl w:val="1"/>
        <w:rPr>
          <w:rFonts w:ascii="Times New Roman" w:eastAsia="Times New Roman" w:hAnsi="Times New Roman" w:cs="Times New Roman"/>
          <w:color w:val="222222"/>
          <w:sz w:val="28"/>
          <w:szCs w:val="28"/>
          <w:u w:val="single"/>
        </w:rPr>
      </w:pPr>
      <w:r w:rsidRPr="00D8787F">
        <w:rPr>
          <w:rFonts w:ascii="Times New Roman" w:eastAsia="Times New Roman" w:hAnsi="Times New Roman" w:cs="Times New Roman"/>
          <w:b/>
          <w:color w:val="222222"/>
          <w:sz w:val="28"/>
          <w:szCs w:val="28"/>
          <w:u w:val="single"/>
        </w:rPr>
        <w:t>OUTLIERS</w:t>
      </w:r>
    </w:p>
    <w:p w:rsidR="004C723F" w:rsidRPr="00D8787F" w:rsidRDefault="004C723F" w:rsidP="004C723F">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t xml:space="preserve">We all have heard of the idiom ‘odd one out </w:t>
      </w:r>
      <w:proofErr w:type="gramStart"/>
      <w:r w:rsidRPr="00D8787F">
        <w:rPr>
          <w:rFonts w:ascii="Times New Roman" w:eastAsia="Times New Roman" w:hAnsi="Times New Roman" w:cs="Times New Roman"/>
          <w:color w:val="222222"/>
          <w:sz w:val="28"/>
          <w:szCs w:val="28"/>
        </w:rPr>
        <w:t>‘ which</w:t>
      </w:r>
      <w:proofErr w:type="gramEnd"/>
      <w:r w:rsidRPr="00D8787F">
        <w:rPr>
          <w:rFonts w:ascii="Times New Roman" w:eastAsia="Times New Roman" w:hAnsi="Times New Roman" w:cs="Times New Roman"/>
          <w:color w:val="222222"/>
          <w:sz w:val="28"/>
          <w:szCs w:val="28"/>
        </w:rPr>
        <w:t xml:space="preserve"> means something unusual in comparison to the others in a group. Similarly, an Outlier is an observation in a given dataset that lies far from the rest of the observations. That means an outlier is vastly larger or smaller than the remaining values in the set.</w:t>
      </w:r>
    </w:p>
    <w:p w:rsidR="004C723F" w:rsidRPr="00D8787F" w:rsidRDefault="004C723F" w:rsidP="004C723F">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t>An outlier may occur due to the variability in the data, or due to experimental error/human error.</w:t>
      </w:r>
    </w:p>
    <w:p w:rsidR="004C723F" w:rsidRPr="00D8787F" w:rsidRDefault="00DD7542" w:rsidP="004C723F">
      <w:pPr>
        <w:pStyle w:val="NormalWeb"/>
        <w:shd w:val="clear" w:color="auto" w:fill="FFFFFF"/>
        <w:spacing w:line="495" w:lineRule="atLeast"/>
        <w:jc w:val="both"/>
        <w:rPr>
          <w:rFonts w:eastAsia="Times New Roman"/>
          <w:color w:val="222222"/>
          <w:sz w:val="28"/>
          <w:szCs w:val="28"/>
        </w:rPr>
      </w:pPr>
      <w:r w:rsidRPr="00D8787F">
        <w:rPr>
          <w:noProof/>
          <w:sz w:val="28"/>
          <w:szCs w:val="28"/>
          <w:lang w:val="en-IN" w:eastAsia="en-IN"/>
        </w:rPr>
        <w:lastRenderedPageBreak/>
        <mc:AlternateContent>
          <mc:Choice Requires="wps">
            <w:drawing>
              <wp:inline distT="0" distB="0" distL="0" distR="0" wp14:anchorId="3D29D41B" wp14:editId="66F9D112">
                <wp:extent cx="304800" cy="304800"/>
                <wp:effectExtent l="0" t="0" r="0" b="0"/>
                <wp:docPr id="2" name="AutoShape 2" descr="Clustering in Data Mining (CLUSTER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4D108F6" id="AutoShape 2" o:spid="_x0000_s1026" alt="Clustering in Data Mining (CLUSTER ANALY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unj/vbAgAA7A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D8787F">
        <w:rPr>
          <w:noProof/>
          <w:sz w:val="28"/>
          <w:szCs w:val="28"/>
        </w:rPr>
        <w:t xml:space="preserve"> </w:t>
      </w:r>
      <w:r w:rsidR="004C723F" w:rsidRPr="00D8787F">
        <w:rPr>
          <w:rFonts w:eastAsia="Times New Roman"/>
          <w:color w:val="222222"/>
          <w:sz w:val="28"/>
          <w:szCs w:val="28"/>
        </w:rPr>
        <w:t>In statistics, we have three measures of central tendency namely Mean, Median, and Mode. They help us describe the data.</w:t>
      </w:r>
    </w:p>
    <w:p w:rsidR="004C723F" w:rsidRPr="00D8787F" w:rsidRDefault="004C723F" w:rsidP="004C723F">
      <w:pPr>
        <w:numPr>
          <w:ilvl w:val="0"/>
          <w:numId w:val="7"/>
        </w:numPr>
        <w:shd w:val="clear" w:color="auto" w:fill="FFFFFF"/>
        <w:spacing w:before="100" w:beforeAutospacing="1" w:after="100" w:afterAutospacing="1" w:line="495" w:lineRule="atLeast"/>
        <w:ind w:left="0"/>
        <w:jc w:val="both"/>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t>Mean is the accurate measure to describe the data when we do not have any outliers present.</w:t>
      </w:r>
    </w:p>
    <w:p w:rsidR="004C723F" w:rsidRPr="00D8787F" w:rsidRDefault="004C723F" w:rsidP="004C723F">
      <w:pPr>
        <w:numPr>
          <w:ilvl w:val="0"/>
          <w:numId w:val="7"/>
        </w:numPr>
        <w:shd w:val="clear" w:color="auto" w:fill="FFFFFF"/>
        <w:spacing w:before="100" w:beforeAutospacing="1" w:after="100" w:afterAutospacing="1" w:line="495" w:lineRule="atLeast"/>
        <w:ind w:left="0"/>
        <w:jc w:val="both"/>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t>Median is used if there is an outlier in the dataset.</w:t>
      </w:r>
    </w:p>
    <w:p w:rsidR="004C723F" w:rsidRPr="00D8787F" w:rsidRDefault="004C723F" w:rsidP="004C723F">
      <w:pPr>
        <w:numPr>
          <w:ilvl w:val="0"/>
          <w:numId w:val="7"/>
        </w:numPr>
        <w:shd w:val="clear" w:color="auto" w:fill="FFFFFF"/>
        <w:spacing w:before="100" w:beforeAutospacing="1" w:after="100" w:afterAutospacing="1" w:line="495" w:lineRule="atLeast"/>
        <w:ind w:left="0"/>
        <w:jc w:val="both"/>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t>Mode is used if there is an outlier AND about ½ or more of the data is the same.</w:t>
      </w:r>
    </w:p>
    <w:p w:rsidR="004C723F" w:rsidRPr="00D8787F" w:rsidRDefault="004C723F" w:rsidP="004C723F">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t>Mean’ is the only measure of central tendency that is affected by the outliers which in turn impacts Standard deviation.</w:t>
      </w:r>
    </w:p>
    <w:p w:rsidR="004C723F" w:rsidRPr="00D8787F" w:rsidRDefault="004C723F" w:rsidP="004C723F">
      <w:pPr>
        <w:shd w:val="clear" w:color="auto" w:fill="FFFFFF"/>
        <w:spacing w:after="100" w:afterAutospacing="1" w:line="240" w:lineRule="auto"/>
        <w:outlineLvl w:val="2"/>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t>Example</w:t>
      </w:r>
    </w:p>
    <w:p w:rsidR="00F65955" w:rsidRPr="00D8787F" w:rsidRDefault="004C723F" w:rsidP="004C723F">
      <w:pPr>
        <w:shd w:val="clear" w:color="auto" w:fill="FFFFFF"/>
        <w:spacing w:after="0" w:line="240" w:lineRule="auto"/>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t>Co</w:t>
      </w:r>
      <w:r w:rsidR="00F65955" w:rsidRPr="00D8787F">
        <w:rPr>
          <w:rFonts w:ascii="Times New Roman" w:eastAsia="Times New Roman" w:hAnsi="Times New Roman" w:cs="Times New Roman"/>
          <w:color w:val="222222"/>
          <w:sz w:val="28"/>
          <w:szCs w:val="28"/>
        </w:rPr>
        <w:t>nsider a small dataset, sample</w:t>
      </w:r>
      <w:proofErr w:type="gramStart"/>
      <w:r w:rsidR="00F65955" w:rsidRPr="00D8787F">
        <w:rPr>
          <w:rFonts w:ascii="Times New Roman" w:eastAsia="Times New Roman" w:hAnsi="Times New Roman" w:cs="Times New Roman"/>
          <w:color w:val="222222"/>
          <w:sz w:val="28"/>
          <w:szCs w:val="28"/>
        </w:rPr>
        <w:t>=</w:t>
      </w:r>
      <w:r w:rsidRPr="00D8787F">
        <w:rPr>
          <w:rFonts w:ascii="Times New Roman" w:eastAsia="Times New Roman" w:hAnsi="Times New Roman" w:cs="Times New Roman"/>
          <w:color w:val="222222"/>
          <w:sz w:val="28"/>
          <w:szCs w:val="28"/>
        </w:rPr>
        <w:t>[</w:t>
      </w:r>
      <w:proofErr w:type="gramEnd"/>
      <w:r w:rsidRPr="00D8787F">
        <w:rPr>
          <w:rFonts w:ascii="Times New Roman" w:eastAsia="Times New Roman" w:hAnsi="Times New Roman" w:cs="Times New Roman"/>
          <w:color w:val="222222"/>
          <w:sz w:val="28"/>
          <w:szCs w:val="28"/>
        </w:rPr>
        <w:t xml:space="preserve">15, 101, 18, 7, 13, 16, 11, 21, 5, 15, 10, 9]. By looking at it, one can quickly say ‘101’ is an outlier that is much larger than the other values. </w:t>
      </w:r>
    </w:p>
    <w:p w:rsidR="004C723F" w:rsidRPr="00D8787F" w:rsidRDefault="004C723F" w:rsidP="004C723F">
      <w:pPr>
        <w:shd w:val="clear" w:color="auto" w:fill="FFFFFF"/>
        <w:spacing w:after="0" w:line="240" w:lineRule="auto"/>
        <w:rPr>
          <w:rFonts w:ascii="Times New Roman" w:eastAsia="Times New Roman" w:hAnsi="Times New Roman" w:cs="Times New Roman"/>
          <w:b/>
          <w:color w:val="222222"/>
          <w:sz w:val="28"/>
          <w:szCs w:val="28"/>
        </w:rPr>
      </w:pPr>
      <w:r w:rsidRPr="00D8787F">
        <w:rPr>
          <w:rFonts w:ascii="Times New Roman" w:eastAsia="Times New Roman" w:hAnsi="Times New Roman" w:cs="Times New Roman"/>
          <w:b/>
          <w:color w:val="222222"/>
          <w:sz w:val="28"/>
          <w:szCs w:val="28"/>
        </w:rPr>
        <w:t xml:space="preserve">Computation with and without outlier </w:t>
      </w:r>
    </w:p>
    <w:p w:rsidR="004C723F" w:rsidRPr="00D8787F" w:rsidRDefault="004C723F" w:rsidP="004C723F">
      <w:pPr>
        <w:shd w:val="clear" w:color="auto" w:fill="FFFFFF"/>
        <w:spacing w:after="100" w:afterAutospacing="1" w:line="495" w:lineRule="atLeast"/>
        <w:jc w:val="both"/>
        <w:rPr>
          <w:rFonts w:ascii="Times New Roman" w:eastAsia="Times New Roman" w:hAnsi="Times New Roman" w:cs="Times New Roman"/>
          <w:b/>
          <w:color w:val="222222"/>
          <w:sz w:val="28"/>
          <w:szCs w:val="28"/>
        </w:rPr>
      </w:pPr>
    </w:p>
    <w:p w:rsidR="004C723F" w:rsidRPr="00D8787F" w:rsidRDefault="004C723F" w:rsidP="004C723F">
      <w:pPr>
        <w:shd w:val="clear" w:color="auto" w:fill="FFFFFF"/>
        <w:spacing w:after="0" w:line="240" w:lineRule="auto"/>
        <w:rPr>
          <w:rFonts w:ascii="Times New Roman" w:eastAsia="Times New Roman" w:hAnsi="Times New Roman" w:cs="Times New Roman"/>
          <w:color w:val="222222"/>
          <w:sz w:val="28"/>
          <w:szCs w:val="28"/>
        </w:rPr>
      </w:pPr>
      <w:r w:rsidRPr="00D8787F">
        <w:rPr>
          <w:rFonts w:ascii="Times New Roman" w:eastAsia="Times New Roman" w:hAnsi="Times New Roman" w:cs="Times New Roman"/>
          <w:noProof/>
          <w:color w:val="222222"/>
          <w:sz w:val="28"/>
          <w:szCs w:val="28"/>
          <w:lang w:val="en-IN" w:eastAsia="en-IN"/>
        </w:rPr>
        <w:drawing>
          <wp:inline distT="0" distB="0" distL="0" distR="0" wp14:anchorId="19D63A91" wp14:editId="7DCDE664">
            <wp:extent cx="3886200" cy="1994993"/>
            <wp:effectExtent l="0" t="0" r="0" b="5715"/>
            <wp:docPr id="7" name="Picture 7" descr="small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all datase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05004" cy="2004646"/>
                    </a:xfrm>
                    <a:prstGeom prst="rect">
                      <a:avLst/>
                    </a:prstGeom>
                    <a:noFill/>
                    <a:ln>
                      <a:noFill/>
                    </a:ln>
                  </pic:spPr>
                </pic:pic>
              </a:graphicData>
            </a:graphic>
          </wp:inline>
        </w:drawing>
      </w:r>
    </w:p>
    <w:p w:rsidR="004C723F" w:rsidRPr="00D8787F" w:rsidRDefault="004C723F" w:rsidP="004C723F">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t>From the above calculations, we can clearly say the Mean is more affected than the Median.</w:t>
      </w:r>
    </w:p>
    <w:p w:rsidR="004C723F" w:rsidRPr="00D8787F" w:rsidRDefault="004C723F" w:rsidP="004C723F">
      <w:pPr>
        <w:shd w:val="clear" w:color="auto" w:fill="FFFFFF"/>
        <w:spacing w:before="450" w:after="100" w:afterAutospacing="1" w:line="240" w:lineRule="auto"/>
        <w:outlineLvl w:val="1"/>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t>Detecting Outliers</w:t>
      </w:r>
    </w:p>
    <w:p w:rsidR="004C723F" w:rsidRPr="00D8787F" w:rsidRDefault="004C723F" w:rsidP="004C723F">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lastRenderedPageBreak/>
        <w:t>If our dataset is small, we can detect the outlier by just looking at the dataset. But what if we have a huge dataset, how do we identify the outliers then? We need to use visualization and mathematical techniques.</w:t>
      </w:r>
    </w:p>
    <w:p w:rsidR="004C723F" w:rsidRPr="00D8787F" w:rsidRDefault="004C723F" w:rsidP="004C723F">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t>Below are some of the techniques of detecting outliers</w:t>
      </w:r>
    </w:p>
    <w:p w:rsidR="004C723F" w:rsidRPr="00D8787F" w:rsidRDefault="004C723F" w:rsidP="004C723F">
      <w:pPr>
        <w:numPr>
          <w:ilvl w:val="0"/>
          <w:numId w:val="8"/>
        </w:numPr>
        <w:shd w:val="clear" w:color="auto" w:fill="FFFFFF"/>
        <w:spacing w:before="100" w:beforeAutospacing="1" w:after="100" w:afterAutospacing="1" w:line="495" w:lineRule="atLeast"/>
        <w:ind w:left="0"/>
        <w:jc w:val="both"/>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t>Boxplots</w:t>
      </w:r>
    </w:p>
    <w:p w:rsidR="004C723F" w:rsidRPr="00D8787F" w:rsidRDefault="004C723F" w:rsidP="004C723F">
      <w:pPr>
        <w:numPr>
          <w:ilvl w:val="0"/>
          <w:numId w:val="8"/>
        </w:numPr>
        <w:shd w:val="clear" w:color="auto" w:fill="FFFFFF"/>
        <w:spacing w:before="100" w:beforeAutospacing="1" w:after="100" w:afterAutospacing="1" w:line="495" w:lineRule="atLeast"/>
        <w:ind w:left="0"/>
        <w:jc w:val="both"/>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t>Z-score</w:t>
      </w:r>
    </w:p>
    <w:p w:rsidR="004C723F" w:rsidRPr="00D8787F" w:rsidRDefault="004C723F" w:rsidP="004C723F">
      <w:pPr>
        <w:numPr>
          <w:ilvl w:val="0"/>
          <w:numId w:val="8"/>
        </w:numPr>
        <w:shd w:val="clear" w:color="auto" w:fill="FFFFFF"/>
        <w:spacing w:before="100" w:beforeAutospacing="1" w:after="100" w:afterAutospacing="1" w:line="495" w:lineRule="atLeast"/>
        <w:ind w:left="0"/>
        <w:jc w:val="both"/>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t xml:space="preserve">Inter </w:t>
      </w:r>
      <w:proofErr w:type="spellStart"/>
      <w:r w:rsidRPr="00D8787F">
        <w:rPr>
          <w:rFonts w:ascii="Times New Roman" w:eastAsia="Times New Roman" w:hAnsi="Times New Roman" w:cs="Times New Roman"/>
          <w:color w:val="222222"/>
          <w:sz w:val="28"/>
          <w:szCs w:val="28"/>
        </w:rPr>
        <w:t>Quantile</w:t>
      </w:r>
      <w:proofErr w:type="spellEnd"/>
      <w:r w:rsidRPr="00D8787F">
        <w:rPr>
          <w:rFonts w:ascii="Times New Roman" w:eastAsia="Times New Roman" w:hAnsi="Times New Roman" w:cs="Times New Roman"/>
          <w:color w:val="222222"/>
          <w:sz w:val="28"/>
          <w:szCs w:val="28"/>
        </w:rPr>
        <w:t xml:space="preserve"> Range(IQR)</w:t>
      </w:r>
    </w:p>
    <w:p w:rsidR="00956D08" w:rsidRPr="00D8787F" w:rsidRDefault="00956D08" w:rsidP="00956D08">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rPr>
      </w:pPr>
      <w:r w:rsidRPr="00D8787F">
        <w:rPr>
          <w:rFonts w:ascii="Times New Roman" w:eastAsia="Times New Roman" w:hAnsi="Times New Roman" w:cs="Times New Roman"/>
          <w:color w:val="610B38"/>
          <w:kern w:val="36"/>
          <w:sz w:val="28"/>
          <w:szCs w:val="28"/>
        </w:rPr>
        <w:t>Hierarchical clustering in data mining</w:t>
      </w:r>
    </w:p>
    <w:p w:rsidR="00956D08" w:rsidRPr="00D8787F" w:rsidRDefault="00956D08" w:rsidP="00956D0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8787F">
        <w:rPr>
          <w:rFonts w:ascii="Times New Roman" w:eastAsia="Times New Roman" w:hAnsi="Times New Roman" w:cs="Times New Roman"/>
          <w:color w:val="333333"/>
          <w:sz w:val="28"/>
          <w:szCs w:val="28"/>
        </w:rPr>
        <w:t>Hierarchical clustering refers to an unsupervised learning procedure that determines successive clusters based on previously defined clusters. It works via grouping data into a tree of clusters. Hierarchical clustering treats each data point as an individual cluster. The endpoint refers to a different set of clusters, where each cluster is different from the other cluster, and the objects within each cluster are the same as one another.</w:t>
      </w:r>
    </w:p>
    <w:p w:rsidR="00956D08" w:rsidRPr="00D8787F" w:rsidRDefault="00956D08" w:rsidP="00956D0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8787F">
        <w:rPr>
          <w:rFonts w:ascii="Times New Roman" w:eastAsia="Times New Roman" w:hAnsi="Times New Roman" w:cs="Times New Roman"/>
          <w:color w:val="333333"/>
          <w:sz w:val="28"/>
          <w:szCs w:val="28"/>
        </w:rPr>
        <w:t>There are two types of hierarchical clustering</w:t>
      </w:r>
    </w:p>
    <w:p w:rsidR="00956D08" w:rsidRPr="00D8787F" w:rsidRDefault="00956D08" w:rsidP="00956D08">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8787F">
        <w:rPr>
          <w:rFonts w:ascii="Times New Roman" w:eastAsia="Times New Roman" w:hAnsi="Times New Roman" w:cs="Times New Roman"/>
          <w:color w:val="000000"/>
          <w:sz w:val="28"/>
          <w:szCs w:val="28"/>
        </w:rPr>
        <w:t>Agglomerative Hierarchical Clustering</w:t>
      </w:r>
    </w:p>
    <w:p w:rsidR="00956D08" w:rsidRPr="00D8787F" w:rsidRDefault="00956D08" w:rsidP="00956D08">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8787F">
        <w:rPr>
          <w:rFonts w:ascii="Times New Roman" w:eastAsia="Times New Roman" w:hAnsi="Times New Roman" w:cs="Times New Roman"/>
          <w:color w:val="000000"/>
          <w:sz w:val="28"/>
          <w:szCs w:val="28"/>
        </w:rPr>
        <w:t>Divisive Clustering</w:t>
      </w:r>
    </w:p>
    <w:p w:rsidR="00956D08" w:rsidRPr="00D8787F" w:rsidRDefault="00956D08" w:rsidP="00956D0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D8787F">
        <w:rPr>
          <w:rFonts w:ascii="Times New Roman" w:eastAsia="Times New Roman" w:hAnsi="Times New Roman" w:cs="Times New Roman"/>
          <w:color w:val="610B4B"/>
          <w:sz w:val="28"/>
          <w:szCs w:val="28"/>
        </w:rPr>
        <w:t>Agglomerative hierarchical clustering</w:t>
      </w:r>
    </w:p>
    <w:p w:rsidR="00956D08" w:rsidRPr="00D8787F" w:rsidRDefault="00956D08" w:rsidP="00956D0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8787F">
        <w:rPr>
          <w:rFonts w:ascii="Times New Roman" w:eastAsia="Times New Roman" w:hAnsi="Times New Roman" w:cs="Times New Roman"/>
          <w:color w:val="333333"/>
          <w:sz w:val="28"/>
          <w:szCs w:val="28"/>
        </w:rPr>
        <w:t>Agglomerative clustering is one of the most common types of hierarchical clustering used to group similar objects in clusters. Agglomerative clustering is also known as AGNES (Agglomerative Nesting). In agglomerative clustering, each data point act as an individual cluster and at each step, data objects are grouped in a bottom-up method. Initially, each data object is in its cluster. At each iteration, the clusters are combined with different clusters until one cluster is formed.</w:t>
      </w:r>
    </w:p>
    <w:p w:rsidR="00B0082B" w:rsidRPr="00B0082B" w:rsidRDefault="00B0082B" w:rsidP="00B0082B">
      <w:pPr>
        <w:shd w:val="clear" w:color="auto" w:fill="FFFFFF"/>
        <w:spacing w:before="360" w:after="120" w:line="240" w:lineRule="auto"/>
        <w:outlineLvl w:val="1"/>
        <w:rPr>
          <w:rFonts w:ascii="Segoe UI" w:eastAsia="Times New Roman" w:hAnsi="Segoe UI" w:cs="Segoe UI"/>
          <w:b/>
          <w:bCs/>
          <w:sz w:val="42"/>
          <w:szCs w:val="42"/>
        </w:rPr>
      </w:pPr>
      <w:r w:rsidRPr="00B0082B">
        <w:rPr>
          <w:rFonts w:ascii="Segoe UI" w:eastAsia="Times New Roman" w:hAnsi="Segoe UI" w:cs="Segoe UI"/>
          <w:b/>
          <w:bCs/>
          <w:sz w:val="42"/>
          <w:szCs w:val="42"/>
        </w:rPr>
        <w:t>Agglomerative Clustering Algorithm</w:t>
      </w:r>
    </w:p>
    <w:p w:rsidR="00B0082B" w:rsidRPr="00B0082B" w:rsidRDefault="00B0082B" w:rsidP="00B0082B">
      <w:pPr>
        <w:shd w:val="clear" w:color="auto" w:fill="FFFFFF"/>
        <w:spacing w:after="100" w:afterAutospacing="1" w:line="240" w:lineRule="auto"/>
        <w:rPr>
          <w:rFonts w:ascii="Segoe UI" w:eastAsia="Times New Roman" w:hAnsi="Segoe UI" w:cs="Segoe UI"/>
          <w:color w:val="2D3748"/>
          <w:sz w:val="26"/>
          <w:szCs w:val="26"/>
        </w:rPr>
      </w:pPr>
      <w:r w:rsidRPr="00B0082B">
        <w:rPr>
          <w:rFonts w:ascii="Segoe UI" w:eastAsia="Times New Roman" w:hAnsi="Segoe UI" w:cs="Segoe UI"/>
          <w:color w:val="2D3748"/>
          <w:sz w:val="26"/>
          <w:szCs w:val="26"/>
        </w:rPr>
        <w:t>Following are the steps in agglomerative clustering.</w:t>
      </w:r>
    </w:p>
    <w:p w:rsidR="00B0082B" w:rsidRPr="00B0082B" w:rsidRDefault="00B0082B" w:rsidP="00B0082B">
      <w:pPr>
        <w:numPr>
          <w:ilvl w:val="0"/>
          <w:numId w:val="2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B0082B">
        <w:rPr>
          <w:rFonts w:ascii="Segoe UI" w:eastAsia="Times New Roman" w:hAnsi="Segoe UI" w:cs="Segoe UI"/>
          <w:color w:val="2D3748"/>
          <w:sz w:val="26"/>
          <w:szCs w:val="26"/>
        </w:rPr>
        <w:lastRenderedPageBreak/>
        <w:t>We start by assigning each data point to its own cluster. </w:t>
      </w:r>
    </w:p>
    <w:p w:rsidR="00B0082B" w:rsidRPr="00B0082B" w:rsidRDefault="00B0082B" w:rsidP="00B0082B">
      <w:pPr>
        <w:numPr>
          <w:ilvl w:val="0"/>
          <w:numId w:val="2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B0082B">
        <w:rPr>
          <w:rFonts w:ascii="Segoe UI" w:eastAsia="Times New Roman" w:hAnsi="Segoe UI" w:cs="Segoe UI"/>
          <w:color w:val="2D3748"/>
          <w:sz w:val="26"/>
          <w:szCs w:val="26"/>
        </w:rPr>
        <w:t>Next, we compute the distance between each pair of clusters and select the pair of clusters with the smallest distance. </w:t>
      </w:r>
    </w:p>
    <w:p w:rsidR="00B0082B" w:rsidRPr="00B0082B" w:rsidRDefault="00B0082B" w:rsidP="00B0082B">
      <w:pPr>
        <w:numPr>
          <w:ilvl w:val="0"/>
          <w:numId w:val="2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B0082B">
        <w:rPr>
          <w:rFonts w:ascii="Segoe UI" w:eastAsia="Times New Roman" w:hAnsi="Segoe UI" w:cs="Segoe UI"/>
          <w:color w:val="2D3748"/>
          <w:sz w:val="26"/>
          <w:szCs w:val="26"/>
        </w:rPr>
        <w:t>Then, we merge the pair of clusters with the smallest distance into a single cluster and update the distance between the newly formed cluster and every other cluster. </w:t>
      </w:r>
    </w:p>
    <w:p w:rsidR="00B0082B" w:rsidRPr="00B0082B" w:rsidRDefault="00B0082B" w:rsidP="00B0082B">
      <w:pPr>
        <w:numPr>
          <w:ilvl w:val="0"/>
          <w:numId w:val="2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B0082B">
        <w:rPr>
          <w:rFonts w:ascii="Segoe UI" w:eastAsia="Times New Roman" w:hAnsi="Segoe UI" w:cs="Segoe UI"/>
          <w:color w:val="2D3748"/>
          <w:sz w:val="26"/>
          <w:szCs w:val="26"/>
        </w:rPr>
        <w:t>We repeat steps 2 and 3 until all data points are in one cluster.</w:t>
      </w:r>
    </w:p>
    <w:p w:rsidR="00B0082B" w:rsidRPr="00B0082B" w:rsidRDefault="00B0082B" w:rsidP="00B0082B">
      <w:pPr>
        <w:shd w:val="clear" w:color="auto" w:fill="FFFFFF"/>
        <w:spacing w:before="360" w:after="120" w:line="240" w:lineRule="auto"/>
        <w:outlineLvl w:val="1"/>
        <w:rPr>
          <w:rFonts w:ascii="Segoe UI" w:eastAsia="Times New Roman" w:hAnsi="Segoe UI" w:cs="Segoe UI"/>
          <w:b/>
          <w:bCs/>
          <w:sz w:val="42"/>
          <w:szCs w:val="42"/>
        </w:rPr>
      </w:pPr>
      <w:r w:rsidRPr="00B0082B">
        <w:rPr>
          <w:rFonts w:ascii="Segoe UI" w:eastAsia="Times New Roman" w:hAnsi="Segoe UI" w:cs="Segoe UI"/>
          <w:b/>
          <w:bCs/>
          <w:sz w:val="42"/>
          <w:szCs w:val="42"/>
        </w:rPr>
        <w:t xml:space="preserve">Calculation of Distance </w:t>
      </w:r>
      <w:proofErr w:type="gramStart"/>
      <w:r w:rsidRPr="00B0082B">
        <w:rPr>
          <w:rFonts w:ascii="Segoe UI" w:eastAsia="Times New Roman" w:hAnsi="Segoe UI" w:cs="Segoe UI"/>
          <w:b/>
          <w:bCs/>
          <w:sz w:val="42"/>
          <w:szCs w:val="42"/>
        </w:rPr>
        <w:t>Between</w:t>
      </w:r>
      <w:proofErr w:type="gramEnd"/>
      <w:r w:rsidRPr="00B0082B">
        <w:rPr>
          <w:rFonts w:ascii="Segoe UI" w:eastAsia="Times New Roman" w:hAnsi="Segoe UI" w:cs="Segoe UI"/>
          <w:b/>
          <w:bCs/>
          <w:sz w:val="42"/>
          <w:szCs w:val="42"/>
        </w:rPr>
        <w:t xml:space="preserve"> Two Clusters</w:t>
      </w:r>
    </w:p>
    <w:p w:rsidR="00B0082B" w:rsidRPr="00B0082B" w:rsidRDefault="00B0082B" w:rsidP="00B0082B">
      <w:pPr>
        <w:shd w:val="clear" w:color="auto" w:fill="FFFFFF"/>
        <w:spacing w:after="100" w:afterAutospacing="1" w:line="240" w:lineRule="auto"/>
        <w:rPr>
          <w:rFonts w:ascii="Segoe UI" w:eastAsia="Times New Roman" w:hAnsi="Segoe UI" w:cs="Segoe UI"/>
          <w:color w:val="2D3748"/>
          <w:sz w:val="26"/>
          <w:szCs w:val="26"/>
        </w:rPr>
      </w:pPr>
      <w:r w:rsidRPr="00B0082B">
        <w:rPr>
          <w:rFonts w:ascii="Segoe UI" w:eastAsia="Times New Roman" w:hAnsi="Segoe UI" w:cs="Segoe UI"/>
          <w:color w:val="2D3748"/>
          <w:sz w:val="26"/>
          <w:szCs w:val="26"/>
        </w:rPr>
        <w:t>The distance between clusters in agglomerative clustering can be calculated using three approaches namely single linkage, complete linkage, and average linkage. </w:t>
      </w:r>
    </w:p>
    <w:p w:rsidR="00B0082B" w:rsidRDefault="00B0082B" w:rsidP="00B0082B">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B0082B">
        <w:rPr>
          <w:rFonts w:ascii="Segoe UI" w:eastAsia="Times New Roman" w:hAnsi="Segoe UI" w:cs="Segoe UI"/>
          <w:color w:val="2D3748"/>
          <w:sz w:val="26"/>
          <w:szCs w:val="26"/>
        </w:rPr>
        <w:t xml:space="preserve">In the </w:t>
      </w:r>
      <w:r w:rsidRPr="00B0082B">
        <w:rPr>
          <w:rFonts w:ascii="Segoe UI" w:eastAsia="Times New Roman" w:hAnsi="Segoe UI" w:cs="Segoe UI"/>
          <w:b/>
          <w:color w:val="2D3748"/>
          <w:sz w:val="26"/>
          <w:szCs w:val="26"/>
        </w:rPr>
        <w:t>single linkage approach</w:t>
      </w:r>
      <w:r w:rsidRPr="00B0082B">
        <w:rPr>
          <w:rFonts w:ascii="Segoe UI" w:eastAsia="Times New Roman" w:hAnsi="Segoe UI" w:cs="Segoe UI"/>
          <w:color w:val="2D3748"/>
          <w:sz w:val="26"/>
          <w:szCs w:val="26"/>
        </w:rPr>
        <w:t>, we take the distance between the nearest points in two clusters as the distance between the clusters. </w:t>
      </w:r>
    </w:p>
    <w:p w:rsidR="00202E0D" w:rsidRDefault="00202E0D" w:rsidP="00202E0D">
      <w:pPr>
        <w:shd w:val="clear" w:color="auto" w:fill="FFFFFF"/>
        <w:spacing w:before="100" w:beforeAutospacing="1" w:after="100" w:afterAutospacing="1" w:line="240" w:lineRule="auto"/>
        <w:ind w:left="720"/>
        <w:rPr>
          <w:rFonts w:ascii="Segoe UI" w:eastAsia="Times New Roman" w:hAnsi="Segoe UI" w:cs="Segoe UI"/>
          <w:color w:val="2D3748"/>
          <w:sz w:val="26"/>
          <w:szCs w:val="26"/>
        </w:rPr>
      </w:pPr>
    </w:p>
    <w:p w:rsidR="00B0082B" w:rsidRDefault="00B0082B" w:rsidP="00B0082B">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B0082B">
        <w:rPr>
          <w:rFonts w:ascii="Segoe UI" w:eastAsia="Times New Roman" w:hAnsi="Segoe UI" w:cs="Segoe UI"/>
          <w:color w:val="2D3748"/>
          <w:sz w:val="26"/>
          <w:szCs w:val="26"/>
        </w:rPr>
        <w:t xml:space="preserve">In the </w:t>
      </w:r>
      <w:r w:rsidRPr="00B0082B">
        <w:rPr>
          <w:rFonts w:ascii="Segoe UI" w:eastAsia="Times New Roman" w:hAnsi="Segoe UI" w:cs="Segoe UI"/>
          <w:b/>
          <w:color w:val="2D3748"/>
          <w:sz w:val="26"/>
          <w:szCs w:val="26"/>
        </w:rPr>
        <w:t>complete linkage approach</w:t>
      </w:r>
      <w:r w:rsidRPr="00B0082B">
        <w:rPr>
          <w:rFonts w:ascii="Segoe UI" w:eastAsia="Times New Roman" w:hAnsi="Segoe UI" w:cs="Segoe UI"/>
          <w:color w:val="2D3748"/>
          <w:sz w:val="26"/>
          <w:szCs w:val="26"/>
        </w:rPr>
        <w:t>, we take the distance between the farthest points in two clusters as the distance between the clusters.</w:t>
      </w:r>
    </w:p>
    <w:p w:rsidR="00202E0D" w:rsidRDefault="00202E0D" w:rsidP="00202E0D">
      <w:pPr>
        <w:shd w:val="clear" w:color="auto" w:fill="FFFFFF"/>
        <w:spacing w:before="100" w:beforeAutospacing="1" w:after="100" w:afterAutospacing="1" w:line="240" w:lineRule="auto"/>
        <w:ind w:left="720"/>
        <w:rPr>
          <w:rFonts w:ascii="Segoe UI" w:eastAsia="Times New Roman" w:hAnsi="Segoe UI" w:cs="Segoe UI"/>
          <w:color w:val="2D3748"/>
          <w:sz w:val="26"/>
          <w:szCs w:val="26"/>
        </w:rPr>
      </w:pPr>
    </w:p>
    <w:p w:rsidR="00B0082B" w:rsidRDefault="00B0082B" w:rsidP="00B0082B">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B0082B">
        <w:rPr>
          <w:rFonts w:ascii="Segoe UI" w:eastAsia="Times New Roman" w:hAnsi="Segoe UI" w:cs="Segoe UI"/>
          <w:color w:val="2D3748"/>
          <w:sz w:val="26"/>
          <w:szCs w:val="26"/>
        </w:rPr>
        <w:t xml:space="preserve">In the </w:t>
      </w:r>
      <w:r w:rsidRPr="00B0082B">
        <w:rPr>
          <w:rFonts w:ascii="Segoe UI" w:eastAsia="Times New Roman" w:hAnsi="Segoe UI" w:cs="Segoe UI"/>
          <w:b/>
          <w:color w:val="2D3748"/>
          <w:sz w:val="26"/>
          <w:szCs w:val="26"/>
        </w:rPr>
        <w:t>average linkage approach</w:t>
      </w:r>
      <w:r w:rsidRPr="00B0082B">
        <w:rPr>
          <w:rFonts w:ascii="Segoe UI" w:eastAsia="Times New Roman" w:hAnsi="Segoe UI" w:cs="Segoe UI"/>
          <w:color w:val="2D3748"/>
          <w:sz w:val="26"/>
          <w:szCs w:val="26"/>
        </w:rPr>
        <w:t>, we take the average distance between each pair of points in two given clusters as the distance between the clusters. You can also take the distance between the centroids of the clusters as their distance from each other.</w:t>
      </w:r>
    </w:p>
    <w:p w:rsidR="00202E0D" w:rsidRDefault="00202E0D" w:rsidP="00202E0D">
      <w:pPr>
        <w:pStyle w:val="ListParagraph"/>
        <w:rPr>
          <w:rFonts w:ascii="Segoe UI" w:eastAsia="Times New Roman" w:hAnsi="Segoe UI" w:cs="Segoe UI"/>
          <w:color w:val="2D3748"/>
          <w:sz w:val="26"/>
          <w:szCs w:val="26"/>
        </w:rPr>
      </w:pPr>
      <w:r w:rsidRPr="00B0082B">
        <w:rPr>
          <w:rFonts w:ascii="Arial" w:eastAsia="Times New Roman" w:hAnsi="Arial" w:cs="Arial"/>
          <w:noProof/>
          <w:color w:val="222222"/>
          <w:sz w:val="27"/>
          <w:szCs w:val="27"/>
          <w:lang w:val="en-IN" w:eastAsia="en-IN"/>
        </w:rPr>
        <w:lastRenderedPageBreak/>
        <w:drawing>
          <wp:inline distT="0" distB="0" distL="0" distR="0" wp14:anchorId="1E62CD32" wp14:editId="4F66BA4D">
            <wp:extent cx="5943600" cy="3473987"/>
            <wp:effectExtent l="0" t="0" r="0" b="0"/>
            <wp:docPr id="11" name="Picture 11" descr="linkage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ages explain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73987"/>
                    </a:xfrm>
                    <a:prstGeom prst="rect">
                      <a:avLst/>
                    </a:prstGeom>
                    <a:noFill/>
                    <a:ln>
                      <a:noFill/>
                    </a:ln>
                  </pic:spPr>
                </pic:pic>
              </a:graphicData>
            </a:graphic>
          </wp:inline>
        </w:drawing>
      </w:r>
    </w:p>
    <w:p w:rsidR="00202E0D" w:rsidRDefault="00202E0D" w:rsidP="00202E0D">
      <w:pPr>
        <w:shd w:val="clear" w:color="auto" w:fill="FFFFFF"/>
        <w:spacing w:before="100" w:beforeAutospacing="1" w:after="100" w:afterAutospacing="1" w:line="240" w:lineRule="auto"/>
        <w:ind w:left="720"/>
        <w:rPr>
          <w:rFonts w:ascii="Segoe UI" w:eastAsia="Times New Roman" w:hAnsi="Segoe UI" w:cs="Segoe UI"/>
          <w:color w:val="2D3748"/>
          <w:sz w:val="26"/>
          <w:szCs w:val="26"/>
        </w:rPr>
      </w:pPr>
    </w:p>
    <w:p w:rsidR="00872557" w:rsidRPr="00D8787F" w:rsidRDefault="00872557" w:rsidP="00872557">
      <w:pPr>
        <w:shd w:val="clear" w:color="auto" w:fill="FFFFFF"/>
        <w:spacing w:before="514" w:after="0" w:line="480" w:lineRule="atLeast"/>
        <w:rPr>
          <w:rFonts w:ascii="Times New Roman" w:eastAsia="Times New Roman" w:hAnsi="Times New Roman" w:cs="Times New Roman"/>
          <w:color w:val="242424"/>
          <w:spacing w:val="-1"/>
          <w:sz w:val="28"/>
          <w:szCs w:val="28"/>
        </w:rPr>
      </w:pPr>
      <w:r w:rsidRPr="00D8787F">
        <w:rPr>
          <w:rFonts w:ascii="Times New Roman" w:eastAsia="Times New Roman" w:hAnsi="Times New Roman" w:cs="Times New Roman"/>
          <w:color w:val="242424"/>
          <w:spacing w:val="-1"/>
          <w:sz w:val="28"/>
          <w:szCs w:val="28"/>
        </w:rPr>
        <w:t>To understand better let’s see a pictorial representation of the Agglomerative Hierarchical clustering Technique.</w:t>
      </w:r>
      <w:r w:rsidRPr="00D8787F">
        <w:rPr>
          <w:rFonts w:ascii="Times New Roman" w:eastAsia="Times New Roman" w:hAnsi="Times New Roman" w:cs="Times New Roman"/>
          <w:b/>
          <w:bCs/>
          <w:color w:val="242424"/>
          <w:spacing w:val="-1"/>
          <w:sz w:val="28"/>
          <w:szCs w:val="28"/>
        </w:rPr>
        <w:t> </w:t>
      </w:r>
      <w:r w:rsidRPr="00D8787F">
        <w:rPr>
          <w:rFonts w:ascii="Times New Roman" w:eastAsia="Times New Roman" w:hAnsi="Times New Roman" w:cs="Times New Roman"/>
          <w:color w:val="242424"/>
          <w:spacing w:val="-1"/>
          <w:sz w:val="28"/>
          <w:szCs w:val="28"/>
        </w:rPr>
        <w:t>Let</w:t>
      </w:r>
      <w:r w:rsidR="00AE38FA" w:rsidRPr="00D8787F">
        <w:rPr>
          <w:rFonts w:ascii="Times New Roman" w:eastAsia="Times New Roman" w:hAnsi="Times New Roman" w:cs="Times New Roman"/>
          <w:color w:val="242424"/>
          <w:spacing w:val="-1"/>
          <w:sz w:val="28"/>
          <w:szCs w:val="28"/>
        </w:rPr>
        <w:t xml:space="preserve"> u</w:t>
      </w:r>
      <w:r w:rsidRPr="00D8787F">
        <w:rPr>
          <w:rFonts w:ascii="Times New Roman" w:eastAsia="Times New Roman" w:hAnsi="Times New Roman" w:cs="Times New Roman"/>
          <w:color w:val="242424"/>
          <w:spacing w:val="-1"/>
          <w:sz w:val="28"/>
          <w:szCs w:val="28"/>
        </w:rPr>
        <w:t>s say we have six data points {A</w:t>
      </w:r>
      <w:proofErr w:type="gramStart"/>
      <w:r w:rsidRPr="00D8787F">
        <w:rPr>
          <w:rFonts w:ascii="Times New Roman" w:eastAsia="Times New Roman" w:hAnsi="Times New Roman" w:cs="Times New Roman"/>
          <w:color w:val="242424"/>
          <w:spacing w:val="-1"/>
          <w:sz w:val="28"/>
          <w:szCs w:val="28"/>
        </w:rPr>
        <w:t>,B,C,D,E,F</w:t>
      </w:r>
      <w:proofErr w:type="gramEnd"/>
      <w:r w:rsidRPr="00D8787F">
        <w:rPr>
          <w:rFonts w:ascii="Times New Roman" w:eastAsia="Times New Roman" w:hAnsi="Times New Roman" w:cs="Times New Roman"/>
          <w:color w:val="242424"/>
          <w:spacing w:val="-1"/>
          <w:sz w:val="28"/>
          <w:szCs w:val="28"/>
        </w:rPr>
        <w:t>}.</w:t>
      </w:r>
    </w:p>
    <w:p w:rsidR="00872557" w:rsidRPr="00D8787F" w:rsidRDefault="00872557" w:rsidP="00872557">
      <w:pPr>
        <w:numPr>
          <w:ilvl w:val="0"/>
          <w:numId w:val="11"/>
        </w:numPr>
        <w:shd w:val="clear" w:color="auto" w:fill="FFFFFF"/>
        <w:spacing w:before="514" w:after="0" w:line="480" w:lineRule="atLeast"/>
        <w:ind w:left="810"/>
        <w:rPr>
          <w:rFonts w:ascii="Times New Roman" w:eastAsia="Times New Roman" w:hAnsi="Times New Roman" w:cs="Times New Roman"/>
          <w:color w:val="242424"/>
          <w:spacing w:val="-1"/>
          <w:sz w:val="28"/>
          <w:szCs w:val="28"/>
        </w:rPr>
      </w:pPr>
      <w:r w:rsidRPr="00D8787F">
        <w:rPr>
          <w:rFonts w:ascii="Times New Roman" w:eastAsia="Times New Roman" w:hAnsi="Times New Roman" w:cs="Times New Roman"/>
          <w:color w:val="242424"/>
          <w:spacing w:val="-1"/>
          <w:sz w:val="28"/>
          <w:szCs w:val="28"/>
        </w:rPr>
        <w:t>Step- 1: In the initial step, we calculate the proximity of individual points and consider all the six data points as individual clusters as shown in the image below.</w:t>
      </w:r>
    </w:p>
    <w:p w:rsidR="00872557" w:rsidRPr="00D8787F" w:rsidRDefault="00872557" w:rsidP="00872557">
      <w:pPr>
        <w:shd w:val="clear" w:color="auto" w:fill="FFFFFF"/>
        <w:spacing w:after="0" w:line="240" w:lineRule="auto"/>
        <w:rPr>
          <w:rFonts w:ascii="Times New Roman" w:eastAsia="Times New Roman" w:hAnsi="Times New Roman" w:cs="Times New Roman"/>
          <w:sz w:val="28"/>
          <w:szCs w:val="28"/>
        </w:rPr>
      </w:pPr>
      <w:r w:rsidRPr="00D8787F">
        <w:rPr>
          <w:rFonts w:ascii="Times New Roman" w:eastAsia="Times New Roman" w:hAnsi="Times New Roman" w:cs="Times New Roman"/>
          <w:noProof/>
          <w:sz w:val="28"/>
          <w:szCs w:val="28"/>
          <w:lang w:val="en-IN" w:eastAsia="en-IN"/>
        </w:rPr>
        <w:lastRenderedPageBreak/>
        <w:drawing>
          <wp:inline distT="0" distB="0" distL="0" distR="0" wp14:anchorId="309EBCBB" wp14:editId="7B444824">
            <wp:extent cx="4038600" cy="3035300"/>
            <wp:effectExtent l="0" t="0" r="0" b="0"/>
            <wp:docPr id="8" name="Picture 8" descr="https://miro.medium.com/v2/resize:fit:424/1*3pMZjFiiaaLcfSZBKDjb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424/1*3pMZjFiiaaLcfSZBKDjbX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38600" cy="3035300"/>
                    </a:xfrm>
                    <a:prstGeom prst="rect">
                      <a:avLst/>
                    </a:prstGeom>
                    <a:noFill/>
                    <a:ln>
                      <a:noFill/>
                    </a:ln>
                  </pic:spPr>
                </pic:pic>
              </a:graphicData>
            </a:graphic>
          </wp:inline>
        </w:drawing>
      </w:r>
    </w:p>
    <w:p w:rsidR="00872557" w:rsidRPr="00D8787F" w:rsidRDefault="00872557" w:rsidP="00872557">
      <w:pPr>
        <w:shd w:val="clear" w:color="auto" w:fill="FFFFFF"/>
        <w:spacing w:after="0" w:line="240" w:lineRule="auto"/>
        <w:rPr>
          <w:rFonts w:ascii="Times New Roman" w:eastAsia="Times New Roman" w:hAnsi="Times New Roman" w:cs="Times New Roman"/>
          <w:sz w:val="28"/>
          <w:szCs w:val="28"/>
        </w:rPr>
      </w:pPr>
      <w:r w:rsidRPr="00D8787F">
        <w:rPr>
          <w:rFonts w:ascii="Times New Roman" w:eastAsia="Times New Roman" w:hAnsi="Times New Roman" w:cs="Times New Roman"/>
          <w:sz w:val="28"/>
          <w:szCs w:val="28"/>
        </w:rPr>
        <w:t>Agglomerative Hierarchical Clustering Technique</w:t>
      </w:r>
    </w:p>
    <w:p w:rsidR="00872557" w:rsidRPr="00D8787F" w:rsidRDefault="00872557" w:rsidP="00872557">
      <w:pPr>
        <w:numPr>
          <w:ilvl w:val="0"/>
          <w:numId w:val="12"/>
        </w:numPr>
        <w:shd w:val="clear" w:color="auto" w:fill="FFFFFF"/>
        <w:spacing w:before="514" w:after="0" w:line="480" w:lineRule="atLeast"/>
        <w:ind w:left="810"/>
        <w:rPr>
          <w:rFonts w:ascii="Times New Roman" w:eastAsia="Times New Roman" w:hAnsi="Times New Roman" w:cs="Times New Roman"/>
          <w:color w:val="242424"/>
          <w:spacing w:val="-1"/>
          <w:sz w:val="28"/>
          <w:szCs w:val="28"/>
        </w:rPr>
      </w:pPr>
      <w:r w:rsidRPr="00D8787F">
        <w:rPr>
          <w:rFonts w:ascii="Times New Roman" w:eastAsia="Times New Roman" w:hAnsi="Times New Roman" w:cs="Times New Roman"/>
          <w:color w:val="242424"/>
          <w:spacing w:val="-1"/>
          <w:sz w:val="28"/>
          <w:szCs w:val="28"/>
        </w:rPr>
        <w:t>Step- 2: In step two, similar clusters are merged together and formed as a single cluster. Let’s consider B</w:t>
      </w:r>
      <w:proofErr w:type="gramStart"/>
      <w:r w:rsidRPr="00D8787F">
        <w:rPr>
          <w:rFonts w:ascii="Times New Roman" w:eastAsia="Times New Roman" w:hAnsi="Times New Roman" w:cs="Times New Roman"/>
          <w:color w:val="242424"/>
          <w:spacing w:val="-1"/>
          <w:sz w:val="28"/>
          <w:szCs w:val="28"/>
        </w:rPr>
        <w:t>,C</w:t>
      </w:r>
      <w:proofErr w:type="gramEnd"/>
      <w:r w:rsidRPr="00D8787F">
        <w:rPr>
          <w:rFonts w:ascii="Times New Roman" w:eastAsia="Times New Roman" w:hAnsi="Times New Roman" w:cs="Times New Roman"/>
          <w:color w:val="242424"/>
          <w:spacing w:val="-1"/>
          <w:sz w:val="28"/>
          <w:szCs w:val="28"/>
        </w:rPr>
        <w:t>, and D,E are similar clusters that are merged in step two. Now, we’re left with four clusters which are A, BC, DE, F.</w:t>
      </w:r>
    </w:p>
    <w:p w:rsidR="00872557" w:rsidRPr="00D8787F" w:rsidRDefault="00872557" w:rsidP="00872557">
      <w:pPr>
        <w:numPr>
          <w:ilvl w:val="0"/>
          <w:numId w:val="12"/>
        </w:numPr>
        <w:shd w:val="clear" w:color="auto" w:fill="FFFFFF"/>
        <w:spacing w:before="274" w:after="0" w:line="480" w:lineRule="atLeast"/>
        <w:ind w:left="810"/>
        <w:rPr>
          <w:rFonts w:ascii="Times New Roman" w:eastAsia="Times New Roman" w:hAnsi="Times New Roman" w:cs="Times New Roman"/>
          <w:color w:val="242424"/>
          <w:spacing w:val="-1"/>
          <w:sz w:val="28"/>
          <w:szCs w:val="28"/>
        </w:rPr>
      </w:pPr>
      <w:r w:rsidRPr="00D8787F">
        <w:rPr>
          <w:rFonts w:ascii="Times New Roman" w:eastAsia="Times New Roman" w:hAnsi="Times New Roman" w:cs="Times New Roman"/>
          <w:color w:val="242424"/>
          <w:spacing w:val="-1"/>
          <w:sz w:val="28"/>
          <w:szCs w:val="28"/>
        </w:rPr>
        <w:t xml:space="preserve">Step- 3: We again calculate the proximity </w:t>
      </w:r>
      <w:r w:rsidR="00C43114" w:rsidRPr="00D8787F">
        <w:rPr>
          <w:rFonts w:ascii="Times New Roman" w:eastAsia="Times New Roman" w:hAnsi="Times New Roman" w:cs="Times New Roman"/>
          <w:color w:val="242424"/>
          <w:spacing w:val="-1"/>
          <w:sz w:val="28"/>
          <w:szCs w:val="28"/>
        </w:rPr>
        <w:t>(near to something</w:t>
      </w:r>
      <w:proofErr w:type="gramStart"/>
      <w:r w:rsidR="00C43114" w:rsidRPr="00D8787F">
        <w:rPr>
          <w:rFonts w:ascii="Times New Roman" w:eastAsia="Times New Roman" w:hAnsi="Times New Roman" w:cs="Times New Roman"/>
          <w:color w:val="242424"/>
          <w:spacing w:val="-1"/>
          <w:sz w:val="28"/>
          <w:szCs w:val="28"/>
        </w:rPr>
        <w:t>)</w:t>
      </w:r>
      <w:r w:rsidRPr="00D8787F">
        <w:rPr>
          <w:rFonts w:ascii="Times New Roman" w:eastAsia="Times New Roman" w:hAnsi="Times New Roman" w:cs="Times New Roman"/>
          <w:color w:val="242424"/>
          <w:spacing w:val="-1"/>
          <w:sz w:val="28"/>
          <w:szCs w:val="28"/>
        </w:rPr>
        <w:t>of</w:t>
      </w:r>
      <w:proofErr w:type="gramEnd"/>
      <w:r w:rsidRPr="00D8787F">
        <w:rPr>
          <w:rFonts w:ascii="Times New Roman" w:eastAsia="Times New Roman" w:hAnsi="Times New Roman" w:cs="Times New Roman"/>
          <w:color w:val="242424"/>
          <w:spacing w:val="-1"/>
          <w:sz w:val="28"/>
          <w:szCs w:val="28"/>
        </w:rPr>
        <w:t xml:space="preserve"> new clusters and merge the similar clusters to form new clusters A, BC, DEF.</w:t>
      </w:r>
    </w:p>
    <w:p w:rsidR="00872557" w:rsidRPr="00D8787F" w:rsidRDefault="00872557" w:rsidP="00872557">
      <w:pPr>
        <w:numPr>
          <w:ilvl w:val="0"/>
          <w:numId w:val="12"/>
        </w:numPr>
        <w:shd w:val="clear" w:color="auto" w:fill="FFFFFF"/>
        <w:spacing w:before="274" w:after="0" w:line="480" w:lineRule="atLeast"/>
        <w:ind w:left="810"/>
        <w:rPr>
          <w:rFonts w:ascii="Times New Roman" w:eastAsia="Times New Roman" w:hAnsi="Times New Roman" w:cs="Times New Roman"/>
          <w:color w:val="242424"/>
          <w:spacing w:val="-1"/>
          <w:sz w:val="28"/>
          <w:szCs w:val="28"/>
        </w:rPr>
      </w:pPr>
      <w:r w:rsidRPr="00D8787F">
        <w:rPr>
          <w:rFonts w:ascii="Times New Roman" w:eastAsia="Times New Roman" w:hAnsi="Times New Roman" w:cs="Times New Roman"/>
          <w:color w:val="242424"/>
          <w:spacing w:val="-1"/>
          <w:sz w:val="28"/>
          <w:szCs w:val="28"/>
        </w:rPr>
        <w:t>Step- 4: Calculate the proximity of the new clusters. The clusters DEF and BC are similar and merged together to form a new cluster. We’re now left with two clusters A, BCDEF.</w:t>
      </w:r>
    </w:p>
    <w:p w:rsidR="00872557" w:rsidRPr="00D8787F" w:rsidRDefault="00872557" w:rsidP="00872557">
      <w:pPr>
        <w:numPr>
          <w:ilvl w:val="0"/>
          <w:numId w:val="12"/>
        </w:numPr>
        <w:shd w:val="clear" w:color="auto" w:fill="FFFFFF"/>
        <w:spacing w:before="274" w:after="0" w:line="480" w:lineRule="atLeast"/>
        <w:ind w:left="810"/>
        <w:rPr>
          <w:rFonts w:ascii="Times New Roman" w:eastAsia="Times New Roman" w:hAnsi="Times New Roman" w:cs="Times New Roman"/>
          <w:color w:val="242424"/>
          <w:spacing w:val="-1"/>
          <w:sz w:val="28"/>
          <w:szCs w:val="28"/>
        </w:rPr>
      </w:pPr>
      <w:r w:rsidRPr="00D8787F">
        <w:rPr>
          <w:rFonts w:ascii="Times New Roman" w:eastAsia="Times New Roman" w:hAnsi="Times New Roman" w:cs="Times New Roman"/>
          <w:color w:val="242424"/>
          <w:spacing w:val="-1"/>
          <w:sz w:val="28"/>
          <w:szCs w:val="28"/>
        </w:rPr>
        <w:t>Step- 5: Finally, all the clusters are merged together and form a single cluster.</w:t>
      </w:r>
    </w:p>
    <w:p w:rsidR="00B0082B" w:rsidRDefault="00B0082B" w:rsidP="00872557">
      <w:pPr>
        <w:shd w:val="clear" w:color="auto" w:fill="FFFFFF"/>
        <w:spacing w:before="514" w:after="0" w:line="480" w:lineRule="atLeast"/>
        <w:rPr>
          <w:rFonts w:ascii="Times New Roman" w:eastAsia="Times New Roman" w:hAnsi="Times New Roman" w:cs="Times New Roman"/>
          <w:color w:val="242424"/>
          <w:spacing w:val="-1"/>
          <w:sz w:val="28"/>
          <w:szCs w:val="28"/>
        </w:rPr>
      </w:pPr>
    </w:p>
    <w:p w:rsidR="00B0082B" w:rsidRPr="00B0082B" w:rsidRDefault="00B0082B" w:rsidP="00B0082B">
      <w:pPr>
        <w:shd w:val="clear" w:color="auto" w:fill="FFFFFF"/>
        <w:spacing w:after="0" w:line="240" w:lineRule="auto"/>
        <w:rPr>
          <w:rFonts w:ascii="Arial" w:eastAsia="Times New Roman" w:hAnsi="Arial" w:cs="Arial"/>
          <w:color w:val="222222"/>
          <w:sz w:val="27"/>
          <w:szCs w:val="27"/>
        </w:rPr>
      </w:pPr>
    </w:p>
    <w:p w:rsidR="00202E0D" w:rsidRPr="00B0082B" w:rsidRDefault="00202E0D" w:rsidP="00202E0D">
      <w:pPr>
        <w:pStyle w:val="NormalWeb"/>
        <w:shd w:val="clear" w:color="auto" w:fill="FFFFFF"/>
        <w:spacing w:line="495" w:lineRule="atLeast"/>
        <w:ind w:left="720"/>
        <w:jc w:val="both"/>
        <w:rPr>
          <w:rFonts w:ascii="Arial" w:eastAsia="Times New Roman" w:hAnsi="Arial" w:cs="Arial"/>
          <w:color w:val="222222"/>
          <w:sz w:val="27"/>
          <w:szCs w:val="27"/>
        </w:rPr>
      </w:pPr>
      <w:proofErr w:type="spellStart"/>
      <w:r w:rsidRPr="00202E0D">
        <w:rPr>
          <w:rFonts w:ascii="Arial" w:eastAsia="Times New Roman" w:hAnsi="Arial" w:cs="Arial"/>
          <w:b/>
          <w:color w:val="222222"/>
          <w:sz w:val="27"/>
          <w:szCs w:val="27"/>
        </w:rPr>
        <w:lastRenderedPageBreak/>
        <w:t>Dendrograms</w:t>
      </w:r>
      <w:proofErr w:type="spellEnd"/>
      <w:r w:rsidRPr="00B0082B">
        <w:rPr>
          <w:rFonts w:ascii="Arial" w:eastAsia="Times New Roman" w:hAnsi="Arial" w:cs="Arial"/>
          <w:color w:val="222222"/>
          <w:sz w:val="27"/>
          <w:szCs w:val="27"/>
        </w:rPr>
        <w:t xml:space="preserve"> are used to represent hierarchical clustering results.</w:t>
      </w:r>
    </w:p>
    <w:p w:rsidR="00872557" w:rsidRPr="00D8787F" w:rsidRDefault="00872557" w:rsidP="00872557">
      <w:pPr>
        <w:shd w:val="clear" w:color="auto" w:fill="FFFFFF"/>
        <w:spacing w:before="514" w:after="0" w:line="480" w:lineRule="atLeast"/>
        <w:rPr>
          <w:rFonts w:ascii="Times New Roman" w:eastAsia="Times New Roman" w:hAnsi="Times New Roman" w:cs="Times New Roman"/>
          <w:color w:val="242424"/>
          <w:spacing w:val="-1"/>
          <w:sz w:val="28"/>
          <w:szCs w:val="28"/>
        </w:rPr>
      </w:pPr>
      <w:r w:rsidRPr="00D8787F">
        <w:rPr>
          <w:rFonts w:ascii="Times New Roman" w:eastAsia="Times New Roman" w:hAnsi="Times New Roman" w:cs="Times New Roman"/>
          <w:color w:val="242424"/>
          <w:spacing w:val="-1"/>
          <w:sz w:val="28"/>
          <w:szCs w:val="28"/>
        </w:rPr>
        <w:t>A</w:t>
      </w:r>
      <w:r w:rsidRPr="00D8787F">
        <w:rPr>
          <w:rFonts w:ascii="Times New Roman" w:eastAsia="Times New Roman" w:hAnsi="Times New Roman" w:cs="Times New Roman"/>
          <w:b/>
          <w:bCs/>
          <w:color w:val="242424"/>
          <w:spacing w:val="-1"/>
          <w:sz w:val="28"/>
          <w:szCs w:val="28"/>
        </w:rPr>
        <w:t> </w:t>
      </w:r>
      <w:proofErr w:type="spellStart"/>
      <w:r w:rsidRPr="00D8787F">
        <w:rPr>
          <w:rFonts w:ascii="Times New Roman" w:eastAsia="Times New Roman" w:hAnsi="Times New Roman" w:cs="Times New Roman"/>
          <w:b/>
          <w:bCs/>
          <w:color w:val="242424"/>
          <w:spacing w:val="-1"/>
          <w:sz w:val="28"/>
          <w:szCs w:val="28"/>
        </w:rPr>
        <w:t>Dendrogram</w:t>
      </w:r>
      <w:proofErr w:type="spellEnd"/>
      <w:r w:rsidRPr="00D8787F">
        <w:rPr>
          <w:rFonts w:ascii="Times New Roman" w:eastAsia="Times New Roman" w:hAnsi="Times New Roman" w:cs="Times New Roman"/>
          <w:b/>
          <w:bCs/>
          <w:color w:val="242424"/>
          <w:spacing w:val="-1"/>
          <w:sz w:val="28"/>
          <w:szCs w:val="28"/>
        </w:rPr>
        <w:t> </w:t>
      </w:r>
      <w:r w:rsidRPr="00D8787F">
        <w:rPr>
          <w:rFonts w:ascii="Times New Roman" w:eastAsia="Times New Roman" w:hAnsi="Times New Roman" w:cs="Times New Roman"/>
          <w:color w:val="242424"/>
          <w:spacing w:val="-1"/>
          <w:sz w:val="28"/>
          <w:szCs w:val="28"/>
        </w:rPr>
        <w:t>is a</w:t>
      </w:r>
      <w:r w:rsidRPr="00D8787F">
        <w:rPr>
          <w:rFonts w:ascii="Times New Roman" w:eastAsia="Times New Roman" w:hAnsi="Times New Roman" w:cs="Times New Roman"/>
          <w:b/>
          <w:bCs/>
          <w:color w:val="242424"/>
          <w:spacing w:val="-1"/>
          <w:sz w:val="28"/>
          <w:szCs w:val="28"/>
        </w:rPr>
        <w:t> </w:t>
      </w:r>
      <w:r w:rsidRPr="00D8787F">
        <w:rPr>
          <w:rFonts w:ascii="Times New Roman" w:eastAsia="Times New Roman" w:hAnsi="Times New Roman" w:cs="Times New Roman"/>
          <w:color w:val="242424"/>
          <w:spacing w:val="-1"/>
          <w:sz w:val="28"/>
          <w:szCs w:val="28"/>
        </w:rPr>
        <w:t>tree-like diagram that records the sequences of merges or splits.</w:t>
      </w:r>
    </w:p>
    <w:p w:rsidR="00872557" w:rsidRPr="00D8787F" w:rsidRDefault="00872557" w:rsidP="00872557">
      <w:pPr>
        <w:shd w:val="clear" w:color="auto" w:fill="FFFFFF"/>
        <w:spacing w:after="0" w:line="240" w:lineRule="auto"/>
        <w:rPr>
          <w:rFonts w:ascii="Times New Roman" w:eastAsia="Times New Roman" w:hAnsi="Times New Roman" w:cs="Times New Roman"/>
          <w:sz w:val="28"/>
          <w:szCs w:val="28"/>
        </w:rPr>
      </w:pPr>
      <w:r w:rsidRPr="00D8787F">
        <w:rPr>
          <w:rFonts w:ascii="Times New Roman" w:eastAsia="Times New Roman" w:hAnsi="Times New Roman" w:cs="Times New Roman"/>
          <w:noProof/>
          <w:sz w:val="28"/>
          <w:szCs w:val="28"/>
          <w:lang w:val="en-IN" w:eastAsia="en-IN"/>
        </w:rPr>
        <w:drawing>
          <wp:inline distT="0" distB="0" distL="0" distR="0" wp14:anchorId="54BB24A7" wp14:editId="49703C90">
            <wp:extent cx="3364810" cy="3095625"/>
            <wp:effectExtent l="0" t="0" r="7620" b="0"/>
            <wp:docPr id="9" name="Picture 9" descr="https://miro.medium.com/v2/resize:fit:819/1*JPQRbJDw2E1_HEvwzVTDD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19/1*JPQRbJDw2E1_HEvwzVTDDw.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6743" cy="3106603"/>
                    </a:xfrm>
                    <a:prstGeom prst="rect">
                      <a:avLst/>
                    </a:prstGeom>
                    <a:noFill/>
                    <a:ln>
                      <a:noFill/>
                    </a:ln>
                  </pic:spPr>
                </pic:pic>
              </a:graphicData>
            </a:graphic>
          </wp:inline>
        </w:drawing>
      </w:r>
    </w:p>
    <w:p w:rsidR="00872557" w:rsidRPr="00D8787F" w:rsidRDefault="00872557" w:rsidP="00872557">
      <w:pPr>
        <w:shd w:val="clear" w:color="auto" w:fill="FFFFFF"/>
        <w:spacing w:after="0" w:line="240" w:lineRule="auto"/>
        <w:rPr>
          <w:rFonts w:ascii="Times New Roman" w:eastAsia="Times New Roman" w:hAnsi="Times New Roman" w:cs="Times New Roman"/>
          <w:sz w:val="28"/>
          <w:szCs w:val="28"/>
        </w:rPr>
      </w:pPr>
      <w:r w:rsidRPr="00D8787F">
        <w:rPr>
          <w:rFonts w:ascii="Times New Roman" w:eastAsia="Times New Roman" w:hAnsi="Times New Roman" w:cs="Times New Roman"/>
          <w:noProof/>
          <w:sz w:val="28"/>
          <w:szCs w:val="28"/>
          <w:lang w:val="en-IN" w:eastAsia="en-IN"/>
        </w:rPr>
        <w:drawing>
          <wp:inline distT="0" distB="0" distL="0" distR="0" wp14:anchorId="2A7A08E4" wp14:editId="08C146F1">
            <wp:extent cx="2961033" cy="2724150"/>
            <wp:effectExtent l="0" t="0" r="0" b="0"/>
            <wp:docPr id="10" name="Picture 10" descr="https://miro.medium.com/v2/resize:fit:819/1*fw1vlNtq2vPFmAXsBy1_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819/1*fw1vlNtq2vPFmAXsBy1_dA.jpe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3277" cy="2735415"/>
                    </a:xfrm>
                    <a:prstGeom prst="rect">
                      <a:avLst/>
                    </a:prstGeom>
                    <a:noFill/>
                    <a:ln>
                      <a:noFill/>
                    </a:ln>
                  </pic:spPr>
                </pic:pic>
              </a:graphicData>
            </a:graphic>
          </wp:inline>
        </w:drawing>
      </w:r>
    </w:p>
    <w:p w:rsidR="00872557" w:rsidRPr="00D8787F" w:rsidRDefault="00B0082B" w:rsidP="00872557">
      <w:pPr>
        <w:shd w:val="clear" w:color="auto" w:fill="FFFFFF"/>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Dia</w:t>
      </w:r>
      <w:proofErr w:type="spellEnd"/>
      <w:r>
        <w:rPr>
          <w:rFonts w:ascii="Times New Roman" w:eastAsia="Times New Roman" w:hAnsi="Times New Roman" w:cs="Times New Roman"/>
          <w:sz w:val="28"/>
          <w:szCs w:val="28"/>
        </w:rPr>
        <w:t xml:space="preserve">: </w:t>
      </w:r>
      <w:proofErr w:type="spellStart"/>
      <w:r w:rsidR="00872557" w:rsidRPr="00D8787F">
        <w:rPr>
          <w:rFonts w:ascii="Times New Roman" w:eastAsia="Times New Roman" w:hAnsi="Times New Roman" w:cs="Times New Roman"/>
          <w:sz w:val="28"/>
          <w:szCs w:val="28"/>
        </w:rPr>
        <w:t>Dendrogram</w:t>
      </w:r>
      <w:proofErr w:type="spellEnd"/>
      <w:r w:rsidR="00872557" w:rsidRPr="00D8787F">
        <w:rPr>
          <w:rFonts w:ascii="Times New Roman" w:eastAsia="Times New Roman" w:hAnsi="Times New Roman" w:cs="Times New Roman"/>
          <w:sz w:val="28"/>
          <w:szCs w:val="28"/>
        </w:rPr>
        <w:t xml:space="preserve"> representation</w:t>
      </w:r>
    </w:p>
    <w:p w:rsidR="00202E0D" w:rsidRDefault="00202E0D" w:rsidP="00956D0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p>
    <w:p w:rsidR="00202E0D" w:rsidRDefault="00202E0D" w:rsidP="00956D0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p>
    <w:p w:rsidR="00956D08" w:rsidRPr="00D8787F" w:rsidRDefault="00956D08" w:rsidP="00956D0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D8787F">
        <w:rPr>
          <w:rFonts w:ascii="Times New Roman" w:eastAsia="Times New Roman" w:hAnsi="Times New Roman" w:cs="Times New Roman"/>
          <w:color w:val="610B4B"/>
          <w:sz w:val="28"/>
          <w:szCs w:val="28"/>
        </w:rPr>
        <w:lastRenderedPageBreak/>
        <w:t>Divisive Hierarchical Clustering</w:t>
      </w:r>
    </w:p>
    <w:p w:rsidR="00956D08" w:rsidRPr="00D8787F" w:rsidRDefault="00956D08" w:rsidP="00956D0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p>
    <w:p w:rsidR="00956D08" w:rsidRDefault="00956D08" w:rsidP="00956D0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8787F">
        <w:rPr>
          <w:rFonts w:ascii="Times New Roman" w:eastAsia="Times New Roman" w:hAnsi="Times New Roman" w:cs="Times New Roman"/>
          <w:color w:val="333333"/>
          <w:sz w:val="28"/>
          <w:szCs w:val="28"/>
        </w:rPr>
        <w:t>Divisive hierarchical clustering is exactly the opposite of Agglomerative Hierarchical clustering. In Divisive Hierarchical clustering, all the data points are considered an individual cluster, and in every iteration, the data points that are not similar are separated from the cluster. The separated data points are treated as an individual cluster. Finally, we are left with N clusters.</w:t>
      </w:r>
    </w:p>
    <w:p w:rsidR="00A95B2A" w:rsidRDefault="00A95B2A" w:rsidP="00956D0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Algorithm:</w:t>
      </w:r>
    </w:p>
    <w:p w:rsidR="00A95B2A" w:rsidRDefault="00A95B2A" w:rsidP="00A95B2A">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Compute a Minimum Spanning Tree(MST) for the given adjacency matrix</w:t>
      </w:r>
    </w:p>
    <w:p w:rsidR="00A95B2A" w:rsidRDefault="00A95B2A" w:rsidP="00A95B2A">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Repeat</w:t>
      </w:r>
    </w:p>
    <w:p w:rsidR="00A95B2A" w:rsidRDefault="00A95B2A" w:rsidP="00A95B2A">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Create a new cluster by breaking the link corresponding to the largest distance.</w:t>
      </w:r>
    </w:p>
    <w:p w:rsidR="00A95B2A" w:rsidRPr="00A95B2A" w:rsidRDefault="00A95B2A" w:rsidP="00A95B2A">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Until only single cluster remains.</w:t>
      </w:r>
    </w:p>
    <w:p w:rsidR="00956D08" w:rsidRDefault="00956D08" w:rsidP="00956D08">
      <w:pPr>
        <w:spacing w:after="0" w:line="240" w:lineRule="auto"/>
        <w:rPr>
          <w:rFonts w:ascii="Times New Roman" w:eastAsia="Times New Roman" w:hAnsi="Times New Roman" w:cs="Times New Roman"/>
          <w:sz w:val="28"/>
          <w:szCs w:val="28"/>
        </w:rPr>
      </w:pPr>
      <w:r w:rsidRPr="00D8787F">
        <w:rPr>
          <w:rFonts w:ascii="Times New Roman" w:eastAsia="Times New Roman" w:hAnsi="Times New Roman" w:cs="Times New Roman"/>
          <w:noProof/>
          <w:sz w:val="28"/>
          <w:szCs w:val="28"/>
          <w:lang w:val="en-IN" w:eastAsia="en-IN"/>
        </w:rPr>
        <w:drawing>
          <wp:inline distT="0" distB="0" distL="0" distR="0" wp14:anchorId="75CEA8CA" wp14:editId="15EBF516">
            <wp:extent cx="4286885" cy="3728720"/>
            <wp:effectExtent l="0" t="0" r="0" b="5080"/>
            <wp:docPr id="16" name="Picture 16" descr="Hierarchical clustering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ical clustering in data min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885" cy="3728720"/>
                    </a:xfrm>
                    <a:prstGeom prst="rect">
                      <a:avLst/>
                    </a:prstGeom>
                    <a:noFill/>
                    <a:ln>
                      <a:noFill/>
                    </a:ln>
                  </pic:spPr>
                </pic:pic>
              </a:graphicData>
            </a:graphic>
          </wp:inline>
        </w:drawing>
      </w:r>
    </w:p>
    <w:p w:rsidR="00A95B2A" w:rsidRPr="00D8787F" w:rsidRDefault="00A95B2A" w:rsidP="00956D08">
      <w:pPr>
        <w:spacing w:after="0" w:line="240" w:lineRule="auto"/>
        <w:rPr>
          <w:rFonts w:ascii="Times New Roman" w:eastAsia="Times New Roman" w:hAnsi="Times New Roman" w:cs="Times New Roman"/>
          <w:sz w:val="28"/>
          <w:szCs w:val="28"/>
        </w:rPr>
      </w:pPr>
    </w:p>
    <w:p w:rsidR="00956D08" w:rsidRPr="00D8787F" w:rsidRDefault="00956D08" w:rsidP="00956D0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D8787F">
        <w:rPr>
          <w:rFonts w:ascii="Times New Roman" w:eastAsia="Times New Roman" w:hAnsi="Times New Roman" w:cs="Times New Roman"/>
          <w:color w:val="610B4B"/>
          <w:sz w:val="28"/>
          <w:szCs w:val="28"/>
        </w:rPr>
        <w:t>Advantages of Hierarchical clustering</w:t>
      </w:r>
    </w:p>
    <w:p w:rsidR="00956D08" w:rsidRPr="00D8787F" w:rsidRDefault="00956D08" w:rsidP="00956D08">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8787F">
        <w:rPr>
          <w:rFonts w:ascii="Times New Roman" w:eastAsia="Times New Roman" w:hAnsi="Times New Roman" w:cs="Times New Roman"/>
          <w:color w:val="000000"/>
          <w:sz w:val="28"/>
          <w:szCs w:val="28"/>
        </w:rPr>
        <w:lastRenderedPageBreak/>
        <w:t>It is simple to implement and gives the best output in some cases.</w:t>
      </w:r>
    </w:p>
    <w:p w:rsidR="00956D08" w:rsidRPr="00D8787F" w:rsidRDefault="00956D08" w:rsidP="00956D08">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8787F">
        <w:rPr>
          <w:rFonts w:ascii="Times New Roman" w:eastAsia="Times New Roman" w:hAnsi="Times New Roman" w:cs="Times New Roman"/>
          <w:color w:val="000000"/>
          <w:sz w:val="28"/>
          <w:szCs w:val="28"/>
        </w:rPr>
        <w:t>It is easy and results in a hierarchy, a structure that contains more information.</w:t>
      </w:r>
    </w:p>
    <w:p w:rsidR="00956D08" w:rsidRPr="00D8787F" w:rsidRDefault="00956D08" w:rsidP="00956D08">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8787F">
        <w:rPr>
          <w:rFonts w:ascii="Times New Roman" w:eastAsia="Times New Roman" w:hAnsi="Times New Roman" w:cs="Times New Roman"/>
          <w:color w:val="000000"/>
          <w:sz w:val="28"/>
          <w:szCs w:val="28"/>
        </w:rPr>
        <w:t>It does not need us to pre-specify the number of clusters.</w:t>
      </w:r>
    </w:p>
    <w:p w:rsidR="00956D08" w:rsidRPr="00D8787F" w:rsidRDefault="00956D08" w:rsidP="00956D0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D8787F">
        <w:rPr>
          <w:rFonts w:ascii="Times New Roman" w:eastAsia="Times New Roman" w:hAnsi="Times New Roman" w:cs="Times New Roman"/>
          <w:color w:val="610B4B"/>
          <w:sz w:val="28"/>
          <w:szCs w:val="28"/>
        </w:rPr>
        <w:t>Disadvantages of hierarchical clustering</w:t>
      </w:r>
    </w:p>
    <w:p w:rsidR="00956D08" w:rsidRPr="00D8787F" w:rsidRDefault="00956D08" w:rsidP="00956D08">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8787F">
        <w:rPr>
          <w:rFonts w:ascii="Times New Roman" w:eastAsia="Times New Roman" w:hAnsi="Times New Roman" w:cs="Times New Roman"/>
          <w:color w:val="000000"/>
          <w:sz w:val="28"/>
          <w:szCs w:val="28"/>
        </w:rPr>
        <w:t>It breaks the large clusters.</w:t>
      </w:r>
    </w:p>
    <w:p w:rsidR="00956D08" w:rsidRPr="00D8787F" w:rsidRDefault="00956D08" w:rsidP="00956D08">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8787F">
        <w:rPr>
          <w:rFonts w:ascii="Times New Roman" w:eastAsia="Times New Roman" w:hAnsi="Times New Roman" w:cs="Times New Roman"/>
          <w:color w:val="000000"/>
          <w:sz w:val="28"/>
          <w:szCs w:val="28"/>
        </w:rPr>
        <w:t>It is Difficult to handle different sized clusters and convex shapes.</w:t>
      </w:r>
    </w:p>
    <w:p w:rsidR="00956D08" w:rsidRPr="00D8787F" w:rsidRDefault="00956D08" w:rsidP="00956D08">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8787F">
        <w:rPr>
          <w:rFonts w:ascii="Times New Roman" w:eastAsia="Times New Roman" w:hAnsi="Times New Roman" w:cs="Times New Roman"/>
          <w:color w:val="000000"/>
          <w:sz w:val="28"/>
          <w:szCs w:val="28"/>
        </w:rPr>
        <w:t>It is sensitive to noise and outliers.</w:t>
      </w:r>
    </w:p>
    <w:p w:rsidR="00956D08" w:rsidRPr="00D8787F" w:rsidRDefault="00956D08" w:rsidP="00956D08">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8787F">
        <w:rPr>
          <w:rFonts w:ascii="Times New Roman" w:eastAsia="Times New Roman" w:hAnsi="Times New Roman" w:cs="Times New Roman"/>
          <w:color w:val="000000"/>
          <w:sz w:val="28"/>
          <w:szCs w:val="28"/>
        </w:rPr>
        <w:t>The algorithm can never be changed or deleted once it was done previously.</w:t>
      </w:r>
    </w:p>
    <w:p w:rsidR="00EB6668" w:rsidRPr="00D8787F" w:rsidRDefault="00041267" w:rsidP="00CC7673">
      <w:pPr>
        <w:pStyle w:val="NoSpacing"/>
        <w:rPr>
          <w:rFonts w:ascii="Times New Roman" w:hAnsi="Times New Roman" w:cs="Times New Roman"/>
          <w:b/>
          <w:sz w:val="28"/>
          <w:szCs w:val="28"/>
        </w:rPr>
      </w:pPr>
      <w:r w:rsidRPr="00D8787F">
        <w:rPr>
          <w:rFonts w:ascii="Times New Roman" w:hAnsi="Times New Roman" w:cs="Times New Roman"/>
          <w:b/>
          <w:sz w:val="28"/>
          <w:szCs w:val="28"/>
        </w:rPr>
        <w:t>PARTITION METHOD:</w:t>
      </w:r>
    </w:p>
    <w:p w:rsidR="00C43A91" w:rsidRPr="00C43A91" w:rsidRDefault="00041267" w:rsidP="00C43A91">
      <w:pPr>
        <w:shd w:val="clear" w:color="auto" w:fill="FFFFFF"/>
        <w:spacing w:before="450" w:after="100" w:afterAutospacing="1" w:line="240" w:lineRule="auto"/>
        <w:outlineLvl w:val="1"/>
        <w:rPr>
          <w:rFonts w:ascii="Times New Roman" w:eastAsia="Times New Roman" w:hAnsi="Times New Roman" w:cs="Times New Roman"/>
          <w:b/>
          <w:color w:val="222222"/>
          <w:sz w:val="28"/>
          <w:szCs w:val="28"/>
        </w:rPr>
      </w:pPr>
      <w:r w:rsidRPr="00D8787F">
        <w:rPr>
          <w:rFonts w:ascii="Times New Roman" w:eastAsia="Times New Roman" w:hAnsi="Times New Roman" w:cs="Times New Roman"/>
          <w:b/>
          <w:color w:val="222222"/>
          <w:sz w:val="28"/>
          <w:szCs w:val="28"/>
        </w:rPr>
        <w:t>K-Means Clustering</w:t>
      </w:r>
    </w:p>
    <w:p w:rsidR="00C43A91" w:rsidRPr="00C43A91" w:rsidRDefault="00C43A91"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K-means clustering is a method for grouping n observations into K clusters. It uses vector quantization and aims to assign each observation to the cluster with the nearest mean or centroid, which serves as a prototype for the cluster. Originally developed for signal processing, K-means clustering is now widely used in machine learning to partition data points into K clusters based on their similarity. The goal is to minimize the sum of squared distances between the data points and their corresponding cluster centroids, resulting in clusters that are internally homogeneous and distinct from each other.</w:t>
      </w:r>
    </w:p>
    <w:p w:rsidR="00C43A91" w:rsidRPr="00C43A91" w:rsidRDefault="00C43A91"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Recall the first property of clusters – it states that the points within a cluster should be similar to each other. So,</w:t>
      </w:r>
      <w:r w:rsidRPr="00C43A91">
        <w:rPr>
          <w:rFonts w:ascii="Times New Roman" w:eastAsia="Times New Roman" w:hAnsi="Times New Roman" w:cs="Times New Roman"/>
          <w:b/>
          <w:bCs/>
          <w:color w:val="222222"/>
          <w:sz w:val="28"/>
          <w:szCs w:val="28"/>
        </w:rPr>
        <w:t> our aim here is to minimize the distance between the points within a cluster.</w:t>
      </w:r>
    </w:p>
    <w:p w:rsidR="00C43A91" w:rsidRPr="00C43A91" w:rsidRDefault="00C43A91"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lastRenderedPageBreak/>
        <w:t>K-means is a centroid-based algorithm or a distance-based algorithm, where we calculate the distances to assign a point to a cluster. In K-Means, each cluster is associated with a centroid.</w:t>
      </w:r>
    </w:p>
    <w:p w:rsidR="00C43A91" w:rsidRPr="00C43A91" w:rsidRDefault="00C43A91" w:rsidP="00C43A91">
      <w:pPr>
        <w:shd w:val="clear" w:color="auto" w:fill="F2F2F2"/>
        <w:spacing w:after="100"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b/>
          <w:bCs/>
          <w:i/>
          <w:iCs/>
          <w:color w:val="222222"/>
          <w:sz w:val="28"/>
          <w:szCs w:val="28"/>
        </w:rPr>
        <w:t>The main objective of the K-Means algorithm is to minimize the sum of distances between the points and their respective cluster centroid.</w:t>
      </w:r>
    </w:p>
    <w:p w:rsidR="00C43A91" w:rsidRPr="00C43A91" w:rsidRDefault="00C43A91"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Optimization plays a crucial role in the k-means clustering algorithm. The goal of the optimization process is to find the best set of centroids that minimizes the sum of squared distances between each data point and its closest centroid. This process is repeated multiple times until convergence, resulting in the optimal clustering solution.</w:t>
      </w:r>
    </w:p>
    <w:p w:rsidR="00C43A91" w:rsidRPr="00C43A91" w:rsidRDefault="00C43A91" w:rsidP="00C43A91">
      <w:pPr>
        <w:shd w:val="clear" w:color="auto" w:fill="FFFFFF"/>
        <w:spacing w:before="450" w:after="100" w:afterAutospacing="1" w:line="240" w:lineRule="auto"/>
        <w:outlineLvl w:val="1"/>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How to Apply K-Means Clustering Algorithm?</w:t>
      </w:r>
    </w:p>
    <w:p w:rsidR="00C43A91" w:rsidRPr="00C43A91" w:rsidRDefault="00C43A91"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Let’s now take an example to understand how K-Means actually works:</w:t>
      </w:r>
    </w:p>
    <w:p w:rsidR="00C43A91" w:rsidRPr="00C43A91" w:rsidRDefault="00C43A91"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noProof/>
          <w:color w:val="007BFF"/>
          <w:sz w:val="28"/>
          <w:szCs w:val="28"/>
          <w:lang w:val="en-IN" w:eastAsia="en-IN"/>
        </w:rPr>
        <w:drawing>
          <wp:inline distT="0" distB="0" distL="0" distR="0" wp14:anchorId="4D1D1327" wp14:editId="71922FCF">
            <wp:extent cx="2647950" cy="1816735"/>
            <wp:effectExtent l="0" t="0" r="0" b="0"/>
            <wp:docPr id="33" name="Picture 33" descr="k-means clusteri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means clusteri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0" cy="1816735"/>
                    </a:xfrm>
                    <a:prstGeom prst="rect">
                      <a:avLst/>
                    </a:prstGeom>
                    <a:noFill/>
                    <a:ln>
                      <a:noFill/>
                    </a:ln>
                  </pic:spPr>
                </pic:pic>
              </a:graphicData>
            </a:graphic>
          </wp:inline>
        </w:drawing>
      </w:r>
    </w:p>
    <w:p w:rsidR="00C43A91" w:rsidRPr="00C43A91" w:rsidRDefault="00C43A91"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Time needed: 10 minutes</w:t>
      </w:r>
    </w:p>
    <w:p w:rsidR="008403EA" w:rsidRDefault="00C43A91" w:rsidP="008403EA">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 xml:space="preserve">We have these 8 points, and we want to apply k-means to create clusters for these points. </w:t>
      </w:r>
    </w:p>
    <w:p w:rsidR="00C43A91" w:rsidRPr="00C43A91" w:rsidRDefault="00C43A91" w:rsidP="008403EA">
      <w:pPr>
        <w:shd w:val="clear" w:color="auto" w:fill="FFFFFF"/>
        <w:spacing w:after="100" w:afterAutospacing="1" w:line="495" w:lineRule="atLeast"/>
        <w:jc w:val="both"/>
        <w:rPr>
          <w:rFonts w:ascii="Times New Roman" w:eastAsia="Times New Roman" w:hAnsi="Times New Roman" w:cs="Times New Roman"/>
          <w:color w:val="222222"/>
          <w:sz w:val="28"/>
          <w:szCs w:val="28"/>
        </w:rPr>
      </w:pPr>
      <w:bookmarkStart w:id="0" w:name="_GoBack"/>
      <w:bookmarkEnd w:id="0"/>
      <w:r w:rsidRPr="00C43A91">
        <w:rPr>
          <w:rFonts w:ascii="Times New Roman" w:eastAsia="Times New Roman" w:hAnsi="Times New Roman" w:cs="Times New Roman"/>
          <w:b/>
          <w:bCs/>
          <w:color w:val="222222"/>
          <w:sz w:val="28"/>
          <w:szCs w:val="28"/>
        </w:rPr>
        <w:t>Choose the number of clusters </w:t>
      </w:r>
      <w:r w:rsidRPr="00C43A91">
        <w:rPr>
          <w:rFonts w:ascii="Times New Roman" w:eastAsia="Times New Roman" w:hAnsi="Times New Roman" w:cs="Times New Roman"/>
          <w:b/>
          <w:bCs/>
          <w:i/>
          <w:iCs/>
          <w:color w:val="222222"/>
          <w:sz w:val="28"/>
          <w:szCs w:val="28"/>
        </w:rPr>
        <w:t>k</w:t>
      </w:r>
    </w:p>
    <w:p w:rsidR="00C43A91" w:rsidRPr="00C43A91" w:rsidRDefault="00C43A91" w:rsidP="00C43A91">
      <w:pPr>
        <w:shd w:val="clear" w:color="auto" w:fill="FFFFFF"/>
        <w:spacing w:after="100" w:afterAutospacing="1" w:line="495" w:lineRule="atLeast"/>
        <w:ind w:left="720"/>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lastRenderedPageBreak/>
        <w:t>The first step in k-means is to pick the number of clusters, k.</w:t>
      </w:r>
    </w:p>
    <w:p w:rsidR="00C43A91" w:rsidRPr="00C43A91" w:rsidRDefault="00C43A91" w:rsidP="00C43A91">
      <w:pPr>
        <w:numPr>
          <w:ilvl w:val="0"/>
          <w:numId w:val="18"/>
        </w:numPr>
        <w:shd w:val="clear" w:color="auto" w:fill="FFFFFF"/>
        <w:spacing w:before="100" w:beforeAutospacing="1"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b/>
          <w:bCs/>
          <w:color w:val="222222"/>
          <w:sz w:val="28"/>
          <w:szCs w:val="28"/>
        </w:rPr>
        <w:t>Select k random points from the data as centroids</w:t>
      </w:r>
    </w:p>
    <w:p w:rsidR="00C43A91" w:rsidRPr="00C43A91" w:rsidRDefault="00C43A91" w:rsidP="00C43A91">
      <w:pPr>
        <w:shd w:val="clear" w:color="auto" w:fill="FFFFFF"/>
        <w:spacing w:after="100" w:afterAutospacing="1" w:line="495" w:lineRule="atLeast"/>
        <w:ind w:left="720"/>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Next, we randomly select the centroid for each cluster. Let’s say we want to have 2 clusters, so k is equal to 2 here. We then randomly select the centroid</w:t>
      </w:r>
      <w:proofErr w:type="gramStart"/>
      <w:r w:rsidRPr="00C43A91">
        <w:rPr>
          <w:rFonts w:ascii="Times New Roman" w:eastAsia="Times New Roman" w:hAnsi="Times New Roman" w:cs="Times New Roman"/>
          <w:color w:val="222222"/>
          <w:sz w:val="28"/>
          <w:szCs w:val="28"/>
        </w:rPr>
        <w:t>:</w:t>
      </w:r>
      <w:proofErr w:type="gramEnd"/>
      <w:r w:rsidRPr="00C43A91">
        <w:rPr>
          <w:rFonts w:ascii="Times New Roman" w:eastAsia="Times New Roman" w:hAnsi="Times New Roman" w:cs="Times New Roman"/>
          <w:color w:val="222222"/>
          <w:sz w:val="28"/>
          <w:szCs w:val="28"/>
        </w:rPr>
        <w:br/>
      </w:r>
      <w:r w:rsidRPr="00C43A91">
        <w:rPr>
          <w:rFonts w:ascii="Times New Roman" w:eastAsia="Times New Roman" w:hAnsi="Times New Roman" w:cs="Times New Roman"/>
          <w:noProof/>
          <w:color w:val="222222"/>
          <w:sz w:val="28"/>
          <w:szCs w:val="28"/>
          <w:lang w:val="en-IN" w:eastAsia="en-IN"/>
        </w:rPr>
        <w:drawing>
          <wp:inline distT="0" distB="0" distL="0" distR="0" wp14:anchorId="6F74A7C4" wp14:editId="5B997A36">
            <wp:extent cx="2672080" cy="1769110"/>
            <wp:effectExtent l="0" t="0" r="0" b="2540"/>
            <wp:docPr id="34" name="Picture 34" descr="k 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 mea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72080" cy="1769110"/>
                    </a:xfrm>
                    <a:prstGeom prst="rect">
                      <a:avLst/>
                    </a:prstGeom>
                    <a:noFill/>
                    <a:ln>
                      <a:noFill/>
                    </a:ln>
                  </pic:spPr>
                </pic:pic>
              </a:graphicData>
            </a:graphic>
          </wp:inline>
        </w:drawing>
      </w:r>
      <w:r w:rsidRPr="00C43A91">
        <w:rPr>
          <w:rFonts w:ascii="Times New Roman" w:eastAsia="Times New Roman" w:hAnsi="Times New Roman" w:cs="Times New Roman"/>
          <w:color w:val="222222"/>
          <w:sz w:val="28"/>
          <w:szCs w:val="28"/>
        </w:rPr>
        <w:br/>
        <w:t>Here, the red and green circles represent the centroid for these clusters.</w:t>
      </w:r>
    </w:p>
    <w:p w:rsidR="00C43A91" w:rsidRPr="00C43A91" w:rsidRDefault="00C43A91" w:rsidP="00C43A91">
      <w:pPr>
        <w:numPr>
          <w:ilvl w:val="0"/>
          <w:numId w:val="18"/>
        </w:numPr>
        <w:shd w:val="clear" w:color="auto" w:fill="FFFFFF"/>
        <w:spacing w:before="100" w:beforeAutospacing="1"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b/>
          <w:bCs/>
          <w:color w:val="222222"/>
          <w:sz w:val="28"/>
          <w:szCs w:val="28"/>
        </w:rPr>
        <w:t>Assign all the points to the closest cluster centroid</w:t>
      </w:r>
    </w:p>
    <w:p w:rsidR="00C43A91" w:rsidRPr="00C43A91" w:rsidRDefault="00C43A91" w:rsidP="00C43A91">
      <w:pPr>
        <w:shd w:val="clear" w:color="auto" w:fill="FFFFFF"/>
        <w:spacing w:after="100" w:afterAutospacing="1" w:line="495" w:lineRule="atLeast"/>
        <w:ind w:left="720"/>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Once we have initialized the centroids, we assign each point to the closest cluster centroid</w:t>
      </w:r>
      <w:proofErr w:type="gramStart"/>
      <w:r w:rsidRPr="00C43A91">
        <w:rPr>
          <w:rFonts w:ascii="Times New Roman" w:eastAsia="Times New Roman" w:hAnsi="Times New Roman" w:cs="Times New Roman"/>
          <w:color w:val="222222"/>
          <w:sz w:val="28"/>
          <w:szCs w:val="28"/>
        </w:rPr>
        <w:t>:</w:t>
      </w:r>
      <w:proofErr w:type="gramEnd"/>
      <w:r w:rsidRPr="00C43A91">
        <w:rPr>
          <w:rFonts w:ascii="Times New Roman" w:eastAsia="Times New Roman" w:hAnsi="Times New Roman" w:cs="Times New Roman"/>
          <w:noProof/>
          <w:color w:val="222222"/>
          <w:sz w:val="28"/>
          <w:szCs w:val="28"/>
          <w:lang w:val="en-IN" w:eastAsia="en-IN"/>
        </w:rPr>
        <w:drawing>
          <wp:inline distT="0" distB="0" distL="0" distR="0" wp14:anchorId="6954F9EB" wp14:editId="43D4F85C">
            <wp:extent cx="2529205" cy="1650365"/>
            <wp:effectExtent l="0" t="0" r="4445" b="6985"/>
            <wp:docPr id="35" name="Picture 35" descr="k mea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 means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29205" cy="1650365"/>
                    </a:xfrm>
                    <a:prstGeom prst="rect">
                      <a:avLst/>
                    </a:prstGeom>
                    <a:noFill/>
                    <a:ln>
                      <a:noFill/>
                    </a:ln>
                  </pic:spPr>
                </pic:pic>
              </a:graphicData>
            </a:graphic>
          </wp:inline>
        </w:drawing>
      </w:r>
      <w:r w:rsidRPr="00C43A91">
        <w:rPr>
          <w:rFonts w:ascii="Times New Roman" w:eastAsia="Times New Roman" w:hAnsi="Times New Roman" w:cs="Times New Roman"/>
          <w:color w:val="222222"/>
          <w:sz w:val="28"/>
          <w:szCs w:val="28"/>
        </w:rPr>
        <w:br/>
        <w:t>Here you can see that the points closer to the red point are assigned to the red cluster, whereas the points closer to the green point are assigned to the green cluster.</w:t>
      </w:r>
    </w:p>
    <w:p w:rsidR="00C43A91" w:rsidRPr="00C43A91" w:rsidRDefault="00C43A91" w:rsidP="00C43A91">
      <w:pPr>
        <w:numPr>
          <w:ilvl w:val="0"/>
          <w:numId w:val="18"/>
        </w:numPr>
        <w:shd w:val="clear" w:color="auto" w:fill="FFFFFF"/>
        <w:spacing w:before="100" w:beforeAutospacing="1" w:after="100" w:afterAutospacing="1" w:line="495" w:lineRule="atLeast"/>
        <w:jc w:val="both"/>
        <w:rPr>
          <w:rFonts w:ascii="Times New Roman" w:eastAsia="Times New Roman" w:hAnsi="Times New Roman" w:cs="Times New Roman"/>
          <w:color w:val="222222"/>
          <w:sz w:val="28"/>
          <w:szCs w:val="28"/>
        </w:rPr>
      </w:pPr>
      <w:proofErr w:type="spellStart"/>
      <w:r w:rsidRPr="00C43A91">
        <w:rPr>
          <w:rFonts w:ascii="Times New Roman" w:eastAsia="Times New Roman" w:hAnsi="Times New Roman" w:cs="Times New Roman"/>
          <w:b/>
          <w:bCs/>
          <w:color w:val="222222"/>
          <w:sz w:val="28"/>
          <w:szCs w:val="28"/>
        </w:rPr>
        <w:t>Recompute</w:t>
      </w:r>
      <w:proofErr w:type="spellEnd"/>
      <w:r w:rsidRPr="00C43A91">
        <w:rPr>
          <w:rFonts w:ascii="Times New Roman" w:eastAsia="Times New Roman" w:hAnsi="Times New Roman" w:cs="Times New Roman"/>
          <w:b/>
          <w:bCs/>
          <w:color w:val="222222"/>
          <w:sz w:val="28"/>
          <w:szCs w:val="28"/>
        </w:rPr>
        <w:t xml:space="preserve"> the centroids of newly formed clusters</w:t>
      </w:r>
    </w:p>
    <w:p w:rsidR="00C43A91" w:rsidRPr="00C43A91" w:rsidRDefault="00C43A91" w:rsidP="00C43A91">
      <w:pPr>
        <w:shd w:val="clear" w:color="auto" w:fill="FFFFFF"/>
        <w:spacing w:after="100" w:afterAutospacing="1" w:line="495" w:lineRule="atLeast"/>
        <w:ind w:left="720"/>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lastRenderedPageBreak/>
        <w:t>Now, once we have assigned all of the points to either cluster, the next step is to compute the centroids of newly formed clusters</w:t>
      </w:r>
      <w:proofErr w:type="gramStart"/>
      <w:r w:rsidRPr="00C43A91">
        <w:rPr>
          <w:rFonts w:ascii="Times New Roman" w:eastAsia="Times New Roman" w:hAnsi="Times New Roman" w:cs="Times New Roman"/>
          <w:color w:val="222222"/>
          <w:sz w:val="28"/>
          <w:szCs w:val="28"/>
        </w:rPr>
        <w:t>:</w:t>
      </w:r>
      <w:proofErr w:type="gramEnd"/>
      <w:r w:rsidRPr="00C43A91">
        <w:rPr>
          <w:rFonts w:ascii="Times New Roman" w:eastAsia="Times New Roman" w:hAnsi="Times New Roman" w:cs="Times New Roman"/>
          <w:color w:val="222222"/>
          <w:sz w:val="28"/>
          <w:szCs w:val="28"/>
        </w:rPr>
        <w:br/>
      </w:r>
      <w:r w:rsidRPr="00C43A91">
        <w:rPr>
          <w:rFonts w:ascii="Times New Roman" w:eastAsia="Times New Roman" w:hAnsi="Times New Roman" w:cs="Times New Roman"/>
          <w:noProof/>
          <w:color w:val="222222"/>
          <w:sz w:val="28"/>
          <w:szCs w:val="28"/>
          <w:lang w:val="en-IN" w:eastAsia="en-IN"/>
        </w:rPr>
        <w:drawing>
          <wp:inline distT="0" distB="0" distL="0" distR="0" wp14:anchorId="7C04A5FA" wp14:editId="7CBFA7A9">
            <wp:extent cx="2683510" cy="1662430"/>
            <wp:effectExtent l="0" t="0" r="2540" b="0"/>
            <wp:docPr id="36" name="Picture 36" descr="k mean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 means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83510" cy="1662430"/>
                    </a:xfrm>
                    <a:prstGeom prst="rect">
                      <a:avLst/>
                    </a:prstGeom>
                    <a:noFill/>
                    <a:ln>
                      <a:noFill/>
                    </a:ln>
                  </pic:spPr>
                </pic:pic>
              </a:graphicData>
            </a:graphic>
          </wp:inline>
        </w:drawing>
      </w:r>
      <w:r w:rsidRPr="00C43A91">
        <w:rPr>
          <w:rFonts w:ascii="Times New Roman" w:eastAsia="Times New Roman" w:hAnsi="Times New Roman" w:cs="Times New Roman"/>
          <w:color w:val="222222"/>
          <w:sz w:val="28"/>
          <w:szCs w:val="28"/>
        </w:rPr>
        <w:br/>
        <w:t>Here, the red and green crosses are the new centroids.</w:t>
      </w:r>
    </w:p>
    <w:p w:rsidR="00C43A91" w:rsidRPr="00C43A91" w:rsidRDefault="00C43A91" w:rsidP="00C43A91">
      <w:pPr>
        <w:numPr>
          <w:ilvl w:val="0"/>
          <w:numId w:val="18"/>
        </w:numPr>
        <w:shd w:val="clear" w:color="auto" w:fill="FFFFFF"/>
        <w:spacing w:before="100" w:beforeAutospacing="1"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b/>
          <w:bCs/>
          <w:color w:val="222222"/>
          <w:sz w:val="28"/>
          <w:szCs w:val="28"/>
        </w:rPr>
        <w:t>Repeat steps 3 and 4</w:t>
      </w:r>
    </w:p>
    <w:p w:rsidR="00C43A91" w:rsidRPr="00C43A91" w:rsidRDefault="00C43A91" w:rsidP="00C43A91">
      <w:pPr>
        <w:shd w:val="clear" w:color="auto" w:fill="FFFFFF"/>
        <w:spacing w:after="100" w:afterAutospacing="1" w:line="495" w:lineRule="atLeast"/>
        <w:ind w:left="720"/>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We then repeat steps 3 and 4</w:t>
      </w:r>
      <w:proofErr w:type="gramStart"/>
      <w:r w:rsidRPr="00C43A91">
        <w:rPr>
          <w:rFonts w:ascii="Times New Roman" w:eastAsia="Times New Roman" w:hAnsi="Times New Roman" w:cs="Times New Roman"/>
          <w:color w:val="222222"/>
          <w:sz w:val="28"/>
          <w:szCs w:val="28"/>
        </w:rPr>
        <w:t>:</w:t>
      </w:r>
      <w:proofErr w:type="gramEnd"/>
      <w:r w:rsidRPr="00C43A91">
        <w:rPr>
          <w:rFonts w:ascii="Times New Roman" w:eastAsia="Times New Roman" w:hAnsi="Times New Roman" w:cs="Times New Roman"/>
          <w:color w:val="222222"/>
          <w:sz w:val="28"/>
          <w:szCs w:val="28"/>
        </w:rPr>
        <w:br/>
      </w:r>
      <w:r w:rsidRPr="00C43A91">
        <w:rPr>
          <w:rFonts w:ascii="Times New Roman" w:eastAsia="Times New Roman" w:hAnsi="Times New Roman" w:cs="Times New Roman"/>
          <w:noProof/>
          <w:color w:val="222222"/>
          <w:sz w:val="28"/>
          <w:szCs w:val="28"/>
          <w:lang w:val="en-IN" w:eastAsia="en-IN"/>
        </w:rPr>
        <w:drawing>
          <wp:inline distT="0" distB="0" distL="0" distR="0" wp14:anchorId="59606074" wp14:editId="4C93E8EC">
            <wp:extent cx="2612390" cy="1626870"/>
            <wp:effectExtent l="0" t="0" r="0" b="0"/>
            <wp:docPr id="37" name="Picture 37" descr="k mean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 means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12390" cy="1626870"/>
                    </a:xfrm>
                    <a:prstGeom prst="rect">
                      <a:avLst/>
                    </a:prstGeom>
                    <a:noFill/>
                    <a:ln>
                      <a:noFill/>
                    </a:ln>
                  </pic:spPr>
                </pic:pic>
              </a:graphicData>
            </a:graphic>
          </wp:inline>
        </w:drawing>
      </w:r>
      <w:r w:rsidRPr="00C43A91">
        <w:rPr>
          <w:rFonts w:ascii="Times New Roman" w:eastAsia="Times New Roman" w:hAnsi="Times New Roman" w:cs="Times New Roman"/>
          <w:color w:val="222222"/>
          <w:sz w:val="28"/>
          <w:szCs w:val="28"/>
        </w:rPr>
        <w:br/>
      </w:r>
      <w:r w:rsidRPr="00C43A91">
        <w:rPr>
          <w:rFonts w:ascii="Times New Roman" w:eastAsia="Times New Roman" w:hAnsi="Times New Roman" w:cs="Times New Roman"/>
          <w:i/>
          <w:iCs/>
          <w:color w:val="222222"/>
          <w:sz w:val="28"/>
          <w:szCs w:val="28"/>
        </w:rPr>
        <w:t>The step of computing the centroid and assigning all the points to the cluster based on their distance from the centroid is a single iteration</w:t>
      </w:r>
      <w:r w:rsidRPr="00C43A91">
        <w:rPr>
          <w:rFonts w:ascii="Times New Roman" w:eastAsia="Times New Roman" w:hAnsi="Times New Roman" w:cs="Times New Roman"/>
          <w:color w:val="222222"/>
          <w:sz w:val="28"/>
          <w:szCs w:val="28"/>
        </w:rPr>
        <w:t>. But wait – when should we stop this process? It can’t run till eternity, right?</w:t>
      </w:r>
    </w:p>
    <w:p w:rsidR="00C43A91" w:rsidRPr="00C43A91" w:rsidRDefault="00C43A91" w:rsidP="00C43A91">
      <w:pPr>
        <w:shd w:val="clear" w:color="auto" w:fill="FFFFFF"/>
        <w:spacing w:before="450" w:after="100" w:afterAutospacing="1" w:line="240" w:lineRule="auto"/>
        <w:outlineLvl w:val="3"/>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Stopping Criteria for K-Means Clustering</w:t>
      </w:r>
    </w:p>
    <w:p w:rsidR="00C43A91" w:rsidRPr="00C43A91" w:rsidRDefault="00C43A91"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There are essentially three stopping criteria that can be adopted to stop the K-means algorithm:</w:t>
      </w:r>
    </w:p>
    <w:p w:rsidR="00C43A91" w:rsidRPr="00C43A91" w:rsidRDefault="00C43A91" w:rsidP="00C43A91">
      <w:pPr>
        <w:numPr>
          <w:ilvl w:val="0"/>
          <w:numId w:val="19"/>
        </w:numPr>
        <w:shd w:val="clear" w:color="auto" w:fill="FFFFFF"/>
        <w:spacing w:before="100" w:beforeAutospacing="1"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Centroids of newly formed clusters do not change</w:t>
      </w:r>
    </w:p>
    <w:p w:rsidR="00C43A91" w:rsidRPr="00C43A91" w:rsidRDefault="00C43A91" w:rsidP="00C43A91">
      <w:pPr>
        <w:numPr>
          <w:ilvl w:val="0"/>
          <w:numId w:val="19"/>
        </w:numPr>
        <w:shd w:val="clear" w:color="auto" w:fill="FFFFFF"/>
        <w:spacing w:before="100" w:beforeAutospacing="1"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lastRenderedPageBreak/>
        <w:t>Points remain in the same cluster</w:t>
      </w:r>
    </w:p>
    <w:p w:rsidR="00C43A91" w:rsidRPr="00C43A91" w:rsidRDefault="00C43A91" w:rsidP="00C43A91">
      <w:pPr>
        <w:numPr>
          <w:ilvl w:val="0"/>
          <w:numId w:val="19"/>
        </w:numPr>
        <w:shd w:val="clear" w:color="auto" w:fill="FFFFFF"/>
        <w:spacing w:before="100" w:beforeAutospacing="1"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Maximum number of iterations is reached</w:t>
      </w:r>
    </w:p>
    <w:p w:rsidR="00C43A91" w:rsidRPr="00C43A91" w:rsidRDefault="00C43A91"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We can stop the algorithm if the centroids of newly formed clusters are not changing. Even after multiple iterations, if we are getting the same centroids for all the clusters, we can say that the algorithm is not learning any new pattern, and it is a sign to stop the training.</w:t>
      </w:r>
    </w:p>
    <w:p w:rsidR="00C43A91" w:rsidRPr="00C43A91" w:rsidRDefault="00C43A91"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Another clear sign that we should stop the training process is if the points remain in the same cluster even after training the algorithm for multiple iterations.</w:t>
      </w:r>
    </w:p>
    <w:p w:rsidR="00C43A91" w:rsidRPr="00C43A91" w:rsidRDefault="00C43A91" w:rsidP="00C43A91">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43A91">
        <w:rPr>
          <w:rFonts w:ascii="Times New Roman" w:eastAsia="Times New Roman" w:hAnsi="Times New Roman" w:cs="Times New Roman"/>
          <w:color w:val="222222"/>
          <w:sz w:val="28"/>
          <w:szCs w:val="28"/>
        </w:rPr>
        <w:t>Finally, we can stop the training if the maximum number of iterations is reached. Suppose we have set the number of iterations as 100. The process will repeat for 100 iterations before stopping.</w:t>
      </w:r>
    </w:p>
    <w:sectPr w:rsidR="00C43A91" w:rsidRPr="00C43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094"/>
    <w:multiLevelType w:val="hybridMultilevel"/>
    <w:tmpl w:val="3EBC3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65FB6"/>
    <w:multiLevelType w:val="hybridMultilevel"/>
    <w:tmpl w:val="F9747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A5000"/>
    <w:multiLevelType w:val="hybridMultilevel"/>
    <w:tmpl w:val="4E0A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77CE9"/>
    <w:multiLevelType w:val="multilevel"/>
    <w:tmpl w:val="A656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130DB7"/>
    <w:multiLevelType w:val="multilevel"/>
    <w:tmpl w:val="97A2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213833"/>
    <w:multiLevelType w:val="multilevel"/>
    <w:tmpl w:val="761A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81839"/>
    <w:multiLevelType w:val="multilevel"/>
    <w:tmpl w:val="1678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8B50F0"/>
    <w:multiLevelType w:val="multilevel"/>
    <w:tmpl w:val="8E30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B55A32"/>
    <w:multiLevelType w:val="multilevel"/>
    <w:tmpl w:val="FBE2A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E73A62"/>
    <w:multiLevelType w:val="multilevel"/>
    <w:tmpl w:val="EF5676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02343C6"/>
    <w:multiLevelType w:val="multilevel"/>
    <w:tmpl w:val="A4EE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B71A14"/>
    <w:multiLevelType w:val="multilevel"/>
    <w:tmpl w:val="6854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5722DD"/>
    <w:multiLevelType w:val="multilevel"/>
    <w:tmpl w:val="5188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8306CF"/>
    <w:multiLevelType w:val="multilevel"/>
    <w:tmpl w:val="BCE8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150261"/>
    <w:multiLevelType w:val="multilevel"/>
    <w:tmpl w:val="DBF8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5E6BB9"/>
    <w:multiLevelType w:val="multilevel"/>
    <w:tmpl w:val="CDBC1E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BD261D1"/>
    <w:multiLevelType w:val="multilevel"/>
    <w:tmpl w:val="CD80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801664"/>
    <w:multiLevelType w:val="multilevel"/>
    <w:tmpl w:val="6EB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5D2A7F"/>
    <w:multiLevelType w:val="multilevel"/>
    <w:tmpl w:val="031E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0C1882"/>
    <w:multiLevelType w:val="multilevel"/>
    <w:tmpl w:val="B2C6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2600AC"/>
    <w:multiLevelType w:val="multilevel"/>
    <w:tmpl w:val="E61A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417A2B"/>
    <w:multiLevelType w:val="multilevel"/>
    <w:tmpl w:val="141AA2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A544637"/>
    <w:multiLevelType w:val="hybridMultilevel"/>
    <w:tmpl w:val="E7543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8"/>
  </w:num>
  <w:num w:numId="5">
    <w:abstractNumId w:val="1"/>
  </w:num>
  <w:num w:numId="6">
    <w:abstractNumId w:val="0"/>
  </w:num>
  <w:num w:numId="7">
    <w:abstractNumId w:val="10"/>
  </w:num>
  <w:num w:numId="8">
    <w:abstractNumId w:val="13"/>
  </w:num>
  <w:num w:numId="9">
    <w:abstractNumId w:val="17"/>
  </w:num>
  <w:num w:numId="10">
    <w:abstractNumId w:val="7"/>
  </w:num>
  <w:num w:numId="11">
    <w:abstractNumId w:val="6"/>
  </w:num>
  <w:num w:numId="12">
    <w:abstractNumId w:val="5"/>
  </w:num>
  <w:num w:numId="13">
    <w:abstractNumId w:val="9"/>
  </w:num>
  <w:num w:numId="14">
    <w:abstractNumId w:val="15"/>
  </w:num>
  <w:num w:numId="15">
    <w:abstractNumId w:val="21"/>
  </w:num>
  <w:num w:numId="16">
    <w:abstractNumId w:val="19"/>
  </w:num>
  <w:num w:numId="17">
    <w:abstractNumId w:val="22"/>
  </w:num>
  <w:num w:numId="18">
    <w:abstractNumId w:val="16"/>
  </w:num>
  <w:num w:numId="19">
    <w:abstractNumId w:val="14"/>
  </w:num>
  <w:num w:numId="20">
    <w:abstractNumId w:val="20"/>
  </w:num>
  <w:num w:numId="21">
    <w:abstractNumId w:val="12"/>
  </w:num>
  <w:num w:numId="22">
    <w:abstractNumId w:val="1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209"/>
    <w:rsid w:val="00041267"/>
    <w:rsid w:val="0019164D"/>
    <w:rsid w:val="00202E0D"/>
    <w:rsid w:val="002A072A"/>
    <w:rsid w:val="00387C3C"/>
    <w:rsid w:val="00390316"/>
    <w:rsid w:val="003B018B"/>
    <w:rsid w:val="004C723F"/>
    <w:rsid w:val="004F67B9"/>
    <w:rsid w:val="005436EE"/>
    <w:rsid w:val="00772209"/>
    <w:rsid w:val="007C3D35"/>
    <w:rsid w:val="008403EA"/>
    <w:rsid w:val="00872557"/>
    <w:rsid w:val="00903885"/>
    <w:rsid w:val="0091639B"/>
    <w:rsid w:val="00956D08"/>
    <w:rsid w:val="00A83C36"/>
    <w:rsid w:val="00A95B2A"/>
    <w:rsid w:val="00AE38FA"/>
    <w:rsid w:val="00B0082B"/>
    <w:rsid w:val="00C43114"/>
    <w:rsid w:val="00C43A91"/>
    <w:rsid w:val="00CC7673"/>
    <w:rsid w:val="00D326F1"/>
    <w:rsid w:val="00D8787F"/>
    <w:rsid w:val="00DD7542"/>
    <w:rsid w:val="00EB6668"/>
    <w:rsid w:val="00EF3FA2"/>
    <w:rsid w:val="00F65955"/>
    <w:rsid w:val="00FA7030"/>
    <w:rsid w:val="00FD4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7673"/>
    <w:pPr>
      <w:spacing w:after="0" w:line="240" w:lineRule="auto"/>
    </w:pPr>
  </w:style>
  <w:style w:type="paragraph" w:styleId="NormalWeb">
    <w:name w:val="Normal (Web)"/>
    <w:basedOn w:val="Normal"/>
    <w:uiPriority w:val="99"/>
    <w:semiHidden/>
    <w:unhideWhenUsed/>
    <w:rsid w:val="004C723F"/>
    <w:rPr>
      <w:rFonts w:ascii="Times New Roman" w:hAnsi="Times New Roman" w:cs="Times New Roman"/>
      <w:sz w:val="24"/>
      <w:szCs w:val="24"/>
    </w:rPr>
  </w:style>
  <w:style w:type="paragraph" w:styleId="ListParagraph">
    <w:name w:val="List Paragraph"/>
    <w:basedOn w:val="Normal"/>
    <w:uiPriority w:val="34"/>
    <w:qFormat/>
    <w:rsid w:val="00AE38FA"/>
    <w:pPr>
      <w:ind w:left="720"/>
      <w:contextualSpacing/>
    </w:pPr>
  </w:style>
  <w:style w:type="paragraph" w:styleId="BalloonText">
    <w:name w:val="Balloon Text"/>
    <w:basedOn w:val="Normal"/>
    <w:link w:val="BalloonTextChar"/>
    <w:uiPriority w:val="99"/>
    <w:semiHidden/>
    <w:unhideWhenUsed/>
    <w:rsid w:val="00543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6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7673"/>
    <w:pPr>
      <w:spacing w:after="0" w:line="240" w:lineRule="auto"/>
    </w:pPr>
  </w:style>
  <w:style w:type="paragraph" w:styleId="NormalWeb">
    <w:name w:val="Normal (Web)"/>
    <w:basedOn w:val="Normal"/>
    <w:uiPriority w:val="99"/>
    <w:semiHidden/>
    <w:unhideWhenUsed/>
    <w:rsid w:val="004C723F"/>
    <w:rPr>
      <w:rFonts w:ascii="Times New Roman" w:hAnsi="Times New Roman" w:cs="Times New Roman"/>
      <w:sz w:val="24"/>
      <w:szCs w:val="24"/>
    </w:rPr>
  </w:style>
  <w:style w:type="paragraph" w:styleId="ListParagraph">
    <w:name w:val="List Paragraph"/>
    <w:basedOn w:val="Normal"/>
    <w:uiPriority w:val="34"/>
    <w:qFormat/>
    <w:rsid w:val="00AE38FA"/>
    <w:pPr>
      <w:ind w:left="720"/>
      <w:contextualSpacing/>
    </w:pPr>
  </w:style>
  <w:style w:type="paragraph" w:styleId="BalloonText">
    <w:name w:val="Balloon Text"/>
    <w:basedOn w:val="Normal"/>
    <w:link w:val="BalloonTextChar"/>
    <w:uiPriority w:val="99"/>
    <w:semiHidden/>
    <w:unhideWhenUsed/>
    <w:rsid w:val="00543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6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6474">
      <w:bodyDiv w:val="1"/>
      <w:marLeft w:val="0"/>
      <w:marRight w:val="0"/>
      <w:marTop w:val="0"/>
      <w:marBottom w:val="0"/>
      <w:divBdr>
        <w:top w:val="none" w:sz="0" w:space="0" w:color="auto"/>
        <w:left w:val="none" w:sz="0" w:space="0" w:color="auto"/>
        <w:bottom w:val="none" w:sz="0" w:space="0" w:color="auto"/>
        <w:right w:val="none" w:sz="0" w:space="0" w:color="auto"/>
      </w:divBdr>
    </w:div>
    <w:div w:id="90663226">
      <w:bodyDiv w:val="1"/>
      <w:marLeft w:val="0"/>
      <w:marRight w:val="0"/>
      <w:marTop w:val="0"/>
      <w:marBottom w:val="0"/>
      <w:divBdr>
        <w:top w:val="none" w:sz="0" w:space="0" w:color="auto"/>
        <w:left w:val="none" w:sz="0" w:space="0" w:color="auto"/>
        <w:bottom w:val="none" w:sz="0" w:space="0" w:color="auto"/>
        <w:right w:val="none" w:sz="0" w:space="0" w:color="auto"/>
      </w:divBdr>
      <w:divsChild>
        <w:div w:id="2064479836">
          <w:marLeft w:val="0"/>
          <w:marRight w:val="0"/>
          <w:marTop w:val="600"/>
          <w:marBottom w:val="600"/>
          <w:divBdr>
            <w:top w:val="single" w:sz="6" w:space="15" w:color="D8D8D8"/>
            <w:left w:val="none" w:sz="0" w:space="0" w:color="auto"/>
            <w:bottom w:val="single" w:sz="6" w:space="15" w:color="D8D8D8"/>
            <w:right w:val="none" w:sz="0" w:space="0" w:color="auto"/>
          </w:divBdr>
          <w:divsChild>
            <w:div w:id="491482213">
              <w:marLeft w:val="0"/>
              <w:marRight w:val="0"/>
              <w:marTop w:val="0"/>
              <w:marBottom w:val="0"/>
              <w:divBdr>
                <w:top w:val="none" w:sz="0" w:space="0" w:color="auto"/>
                <w:left w:val="none" w:sz="0" w:space="0" w:color="auto"/>
                <w:bottom w:val="none" w:sz="0" w:space="0" w:color="auto"/>
                <w:right w:val="none" w:sz="0" w:space="0" w:color="auto"/>
              </w:divBdr>
              <w:divsChild>
                <w:div w:id="303707176">
                  <w:marLeft w:val="0"/>
                  <w:marRight w:val="450"/>
                  <w:marTop w:val="0"/>
                  <w:marBottom w:val="0"/>
                  <w:divBdr>
                    <w:top w:val="none" w:sz="0" w:space="0" w:color="auto"/>
                    <w:left w:val="none" w:sz="0" w:space="0" w:color="auto"/>
                    <w:bottom w:val="none" w:sz="0" w:space="0" w:color="auto"/>
                    <w:right w:val="none" w:sz="0" w:space="0" w:color="auto"/>
                  </w:divBdr>
                </w:div>
                <w:div w:id="17376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4912">
      <w:bodyDiv w:val="1"/>
      <w:marLeft w:val="0"/>
      <w:marRight w:val="0"/>
      <w:marTop w:val="0"/>
      <w:marBottom w:val="0"/>
      <w:divBdr>
        <w:top w:val="none" w:sz="0" w:space="0" w:color="auto"/>
        <w:left w:val="none" w:sz="0" w:space="0" w:color="auto"/>
        <w:bottom w:val="none" w:sz="0" w:space="0" w:color="auto"/>
        <w:right w:val="none" w:sz="0" w:space="0" w:color="auto"/>
      </w:divBdr>
    </w:div>
    <w:div w:id="217400330">
      <w:bodyDiv w:val="1"/>
      <w:marLeft w:val="0"/>
      <w:marRight w:val="0"/>
      <w:marTop w:val="0"/>
      <w:marBottom w:val="0"/>
      <w:divBdr>
        <w:top w:val="none" w:sz="0" w:space="0" w:color="auto"/>
        <w:left w:val="none" w:sz="0" w:space="0" w:color="auto"/>
        <w:bottom w:val="none" w:sz="0" w:space="0" w:color="auto"/>
        <w:right w:val="none" w:sz="0" w:space="0" w:color="auto"/>
      </w:divBdr>
    </w:div>
    <w:div w:id="571737180">
      <w:bodyDiv w:val="1"/>
      <w:marLeft w:val="0"/>
      <w:marRight w:val="0"/>
      <w:marTop w:val="0"/>
      <w:marBottom w:val="0"/>
      <w:divBdr>
        <w:top w:val="none" w:sz="0" w:space="0" w:color="auto"/>
        <w:left w:val="none" w:sz="0" w:space="0" w:color="auto"/>
        <w:bottom w:val="none" w:sz="0" w:space="0" w:color="auto"/>
        <w:right w:val="none" w:sz="0" w:space="0" w:color="auto"/>
      </w:divBdr>
    </w:div>
    <w:div w:id="785655891">
      <w:bodyDiv w:val="1"/>
      <w:marLeft w:val="0"/>
      <w:marRight w:val="0"/>
      <w:marTop w:val="0"/>
      <w:marBottom w:val="0"/>
      <w:divBdr>
        <w:top w:val="none" w:sz="0" w:space="0" w:color="auto"/>
        <w:left w:val="none" w:sz="0" w:space="0" w:color="auto"/>
        <w:bottom w:val="none" w:sz="0" w:space="0" w:color="auto"/>
        <w:right w:val="none" w:sz="0" w:space="0" w:color="auto"/>
      </w:divBdr>
    </w:div>
    <w:div w:id="992872973">
      <w:bodyDiv w:val="1"/>
      <w:marLeft w:val="0"/>
      <w:marRight w:val="0"/>
      <w:marTop w:val="0"/>
      <w:marBottom w:val="0"/>
      <w:divBdr>
        <w:top w:val="none" w:sz="0" w:space="0" w:color="auto"/>
        <w:left w:val="none" w:sz="0" w:space="0" w:color="auto"/>
        <w:bottom w:val="none" w:sz="0" w:space="0" w:color="auto"/>
        <w:right w:val="none" w:sz="0" w:space="0" w:color="auto"/>
      </w:divBdr>
    </w:div>
    <w:div w:id="1047339454">
      <w:bodyDiv w:val="1"/>
      <w:marLeft w:val="0"/>
      <w:marRight w:val="0"/>
      <w:marTop w:val="0"/>
      <w:marBottom w:val="0"/>
      <w:divBdr>
        <w:top w:val="none" w:sz="0" w:space="0" w:color="auto"/>
        <w:left w:val="none" w:sz="0" w:space="0" w:color="auto"/>
        <w:bottom w:val="none" w:sz="0" w:space="0" w:color="auto"/>
        <w:right w:val="none" w:sz="0" w:space="0" w:color="auto"/>
      </w:divBdr>
    </w:div>
    <w:div w:id="1175074143">
      <w:bodyDiv w:val="1"/>
      <w:marLeft w:val="0"/>
      <w:marRight w:val="0"/>
      <w:marTop w:val="0"/>
      <w:marBottom w:val="0"/>
      <w:divBdr>
        <w:top w:val="none" w:sz="0" w:space="0" w:color="auto"/>
        <w:left w:val="none" w:sz="0" w:space="0" w:color="auto"/>
        <w:bottom w:val="none" w:sz="0" w:space="0" w:color="auto"/>
        <w:right w:val="none" w:sz="0" w:space="0" w:color="auto"/>
      </w:divBdr>
      <w:divsChild>
        <w:div w:id="1329944142">
          <w:marLeft w:val="0"/>
          <w:marRight w:val="0"/>
          <w:marTop w:val="600"/>
          <w:marBottom w:val="600"/>
          <w:divBdr>
            <w:top w:val="single" w:sz="6" w:space="15" w:color="D8D8D8"/>
            <w:left w:val="none" w:sz="0" w:space="0" w:color="auto"/>
            <w:bottom w:val="single" w:sz="6" w:space="15" w:color="D8D8D8"/>
            <w:right w:val="none" w:sz="0" w:space="0" w:color="auto"/>
          </w:divBdr>
          <w:divsChild>
            <w:div w:id="359361185">
              <w:marLeft w:val="0"/>
              <w:marRight w:val="0"/>
              <w:marTop w:val="0"/>
              <w:marBottom w:val="0"/>
              <w:divBdr>
                <w:top w:val="none" w:sz="0" w:space="0" w:color="auto"/>
                <w:left w:val="none" w:sz="0" w:space="0" w:color="auto"/>
                <w:bottom w:val="none" w:sz="0" w:space="0" w:color="auto"/>
                <w:right w:val="none" w:sz="0" w:space="0" w:color="auto"/>
              </w:divBdr>
              <w:divsChild>
                <w:div w:id="208610106">
                  <w:marLeft w:val="0"/>
                  <w:marRight w:val="450"/>
                  <w:marTop w:val="0"/>
                  <w:marBottom w:val="0"/>
                  <w:divBdr>
                    <w:top w:val="none" w:sz="0" w:space="0" w:color="auto"/>
                    <w:left w:val="none" w:sz="0" w:space="0" w:color="auto"/>
                    <w:bottom w:val="none" w:sz="0" w:space="0" w:color="auto"/>
                    <w:right w:val="none" w:sz="0" w:space="0" w:color="auto"/>
                  </w:divBdr>
                </w:div>
                <w:div w:id="1834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2056">
          <w:blockQuote w:val="1"/>
          <w:marLeft w:val="720"/>
          <w:marRight w:val="720"/>
          <w:marTop w:val="100"/>
          <w:marBottom w:val="100"/>
          <w:divBdr>
            <w:top w:val="none" w:sz="0" w:space="0" w:color="auto"/>
            <w:left w:val="none" w:sz="0" w:space="0" w:color="auto"/>
            <w:bottom w:val="none" w:sz="0" w:space="0" w:color="auto"/>
            <w:right w:val="none" w:sz="0" w:space="0" w:color="auto"/>
          </w:divBdr>
        </w:div>
        <w:div w:id="34636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655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8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95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247468106">
          <w:blockQuote w:val="1"/>
          <w:marLeft w:val="720"/>
          <w:marRight w:val="720"/>
          <w:marTop w:val="100"/>
          <w:marBottom w:val="100"/>
          <w:divBdr>
            <w:top w:val="none" w:sz="0" w:space="0" w:color="auto"/>
            <w:left w:val="none" w:sz="0" w:space="0" w:color="auto"/>
            <w:bottom w:val="none" w:sz="0" w:space="0" w:color="auto"/>
            <w:right w:val="none" w:sz="0" w:space="0" w:color="auto"/>
          </w:divBdr>
        </w:div>
        <w:div w:id="579407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3104544">
          <w:marLeft w:val="0"/>
          <w:marRight w:val="0"/>
          <w:marTop w:val="0"/>
          <w:marBottom w:val="0"/>
          <w:divBdr>
            <w:top w:val="none" w:sz="0" w:space="0" w:color="auto"/>
            <w:left w:val="none" w:sz="0" w:space="0" w:color="auto"/>
            <w:bottom w:val="none" w:sz="0" w:space="0" w:color="auto"/>
            <w:right w:val="none" w:sz="0" w:space="0" w:color="auto"/>
          </w:divBdr>
          <w:divsChild>
            <w:div w:id="1708601335">
              <w:marLeft w:val="0"/>
              <w:marRight w:val="0"/>
              <w:marTop w:val="0"/>
              <w:marBottom w:val="0"/>
              <w:divBdr>
                <w:top w:val="none" w:sz="0" w:space="0" w:color="auto"/>
                <w:left w:val="none" w:sz="0" w:space="0" w:color="auto"/>
                <w:bottom w:val="none" w:sz="0" w:space="0" w:color="auto"/>
                <w:right w:val="none" w:sz="0" w:space="0" w:color="auto"/>
              </w:divBdr>
              <w:divsChild>
                <w:div w:id="1231504908">
                  <w:marLeft w:val="0"/>
                  <w:marRight w:val="0"/>
                  <w:marTop w:val="0"/>
                  <w:marBottom w:val="240"/>
                  <w:divBdr>
                    <w:top w:val="single" w:sz="6" w:space="0" w:color="DDDDDD"/>
                    <w:left w:val="single" w:sz="6" w:space="0" w:color="DDDDDD"/>
                    <w:bottom w:val="single" w:sz="6" w:space="0" w:color="CCCCCC"/>
                    <w:right w:val="single" w:sz="6" w:space="0" w:color="DDDDDD"/>
                  </w:divBdr>
                  <w:divsChild>
                    <w:div w:id="952634438">
                      <w:marLeft w:val="0"/>
                      <w:marRight w:val="0"/>
                      <w:marTop w:val="0"/>
                      <w:marBottom w:val="0"/>
                      <w:divBdr>
                        <w:top w:val="none" w:sz="0" w:space="0" w:color="auto"/>
                        <w:left w:val="none" w:sz="0" w:space="0" w:color="auto"/>
                        <w:bottom w:val="single" w:sz="6" w:space="0" w:color="DDDDDD"/>
                        <w:right w:val="none" w:sz="0" w:space="0" w:color="auto"/>
                      </w:divBdr>
                      <w:divsChild>
                        <w:div w:id="704250765">
                          <w:marLeft w:val="0"/>
                          <w:marRight w:val="0"/>
                          <w:marTop w:val="0"/>
                          <w:marBottom w:val="0"/>
                          <w:divBdr>
                            <w:top w:val="none" w:sz="0" w:space="0" w:color="auto"/>
                            <w:left w:val="none" w:sz="0" w:space="0" w:color="auto"/>
                            <w:bottom w:val="none" w:sz="0" w:space="0" w:color="auto"/>
                            <w:right w:val="none" w:sz="0" w:space="0" w:color="auto"/>
                          </w:divBdr>
                          <w:divsChild>
                            <w:div w:id="1373573369">
                              <w:marLeft w:val="0"/>
                              <w:marRight w:val="0"/>
                              <w:marTop w:val="0"/>
                              <w:marBottom w:val="0"/>
                              <w:divBdr>
                                <w:top w:val="none" w:sz="0" w:space="0" w:color="auto"/>
                                <w:left w:val="none" w:sz="0" w:space="0" w:color="auto"/>
                                <w:bottom w:val="none" w:sz="0" w:space="0" w:color="auto"/>
                                <w:right w:val="none" w:sz="0" w:space="0" w:color="auto"/>
                              </w:divBdr>
                              <w:divsChild>
                                <w:div w:id="1590505584">
                                  <w:marLeft w:val="0"/>
                                  <w:marRight w:val="0"/>
                                  <w:marTop w:val="0"/>
                                  <w:marBottom w:val="0"/>
                                  <w:divBdr>
                                    <w:top w:val="none" w:sz="0" w:space="0" w:color="auto"/>
                                    <w:left w:val="none" w:sz="0" w:space="0" w:color="auto"/>
                                    <w:bottom w:val="none" w:sz="0" w:space="0" w:color="auto"/>
                                    <w:right w:val="none" w:sz="0" w:space="0" w:color="auto"/>
                                  </w:divBdr>
                                  <w:divsChild>
                                    <w:div w:id="20036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8868">
          <w:marLeft w:val="0"/>
          <w:marRight w:val="0"/>
          <w:marTop w:val="0"/>
          <w:marBottom w:val="0"/>
          <w:divBdr>
            <w:top w:val="none" w:sz="0" w:space="0" w:color="auto"/>
            <w:left w:val="none" w:sz="0" w:space="0" w:color="auto"/>
            <w:bottom w:val="none" w:sz="0" w:space="0" w:color="auto"/>
            <w:right w:val="none" w:sz="0" w:space="0" w:color="auto"/>
          </w:divBdr>
          <w:divsChild>
            <w:div w:id="771365643">
              <w:marLeft w:val="0"/>
              <w:marRight w:val="0"/>
              <w:marTop w:val="0"/>
              <w:marBottom w:val="0"/>
              <w:divBdr>
                <w:top w:val="none" w:sz="0" w:space="0" w:color="auto"/>
                <w:left w:val="none" w:sz="0" w:space="0" w:color="auto"/>
                <w:bottom w:val="none" w:sz="0" w:space="0" w:color="auto"/>
                <w:right w:val="none" w:sz="0" w:space="0" w:color="auto"/>
              </w:divBdr>
              <w:divsChild>
                <w:div w:id="544832842">
                  <w:marLeft w:val="0"/>
                  <w:marRight w:val="0"/>
                  <w:marTop w:val="0"/>
                  <w:marBottom w:val="240"/>
                  <w:divBdr>
                    <w:top w:val="single" w:sz="6" w:space="0" w:color="DDDDDD"/>
                    <w:left w:val="single" w:sz="6" w:space="0" w:color="DDDDDD"/>
                    <w:bottom w:val="single" w:sz="6" w:space="0" w:color="CCCCCC"/>
                    <w:right w:val="single" w:sz="6" w:space="0" w:color="DDDDDD"/>
                  </w:divBdr>
                  <w:divsChild>
                    <w:div w:id="1890145303">
                      <w:marLeft w:val="0"/>
                      <w:marRight w:val="0"/>
                      <w:marTop w:val="0"/>
                      <w:marBottom w:val="0"/>
                      <w:divBdr>
                        <w:top w:val="none" w:sz="0" w:space="0" w:color="auto"/>
                        <w:left w:val="none" w:sz="0" w:space="0" w:color="auto"/>
                        <w:bottom w:val="single" w:sz="6" w:space="0" w:color="DDDDDD"/>
                        <w:right w:val="none" w:sz="0" w:space="0" w:color="auto"/>
                      </w:divBdr>
                      <w:divsChild>
                        <w:div w:id="460537506">
                          <w:marLeft w:val="0"/>
                          <w:marRight w:val="0"/>
                          <w:marTop w:val="0"/>
                          <w:marBottom w:val="0"/>
                          <w:divBdr>
                            <w:top w:val="none" w:sz="0" w:space="0" w:color="auto"/>
                            <w:left w:val="none" w:sz="0" w:space="0" w:color="auto"/>
                            <w:bottom w:val="none" w:sz="0" w:space="0" w:color="auto"/>
                            <w:right w:val="none" w:sz="0" w:space="0" w:color="auto"/>
                          </w:divBdr>
                          <w:divsChild>
                            <w:div w:id="1591352262">
                              <w:marLeft w:val="0"/>
                              <w:marRight w:val="0"/>
                              <w:marTop w:val="0"/>
                              <w:marBottom w:val="0"/>
                              <w:divBdr>
                                <w:top w:val="none" w:sz="0" w:space="0" w:color="auto"/>
                                <w:left w:val="none" w:sz="0" w:space="0" w:color="auto"/>
                                <w:bottom w:val="none" w:sz="0" w:space="0" w:color="auto"/>
                                <w:right w:val="none" w:sz="0" w:space="0" w:color="auto"/>
                              </w:divBdr>
                              <w:divsChild>
                                <w:div w:id="1084490277">
                                  <w:marLeft w:val="0"/>
                                  <w:marRight w:val="0"/>
                                  <w:marTop w:val="0"/>
                                  <w:marBottom w:val="0"/>
                                  <w:divBdr>
                                    <w:top w:val="none" w:sz="0" w:space="0" w:color="auto"/>
                                    <w:left w:val="none" w:sz="0" w:space="0" w:color="auto"/>
                                    <w:bottom w:val="none" w:sz="0" w:space="0" w:color="auto"/>
                                    <w:right w:val="none" w:sz="0" w:space="0" w:color="auto"/>
                                  </w:divBdr>
                                  <w:divsChild>
                                    <w:div w:id="435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331324">
      <w:bodyDiv w:val="1"/>
      <w:marLeft w:val="0"/>
      <w:marRight w:val="0"/>
      <w:marTop w:val="0"/>
      <w:marBottom w:val="0"/>
      <w:divBdr>
        <w:top w:val="none" w:sz="0" w:space="0" w:color="auto"/>
        <w:left w:val="none" w:sz="0" w:space="0" w:color="auto"/>
        <w:bottom w:val="none" w:sz="0" w:space="0" w:color="auto"/>
        <w:right w:val="none" w:sz="0" w:space="0" w:color="auto"/>
      </w:divBdr>
    </w:div>
    <w:div w:id="1332677649">
      <w:bodyDiv w:val="1"/>
      <w:marLeft w:val="0"/>
      <w:marRight w:val="0"/>
      <w:marTop w:val="0"/>
      <w:marBottom w:val="0"/>
      <w:divBdr>
        <w:top w:val="none" w:sz="0" w:space="0" w:color="auto"/>
        <w:left w:val="none" w:sz="0" w:space="0" w:color="auto"/>
        <w:bottom w:val="none" w:sz="0" w:space="0" w:color="auto"/>
        <w:right w:val="none" w:sz="0" w:space="0" w:color="auto"/>
      </w:divBdr>
    </w:div>
    <w:div w:id="1394507050">
      <w:bodyDiv w:val="1"/>
      <w:marLeft w:val="0"/>
      <w:marRight w:val="0"/>
      <w:marTop w:val="0"/>
      <w:marBottom w:val="0"/>
      <w:divBdr>
        <w:top w:val="none" w:sz="0" w:space="0" w:color="auto"/>
        <w:left w:val="none" w:sz="0" w:space="0" w:color="auto"/>
        <w:bottom w:val="none" w:sz="0" w:space="0" w:color="auto"/>
        <w:right w:val="none" w:sz="0" w:space="0" w:color="auto"/>
      </w:divBdr>
      <w:divsChild>
        <w:div w:id="2078480085">
          <w:marLeft w:val="0"/>
          <w:marRight w:val="0"/>
          <w:marTop w:val="150"/>
          <w:marBottom w:val="450"/>
          <w:divBdr>
            <w:top w:val="none" w:sz="0" w:space="0" w:color="auto"/>
            <w:left w:val="none" w:sz="0" w:space="0" w:color="auto"/>
            <w:bottom w:val="none" w:sz="0" w:space="0" w:color="auto"/>
            <w:right w:val="none" w:sz="0" w:space="0" w:color="auto"/>
          </w:divBdr>
          <w:divsChild>
            <w:div w:id="453528141">
              <w:marLeft w:val="0"/>
              <w:marRight w:val="0"/>
              <w:marTop w:val="0"/>
              <w:marBottom w:val="0"/>
              <w:divBdr>
                <w:top w:val="none" w:sz="0" w:space="0" w:color="auto"/>
                <w:left w:val="none" w:sz="0" w:space="0" w:color="auto"/>
                <w:bottom w:val="none" w:sz="0" w:space="0" w:color="auto"/>
                <w:right w:val="none" w:sz="0" w:space="0" w:color="auto"/>
              </w:divBdr>
            </w:div>
          </w:divsChild>
        </w:div>
        <w:div w:id="108165398">
          <w:marLeft w:val="0"/>
          <w:marRight w:val="0"/>
          <w:marTop w:val="100"/>
          <w:marBottom w:val="100"/>
          <w:divBdr>
            <w:top w:val="none" w:sz="0" w:space="0" w:color="auto"/>
            <w:left w:val="none" w:sz="0" w:space="0" w:color="auto"/>
            <w:bottom w:val="none" w:sz="0" w:space="0" w:color="auto"/>
            <w:right w:val="none" w:sz="0" w:space="0" w:color="auto"/>
          </w:divBdr>
          <w:divsChild>
            <w:div w:id="1905598523">
              <w:marLeft w:val="0"/>
              <w:marRight w:val="0"/>
              <w:marTop w:val="0"/>
              <w:marBottom w:val="0"/>
              <w:divBdr>
                <w:top w:val="none" w:sz="0" w:space="0" w:color="auto"/>
                <w:left w:val="none" w:sz="0" w:space="0" w:color="auto"/>
                <w:bottom w:val="none" w:sz="0" w:space="0" w:color="auto"/>
                <w:right w:val="none" w:sz="0" w:space="0" w:color="auto"/>
              </w:divBdr>
              <w:divsChild>
                <w:div w:id="1702050459">
                  <w:marLeft w:val="0"/>
                  <w:marRight w:val="0"/>
                  <w:marTop w:val="0"/>
                  <w:marBottom w:val="0"/>
                  <w:divBdr>
                    <w:top w:val="none" w:sz="0" w:space="0" w:color="auto"/>
                    <w:left w:val="none" w:sz="0" w:space="0" w:color="auto"/>
                    <w:bottom w:val="none" w:sz="0" w:space="0" w:color="auto"/>
                    <w:right w:val="none" w:sz="0" w:space="0" w:color="auto"/>
                  </w:divBdr>
                  <w:divsChild>
                    <w:div w:id="1839692908">
                      <w:marLeft w:val="0"/>
                      <w:marRight w:val="0"/>
                      <w:marTop w:val="0"/>
                      <w:marBottom w:val="0"/>
                      <w:divBdr>
                        <w:top w:val="none" w:sz="0" w:space="0" w:color="auto"/>
                        <w:left w:val="none" w:sz="0" w:space="0" w:color="auto"/>
                        <w:bottom w:val="none" w:sz="0" w:space="0" w:color="auto"/>
                        <w:right w:val="none" w:sz="0" w:space="0" w:color="auto"/>
                      </w:divBdr>
                      <w:divsChild>
                        <w:div w:id="1415515889">
                          <w:marLeft w:val="0"/>
                          <w:marRight w:val="0"/>
                          <w:marTop w:val="15"/>
                          <w:marBottom w:val="0"/>
                          <w:divBdr>
                            <w:top w:val="none" w:sz="0" w:space="0" w:color="auto"/>
                            <w:left w:val="none" w:sz="0" w:space="0" w:color="auto"/>
                            <w:bottom w:val="none" w:sz="0" w:space="0" w:color="auto"/>
                            <w:right w:val="none" w:sz="0" w:space="0" w:color="auto"/>
                          </w:divBdr>
                        </w:div>
                        <w:div w:id="1048187517">
                          <w:marLeft w:val="0"/>
                          <w:marRight w:val="0"/>
                          <w:marTop w:val="15"/>
                          <w:marBottom w:val="0"/>
                          <w:divBdr>
                            <w:top w:val="none" w:sz="0" w:space="0" w:color="auto"/>
                            <w:left w:val="none" w:sz="0" w:space="0" w:color="auto"/>
                            <w:bottom w:val="none" w:sz="0" w:space="0" w:color="auto"/>
                            <w:right w:val="none" w:sz="0" w:space="0" w:color="auto"/>
                          </w:divBdr>
                        </w:div>
                        <w:div w:id="1648317489">
                          <w:marLeft w:val="0"/>
                          <w:marRight w:val="0"/>
                          <w:marTop w:val="15"/>
                          <w:marBottom w:val="0"/>
                          <w:divBdr>
                            <w:top w:val="none" w:sz="0" w:space="0" w:color="auto"/>
                            <w:left w:val="none" w:sz="0" w:space="0" w:color="auto"/>
                            <w:bottom w:val="none" w:sz="0" w:space="0" w:color="auto"/>
                            <w:right w:val="none" w:sz="0" w:space="0" w:color="auto"/>
                          </w:divBdr>
                        </w:div>
                        <w:div w:id="1967663987">
                          <w:marLeft w:val="0"/>
                          <w:marRight w:val="0"/>
                          <w:marTop w:val="0"/>
                          <w:marBottom w:val="0"/>
                          <w:divBdr>
                            <w:top w:val="none" w:sz="0" w:space="0" w:color="auto"/>
                            <w:left w:val="none" w:sz="0" w:space="0" w:color="auto"/>
                            <w:bottom w:val="none" w:sz="0" w:space="0" w:color="auto"/>
                            <w:right w:val="none" w:sz="0" w:space="0" w:color="auto"/>
                          </w:divBdr>
                          <w:divsChild>
                            <w:div w:id="1914778384">
                              <w:marLeft w:val="0"/>
                              <w:marRight w:val="0"/>
                              <w:marTop w:val="0"/>
                              <w:marBottom w:val="0"/>
                              <w:divBdr>
                                <w:top w:val="none" w:sz="0" w:space="0" w:color="auto"/>
                                <w:left w:val="none" w:sz="0" w:space="0" w:color="auto"/>
                                <w:bottom w:val="none" w:sz="0" w:space="0" w:color="auto"/>
                                <w:right w:val="none" w:sz="0" w:space="0" w:color="auto"/>
                              </w:divBdr>
                            </w:div>
                          </w:divsChild>
                        </w:div>
                        <w:div w:id="1691879277">
                          <w:marLeft w:val="0"/>
                          <w:marRight w:val="0"/>
                          <w:marTop w:val="0"/>
                          <w:marBottom w:val="0"/>
                          <w:divBdr>
                            <w:top w:val="none" w:sz="0" w:space="0" w:color="auto"/>
                            <w:left w:val="none" w:sz="0" w:space="0" w:color="auto"/>
                            <w:bottom w:val="none" w:sz="0" w:space="0" w:color="auto"/>
                            <w:right w:val="none" w:sz="0" w:space="0" w:color="auto"/>
                          </w:divBdr>
                        </w:div>
                      </w:divsChild>
                    </w:div>
                    <w:div w:id="18645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7989">
          <w:marLeft w:val="0"/>
          <w:marRight w:val="0"/>
          <w:marTop w:val="150"/>
          <w:marBottom w:val="600"/>
          <w:divBdr>
            <w:top w:val="none" w:sz="0" w:space="0" w:color="auto"/>
            <w:left w:val="none" w:sz="0" w:space="0" w:color="auto"/>
            <w:bottom w:val="none" w:sz="0" w:space="0" w:color="auto"/>
            <w:right w:val="none" w:sz="0" w:space="0" w:color="auto"/>
          </w:divBdr>
          <w:divsChild>
            <w:div w:id="46297986">
              <w:marLeft w:val="0"/>
              <w:marRight w:val="0"/>
              <w:marTop w:val="0"/>
              <w:marBottom w:val="0"/>
              <w:divBdr>
                <w:top w:val="none" w:sz="0" w:space="0" w:color="auto"/>
                <w:left w:val="none" w:sz="0" w:space="0" w:color="auto"/>
                <w:bottom w:val="none" w:sz="0" w:space="0" w:color="auto"/>
                <w:right w:val="none" w:sz="0" w:space="0" w:color="auto"/>
              </w:divBdr>
            </w:div>
          </w:divsChild>
        </w:div>
        <w:div w:id="1732728380">
          <w:marLeft w:val="0"/>
          <w:marRight w:val="0"/>
          <w:marTop w:val="150"/>
          <w:marBottom w:val="750"/>
          <w:divBdr>
            <w:top w:val="none" w:sz="0" w:space="0" w:color="auto"/>
            <w:left w:val="none" w:sz="0" w:space="0" w:color="auto"/>
            <w:bottom w:val="none" w:sz="0" w:space="0" w:color="auto"/>
            <w:right w:val="none" w:sz="0" w:space="0" w:color="auto"/>
          </w:divBdr>
          <w:divsChild>
            <w:div w:id="8248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2885">
      <w:bodyDiv w:val="1"/>
      <w:marLeft w:val="0"/>
      <w:marRight w:val="0"/>
      <w:marTop w:val="0"/>
      <w:marBottom w:val="0"/>
      <w:divBdr>
        <w:top w:val="none" w:sz="0" w:space="0" w:color="auto"/>
        <w:left w:val="none" w:sz="0" w:space="0" w:color="auto"/>
        <w:bottom w:val="none" w:sz="0" w:space="0" w:color="auto"/>
        <w:right w:val="none" w:sz="0" w:space="0" w:color="auto"/>
      </w:divBdr>
    </w:div>
    <w:div w:id="1596864980">
      <w:bodyDiv w:val="1"/>
      <w:marLeft w:val="0"/>
      <w:marRight w:val="0"/>
      <w:marTop w:val="0"/>
      <w:marBottom w:val="0"/>
      <w:divBdr>
        <w:top w:val="none" w:sz="0" w:space="0" w:color="auto"/>
        <w:left w:val="none" w:sz="0" w:space="0" w:color="auto"/>
        <w:bottom w:val="none" w:sz="0" w:space="0" w:color="auto"/>
        <w:right w:val="none" w:sz="0" w:space="0" w:color="auto"/>
      </w:divBdr>
    </w:div>
    <w:div w:id="1839345017">
      <w:bodyDiv w:val="1"/>
      <w:marLeft w:val="0"/>
      <w:marRight w:val="0"/>
      <w:marTop w:val="0"/>
      <w:marBottom w:val="0"/>
      <w:divBdr>
        <w:top w:val="none" w:sz="0" w:space="0" w:color="auto"/>
        <w:left w:val="none" w:sz="0" w:space="0" w:color="auto"/>
        <w:bottom w:val="none" w:sz="0" w:space="0" w:color="auto"/>
        <w:right w:val="none" w:sz="0" w:space="0" w:color="auto"/>
      </w:divBdr>
    </w:div>
    <w:div w:id="1878547326">
      <w:bodyDiv w:val="1"/>
      <w:marLeft w:val="0"/>
      <w:marRight w:val="0"/>
      <w:marTop w:val="0"/>
      <w:marBottom w:val="0"/>
      <w:divBdr>
        <w:top w:val="none" w:sz="0" w:space="0" w:color="auto"/>
        <w:left w:val="none" w:sz="0" w:space="0" w:color="auto"/>
        <w:bottom w:val="none" w:sz="0" w:space="0" w:color="auto"/>
        <w:right w:val="none" w:sz="0" w:space="0" w:color="auto"/>
      </w:divBdr>
      <w:divsChild>
        <w:div w:id="689990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07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8821">
      <w:bodyDiv w:val="1"/>
      <w:marLeft w:val="0"/>
      <w:marRight w:val="0"/>
      <w:marTop w:val="0"/>
      <w:marBottom w:val="0"/>
      <w:divBdr>
        <w:top w:val="none" w:sz="0" w:space="0" w:color="auto"/>
        <w:left w:val="none" w:sz="0" w:space="0" w:color="auto"/>
        <w:bottom w:val="none" w:sz="0" w:space="0" w:color="auto"/>
        <w:right w:val="none" w:sz="0" w:space="0" w:color="auto"/>
      </w:divBdr>
    </w:div>
    <w:div w:id="2022781552">
      <w:bodyDiv w:val="1"/>
      <w:marLeft w:val="0"/>
      <w:marRight w:val="0"/>
      <w:marTop w:val="0"/>
      <w:marBottom w:val="0"/>
      <w:divBdr>
        <w:top w:val="none" w:sz="0" w:space="0" w:color="auto"/>
        <w:left w:val="none" w:sz="0" w:space="0" w:color="auto"/>
        <w:bottom w:val="none" w:sz="0" w:space="0" w:color="auto"/>
        <w:right w:val="none" w:sz="0" w:space="0" w:color="auto"/>
      </w:divBdr>
    </w:div>
    <w:div w:id="2065061932">
      <w:bodyDiv w:val="1"/>
      <w:marLeft w:val="0"/>
      <w:marRight w:val="0"/>
      <w:marTop w:val="0"/>
      <w:marBottom w:val="0"/>
      <w:divBdr>
        <w:top w:val="none" w:sz="0" w:space="0" w:color="auto"/>
        <w:left w:val="none" w:sz="0" w:space="0" w:color="auto"/>
        <w:bottom w:val="none" w:sz="0" w:space="0" w:color="auto"/>
        <w:right w:val="none" w:sz="0" w:space="0" w:color="auto"/>
      </w:divBdr>
      <w:divsChild>
        <w:div w:id="1886211351">
          <w:marLeft w:val="0"/>
          <w:marRight w:val="0"/>
          <w:marTop w:val="0"/>
          <w:marBottom w:val="0"/>
          <w:divBdr>
            <w:top w:val="none" w:sz="0" w:space="0" w:color="auto"/>
            <w:left w:val="none" w:sz="0" w:space="0" w:color="auto"/>
            <w:bottom w:val="none" w:sz="0" w:space="0" w:color="auto"/>
            <w:right w:val="none" w:sz="0" w:space="0" w:color="auto"/>
          </w:divBdr>
          <w:divsChild>
            <w:div w:id="562255994">
              <w:marLeft w:val="360"/>
              <w:marRight w:val="360"/>
              <w:marTop w:val="0"/>
              <w:marBottom w:val="0"/>
              <w:divBdr>
                <w:top w:val="none" w:sz="0" w:space="0" w:color="auto"/>
                <w:left w:val="none" w:sz="0" w:space="0" w:color="auto"/>
                <w:bottom w:val="none" w:sz="0" w:space="0" w:color="auto"/>
                <w:right w:val="none" w:sz="0" w:space="0" w:color="auto"/>
              </w:divBdr>
              <w:divsChild>
                <w:div w:id="13429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6927">
          <w:marLeft w:val="0"/>
          <w:marRight w:val="0"/>
          <w:marTop w:val="0"/>
          <w:marBottom w:val="0"/>
          <w:divBdr>
            <w:top w:val="none" w:sz="0" w:space="0" w:color="auto"/>
            <w:left w:val="none" w:sz="0" w:space="0" w:color="auto"/>
            <w:bottom w:val="none" w:sz="0" w:space="0" w:color="auto"/>
            <w:right w:val="none" w:sz="0" w:space="0" w:color="auto"/>
          </w:divBdr>
          <w:divsChild>
            <w:div w:id="965232431">
              <w:marLeft w:val="0"/>
              <w:marRight w:val="0"/>
              <w:marTop w:val="0"/>
              <w:marBottom w:val="0"/>
              <w:divBdr>
                <w:top w:val="none" w:sz="0" w:space="0" w:color="auto"/>
                <w:left w:val="none" w:sz="0" w:space="0" w:color="auto"/>
                <w:bottom w:val="none" w:sz="0" w:space="0" w:color="auto"/>
                <w:right w:val="none" w:sz="0" w:space="0" w:color="auto"/>
              </w:divBdr>
              <w:divsChild>
                <w:div w:id="867597392">
                  <w:marLeft w:val="960"/>
                  <w:marRight w:val="960"/>
                  <w:marTop w:val="0"/>
                  <w:marBottom w:val="0"/>
                  <w:divBdr>
                    <w:top w:val="none" w:sz="0" w:space="0" w:color="auto"/>
                    <w:left w:val="none" w:sz="0" w:space="0" w:color="auto"/>
                    <w:bottom w:val="none" w:sz="0" w:space="0" w:color="auto"/>
                    <w:right w:val="none" w:sz="0" w:space="0" w:color="auto"/>
                  </w:divBdr>
                  <w:divsChild>
                    <w:div w:id="2005550640">
                      <w:marLeft w:val="0"/>
                      <w:marRight w:val="0"/>
                      <w:marTop w:val="840"/>
                      <w:marBottom w:val="0"/>
                      <w:divBdr>
                        <w:top w:val="none" w:sz="0" w:space="0" w:color="auto"/>
                        <w:left w:val="none" w:sz="0" w:space="0" w:color="auto"/>
                        <w:bottom w:val="none" w:sz="0" w:space="0" w:color="auto"/>
                        <w:right w:val="none" w:sz="0" w:space="0" w:color="auto"/>
                      </w:divBdr>
                      <w:divsChild>
                        <w:div w:id="2012684617">
                          <w:marLeft w:val="0"/>
                          <w:marRight w:val="0"/>
                          <w:marTop w:val="0"/>
                          <w:marBottom w:val="0"/>
                          <w:divBdr>
                            <w:top w:val="none" w:sz="0" w:space="0" w:color="auto"/>
                            <w:left w:val="none" w:sz="0" w:space="0" w:color="auto"/>
                            <w:bottom w:val="none" w:sz="0" w:space="0" w:color="auto"/>
                            <w:right w:val="none" w:sz="0" w:space="0" w:color="auto"/>
                          </w:divBdr>
                        </w:div>
                        <w:div w:id="2406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23821">
      <w:bodyDiv w:val="1"/>
      <w:marLeft w:val="0"/>
      <w:marRight w:val="0"/>
      <w:marTop w:val="0"/>
      <w:marBottom w:val="0"/>
      <w:divBdr>
        <w:top w:val="none" w:sz="0" w:space="0" w:color="auto"/>
        <w:left w:val="none" w:sz="0" w:space="0" w:color="auto"/>
        <w:bottom w:val="none" w:sz="0" w:space="0" w:color="auto"/>
        <w:right w:val="none" w:sz="0" w:space="0" w:color="auto"/>
      </w:divBdr>
    </w:div>
    <w:div w:id="212090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analyticsvidhya.com/wp-content/uploads/2019/08/Screenshot-from-2019-08-07-16-25-31.png" TargetMode="External"/><Relationship Id="rId13" Type="http://schemas.openxmlformats.org/officeDocument/2006/relationships/image" Target="media/image4.png"/><Relationship Id="rId18" Type="http://schemas.openxmlformats.org/officeDocument/2006/relationships/hyperlink" Target="https://cdn.analyticsvidhya.com/wp-content/uploads/2019/08/Screenshot-from-2019-08-08-14-51-31.png" TargetMode="External"/><Relationship Id="rId26" Type="http://schemas.openxmlformats.org/officeDocument/2006/relationships/image" Target="media/image10.png"/><Relationship Id="rId39" Type="http://schemas.openxmlformats.org/officeDocument/2006/relationships/hyperlink" Target="https://cdn.analyticsvidhya.com/wp-content/uploads/2019/08/Screenshot-from-2019-08-09-12-21-43.png" TargetMode="Externa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hyperlink" Target="https://cdn.analyticsvidhya.com/wp-content/uploads/2019/08/Screenshot-from-2019-08-08-14-46-17.png" TargetMode="External"/><Relationship Id="rId17" Type="http://schemas.openxmlformats.org/officeDocument/2006/relationships/image" Target="media/image6.png"/><Relationship Id="rId25" Type="http://schemas.openxmlformats.org/officeDocument/2006/relationships/hyperlink" Target="https://cdn.analyticsvidhya.com/wp-content/uploads/2019/08/Screenshot-from-2019-08-08-15-02-44.png" TargetMode="Externa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analyticsvidhya.com/wp-content/uploads/2019/08/Screenshot-from-2019-08-08-14-49-11.png" TargetMode="External"/><Relationship Id="rId20" Type="http://schemas.openxmlformats.org/officeDocument/2006/relationships/hyperlink" Target="https://cdn.analyticsvidhya.com/wp-content/uploads/2019/08/Screenshot-from-2019-08-08-14-52-26.png" TargetMode="External"/><Relationship Id="rId29" Type="http://schemas.openxmlformats.org/officeDocument/2006/relationships/hyperlink" Target="https://www.engati.com/glossary/euclidean-distance" TargetMode="External"/><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cdn.analyticsvidhya.com/wp-content/uploads/2019/08/Screenshot-from-2019-08-07-15-19-27.png" TargetMode="External"/><Relationship Id="rId11" Type="http://schemas.openxmlformats.org/officeDocument/2006/relationships/image" Target="media/image3.png"/><Relationship Id="rId24" Type="http://schemas.openxmlformats.org/officeDocument/2006/relationships/hyperlink" Target="https://www.analyticsvidhya.com/blog/2018/06/comprehensive-guide-recommendation-engine-python/?utm_source=blog&amp;utm_medium=comprehensive-guide-k-means-clustering" TargetMode="External"/><Relationship Id="rId32" Type="http://schemas.openxmlformats.org/officeDocument/2006/relationships/image" Target="media/image14.png"/><Relationship Id="rId37" Type="http://schemas.openxmlformats.org/officeDocument/2006/relationships/image" Target="media/image19.jpeg"/><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8.jpeg"/><Relationship Id="rId10" Type="http://schemas.openxmlformats.org/officeDocument/2006/relationships/hyperlink" Target="https://cdn.analyticsvidhya.com/wp-content/uploads/2019/08/Screenshot-from-2019-08-07-16-29-45.png"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analyticsvidhya.com/wp-content/uploads/2019/08/Screenshot-from-2019-08-08-14-47-20.png" TargetMode="External"/><Relationship Id="rId22" Type="http://schemas.openxmlformats.org/officeDocument/2006/relationships/hyperlink" Target="https://cdn.analyticsvidhya.com/wp-content/uploads/2019/08/Screenshot-from-2019-08-08-14-52-58.png" TargetMode="External"/><Relationship Id="rId27" Type="http://schemas.openxmlformats.org/officeDocument/2006/relationships/hyperlink" Target="https://cdn.analyticsvidhya.com/wp-content/uploads/2019/08/Screenshot-from-2019-08-08-15-03-22.png" TargetMode="Externa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24</Pages>
  <Words>3384</Words>
  <Characters>19290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server</cp:lastModifiedBy>
  <cp:revision>21</cp:revision>
  <dcterms:created xsi:type="dcterms:W3CDTF">2023-12-05T17:08:00Z</dcterms:created>
  <dcterms:modified xsi:type="dcterms:W3CDTF">2023-12-16T05:22:00Z</dcterms:modified>
</cp:coreProperties>
</file>