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GraphRAG API 连接 Dify AI</w:t>
      </w:r>
    </w:p>
    <w:p>
      <w:pPr>
        <w:pStyle w:val="1"/>
        <w:spacing w:before="380" w:after="140" w:line="288" w:lineRule="auto"/>
        <w:ind w:left="0"/>
        <w:jc w:val="left"/>
        <w:outlineLvl w:val="0"/>
      </w:pPr>
      <w:bookmarkStart w:name="heading_0" w:id="0"/>
      <w:r>
        <w:rPr>
          <w:rFonts w:eastAsia="等线" w:ascii="Arial" w:cs="Arial" w:hAnsi="Arial"/>
          <w:b w:val="true"/>
          <w:sz w:val="36"/>
        </w:rPr>
        <w:t>创建工具</w:t>
      </w:r>
      <w:bookmarkEnd w:id="0"/>
    </w:p>
    <w:p>
      <w:pPr>
        <w:numPr>
          <w:numId w:val="1"/>
        </w:numPr>
        <w:spacing w:before="120" w:after="120" w:line="288" w:lineRule="auto"/>
        <w:ind w:left="0"/>
        <w:jc w:val="left"/>
      </w:pPr>
      <w:r>
        <w:rPr>
          <w:rFonts w:eastAsia="等线" w:ascii="Arial" w:cs="Arial" w:hAnsi="Arial"/>
          <w:sz w:val="22"/>
        </w:rPr>
        <w:t>点击 工具/创建自定义工具</w:t>
      </w:r>
    </w:p>
    <w:p>
      <w:pPr>
        <w:numPr>
          <w:numId w:val="2"/>
        </w:numPr>
        <w:spacing w:before="120" w:after="120" w:line="288" w:lineRule="auto"/>
        <w:ind w:left="0"/>
        <w:jc w:val="left"/>
      </w:pPr>
      <w:r>
        <w:rPr>
          <w:rFonts w:eastAsia="等线" w:ascii="Arial" w:cs="Arial" w:hAnsi="Arial"/>
          <w:sz w:val="22"/>
        </w:rPr>
        <w:t>输入API 名称 GraphRAG_API</w:t>
      </w:r>
    </w:p>
    <w:p>
      <w:pPr>
        <w:numPr>
          <w:numId w:val="3"/>
        </w:numPr>
        <w:spacing w:before="120" w:after="120" w:line="288" w:lineRule="auto"/>
        <w:ind w:left="0"/>
        <w:jc w:val="left"/>
      </w:pPr>
      <w:r>
        <w:rPr>
          <w:rFonts w:eastAsia="等线" w:ascii="Arial" w:cs="Arial" w:hAnsi="Arial"/>
          <w:sz w:val="22"/>
        </w:rPr>
        <w:t>将setting文件</w:t>
      </w:r>
      <w:hyperlink r:id="rId5">
        <w:r>
          <w:rPr>
            <w:rFonts w:eastAsia="等线" w:ascii="Arial" w:cs="Arial" w:hAnsi="Arial"/>
            <w:color w:val="3370ff"/>
            <w:sz w:val="22"/>
          </w:rPr>
          <w:t>difyAI_API_setting.yaml</w:t>
        </w:r>
      </w:hyperlink>
      <w:r>
        <w:rPr>
          <w:rFonts w:eastAsia="等线" w:ascii="Arial" w:cs="Arial" w:hAnsi="Arial"/>
          <w:sz w:val="22"/>
        </w:rPr>
        <w:t>内容复制进schema</w:t>
      </w:r>
    </w:p>
    <w:p>
      <w:pPr>
        <w:numPr>
          <w:numId w:val="4"/>
        </w:numPr>
        <w:spacing w:before="120" w:after="120" w:line="288" w:lineRule="auto"/>
        <w:ind w:left="0"/>
        <w:jc w:val="left"/>
      </w:pPr>
      <w:r>
        <w:rPr>
          <w:rFonts w:eastAsia="等线" w:ascii="Arial" w:cs="Arial" w:hAnsi="Arial"/>
          <w:sz w:val="22"/>
        </w:rPr>
        <w:t>点击保存</w:t>
      </w:r>
    </w:p>
    <w:p>
      <w:pPr>
        <w:pStyle w:val="1"/>
        <w:spacing w:before="380" w:after="140" w:line="288" w:lineRule="auto"/>
        <w:ind w:left="0"/>
        <w:jc w:val="left"/>
        <w:outlineLvl w:val="0"/>
      </w:pPr>
      <w:bookmarkStart w:name="heading_1" w:id="1"/>
      <w:r>
        <w:rPr>
          <w:rFonts w:eastAsia="等线" w:ascii="Arial" w:cs="Arial" w:hAnsi="Arial"/>
          <w:b w:val="true"/>
          <w:sz w:val="36"/>
        </w:rPr>
        <w:t>创建应用</w:t>
      </w:r>
      <w:bookmarkEnd w:id="1"/>
    </w:p>
    <w:p>
      <w:pPr>
        <w:numPr>
          <w:numId w:val="5"/>
        </w:numPr>
        <w:spacing w:before="120" w:after="120" w:line="288" w:lineRule="auto"/>
        <w:ind w:left="0"/>
        <w:jc w:val="left"/>
      </w:pPr>
      <w:r>
        <w:rPr>
          <w:rFonts w:eastAsia="等线" w:ascii="Arial" w:cs="Arial" w:hAnsi="Arial"/>
          <w:sz w:val="22"/>
        </w:rPr>
        <w:t>点击 工作室/导入DSL 文件</w:t>
      </w:r>
    </w:p>
    <w:p>
      <w:pPr>
        <w:numPr>
          <w:numId w:val="6"/>
        </w:numPr>
        <w:spacing w:before="120" w:after="120" w:line="288" w:lineRule="auto"/>
        <w:ind w:left="0"/>
        <w:jc w:val="left"/>
      </w:pPr>
      <w:r>
        <w:rPr>
          <w:rFonts w:eastAsia="等线" w:ascii="Arial" w:cs="Arial" w:hAnsi="Arial"/>
          <w:sz w:val="22"/>
        </w:rPr>
        <w:t>导入DSL 文件</w:t>
      </w:r>
      <w:hyperlink r:id="rId6">
        <w:r>
          <w:rPr>
            <w:rFonts w:eastAsia="等线" w:ascii="Arial" w:cs="Arial" w:hAnsi="Arial"/>
            <w:color w:val="3370ff"/>
            <w:sz w:val="22"/>
          </w:rPr>
          <w:t>rag_aico.yml</w:t>
        </w:r>
      </w:hyperlink>
    </w:p>
    <w:p>
      <w:pPr>
        <w:spacing w:before="120" w:after="120" w:line="288" w:lineRule="auto"/>
        <w:ind w:left="0"/>
        <w:jc w:val="left"/>
      </w:pPr>
    </w:p>
    <w:p>
      <w:pPr>
        <w:spacing w:before="120" w:after="120" w:line="288" w:lineRule="auto"/>
        <w:ind w:left="0"/>
        <w:jc w:val="left"/>
      </w:pPr>
      <w:r>
        <w:rPr>
          <w:rFonts w:eastAsia="等线" w:ascii="Arial" w:cs="Arial" w:hAnsi="Arial"/>
          <w:sz w:val="22"/>
        </w:rPr>
        <w:t>目前的问题：</w:t>
      </w:r>
    </w:p>
    <w:p>
      <w:pPr>
        <w:numPr>
          <w:numId w:val="7"/>
        </w:numPr>
        <w:spacing w:before="120" w:after="120" w:line="288" w:lineRule="auto"/>
        <w:ind w:left="0"/>
        <w:jc w:val="left"/>
      </w:pPr>
      <w:r>
        <w:rPr>
          <w:rFonts w:eastAsia="等线" w:ascii="Arial" w:cs="Arial" w:hAnsi="Arial"/>
          <w:sz w:val="22"/>
        </w:rPr>
        <w:t>因为Dify记忆的问题，在多次重复查询index状态时会直接调用之前的结果，不再重新调用工具进行API call。 如果将记忆轮数缩短，可能会在文档query 过程中丢失任务id，需要用户重新复制并输入</w:t>
      </w:r>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李书涵 7232"/>
          <v:fill opacity="0.3"/>
        </v:shape>
      </w:pict>
    </w:r>
  </w:p>
</w:hdr>
</file>

<file path=word/numbering.xml><?xml version="1.0" encoding="utf-8"?>
<w:numbering xmlns:w="http://schemas.openxmlformats.org/wordprocessingml/2006/main">
  <w:abstractNum w:abstractNumId="275939">
    <w:lvl>
      <w:start w:val="1"/>
      <w:numFmt w:val="decimal"/>
      <w:suff w:val="tab"/>
      <w:lvlText w:val="%1."/>
      <w:rPr>
        <w:color w:val="3370ff"/>
      </w:rPr>
    </w:lvl>
  </w:abstractNum>
  <w:abstractNum w:abstractNumId="275940">
    <w:lvl>
      <w:start w:val="2"/>
      <w:numFmt w:val="decimal"/>
      <w:suff w:val="tab"/>
      <w:lvlText w:val="%1."/>
      <w:rPr>
        <w:color w:val="3370ff"/>
      </w:rPr>
    </w:lvl>
  </w:abstractNum>
  <w:abstractNum w:abstractNumId="275941">
    <w:lvl>
      <w:start w:val="3"/>
      <w:numFmt w:val="decimal"/>
      <w:suff w:val="tab"/>
      <w:lvlText w:val="%1."/>
      <w:rPr>
        <w:color w:val="3370ff"/>
      </w:rPr>
    </w:lvl>
  </w:abstractNum>
  <w:abstractNum w:abstractNumId="275942">
    <w:lvl>
      <w:start w:val="4"/>
      <w:numFmt w:val="decimal"/>
      <w:suff w:val="tab"/>
      <w:lvlText w:val="%1."/>
      <w:rPr>
        <w:color w:val="3370ff"/>
      </w:rPr>
    </w:lvl>
  </w:abstractNum>
  <w:abstractNum w:abstractNumId="275943">
    <w:lvl>
      <w:start w:val="1"/>
      <w:numFmt w:val="decimal"/>
      <w:suff w:val="tab"/>
      <w:lvlText w:val="%1."/>
      <w:rPr>
        <w:color w:val="3370ff"/>
      </w:rPr>
    </w:lvl>
  </w:abstractNum>
  <w:abstractNum w:abstractNumId="275944">
    <w:lvl>
      <w:start w:val="2"/>
      <w:numFmt w:val="decimal"/>
      <w:suff w:val="tab"/>
      <w:lvlText w:val="%1."/>
      <w:rPr>
        <w:color w:val="3370ff"/>
      </w:rPr>
    </w:lvl>
  </w:abstractNum>
  <w:abstractNum w:abstractNumId="275945">
    <w:lvl>
      <w:numFmt w:val="bullet"/>
      <w:suff w:val="tab"/>
      <w:lvlText w:val="•"/>
      <w:rPr>
        <w:color w:val="3370ff"/>
      </w:rPr>
    </w:lvl>
  </w:abstractNum>
  <w:num w:numId="1">
    <w:abstractNumId w:val="275939"/>
  </w:num>
  <w:num w:numId="2">
    <w:abstractNumId w:val="275940"/>
  </w:num>
  <w:num w:numId="3">
    <w:abstractNumId w:val="275941"/>
  </w:num>
  <w:num w:numId="4">
    <w:abstractNumId w:val="275942"/>
  </w:num>
  <w:num w:numId="5">
    <w:abstractNumId w:val="275943"/>
  </w:num>
  <w:num w:numId="6">
    <w:abstractNumId w:val="275944"/>
  </w:num>
  <w:num w:numId="7">
    <w:abstractNumId w:val="27594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zhipu-ai.feishu.cn/file/NXtQbToAvoR84cxR2TEcGUwvnAb" TargetMode="External" Type="http://schemas.openxmlformats.org/officeDocument/2006/relationships/hyperlink"/><Relationship Id="rId6" Target="https://zhipu-ai.feishu.cn/file/Upjgb6CvEoHp26xZaaqcxxxbnPb?from=from_copylink" TargetMode="External" Type="http://schemas.openxmlformats.org/officeDocument/2006/relationships/hyperlink"/><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2024-09-12T17:37:46Z</dcterms:created>
  <dc:creator>Apache POI</dc:creator>
</cp:coreProperties>
</file>