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6B8B" w:rsidRPr="00BC6B8B" w:rsidRDefault="00BC6B8B" w:rsidP="0050269C">
      <w:pPr>
        <w:spacing w:after="0"/>
        <w:jc w:val="both"/>
        <w:rPr>
          <w:b/>
        </w:rPr>
      </w:pPr>
      <w:r w:rsidRPr="00BC6B8B">
        <w:rPr>
          <w:b/>
        </w:rPr>
        <w:t>Question 1.</w:t>
      </w:r>
    </w:p>
    <w:p w:rsidR="00BC6B8B" w:rsidRDefault="00BC6B8B" w:rsidP="0050269C">
      <w:pPr>
        <w:spacing w:after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"/>
        <w:gridCol w:w="352"/>
      </w:tblGrid>
      <w:tr w:rsidR="00927969" w:rsidTr="00927969">
        <w:tc>
          <w:tcPr>
            <w:tcW w:w="0" w:type="auto"/>
            <w:tcBorders>
              <w:bottom w:val="single" w:sz="4" w:space="0" w:color="auto"/>
            </w:tcBorders>
          </w:tcPr>
          <w:p w:rsidR="00927969" w:rsidRDefault="00927969" w:rsidP="0050269C">
            <w:pPr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927969" w:rsidRDefault="00927969" w:rsidP="0050269C">
            <w:pPr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</m:oMath>
            </m:oMathPara>
          </w:p>
        </w:tc>
      </w:tr>
      <w:tr w:rsidR="00927969" w:rsidTr="00927969">
        <w:tc>
          <w:tcPr>
            <w:tcW w:w="0" w:type="auto"/>
            <w:tcBorders>
              <w:bottom w:val="nil"/>
            </w:tcBorders>
          </w:tcPr>
          <w:p w:rsidR="00927969" w:rsidRDefault="00927969" w:rsidP="0050269C">
            <w:pPr>
              <w:jc w:val="both"/>
            </w:pPr>
            <w:r>
              <w:t>B</w:t>
            </w:r>
          </w:p>
        </w:tc>
        <w:tc>
          <w:tcPr>
            <w:tcW w:w="0" w:type="auto"/>
            <w:tcBorders>
              <w:bottom w:val="nil"/>
            </w:tcBorders>
          </w:tcPr>
          <w:p w:rsidR="00927969" w:rsidRDefault="00927969" w:rsidP="0050269C">
            <w:pPr>
              <w:jc w:val="both"/>
            </w:pPr>
            <w:r>
              <w:t>C</w:t>
            </w:r>
          </w:p>
        </w:tc>
      </w:tr>
      <w:tr w:rsidR="00927969" w:rsidTr="00927969">
        <w:tc>
          <w:tcPr>
            <w:tcW w:w="0" w:type="auto"/>
            <w:tcBorders>
              <w:top w:val="nil"/>
              <w:bottom w:val="nil"/>
            </w:tcBorders>
          </w:tcPr>
          <w:p w:rsidR="00927969" w:rsidRDefault="00927969" w:rsidP="0050269C">
            <w:pPr>
              <w:jc w:val="both"/>
            </w:pPr>
            <w:r>
              <w:t>B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:rsidR="00927969" w:rsidRDefault="00927969" w:rsidP="0050269C">
            <w:pPr>
              <w:jc w:val="both"/>
            </w:pPr>
            <w:r>
              <w:t>D</w:t>
            </w:r>
          </w:p>
        </w:tc>
      </w:tr>
      <w:tr w:rsidR="00927969" w:rsidTr="00927969">
        <w:tc>
          <w:tcPr>
            <w:tcW w:w="0" w:type="auto"/>
            <w:tcBorders>
              <w:top w:val="nil"/>
              <w:bottom w:val="nil"/>
            </w:tcBorders>
          </w:tcPr>
          <w:p w:rsidR="00927969" w:rsidRDefault="00927969" w:rsidP="0050269C">
            <w:pPr>
              <w:jc w:val="both"/>
            </w:pPr>
            <w:r>
              <w:t>D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:rsidR="00927969" w:rsidRDefault="00927969" w:rsidP="0050269C">
            <w:pPr>
              <w:jc w:val="both"/>
            </w:pPr>
            <w:r>
              <w:t>B</w:t>
            </w:r>
          </w:p>
        </w:tc>
      </w:tr>
      <w:tr w:rsidR="00927969" w:rsidTr="00927969">
        <w:tc>
          <w:tcPr>
            <w:tcW w:w="0" w:type="auto"/>
            <w:tcBorders>
              <w:top w:val="nil"/>
              <w:bottom w:val="nil"/>
            </w:tcBorders>
          </w:tcPr>
          <w:p w:rsidR="00927969" w:rsidRDefault="00927969" w:rsidP="0050269C">
            <w:pPr>
              <w:jc w:val="both"/>
            </w:pPr>
            <w:r>
              <w:t>D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:rsidR="00927969" w:rsidRDefault="00927969" w:rsidP="0050269C">
            <w:pPr>
              <w:jc w:val="both"/>
            </w:pPr>
            <w:r>
              <w:t>C</w:t>
            </w:r>
          </w:p>
        </w:tc>
      </w:tr>
      <w:tr w:rsidR="00927969" w:rsidTr="00927969">
        <w:tc>
          <w:tcPr>
            <w:tcW w:w="0" w:type="auto"/>
            <w:tcBorders>
              <w:top w:val="nil"/>
              <w:bottom w:val="nil"/>
            </w:tcBorders>
          </w:tcPr>
          <w:p w:rsidR="00927969" w:rsidRDefault="00927969" w:rsidP="0050269C">
            <w:pPr>
              <w:jc w:val="both"/>
            </w:pPr>
            <w:r>
              <w:t>D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:rsidR="00927969" w:rsidRDefault="00927969" w:rsidP="0050269C">
            <w:pPr>
              <w:jc w:val="both"/>
            </w:pPr>
            <w:r>
              <w:t>E</w:t>
            </w:r>
          </w:p>
        </w:tc>
      </w:tr>
      <w:tr w:rsidR="00927969" w:rsidTr="00927969">
        <w:tc>
          <w:tcPr>
            <w:tcW w:w="0" w:type="auto"/>
            <w:tcBorders>
              <w:top w:val="nil"/>
              <w:bottom w:val="nil"/>
            </w:tcBorders>
          </w:tcPr>
          <w:p w:rsidR="00927969" w:rsidRDefault="00927969" w:rsidP="0050269C">
            <w:pPr>
              <w:jc w:val="both"/>
            </w:pPr>
            <w:r>
              <w:t>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:rsidR="00927969" w:rsidRDefault="00927969" w:rsidP="0050269C">
            <w:pPr>
              <w:jc w:val="both"/>
            </w:pPr>
            <w:r>
              <w:t>C</w:t>
            </w:r>
          </w:p>
        </w:tc>
      </w:tr>
      <w:tr w:rsidR="00927969" w:rsidTr="00927969">
        <w:tc>
          <w:tcPr>
            <w:tcW w:w="0" w:type="auto"/>
            <w:tcBorders>
              <w:top w:val="nil"/>
              <w:bottom w:val="nil"/>
            </w:tcBorders>
          </w:tcPr>
          <w:p w:rsidR="00927969" w:rsidRDefault="00927969" w:rsidP="0050269C">
            <w:pPr>
              <w:jc w:val="both"/>
            </w:pPr>
            <w:r>
              <w:t>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:rsidR="00927969" w:rsidRDefault="00927969" w:rsidP="0050269C">
            <w:pPr>
              <w:jc w:val="both"/>
            </w:pPr>
            <w:r>
              <w:t>D</w:t>
            </w:r>
          </w:p>
        </w:tc>
      </w:tr>
      <w:tr w:rsidR="00927969" w:rsidTr="00927969">
        <w:tc>
          <w:tcPr>
            <w:tcW w:w="0" w:type="auto"/>
            <w:tcBorders>
              <w:top w:val="nil"/>
              <w:bottom w:val="nil"/>
            </w:tcBorders>
          </w:tcPr>
          <w:p w:rsidR="00927969" w:rsidRDefault="00927969" w:rsidP="0050269C">
            <w:pPr>
              <w:jc w:val="both"/>
            </w:pPr>
            <w:r>
              <w:t>BE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:rsidR="00927969" w:rsidRDefault="00927969" w:rsidP="0050269C">
            <w:pPr>
              <w:jc w:val="both"/>
            </w:pPr>
            <w:r>
              <w:t>C</w:t>
            </w:r>
          </w:p>
        </w:tc>
      </w:tr>
      <w:tr w:rsidR="00927969" w:rsidTr="00927969">
        <w:tc>
          <w:tcPr>
            <w:tcW w:w="0" w:type="auto"/>
            <w:tcBorders>
              <w:top w:val="nil"/>
            </w:tcBorders>
          </w:tcPr>
          <w:p w:rsidR="00927969" w:rsidRDefault="00927969" w:rsidP="0050269C">
            <w:pPr>
              <w:jc w:val="both"/>
            </w:pPr>
            <w:r>
              <w:t>BE</w:t>
            </w:r>
          </w:p>
        </w:tc>
        <w:tc>
          <w:tcPr>
            <w:tcW w:w="0" w:type="auto"/>
            <w:tcBorders>
              <w:top w:val="nil"/>
            </w:tcBorders>
          </w:tcPr>
          <w:p w:rsidR="00927969" w:rsidRDefault="00927969" w:rsidP="0050269C">
            <w:pPr>
              <w:jc w:val="both"/>
            </w:pPr>
            <w:r>
              <w:t>D</w:t>
            </w:r>
          </w:p>
        </w:tc>
      </w:tr>
    </w:tbl>
    <w:p w:rsidR="0050269C" w:rsidRDefault="0050269C" w:rsidP="0050269C">
      <w:pPr>
        <w:spacing w:after="0"/>
        <w:jc w:val="both"/>
      </w:pPr>
    </w:p>
    <w:p w:rsidR="00BC6B8B" w:rsidRDefault="00BC6B8B" w:rsidP="0050269C">
      <w:pPr>
        <w:spacing w:after="0"/>
        <w:jc w:val="both"/>
      </w:pPr>
    </w:p>
    <w:p w:rsidR="00BC6B8B" w:rsidRPr="00BC6B8B" w:rsidRDefault="00BC6B8B" w:rsidP="00BC6B8B">
      <w:pPr>
        <w:spacing w:after="0"/>
        <w:jc w:val="both"/>
        <w:rPr>
          <w:b/>
        </w:rPr>
      </w:pPr>
      <w:r w:rsidRPr="00BC6B8B">
        <w:rPr>
          <w:b/>
        </w:rPr>
        <w:t xml:space="preserve">Question </w:t>
      </w:r>
      <w:r>
        <w:rPr>
          <w:b/>
        </w:rPr>
        <w:t>2</w:t>
      </w:r>
      <w:r w:rsidR="00D56FE3">
        <w:rPr>
          <w:b/>
        </w:rPr>
        <w:t xml:space="preserve"> (a)</w:t>
      </w:r>
      <w:r w:rsidRPr="00BC6B8B">
        <w:rPr>
          <w:b/>
        </w:rPr>
        <w:t>.</w:t>
      </w:r>
    </w:p>
    <w:p w:rsidR="00BC6B8B" w:rsidRDefault="00BC6B8B" w:rsidP="0050269C">
      <w:pPr>
        <w:spacing w:after="0"/>
        <w:jc w:val="both"/>
      </w:pPr>
    </w:p>
    <w:p w:rsidR="00927969" w:rsidRDefault="005F2945" w:rsidP="005F2945">
      <w:pPr>
        <w:pStyle w:val="ListParagraph"/>
        <w:numPr>
          <w:ilvl w:val="0"/>
          <w:numId w:val="7"/>
        </w:numPr>
        <w:spacing w:after="0"/>
        <w:jc w:val="both"/>
      </w:pPr>
      <w:r>
        <w:t>a</w:t>
      </w:r>
      <w:r>
        <w:sym w:font="Wingdings" w:char="F0E0"/>
      </w:r>
      <w:r>
        <w:t>b</w:t>
      </w:r>
      <w:r>
        <w:tab/>
      </w:r>
      <w:r>
        <w:tab/>
        <w:t>(given)</w:t>
      </w:r>
    </w:p>
    <w:p w:rsidR="005F2945" w:rsidRDefault="005F2945" w:rsidP="005F2945">
      <w:pPr>
        <w:pStyle w:val="ListParagraph"/>
        <w:numPr>
          <w:ilvl w:val="0"/>
          <w:numId w:val="7"/>
        </w:numPr>
        <w:spacing w:after="0"/>
        <w:jc w:val="both"/>
      </w:pPr>
      <w:r>
        <w:t>ac</w:t>
      </w:r>
      <w:r>
        <w:sym w:font="Wingdings" w:char="F0E0"/>
      </w:r>
      <w:proofErr w:type="spellStart"/>
      <w:r>
        <w:t>bc</w:t>
      </w:r>
      <w:proofErr w:type="spellEnd"/>
      <w:r>
        <w:tab/>
      </w:r>
      <w:r>
        <w:tab/>
        <w:t>(</w:t>
      </w:r>
      <w:proofErr w:type="spellStart"/>
      <w:r>
        <w:t>agumentation</w:t>
      </w:r>
      <w:proofErr w:type="spellEnd"/>
      <w:r>
        <w:t xml:space="preserve"> of (1) with c)</w:t>
      </w:r>
    </w:p>
    <w:p w:rsidR="005F2945" w:rsidRDefault="005F2945" w:rsidP="005F2945">
      <w:pPr>
        <w:pStyle w:val="ListParagraph"/>
        <w:numPr>
          <w:ilvl w:val="0"/>
          <w:numId w:val="7"/>
        </w:numPr>
        <w:spacing w:after="0"/>
        <w:jc w:val="both"/>
      </w:pPr>
      <w:proofErr w:type="spellStart"/>
      <w:r>
        <w:t>bc</w:t>
      </w:r>
      <w:proofErr w:type="spellEnd"/>
      <w:r>
        <w:sym w:font="Wingdings" w:char="F0E0"/>
      </w:r>
      <w:r>
        <w:t>d</w:t>
      </w:r>
      <w:r>
        <w:tab/>
      </w:r>
      <w:r>
        <w:tab/>
        <w:t>(given)</w:t>
      </w:r>
    </w:p>
    <w:p w:rsidR="005F2945" w:rsidRDefault="005F2945" w:rsidP="005F2945">
      <w:pPr>
        <w:pStyle w:val="ListParagraph"/>
        <w:numPr>
          <w:ilvl w:val="0"/>
          <w:numId w:val="7"/>
        </w:numPr>
        <w:spacing w:after="0"/>
        <w:jc w:val="both"/>
      </w:pPr>
      <w:r>
        <w:t>ac</w:t>
      </w:r>
      <w:r>
        <w:sym w:font="Wingdings" w:char="F0E0"/>
      </w:r>
      <w:r>
        <w:t>d</w:t>
      </w:r>
      <w:r>
        <w:tab/>
      </w:r>
      <w:r>
        <w:tab/>
        <w:t>(transitivity of (2) and (3))</w:t>
      </w:r>
    </w:p>
    <w:p w:rsidR="005F2945" w:rsidRDefault="005F2945" w:rsidP="005F2945">
      <w:pPr>
        <w:spacing w:after="0"/>
        <w:jc w:val="both"/>
      </w:pPr>
    </w:p>
    <w:p w:rsidR="005F2945" w:rsidRDefault="005F2945" w:rsidP="005F2945">
      <w:pPr>
        <w:spacing w:after="0"/>
        <w:jc w:val="both"/>
      </w:pPr>
    </w:p>
    <w:p w:rsidR="005F2945" w:rsidRPr="00BC6B8B" w:rsidRDefault="005F2945" w:rsidP="005F2945">
      <w:pPr>
        <w:spacing w:after="0"/>
        <w:jc w:val="both"/>
        <w:rPr>
          <w:b/>
        </w:rPr>
      </w:pPr>
      <w:r w:rsidRPr="00BC6B8B">
        <w:rPr>
          <w:b/>
        </w:rPr>
        <w:t xml:space="preserve">Question </w:t>
      </w:r>
      <w:r>
        <w:rPr>
          <w:b/>
        </w:rPr>
        <w:t>2 (b)</w:t>
      </w:r>
      <w:r w:rsidRPr="00BC6B8B">
        <w:rPr>
          <w:b/>
        </w:rPr>
        <w:t>.</w:t>
      </w:r>
    </w:p>
    <w:p w:rsidR="005F2945" w:rsidRDefault="005F2945" w:rsidP="005F2945">
      <w:pPr>
        <w:spacing w:after="0"/>
        <w:jc w:val="both"/>
      </w:pPr>
    </w:p>
    <w:p w:rsidR="005F2945" w:rsidRDefault="005F2945" w:rsidP="005F2945">
      <w:pPr>
        <w:pStyle w:val="ListParagraph"/>
        <w:numPr>
          <w:ilvl w:val="0"/>
          <w:numId w:val="8"/>
        </w:numPr>
        <w:spacing w:after="0"/>
        <w:jc w:val="both"/>
      </w:pPr>
      <w:r>
        <w:t>a</w:t>
      </w:r>
      <w:r>
        <w:sym w:font="Wingdings" w:char="F0E0"/>
      </w:r>
      <w:r>
        <w:t>b</w:t>
      </w:r>
      <w:r>
        <w:tab/>
      </w:r>
      <w:r>
        <w:tab/>
        <w:t>(given)</w:t>
      </w:r>
    </w:p>
    <w:p w:rsidR="005F2945" w:rsidRDefault="005F2945" w:rsidP="005F2945">
      <w:pPr>
        <w:pStyle w:val="ListParagraph"/>
        <w:numPr>
          <w:ilvl w:val="0"/>
          <w:numId w:val="8"/>
        </w:numPr>
        <w:spacing w:after="0"/>
        <w:jc w:val="both"/>
      </w:pPr>
      <w:r>
        <w:t>c</w:t>
      </w:r>
      <w:r>
        <w:sym w:font="Wingdings" w:char="F0E0"/>
      </w:r>
      <w:r>
        <w:t>d</w:t>
      </w:r>
      <w:r>
        <w:tab/>
      </w:r>
      <w:r>
        <w:tab/>
        <w:t>(given)</w:t>
      </w:r>
    </w:p>
    <w:p w:rsidR="005F2945" w:rsidRDefault="005F2945" w:rsidP="005F2945">
      <w:pPr>
        <w:pStyle w:val="ListParagraph"/>
        <w:numPr>
          <w:ilvl w:val="0"/>
          <w:numId w:val="8"/>
        </w:numPr>
        <w:spacing w:after="0"/>
        <w:jc w:val="both"/>
      </w:pPr>
      <w:r>
        <w:t>ac</w:t>
      </w:r>
      <w:r>
        <w:sym w:font="Wingdings" w:char="F0E0"/>
      </w:r>
      <w:proofErr w:type="spellStart"/>
      <w:r>
        <w:t>bc</w:t>
      </w:r>
      <w:proofErr w:type="spellEnd"/>
      <w:r>
        <w:tab/>
      </w:r>
      <w:r>
        <w:tab/>
        <w:t>(augmentation of (1) with c)</w:t>
      </w:r>
    </w:p>
    <w:p w:rsidR="005F2945" w:rsidRDefault="005F2945" w:rsidP="005F2945">
      <w:pPr>
        <w:pStyle w:val="ListParagraph"/>
        <w:numPr>
          <w:ilvl w:val="0"/>
          <w:numId w:val="8"/>
        </w:numPr>
        <w:spacing w:after="0"/>
        <w:jc w:val="both"/>
      </w:pPr>
      <w:proofErr w:type="spellStart"/>
      <w:r>
        <w:t>bc</w:t>
      </w:r>
      <w:proofErr w:type="spellEnd"/>
      <w:r>
        <w:sym w:font="Wingdings" w:char="F0E0"/>
      </w:r>
      <w:r>
        <w:t>bd</w:t>
      </w:r>
      <w:r>
        <w:tab/>
      </w:r>
      <w:r>
        <w:tab/>
        <w:t>(augmentation of (2) with b)</w:t>
      </w:r>
    </w:p>
    <w:p w:rsidR="005F2945" w:rsidRDefault="005F2945" w:rsidP="005F2945">
      <w:pPr>
        <w:pStyle w:val="ListParagraph"/>
        <w:numPr>
          <w:ilvl w:val="0"/>
          <w:numId w:val="8"/>
        </w:numPr>
        <w:spacing w:after="0"/>
        <w:jc w:val="both"/>
      </w:pPr>
      <w:r>
        <w:t>ac</w:t>
      </w:r>
      <w:r>
        <w:sym w:font="Wingdings" w:char="F0E0"/>
      </w:r>
      <w:r>
        <w:rPr>
          <w:rFonts w:hint="eastAsia"/>
        </w:rPr>
        <w:t>b</w:t>
      </w:r>
      <w:r>
        <w:t>d</w:t>
      </w:r>
      <w:r>
        <w:tab/>
      </w:r>
      <w:r>
        <w:tab/>
        <w:t>(transitivity of (2) and (3))</w:t>
      </w:r>
    </w:p>
    <w:p w:rsidR="005F2945" w:rsidRDefault="005F2945" w:rsidP="005F2945">
      <w:pPr>
        <w:spacing w:after="0"/>
        <w:jc w:val="both"/>
      </w:pPr>
    </w:p>
    <w:p w:rsidR="005F2945" w:rsidRDefault="005F2945" w:rsidP="005F2945">
      <w:pPr>
        <w:spacing w:after="0"/>
        <w:jc w:val="both"/>
      </w:pPr>
    </w:p>
    <w:p w:rsidR="005F2945" w:rsidRPr="00BC6B8B" w:rsidRDefault="005F2945" w:rsidP="005F2945">
      <w:pPr>
        <w:spacing w:after="0"/>
        <w:jc w:val="both"/>
        <w:rPr>
          <w:b/>
        </w:rPr>
      </w:pPr>
      <w:r w:rsidRPr="00BC6B8B">
        <w:rPr>
          <w:b/>
        </w:rPr>
        <w:t xml:space="preserve">Question </w:t>
      </w:r>
      <w:r>
        <w:rPr>
          <w:b/>
        </w:rPr>
        <w:t>3 (a)</w:t>
      </w:r>
      <w:r w:rsidRPr="00BC6B8B">
        <w:rPr>
          <w:b/>
        </w:rPr>
        <w:t>.</w:t>
      </w:r>
    </w:p>
    <w:p w:rsidR="005F2945" w:rsidRDefault="005F2945" w:rsidP="005F2945">
      <w:pPr>
        <w:spacing w:after="0"/>
        <w:jc w:val="both"/>
      </w:pPr>
    </w:p>
    <w:p w:rsidR="005F2945" w:rsidRDefault="005F2945" w:rsidP="005F2945">
      <w:pPr>
        <w:pStyle w:val="ListParagraph"/>
        <w:numPr>
          <w:ilvl w:val="0"/>
          <w:numId w:val="9"/>
        </w:numPr>
        <w:spacing w:after="0"/>
        <w:jc w:val="both"/>
      </w:pPr>
      <w:r>
        <w:t>ABC</w:t>
      </w:r>
      <w:r>
        <w:sym w:font="Wingdings" w:char="F0E0"/>
      </w:r>
      <w:r>
        <w:t>E</w:t>
      </w:r>
      <w:r>
        <w:tab/>
      </w:r>
      <w:r>
        <w:tab/>
        <w:t>(given)</w:t>
      </w:r>
    </w:p>
    <w:p w:rsidR="005F2945" w:rsidRDefault="005F2945" w:rsidP="005F2945">
      <w:pPr>
        <w:pStyle w:val="ListParagraph"/>
        <w:numPr>
          <w:ilvl w:val="0"/>
          <w:numId w:val="9"/>
        </w:numPr>
        <w:spacing w:after="0"/>
        <w:jc w:val="both"/>
      </w:pPr>
      <w:r>
        <w:t>BD</w:t>
      </w:r>
      <w:r>
        <w:sym w:font="Wingdings" w:char="F0E0"/>
      </w:r>
      <w:r>
        <w:t>A</w:t>
      </w:r>
      <w:r>
        <w:tab/>
      </w:r>
      <w:r>
        <w:tab/>
        <w:t>(given)</w:t>
      </w:r>
    </w:p>
    <w:p w:rsidR="005F2945" w:rsidRDefault="005F2945" w:rsidP="005F2945">
      <w:pPr>
        <w:pStyle w:val="ListParagraph"/>
        <w:numPr>
          <w:ilvl w:val="0"/>
          <w:numId w:val="9"/>
        </w:numPr>
        <w:spacing w:after="0"/>
        <w:jc w:val="both"/>
      </w:pPr>
      <w:r>
        <w:t>CG</w:t>
      </w:r>
      <w:r>
        <w:sym w:font="Wingdings" w:char="F0E0"/>
      </w:r>
      <w:r>
        <w:t>B</w:t>
      </w:r>
      <w:r>
        <w:tab/>
      </w:r>
      <w:r>
        <w:tab/>
        <w:t>(given)</w:t>
      </w:r>
    </w:p>
    <w:p w:rsidR="005F2945" w:rsidRDefault="005F2945" w:rsidP="005F2945">
      <w:pPr>
        <w:pStyle w:val="ListParagraph"/>
        <w:numPr>
          <w:ilvl w:val="0"/>
          <w:numId w:val="9"/>
        </w:numPr>
        <w:spacing w:after="0"/>
        <w:jc w:val="both"/>
      </w:pPr>
      <w:r>
        <w:rPr>
          <w:rFonts w:hint="eastAsia"/>
        </w:rPr>
        <w:t>CDG</w:t>
      </w:r>
      <w:r>
        <w:sym w:font="Wingdings" w:char="F0E0"/>
      </w:r>
      <w:r>
        <w:rPr>
          <w:rFonts w:hint="eastAsia"/>
        </w:rPr>
        <w:t xml:space="preserve">BD </w:t>
      </w:r>
      <w:r>
        <w:tab/>
      </w:r>
      <w:r>
        <w:rPr>
          <w:rFonts w:hint="eastAsia"/>
        </w:rPr>
        <w:t>(augmentation of (3) with D)</w:t>
      </w:r>
    </w:p>
    <w:p w:rsidR="005F2945" w:rsidRDefault="005F2945" w:rsidP="005F2945">
      <w:pPr>
        <w:pStyle w:val="ListParagraph"/>
        <w:numPr>
          <w:ilvl w:val="0"/>
          <w:numId w:val="9"/>
        </w:numPr>
        <w:spacing w:after="0"/>
        <w:jc w:val="both"/>
      </w:pPr>
      <w:r>
        <w:rPr>
          <w:rFonts w:hint="eastAsia"/>
        </w:rPr>
        <w:t>CDG</w:t>
      </w:r>
      <w:r>
        <w:sym w:font="Wingdings" w:char="F0E0"/>
      </w:r>
      <w:r>
        <w:rPr>
          <w:rFonts w:hint="eastAsia"/>
        </w:rPr>
        <w:t xml:space="preserve">A </w:t>
      </w:r>
      <w:r>
        <w:tab/>
      </w:r>
      <w:r>
        <w:rPr>
          <w:rFonts w:hint="eastAsia"/>
        </w:rPr>
        <w:t>(transitivity with (4), (3))</w:t>
      </w:r>
    </w:p>
    <w:p w:rsidR="005F2945" w:rsidRDefault="005F2945" w:rsidP="005F2945">
      <w:pPr>
        <w:pStyle w:val="ListParagraph"/>
        <w:numPr>
          <w:ilvl w:val="0"/>
          <w:numId w:val="9"/>
        </w:numPr>
        <w:spacing w:after="0"/>
        <w:jc w:val="both"/>
      </w:pPr>
      <w:r>
        <w:rPr>
          <w:rFonts w:hint="eastAsia"/>
        </w:rPr>
        <w:t>CDG</w:t>
      </w:r>
      <w:r>
        <w:sym w:font="Wingdings" w:char="F0E0"/>
      </w:r>
      <w:r>
        <w:rPr>
          <w:rFonts w:hint="eastAsia"/>
        </w:rPr>
        <w:t xml:space="preserve">CG </w:t>
      </w:r>
      <w:r>
        <w:tab/>
      </w:r>
      <w:r>
        <w:rPr>
          <w:rFonts w:hint="eastAsia"/>
        </w:rPr>
        <w:t>(reflexivity)</w:t>
      </w:r>
    </w:p>
    <w:p w:rsidR="005F2945" w:rsidRDefault="005F2945" w:rsidP="005F2945">
      <w:pPr>
        <w:pStyle w:val="ListParagraph"/>
        <w:numPr>
          <w:ilvl w:val="0"/>
          <w:numId w:val="9"/>
        </w:numPr>
        <w:spacing w:after="0"/>
        <w:jc w:val="both"/>
      </w:pPr>
      <w:r>
        <w:rPr>
          <w:rFonts w:hint="eastAsia"/>
        </w:rPr>
        <w:t>CDG</w:t>
      </w:r>
      <w:r>
        <w:sym w:font="Wingdings" w:char="F0E0"/>
      </w:r>
      <w:r>
        <w:rPr>
          <w:rFonts w:hint="eastAsia"/>
        </w:rPr>
        <w:t xml:space="preserve">B </w:t>
      </w:r>
      <w:r>
        <w:tab/>
      </w:r>
      <w:r>
        <w:rPr>
          <w:rFonts w:hint="eastAsia"/>
        </w:rPr>
        <w:t>(transitivity with (6), (3))</w:t>
      </w:r>
    </w:p>
    <w:p w:rsidR="005F2945" w:rsidRDefault="005F2945" w:rsidP="005F2945">
      <w:pPr>
        <w:pStyle w:val="ListParagraph"/>
        <w:numPr>
          <w:ilvl w:val="0"/>
          <w:numId w:val="9"/>
        </w:numPr>
        <w:spacing w:after="0"/>
        <w:jc w:val="both"/>
      </w:pPr>
      <w:r>
        <w:rPr>
          <w:rFonts w:hint="eastAsia"/>
        </w:rPr>
        <w:t>CDG</w:t>
      </w:r>
      <w:r>
        <w:sym w:font="Wingdings" w:char="F0E0"/>
      </w:r>
      <w:r>
        <w:rPr>
          <w:rFonts w:hint="eastAsia"/>
        </w:rPr>
        <w:t>BC</w:t>
      </w:r>
      <w:r w:rsidR="00C11818">
        <w:t>DG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(augmentation of (7) with C</w:t>
      </w:r>
      <w:r w:rsidR="00C11818">
        <w:t>DG</w:t>
      </w:r>
      <w:r>
        <w:rPr>
          <w:rFonts w:hint="eastAsia"/>
        </w:rPr>
        <w:t>)</w:t>
      </w:r>
    </w:p>
    <w:p w:rsidR="005F2945" w:rsidRDefault="00C11818" w:rsidP="005F2945">
      <w:pPr>
        <w:pStyle w:val="ListParagraph"/>
        <w:numPr>
          <w:ilvl w:val="0"/>
          <w:numId w:val="9"/>
        </w:numPr>
        <w:spacing w:after="0"/>
        <w:jc w:val="both"/>
      </w:pPr>
      <w:r>
        <w:t>BCDG</w:t>
      </w:r>
      <w:r w:rsidR="005F2945">
        <w:sym w:font="Wingdings" w:char="F0E0"/>
      </w:r>
      <w:r>
        <w:t>AB</w:t>
      </w:r>
      <w:r w:rsidR="005F2945">
        <w:rPr>
          <w:rFonts w:hint="eastAsia"/>
        </w:rPr>
        <w:t xml:space="preserve"> </w:t>
      </w:r>
      <w:r w:rsidR="005F2945">
        <w:tab/>
      </w:r>
      <w:r w:rsidR="005F2945">
        <w:rPr>
          <w:rFonts w:hint="eastAsia"/>
        </w:rPr>
        <w:t>(</w:t>
      </w:r>
      <w:r>
        <w:t>augmentation of (5) with B</w:t>
      </w:r>
      <w:r w:rsidR="005F2945">
        <w:rPr>
          <w:rFonts w:hint="eastAsia"/>
        </w:rPr>
        <w:t>)</w:t>
      </w:r>
    </w:p>
    <w:p w:rsidR="00C11818" w:rsidRDefault="00C11818" w:rsidP="005F2945">
      <w:pPr>
        <w:pStyle w:val="ListParagraph"/>
        <w:numPr>
          <w:ilvl w:val="0"/>
          <w:numId w:val="9"/>
        </w:numPr>
        <w:spacing w:after="0"/>
        <w:jc w:val="both"/>
      </w:pPr>
      <w:r>
        <w:t>CDG</w:t>
      </w:r>
      <w:r>
        <w:sym w:font="Wingdings" w:char="F0E0"/>
      </w:r>
      <w:r>
        <w:t>AB</w:t>
      </w:r>
      <w:r>
        <w:tab/>
        <w:t>(transitivity with (8), (9))</w:t>
      </w:r>
    </w:p>
    <w:p w:rsidR="00C11818" w:rsidRDefault="00C11818" w:rsidP="005F2945">
      <w:pPr>
        <w:pStyle w:val="ListParagraph"/>
        <w:numPr>
          <w:ilvl w:val="0"/>
          <w:numId w:val="9"/>
        </w:numPr>
        <w:spacing w:after="0"/>
        <w:jc w:val="both"/>
      </w:pPr>
      <w:r>
        <w:t>CDG</w:t>
      </w:r>
      <w:r>
        <w:sym w:font="Wingdings" w:char="F0E0"/>
      </w:r>
      <w:r>
        <w:t>ABC</w:t>
      </w:r>
      <w:r>
        <w:tab/>
        <w:t>(augmentation of (10) with C)</w:t>
      </w:r>
    </w:p>
    <w:p w:rsidR="005F2945" w:rsidRDefault="00C11818" w:rsidP="005F2945">
      <w:pPr>
        <w:pStyle w:val="ListParagraph"/>
        <w:numPr>
          <w:ilvl w:val="0"/>
          <w:numId w:val="9"/>
        </w:numPr>
        <w:spacing w:after="0"/>
        <w:jc w:val="both"/>
      </w:pPr>
      <w:r>
        <w:t>CDG</w:t>
      </w:r>
      <w:r>
        <w:sym w:font="Wingdings" w:char="F0E0"/>
      </w:r>
      <w:r>
        <w:t>E</w:t>
      </w:r>
      <w:r>
        <w:tab/>
      </w:r>
      <w:r>
        <w:tab/>
      </w:r>
      <w:r w:rsidR="005F2945">
        <w:rPr>
          <w:rFonts w:hint="eastAsia"/>
        </w:rPr>
        <w:t>(transitivity with (</w:t>
      </w:r>
      <w:r>
        <w:t>1</w:t>
      </w:r>
      <w:r w:rsidR="005F2945">
        <w:rPr>
          <w:rFonts w:hint="eastAsia"/>
        </w:rPr>
        <w:t>), (1</w:t>
      </w:r>
      <w:r>
        <w:t>1</w:t>
      </w:r>
      <w:r w:rsidR="005F2945">
        <w:rPr>
          <w:rFonts w:hint="eastAsia"/>
        </w:rPr>
        <w:t>))</w:t>
      </w:r>
    </w:p>
    <w:p w:rsidR="00CE42A2" w:rsidRDefault="00CE42A2" w:rsidP="00CE42A2">
      <w:pPr>
        <w:spacing w:after="0"/>
        <w:jc w:val="both"/>
      </w:pPr>
    </w:p>
    <w:p w:rsidR="00CE42A2" w:rsidRPr="00BC6B8B" w:rsidRDefault="00CE42A2" w:rsidP="00CE42A2">
      <w:pPr>
        <w:spacing w:after="0"/>
        <w:jc w:val="both"/>
        <w:rPr>
          <w:b/>
        </w:rPr>
      </w:pPr>
      <w:r w:rsidRPr="00BC6B8B">
        <w:rPr>
          <w:b/>
        </w:rPr>
        <w:t xml:space="preserve">Question </w:t>
      </w:r>
      <w:r>
        <w:rPr>
          <w:b/>
        </w:rPr>
        <w:t>3 (b)</w:t>
      </w:r>
      <w:r w:rsidRPr="00BC6B8B">
        <w:rPr>
          <w:b/>
        </w:rPr>
        <w:t>.</w:t>
      </w:r>
    </w:p>
    <w:p w:rsidR="00CE42A2" w:rsidRDefault="00CE42A2" w:rsidP="005F2945">
      <w:pPr>
        <w:spacing w:after="0"/>
        <w:jc w:val="both"/>
      </w:pPr>
    </w:p>
    <w:p w:rsidR="00CE42A2" w:rsidRDefault="00CE42A2" w:rsidP="005F2945">
      <w:pPr>
        <w:spacing w:after="0"/>
        <w:jc w:val="both"/>
      </w:pPr>
      <w:r>
        <w:t>{CDG}+ = {CDGBAE}</w:t>
      </w:r>
    </w:p>
    <w:p w:rsidR="00CE42A2" w:rsidRDefault="00CE42A2" w:rsidP="005F2945">
      <w:pPr>
        <w:spacing w:after="0"/>
        <w:jc w:val="both"/>
      </w:pPr>
    </w:p>
    <w:p w:rsidR="00CE42A2" w:rsidRDefault="00CE42A2" w:rsidP="00CE42A2">
      <w:pPr>
        <w:spacing w:after="0"/>
        <w:jc w:val="both"/>
      </w:pPr>
    </w:p>
    <w:p w:rsidR="00CE42A2" w:rsidRPr="00BC6B8B" w:rsidRDefault="00CE42A2" w:rsidP="00CE42A2">
      <w:pPr>
        <w:spacing w:after="0"/>
        <w:jc w:val="both"/>
        <w:rPr>
          <w:b/>
        </w:rPr>
      </w:pPr>
      <w:r w:rsidRPr="00BC6B8B">
        <w:rPr>
          <w:b/>
        </w:rPr>
        <w:t xml:space="preserve">Question </w:t>
      </w:r>
      <w:r>
        <w:rPr>
          <w:b/>
        </w:rPr>
        <w:t>3 (c)</w:t>
      </w:r>
      <w:r w:rsidRPr="00BC6B8B">
        <w:rPr>
          <w:b/>
        </w:rPr>
        <w:t>.</w:t>
      </w:r>
    </w:p>
    <w:p w:rsidR="00CE42A2" w:rsidRDefault="00CE42A2" w:rsidP="00CE42A2">
      <w:pPr>
        <w:spacing w:after="0"/>
        <w:jc w:val="both"/>
      </w:pPr>
    </w:p>
    <w:p w:rsidR="00CE42A2" w:rsidRDefault="00403242" w:rsidP="005F2945">
      <w:pPr>
        <w:spacing w:after="0"/>
        <w:jc w:val="both"/>
      </w:pPr>
      <w:r>
        <w:t xml:space="preserve">Observe that </w:t>
      </w:r>
      <w:r w:rsidR="007457E7">
        <w:t xml:space="preserve">C, D, and G do not appear in the right hand side of any FD. Therefore, every key of R must contain CDG. Meanwhile, {CDG}+ = {ABCDEG}, which indicates that CDG is the only key. </w:t>
      </w:r>
    </w:p>
    <w:p w:rsidR="00773203" w:rsidRDefault="00773203" w:rsidP="00773203">
      <w:pPr>
        <w:spacing w:after="0"/>
        <w:jc w:val="both"/>
      </w:pPr>
    </w:p>
    <w:p w:rsidR="00773203" w:rsidRDefault="00773203" w:rsidP="00773203">
      <w:pPr>
        <w:spacing w:after="0"/>
        <w:jc w:val="both"/>
      </w:pPr>
    </w:p>
    <w:p w:rsidR="00773203" w:rsidRPr="00BC6B8B" w:rsidRDefault="00773203" w:rsidP="00773203">
      <w:pPr>
        <w:spacing w:after="0"/>
        <w:jc w:val="both"/>
        <w:rPr>
          <w:b/>
        </w:rPr>
      </w:pPr>
      <w:r w:rsidRPr="00BC6B8B">
        <w:rPr>
          <w:b/>
        </w:rPr>
        <w:t xml:space="preserve">Question </w:t>
      </w:r>
      <w:r>
        <w:rPr>
          <w:b/>
        </w:rPr>
        <w:t>4</w:t>
      </w:r>
      <w:r w:rsidRPr="00BC6B8B">
        <w:rPr>
          <w:b/>
        </w:rPr>
        <w:t>.</w:t>
      </w:r>
    </w:p>
    <w:p w:rsidR="00773203" w:rsidRDefault="00773203" w:rsidP="00773203">
      <w:pPr>
        <w:spacing w:after="0"/>
        <w:jc w:val="both"/>
      </w:pPr>
    </w:p>
    <w:p w:rsidR="00773203" w:rsidRDefault="00773203" w:rsidP="005F2945">
      <w:pPr>
        <w:spacing w:after="0"/>
        <w:jc w:val="both"/>
      </w:pPr>
      <w:r>
        <w:t>Observe that A does not appear in the right hand side of any FD. Therefore, every key of R must contain A. Let’s consider attribute sets that contain A</w:t>
      </w:r>
    </w:p>
    <w:p w:rsidR="00773203" w:rsidRDefault="00773203" w:rsidP="00773203">
      <w:pPr>
        <w:pStyle w:val="ListParagraph"/>
        <w:numPr>
          <w:ilvl w:val="0"/>
          <w:numId w:val="10"/>
        </w:numPr>
        <w:spacing w:after="0"/>
        <w:jc w:val="both"/>
      </w:pPr>
      <w:r>
        <w:t>{A}+ = {A}, and hence, A is not a key</w:t>
      </w:r>
    </w:p>
    <w:p w:rsidR="00773203" w:rsidRDefault="00773203" w:rsidP="00773203">
      <w:pPr>
        <w:pStyle w:val="ListParagraph"/>
        <w:numPr>
          <w:ilvl w:val="0"/>
          <w:numId w:val="10"/>
        </w:numPr>
        <w:spacing w:after="0"/>
        <w:jc w:val="both"/>
      </w:pPr>
      <w:r>
        <w:t>{AB}+ = {ABCDE}, and hence, AB is a key, and any proper superset of AB is not a key.</w:t>
      </w:r>
    </w:p>
    <w:p w:rsidR="00773203" w:rsidRDefault="00773203" w:rsidP="00773203">
      <w:pPr>
        <w:pStyle w:val="ListParagraph"/>
        <w:numPr>
          <w:ilvl w:val="0"/>
          <w:numId w:val="10"/>
        </w:numPr>
        <w:spacing w:after="0"/>
        <w:jc w:val="both"/>
      </w:pPr>
      <w:r>
        <w:t>{AC}+ = {ACBDE}, and hence, AC is a key</w:t>
      </w:r>
      <w:r>
        <w:t>, and any proper superset of AB is not a key.</w:t>
      </w:r>
    </w:p>
    <w:p w:rsidR="00773203" w:rsidRDefault="00773203" w:rsidP="00773203">
      <w:pPr>
        <w:pStyle w:val="ListParagraph"/>
        <w:numPr>
          <w:ilvl w:val="0"/>
          <w:numId w:val="10"/>
        </w:numPr>
        <w:spacing w:after="0"/>
        <w:jc w:val="both"/>
      </w:pPr>
      <w:r>
        <w:t>{AD}+ = {AD}, and hence, AD is not a key.</w:t>
      </w:r>
    </w:p>
    <w:p w:rsidR="00773203" w:rsidRDefault="00773203" w:rsidP="00773203">
      <w:pPr>
        <w:pStyle w:val="ListParagraph"/>
        <w:numPr>
          <w:ilvl w:val="0"/>
          <w:numId w:val="10"/>
        </w:numPr>
        <w:spacing w:after="0"/>
        <w:jc w:val="both"/>
      </w:pPr>
      <w:r>
        <w:t>{AE}+ = {AE}, and hence, AE is not a key.</w:t>
      </w:r>
    </w:p>
    <w:p w:rsidR="00773203" w:rsidRDefault="00773203" w:rsidP="00773203">
      <w:pPr>
        <w:pStyle w:val="ListParagraph"/>
        <w:numPr>
          <w:ilvl w:val="0"/>
          <w:numId w:val="10"/>
        </w:numPr>
        <w:spacing w:after="0"/>
        <w:jc w:val="both"/>
      </w:pPr>
      <w:r>
        <w:t>{ADE}+ = {ADE}, and hence, ADE is not a key.</w:t>
      </w:r>
    </w:p>
    <w:p w:rsidR="00773203" w:rsidRDefault="00773203" w:rsidP="00773203">
      <w:pPr>
        <w:pStyle w:val="ListParagraph"/>
        <w:numPr>
          <w:ilvl w:val="0"/>
          <w:numId w:val="10"/>
        </w:numPr>
        <w:spacing w:after="0"/>
        <w:jc w:val="both"/>
      </w:pPr>
      <w:r>
        <w:t>All other supersets of {A} cannot be keys since they are proper supersets of either AB or AC.</w:t>
      </w:r>
    </w:p>
    <w:p w:rsidR="00773203" w:rsidRDefault="00773203" w:rsidP="00773203">
      <w:pPr>
        <w:spacing w:after="0"/>
        <w:jc w:val="both"/>
      </w:pPr>
      <w:r>
        <w:t>Therefore, there are only two keys: AB and AC.</w:t>
      </w:r>
      <w:bookmarkStart w:id="0" w:name="_GoBack"/>
      <w:bookmarkEnd w:id="0"/>
    </w:p>
    <w:sectPr w:rsidR="00773203" w:rsidSect="0005257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51043"/>
    <w:multiLevelType w:val="hybridMultilevel"/>
    <w:tmpl w:val="1308A1E8"/>
    <w:lvl w:ilvl="0" w:tplc="65562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F7F76"/>
    <w:multiLevelType w:val="hybridMultilevel"/>
    <w:tmpl w:val="58ECEA30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A4480"/>
    <w:multiLevelType w:val="hybridMultilevel"/>
    <w:tmpl w:val="639A93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72C4B"/>
    <w:multiLevelType w:val="hybridMultilevel"/>
    <w:tmpl w:val="EB4C65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4266E"/>
    <w:multiLevelType w:val="hybridMultilevel"/>
    <w:tmpl w:val="0442C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E013F"/>
    <w:multiLevelType w:val="hybridMultilevel"/>
    <w:tmpl w:val="3184EFE0"/>
    <w:lvl w:ilvl="0" w:tplc="9A66E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0A098D"/>
    <w:multiLevelType w:val="hybridMultilevel"/>
    <w:tmpl w:val="DA1E612C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D83668"/>
    <w:multiLevelType w:val="hybridMultilevel"/>
    <w:tmpl w:val="409AC794"/>
    <w:lvl w:ilvl="0" w:tplc="32344B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6480C62"/>
    <w:multiLevelType w:val="hybridMultilevel"/>
    <w:tmpl w:val="1308A1E8"/>
    <w:lvl w:ilvl="0" w:tplc="65562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065FF"/>
    <w:multiLevelType w:val="hybridMultilevel"/>
    <w:tmpl w:val="1308A1E8"/>
    <w:lvl w:ilvl="0" w:tplc="65562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8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F5"/>
    <w:rsid w:val="00052578"/>
    <w:rsid w:val="000C76C9"/>
    <w:rsid w:val="00130D3D"/>
    <w:rsid w:val="0025056F"/>
    <w:rsid w:val="002A0F67"/>
    <w:rsid w:val="002C0C6A"/>
    <w:rsid w:val="003277E5"/>
    <w:rsid w:val="00403242"/>
    <w:rsid w:val="00480BAD"/>
    <w:rsid w:val="004C08C0"/>
    <w:rsid w:val="004E7659"/>
    <w:rsid w:val="0050269C"/>
    <w:rsid w:val="00510AB3"/>
    <w:rsid w:val="005F2945"/>
    <w:rsid w:val="006C26F5"/>
    <w:rsid w:val="007457E7"/>
    <w:rsid w:val="00773203"/>
    <w:rsid w:val="007E433E"/>
    <w:rsid w:val="008229B3"/>
    <w:rsid w:val="00927969"/>
    <w:rsid w:val="00A60DA8"/>
    <w:rsid w:val="00AB63B1"/>
    <w:rsid w:val="00BB7A30"/>
    <w:rsid w:val="00BC6B8B"/>
    <w:rsid w:val="00C11818"/>
    <w:rsid w:val="00C50072"/>
    <w:rsid w:val="00CE42A2"/>
    <w:rsid w:val="00D56FE3"/>
    <w:rsid w:val="00DC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DA739"/>
  <w15:chartTrackingRefBased/>
  <w15:docId w15:val="{59DDA73D-5F71-4286-B8DB-52AEEF8D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578"/>
    <w:pPr>
      <w:ind w:left="720"/>
      <w:contextualSpacing/>
    </w:pPr>
  </w:style>
  <w:style w:type="table" w:styleId="TableGrid">
    <w:name w:val="Table Grid"/>
    <w:basedOn w:val="TableNormal"/>
    <w:uiPriority w:val="39"/>
    <w:rsid w:val="00927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279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00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343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160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748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577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839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771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587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8B04F-ECAF-4A24-80AA-6F4733CC9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Xiaokui</dc:creator>
  <cp:keywords/>
  <dc:description/>
  <cp:lastModifiedBy>Xiao Xiaokui</cp:lastModifiedBy>
  <cp:revision>9</cp:revision>
  <dcterms:created xsi:type="dcterms:W3CDTF">2019-06-22T10:02:00Z</dcterms:created>
  <dcterms:modified xsi:type="dcterms:W3CDTF">2019-06-22T12:02:00Z</dcterms:modified>
</cp:coreProperties>
</file>