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ind w:hanging="2"/>
        <w:jc w:val="right"/>
        <w:rPr>
          <w:rFonts w:ascii="ＭＳ Ｐ明朝" w:hAnsi="ＭＳ Ｐ明朝" w:eastAsia="ＭＳ Ｐ明朝" w:cs="ＭＳ Ｐ明朝"/>
          <w:color w:val="000000"/>
        </w:rPr>
      </w:pPr>
      <w:r>
        <w:rPr>
          <w:rFonts w:ascii="ＭＳ Ｐ明朝" w:hAnsi="ＭＳ Ｐ明朝" w:cs="ＭＳ Ｐ明朝" w:eastAsia="ＭＳ Ｐ明朝"/>
          <w:color w:val="000000"/>
        </w:rPr>
        <w:t xml:space="preserve">                                                               </w:t>
      </w:r>
    </w:p>
    <w:p>
      <w:pPr>
        <w:pStyle w:val="Normal"/>
        <w:pBdr/>
        <w:ind w:hanging="2"/>
        <w:jc w:val="center"/>
        <w:rPr>
          <w:rFonts w:ascii="ＭＳ Ｐ明朝" w:hAnsi="ＭＳ Ｐ明朝" w:eastAsia="ＭＳ Ｐ明朝" w:cs="ＭＳ Ｐ明朝"/>
          <w:color w:val="000000"/>
          <w:sz w:val="24"/>
          <w:szCs w:val="24"/>
        </w:rPr>
      </w:pPr>
      <w:r>
        <w:rPr>
          <w:rFonts w:ascii="ＭＳ Ｐ明朝" w:hAnsi="ＭＳ Ｐ明朝" w:cs="ＭＳ Ｐ明朝" w:eastAsia="ＭＳ Ｐ明朝"/>
          <w:b/>
          <w:color w:val="000000"/>
          <w:sz w:val="24"/>
          <w:szCs w:val="24"/>
        </w:rPr>
        <w:t>職務経歴書</w:t>
      </w:r>
    </w:p>
    <w:p>
      <w:pPr>
        <w:pStyle w:val="Normal"/>
        <w:pBdr/>
        <w:ind w:hanging="2"/>
        <w:jc w:val="right"/>
        <w:rPr>
          <w:rFonts w:ascii="ＭＳ Ｐ明朝" w:hAnsi="ＭＳ Ｐ明朝" w:eastAsia="ＭＳ Ｐ明朝" w:cs="ＭＳ Ｐ明朝"/>
          <w:color w:val="000000"/>
        </w:rPr>
      </w:pPr>
      <w:r>
        <w:rPr>
          <w:rFonts w:ascii="ＭＳ Ｐ明朝" w:hAnsi="ＭＳ Ｐ明朝" w:cs="ＭＳ Ｐ明朝" w:eastAsia="ＭＳ Ｐ明朝"/>
          <w:color w:val="000000"/>
        </w:rPr>
        <w:t xml:space="preserve">        </w:t>
      </w:r>
      <w:r>
        <w:rPr>
          <w:rFonts w:eastAsia="ＭＳ Ｐ明朝" w:cs="ＭＳ Ｐ明朝" w:ascii="ＭＳ Ｐ明朝" w:hAnsi="ＭＳ Ｐ明朝"/>
          <w:color w:val="000000"/>
        </w:rPr>
        <w:tab/>
        <w:tab/>
        <w:t>202</w:t>
      </w:r>
      <w:r>
        <w:rPr>
          <w:rFonts w:eastAsia="ＭＳ Ｐ明朝" w:cs="ＭＳ Ｐ明朝" w:ascii="ＭＳ Ｐ明朝" w:hAnsi="ＭＳ Ｐ明朝"/>
          <w:color w:val="000000"/>
          <w:lang w:val="en-US" w:eastAsia="ja-JP"/>
        </w:rPr>
        <w:t>5</w:t>
      </w:r>
      <w:r>
        <w:rPr>
          <w:rFonts w:ascii="ＭＳ Ｐ明朝" w:hAnsi="ＭＳ Ｐ明朝" w:cs="ＭＳ Ｐ明朝" w:eastAsia="ＭＳ Ｐ明朝"/>
          <w:color w:val="000000"/>
        </w:rPr>
        <w:t xml:space="preserve">年 </w:t>
      </w:r>
      <w:r>
        <w:rPr>
          <w:rFonts w:eastAsia="ＭＳ Ｐ明朝" w:cs="ＭＳ Ｐ明朝" w:ascii="ＭＳ Ｐ明朝" w:hAnsi="ＭＳ Ｐ明朝"/>
          <w:color w:val="000000"/>
          <w:lang w:val="en-US" w:eastAsia="ja-JP"/>
        </w:rPr>
        <w:t>9</w:t>
      </w:r>
      <w:r>
        <w:rPr>
          <w:rFonts w:ascii="ＭＳ Ｐ明朝" w:hAnsi="ＭＳ Ｐ明朝" w:cs="ＭＳ Ｐ明朝" w:eastAsia="ＭＳ Ｐ明朝"/>
          <w:color w:val="000000"/>
        </w:rPr>
        <w:t>月</w:t>
      </w:r>
      <w:r>
        <w:rPr>
          <w:rFonts w:eastAsia="ＭＳ Ｐ明朝" w:cs="ＭＳ Ｐ明朝" w:ascii="ＭＳ Ｐ明朝" w:hAnsi="ＭＳ Ｐ明朝"/>
          <w:color w:val="000000"/>
          <w:lang w:val="en-US" w:eastAsia="ja-JP"/>
        </w:rPr>
        <w:t>19</w:t>
      </w:r>
      <w:r>
        <w:rPr>
          <w:rFonts w:ascii="ＭＳ Ｐ明朝" w:hAnsi="ＭＳ Ｐ明朝" w:cs="ＭＳ Ｐ明朝" w:eastAsia="ＭＳ Ｐ明朝"/>
          <w:color w:val="000000"/>
        </w:rPr>
        <w:t xml:space="preserve">日現在 </w:t>
      </w:r>
    </w:p>
    <w:p>
      <w:pPr>
        <w:pStyle w:val="Normal"/>
        <w:pBdr/>
        <w:ind w:hanging="2"/>
        <w:jc w:val="right"/>
        <w:rPr/>
      </w:pPr>
      <w:r>
        <w:rPr>
          <w:rFonts w:ascii="ＭＳ Ｐ明朝" w:hAnsi="ＭＳ Ｐ明朝" w:cs="ＭＳ Ｐ明朝" w:eastAsia="ＭＳ Ｐ明朝"/>
          <w:color w:val="000000"/>
        </w:rPr>
        <w:t>氏名：</w:t>
      </w:r>
      <w:r>
        <w:rPr>
          <w:rFonts w:eastAsia="ＭＳ Ｐ明朝" w:cs="ＭＳ Ｐ明朝" w:ascii="ＭＳ Ｐ明朝" w:hAnsi="ＭＳ Ｐ明朝"/>
          <w:color w:val="000000"/>
        </w:rPr>
        <w:t>A.Y</w:t>
      </w:r>
      <w:r>
        <w:rPr>
          <w:rFonts w:eastAsia="ＭＳ Ｐ明朝" w:cs="ＭＳ Ｐ明朝" w:ascii="ＭＳ Ｐ明朝" w:hAnsi="ＭＳ Ｐ明朝"/>
          <w:color w:val="000000"/>
        </w:rPr>
        <w:t xml:space="preserve"> </w:t>
      </w:r>
    </w:p>
    <w:p>
      <w:pPr>
        <w:pStyle w:val="Normal"/>
        <w:ind w:hanging="2"/>
        <w:rPr>
          <w:rFonts w:ascii="ＭＳ Ｐ明朝" w:hAnsi="ＭＳ Ｐ明朝" w:eastAsia="ＭＳ Ｐ明朝" w:cs="ＭＳ Ｐ明朝"/>
          <w:b/>
          <w:b/>
          <w:u w:val="single"/>
        </w:rPr>
      </w:pPr>
      <w:r>
        <w:rPr>
          <w:rFonts w:ascii="ＭＳ Ｐ明朝" w:hAnsi="ＭＳ Ｐ明朝" w:cs="ＭＳ Ｐ明朝" w:eastAsia="ＭＳ Ｐ明朝"/>
          <w:b/>
          <w:u w:val="single"/>
        </w:rPr>
        <w:t>職務要約</w:t>
      </w:r>
    </w:p>
    <w:p>
      <w:pPr>
        <w:pStyle w:val="Normal"/>
        <w:ind w:firstLine="180"/>
        <w:rPr>
          <w:rFonts w:ascii="ＭＳ Ｐ明朝" w:hAnsi="ＭＳ Ｐ明朝" w:eastAsia="ＭＳ Ｐ明朝" w:cs="ＭＳ Ｐ明朝"/>
          <w:sz w:val="18"/>
          <w:szCs w:val="18"/>
          <w:lang w:eastAsia="ja-JP"/>
        </w:rPr>
      </w:pPr>
      <w:r>
        <w:rPr>
          <w:rFonts w:ascii="ＭＳ Ｐ明朝" w:hAnsi="ＭＳ Ｐ明朝" w:cs="ＭＳ Ｐ明朝" w:eastAsia="ＭＳ Ｐ明朝"/>
          <w:sz w:val="18"/>
          <w:szCs w:val="18"/>
        </w:rPr>
        <w:t>大学卒業後、</w:t>
      </w:r>
      <w:r>
        <w:rPr>
          <w:rFonts w:eastAsia="ＭＳ Ｐ明朝" w:cs="ＭＳ Ｐ明朝" w:ascii="ＭＳ Ｐ明朝" w:hAnsi="ＭＳ Ｐ明朝"/>
          <w:sz w:val="18"/>
          <w:szCs w:val="18"/>
        </w:rPr>
        <w:t>2016</w:t>
      </w:r>
      <w:r>
        <w:rPr>
          <w:rFonts w:ascii="ＭＳ Ｐ明朝" w:hAnsi="ＭＳ Ｐ明朝" w:cs="ＭＳ Ｐ明朝" w:eastAsia="ＭＳ Ｐ明朝"/>
          <w:sz w:val="18"/>
          <w:szCs w:val="18"/>
        </w:rPr>
        <w:t>年よりいくつかの会社で</w:t>
      </w:r>
      <w:r>
        <w:rPr>
          <w:rFonts w:eastAsia="ＭＳ Ｐ明朝" w:cs="ＭＳ Ｐ明朝" w:ascii="ＭＳ Ｐ明朝" w:hAnsi="ＭＳ Ｐ明朝"/>
          <w:sz w:val="18"/>
          <w:szCs w:val="18"/>
        </w:rPr>
        <w:t>IT</w:t>
      </w:r>
      <w:r>
        <w:rPr>
          <w:rFonts w:ascii="ＭＳ Ｐ明朝" w:hAnsi="ＭＳ Ｐ明朝" w:cs="ＭＳ Ｐ明朝" w:eastAsia="ＭＳ Ｐ明朝"/>
          <w:sz w:val="18"/>
          <w:szCs w:val="18"/>
        </w:rPr>
        <w:t>に関わる職務経験を経て、現在は外資系広告会社の</w:t>
      </w:r>
      <w:r>
        <w:rPr>
          <w:rFonts w:eastAsia="ＭＳ Ｐ明朝" w:cs="ＭＳ Ｐ明朝" w:ascii="ＭＳ Ｐ明朝" w:hAnsi="ＭＳ Ｐ明朝"/>
          <w:sz w:val="18"/>
          <w:szCs w:val="18"/>
        </w:rPr>
        <w:t>IT</w:t>
      </w:r>
      <w:r>
        <w:rPr>
          <w:rFonts w:ascii="ＭＳ Ｐ明朝" w:hAnsi="ＭＳ Ｐ明朝" w:cs="ＭＳ Ｐ明朝" w:eastAsia="ＭＳ Ｐ明朝"/>
          <w:sz w:val="18"/>
          <w:szCs w:val="18"/>
        </w:rPr>
        <w:t>部門に勤務</w:t>
      </w:r>
      <w:r>
        <w:rPr>
          <w:rFonts w:ascii="ＭＳ Ｐ明朝" w:hAnsi="ＭＳ Ｐ明朝" w:cs="ＭＳ Ｐ明朝" w:eastAsia="ＭＳ Ｐ明朝"/>
          <w:sz w:val="18"/>
          <w:szCs w:val="18"/>
          <w:lang w:eastAsia="ja-JP"/>
        </w:rPr>
        <w:t>しております</w:t>
      </w:r>
      <w:r>
        <w:rPr>
          <w:rFonts w:ascii="ＭＳ Ｐ明朝" w:hAnsi="ＭＳ Ｐ明朝" w:cs="ＭＳ Ｐ明朝" w:eastAsia="ＭＳ Ｐ明朝"/>
          <w:sz w:val="18"/>
          <w:szCs w:val="18"/>
        </w:rPr>
        <w:t>。国内の子会社、グループ会社全てのバックオフィス機能を担う立場として、</w:t>
      </w:r>
      <w:r>
        <w:rPr>
          <w:rFonts w:ascii="ＭＳ Ｐ明朝" w:hAnsi="ＭＳ Ｐ明朝" w:cs="ＭＳ Ｐ明朝" w:eastAsia="ＭＳ Ｐ明朝"/>
          <w:sz w:val="18"/>
          <w:szCs w:val="18"/>
          <w:lang w:eastAsia="ja-JP"/>
        </w:rPr>
        <w:t>ビジネスアプリケーションの</w:t>
      </w:r>
      <w:r>
        <w:rPr>
          <w:rFonts w:ascii="ＭＳ Ｐ明朝" w:hAnsi="ＭＳ Ｐ明朝" w:cs="ＭＳ Ｐ明朝" w:eastAsia="ＭＳ Ｐ明朝"/>
          <w:sz w:val="18"/>
          <w:szCs w:val="18"/>
        </w:rPr>
        <w:t>導入・運用による業務効率化を主導しつつ、</w:t>
      </w:r>
      <w:r>
        <w:rPr>
          <w:rFonts w:ascii="ＭＳ Ｐ明朝" w:hAnsi="ＭＳ Ｐ明朝" w:cs="ＭＳ Ｐ明朝" w:eastAsia="ＭＳ Ｐ明朝"/>
          <w:sz w:val="18"/>
          <w:szCs w:val="18"/>
          <w:lang w:eastAsia="ja-JP"/>
        </w:rPr>
        <w:t>インフラサイドではサーバのクラウド移行プロジェクトにおけるマネジメントも行っております</w:t>
      </w:r>
      <w:r>
        <w:rPr>
          <w:rFonts w:ascii="ＭＳ Ｐ明朝" w:hAnsi="ＭＳ Ｐ明朝" w:cs="ＭＳ Ｐ明朝" w:eastAsia="ＭＳ Ｐ明朝"/>
          <w:sz w:val="18"/>
          <w:szCs w:val="18"/>
        </w:rPr>
        <w:t>。</w:t>
      </w:r>
      <w:r>
        <w:rPr>
          <w:rFonts w:ascii="ＭＳ Ｐ明朝" w:hAnsi="ＭＳ Ｐ明朝" w:cs="ＭＳ Ｐ明朝" w:eastAsia="ＭＳ Ｐ明朝"/>
          <w:sz w:val="18"/>
          <w:szCs w:val="18"/>
          <w:lang w:eastAsia="ja-JP"/>
        </w:rPr>
        <w:t>また、これまでのキャリアの中で約２年間</w:t>
      </w:r>
      <w:r>
        <w:rPr>
          <w:rFonts w:ascii="ＭＳ Ｐ明朝" w:hAnsi="ＭＳ Ｐ明朝" w:cs="ＭＳ Ｐ明朝" w:eastAsia="ＭＳ Ｐ明朝"/>
          <w:sz w:val="18"/>
          <w:szCs w:val="18"/>
        </w:rPr>
        <w:t>、医療ソフトの海外マーケティング業務に従事していた経験も</w:t>
      </w:r>
      <w:r>
        <w:rPr>
          <w:rFonts w:ascii="ＭＳ Ｐ明朝" w:hAnsi="ＭＳ Ｐ明朝" w:cs="ＭＳ Ｐ明朝" w:eastAsia="ＭＳ Ｐ明朝"/>
          <w:sz w:val="18"/>
          <w:szCs w:val="18"/>
          <w:lang w:eastAsia="ja-JP"/>
        </w:rPr>
        <w:t>ございます</w:t>
      </w:r>
      <w:r>
        <w:rPr>
          <w:rFonts w:ascii="ＭＳ Ｐ明朝" w:hAnsi="ＭＳ Ｐ明朝" w:cs="ＭＳ Ｐ明朝" w:eastAsia="ＭＳ Ｐ明朝"/>
          <w:sz w:val="18"/>
          <w:szCs w:val="18"/>
        </w:rPr>
        <w:t>。そこでは、製品に対する</w:t>
      </w:r>
      <w:r>
        <w:rPr>
          <w:rFonts w:eastAsia="ＭＳ Ｐ明朝" w:cs="ＭＳ Ｐ明朝" w:ascii="ＭＳ Ｐ明朝" w:hAnsi="ＭＳ Ｐ明朝"/>
          <w:sz w:val="18"/>
          <w:szCs w:val="18"/>
        </w:rPr>
        <w:t>KOL</w:t>
      </w:r>
      <w:r>
        <w:rPr>
          <w:rFonts w:ascii="ＭＳ Ｐ明朝" w:hAnsi="ＭＳ Ｐ明朝" w:cs="ＭＳ Ｐ明朝" w:eastAsia="ＭＳ Ｐ明朝"/>
          <w:sz w:val="18"/>
          <w:szCs w:val="18"/>
        </w:rPr>
        <w:t>となり得る数名の外国人医師と、ソフトウェアの技術的な要件についてオンラインディスカッションを数多く重ね、製品の海外での認知度向上に貢献</w:t>
      </w:r>
      <w:r>
        <w:rPr>
          <w:rFonts w:ascii="ＭＳ Ｐ明朝" w:hAnsi="ＭＳ Ｐ明朝" w:cs="ＭＳ Ｐ明朝" w:eastAsia="ＭＳ Ｐ明朝"/>
          <w:sz w:val="18"/>
          <w:szCs w:val="18"/>
          <w:lang w:eastAsia="ja-JP"/>
        </w:rPr>
        <w:t>いたしました。</w:t>
      </w:r>
    </w:p>
    <w:p>
      <w:pPr>
        <w:pStyle w:val="Normal"/>
        <w:ind w:firstLine="180"/>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rPr>
          <w:rFonts w:ascii="ＭＳ Ｐ明朝" w:hAnsi="ＭＳ Ｐ明朝" w:eastAsia="ＭＳ Ｐ明朝" w:cs="ＭＳ Ｐ明朝"/>
          <w:b/>
          <w:b/>
          <w:bCs/>
          <w:sz w:val="21"/>
          <w:szCs w:val="21"/>
          <w:u w:val="single"/>
          <w:lang w:val="en-US" w:eastAsia="ja-JP"/>
        </w:rPr>
      </w:pPr>
      <w:r>
        <w:rPr>
          <w:rFonts w:ascii="ＭＳ Ｐ明朝" w:hAnsi="ＭＳ Ｐ明朝" w:cs="ＭＳ Ｐ明朝" w:eastAsia="ＭＳ Ｐ明朝"/>
          <w:b/>
          <w:bCs/>
          <w:sz w:val="21"/>
          <w:szCs w:val="21"/>
          <w:u w:val="single"/>
          <w:lang w:eastAsia="ja-JP"/>
        </w:rPr>
        <w:t>自己</w:t>
      </w:r>
      <w:r>
        <w:rPr>
          <w:rFonts w:eastAsia="ＭＳ Ｐ明朝" w:cs="ＭＳ Ｐ明朝" w:ascii="ＭＳ Ｐ明朝" w:hAnsi="ＭＳ Ｐ明朝"/>
          <w:b/>
          <w:bCs/>
          <w:sz w:val="21"/>
          <w:szCs w:val="21"/>
          <w:u w:val="single"/>
          <w:lang w:val="en-US" w:eastAsia="ja-JP"/>
        </w:rPr>
        <w:t>PR</w:t>
      </w:r>
    </w:p>
    <w:p>
      <w:pPr>
        <w:pStyle w:val="Normal"/>
        <w:ind w:hanging="2"/>
        <w:rPr>
          <w:rFonts w:ascii="ＭＳ Ｐ明朝" w:hAnsi="ＭＳ Ｐ明朝" w:eastAsia="ＭＳ Ｐ明朝" w:cs="ＭＳ Ｐ明朝"/>
          <w:b w:val="false"/>
          <w:b w:val="false"/>
          <w:bCs w:val="false"/>
          <w:sz w:val="18"/>
          <w:szCs w:val="18"/>
          <w:u w:val="none"/>
          <w:lang w:val="en-US" w:eastAsia="ja-JP"/>
        </w:rPr>
      </w:pPr>
      <w:r>
        <w:rPr>
          <w:rFonts w:ascii="ＭＳ Ｐ明朝" w:hAnsi="ＭＳ Ｐ明朝" w:cs="ＭＳ Ｐ明朝" w:eastAsia="ＭＳ Ｐ明朝"/>
          <w:b w:val="false"/>
          <w:bCs w:val="false"/>
          <w:sz w:val="18"/>
          <w:szCs w:val="18"/>
          <w:u w:val="none"/>
          <w:lang w:val="en-US" w:eastAsia="ja-JP"/>
        </w:rPr>
        <w:t>　私の１番の強みは、コミュニケーション能力です。開発チームとエンドユーザとの間に立ち、</w:t>
      </w:r>
      <w:r>
        <w:rPr>
          <w:rFonts w:eastAsia="ＭＳ Ｐ明朝" w:cs="ＭＳ Ｐ明朝" w:ascii="ＭＳ Ｐ明朝" w:hAnsi="ＭＳ Ｐ明朝"/>
          <w:b w:val="false"/>
          <w:bCs w:val="false"/>
          <w:sz w:val="18"/>
          <w:szCs w:val="18"/>
          <w:u w:val="none"/>
          <w:lang w:val="en-US" w:eastAsia="ja-JP"/>
        </w:rPr>
        <w:t>IT</w:t>
      </w:r>
      <w:r>
        <w:rPr>
          <w:rFonts w:ascii="ＭＳ Ｐ明朝" w:hAnsi="ＭＳ Ｐ明朝" w:cs="ＭＳ Ｐ明朝" w:eastAsia="ＭＳ Ｐ明朝"/>
          <w:b w:val="false"/>
          <w:bCs w:val="false"/>
          <w:sz w:val="18"/>
          <w:szCs w:val="18"/>
          <w:u w:val="none"/>
          <w:lang w:val="en-US" w:eastAsia="ja-JP"/>
        </w:rPr>
        <w:t>プロジェクトを円滑に進めていくことに自信があります。特に、エンドユーザ側の観点からシステムの要点や動きを捉え、各ステークホルダーに対してわかりやすい言葉で説明することを得意としています。また、システムやサービスの構成に対する俯瞰的な理解が早く、未経験の領域や仕組み、ツールに対しても素早くキャッチアップし、日々のシステム運用業務についても柔軟に対応できると自負しております。</w:t>
      </w:r>
    </w:p>
    <w:p>
      <w:pPr>
        <w:pStyle w:val="Normal"/>
        <w:ind w:hanging="2"/>
        <w:rPr>
          <w:rFonts w:ascii="ＭＳ Ｐ明朝" w:hAnsi="ＭＳ Ｐ明朝" w:eastAsia="ＭＳ Ｐ明朝" w:cs="ＭＳ Ｐ明朝"/>
          <w:b w:val="false"/>
          <w:b w:val="false"/>
          <w:bCs w:val="false"/>
          <w:sz w:val="18"/>
          <w:szCs w:val="18"/>
          <w:u w:val="none"/>
          <w:lang w:val="en-US" w:eastAsia="ja-JP"/>
        </w:rPr>
      </w:pPr>
      <w:r>
        <w:rPr>
          <w:rFonts w:eastAsia="ＭＳ Ｐ明朝" w:cs="ＭＳ Ｐ明朝" w:ascii="ＭＳ Ｐ明朝" w:hAnsi="ＭＳ Ｐ明朝"/>
          <w:b w:val="false"/>
          <w:bCs w:val="false"/>
          <w:sz w:val="18"/>
          <w:szCs w:val="18"/>
          <w:u w:val="none"/>
          <w:lang w:val="en-US" w:eastAsia="ja-JP"/>
        </w:rPr>
      </w:r>
    </w:p>
    <w:p>
      <w:pPr>
        <w:pStyle w:val="Normal"/>
        <w:ind w:hanging="2"/>
        <w:rPr/>
      </w:pPr>
      <w:r>
        <w:rPr>
          <w:rFonts w:ascii="ＭＳ Ｐ明朝" w:hAnsi="ＭＳ Ｐ明朝" w:cs="ＭＳ Ｐ明朝" w:eastAsia="ＭＳ Ｐ明朝"/>
          <w:b/>
          <w:lang w:eastAsia="ja-JP"/>
        </w:rPr>
        <w:t>株式会社</w:t>
      </w:r>
      <w:r>
        <w:rPr>
          <w:rFonts w:eastAsia="ＭＳ Ｐ明朝" w:cs="ＭＳ Ｐ明朝" w:ascii="ＭＳ Ｐ明朝" w:hAnsi="ＭＳ Ｐ明朝"/>
          <w:b/>
          <w:lang w:eastAsia="ja-JP"/>
        </w:rPr>
        <w:t>M</w:t>
      </w:r>
      <w:r>
        <w:rPr>
          <w:rFonts w:ascii="ＭＳ Ｐ明朝" w:hAnsi="ＭＳ Ｐ明朝" w:cs="ＭＳ Ｐ明朝" w:eastAsia="ＭＳ Ｐ明朝"/>
          <w:b/>
          <w:lang w:eastAsia="ja-JP"/>
        </w:rPr>
        <w:t>　（業務委託）</w:t>
      </w:r>
    </w:p>
    <w:tbl>
      <w:tblPr>
        <w:tblStyle w:val="20"/>
        <w:tblW w:w="10755" w:type="dxa"/>
        <w:jc w:val="left"/>
        <w:tblInd w:w="-99" w:type="dxa"/>
        <w:tblCellMar>
          <w:top w:w="0" w:type="dxa"/>
          <w:left w:w="99" w:type="dxa"/>
          <w:bottom w:w="0" w:type="dxa"/>
          <w:right w:w="99" w:type="dxa"/>
        </w:tblCellMar>
      </w:tblPr>
      <w:tblGrid>
        <w:gridCol w:w="1274"/>
        <w:gridCol w:w="6284"/>
        <w:gridCol w:w="1499"/>
        <w:gridCol w:w="1697"/>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期間</w:t>
            </w:r>
          </w:p>
        </w:tc>
        <w:tc>
          <w:tcPr>
            <w:tcW w:w="628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プロジェクトおよび業務内容</w:t>
            </w:r>
          </w:p>
        </w:tc>
        <w:tc>
          <w:tcPr>
            <w:tcW w:w="1499"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環境</w:t>
            </w:r>
          </w:p>
        </w:tc>
        <w:tc>
          <w:tcPr>
            <w:tcW w:w="1697" w:type="dxa"/>
            <w:tcBorders>
              <w:top w:val="single" w:sz="4" w:space="0" w:color="000000"/>
              <w:left w:val="dashed" w:sz="4" w:space="0" w:color="000000"/>
              <w:bottom w:val="single" w:sz="4" w:space="0" w:color="000000"/>
              <w:right w:val="single" w:sz="4" w:space="0" w:color="000000"/>
            </w:tcBorders>
            <w:shd w:color="auto" w:fill="E6E6E6" w:val="clea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202</w:t>
            </w:r>
            <w:r>
              <w:rPr>
                <w:rFonts w:eastAsia="ＭＳ Ｐ明朝" w:cs="ＭＳ Ｐ明朝" w:ascii="ＭＳ Ｐ明朝" w:hAnsi="ＭＳ Ｐ明朝"/>
                <w:sz w:val="18"/>
                <w:szCs w:val="18"/>
                <w:lang w:val="en-US" w:eastAsia="ja-JP"/>
              </w:rPr>
              <w:t>5</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lang w:val="en-US" w:eastAsia="ja-JP"/>
              </w:rPr>
              <w:t>7</w:t>
            </w:r>
            <w:r>
              <w:rPr>
                <w:rFonts w:ascii="ＭＳ Ｐ明朝" w:hAnsi="ＭＳ Ｐ明朝" w:cs="ＭＳ Ｐ明朝" w:eastAsia="ＭＳ Ｐ明朝"/>
                <w:sz w:val="18"/>
                <w:szCs w:val="18"/>
              </w:rPr>
              <w:t>月</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t>
            </w:r>
          </w:p>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現在</w:t>
            </w:r>
          </w:p>
          <w:p>
            <w:pPr>
              <w:pStyle w:val="Normal"/>
              <w:ind w:hanging="2"/>
              <w:jc w:val="center"/>
              <w:rPr>
                <w:rFonts w:ascii="ＭＳ Ｐ明朝" w:hAnsi="ＭＳ Ｐ明朝" w:eastAsia="ＭＳ Ｐ明朝" w:cs="ＭＳ Ｐ明朝"/>
                <w:sz w:val="18"/>
                <w:szCs w:val="18"/>
                <w:lang w:val="en-US" w:eastAsia="ja-JP"/>
              </w:rPr>
            </w:pPr>
            <w:r>
              <w:rPr>
                <w:rFonts w:eastAsia="ＭＳ Ｐ明朝" w:cs="ＭＳ Ｐ明朝" w:ascii="ＭＳ Ｐ明朝" w:hAnsi="ＭＳ Ｐ明朝"/>
                <w:sz w:val="18"/>
                <w:szCs w:val="18"/>
                <w:lang w:val="en-US" w:eastAsia="ja-JP"/>
              </w:rPr>
              <w:t>(10</w:t>
            </w:r>
            <w:r>
              <w:rPr>
                <w:rFonts w:ascii="ＭＳ Ｐ明朝" w:hAnsi="ＭＳ Ｐ明朝" w:cs="ＭＳ Ｐ明朝" w:eastAsia="ＭＳ Ｐ明朝"/>
                <w:sz w:val="18"/>
                <w:szCs w:val="18"/>
                <w:lang w:val="en-US" w:eastAsia="ja-JP"/>
              </w:rPr>
              <w:t>月末</w:t>
            </w:r>
          </w:p>
          <w:p>
            <w:pPr>
              <w:pStyle w:val="Normal"/>
              <w:ind w:hanging="2"/>
              <w:jc w:val="center"/>
              <w:rPr>
                <w:rFonts w:ascii="ＭＳ Ｐ明朝" w:hAnsi="ＭＳ Ｐ明朝" w:eastAsia="ＭＳ Ｐ明朝" w:cs="ＭＳ Ｐ明朝"/>
                <w:sz w:val="18"/>
                <w:szCs w:val="18"/>
                <w:lang w:val="en-US" w:eastAsia="ja-JP"/>
              </w:rPr>
            </w:pPr>
            <w:r>
              <w:rPr>
                <w:rFonts w:ascii="ＭＳ Ｐ明朝" w:hAnsi="ＭＳ Ｐ明朝" w:cs="ＭＳ Ｐ明朝" w:eastAsia="ＭＳ Ｐ明朝"/>
                <w:sz w:val="18"/>
                <w:szCs w:val="18"/>
                <w:lang w:val="en-US" w:eastAsia="ja-JP"/>
              </w:rPr>
              <w:t>終了予定</w:t>
            </w:r>
            <w:r>
              <w:rPr>
                <w:rFonts w:eastAsia="ＭＳ Ｐ明朝" w:cs="ＭＳ Ｐ明朝" w:ascii="ＭＳ Ｐ明朝" w:hAnsi="ＭＳ Ｐ明朝"/>
                <w:sz w:val="18"/>
                <w:szCs w:val="18"/>
                <w:lang w:val="en-US" w:eastAsia="ja-JP"/>
              </w:rPr>
              <w:t>)</w:t>
            </w:r>
          </w:p>
        </w:tc>
        <w:tc>
          <w:tcPr>
            <w:tcW w:w="628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【概要】</w:t>
            </w:r>
          </w:p>
          <w:p>
            <w:pPr>
              <w:pStyle w:val="Normal"/>
              <w:ind w:hanging="2"/>
              <w:rPr>
                <w:rFonts w:ascii="ＭＳ Ｐ明朝" w:hAnsi="ＭＳ Ｐ明朝" w:eastAsia="ＭＳ Ｐ明朝" w:cs="ＭＳ Ｐ明朝"/>
                <w:sz w:val="18"/>
                <w:szCs w:val="18"/>
                <w:lang w:eastAsia="ja-JP"/>
              </w:rPr>
            </w:pPr>
            <w:r>
              <w:rPr>
                <w:rFonts w:ascii="ＭＳ Ｐ明朝" w:hAnsi="ＭＳ Ｐ明朝" w:cs="ＭＳ Ｐ明朝" w:eastAsia="ＭＳ Ｐ明朝"/>
                <w:sz w:val="18"/>
                <w:szCs w:val="18"/>
                <w:lang w:eastAsia="ja-JP"/>
              </w:rPr>
              <w:t>社内設備管理システムの開発</w:t>
            </w:r>
          </w:p>
          <w:p>
            <w:pPr>
              <w:pStyle w:val="Normal"/>
              <w:ind w:hanging="2"/>
              <w:rPr>
                <w:rFonts w:ascii="ＭＳ Ｐ明朝" w:hAnsi="ＭＳ Ｐ明朝" w:eastAsia="ＭＳ Ｐ明朝" w:cs="ＭＳ Ｐ明朝"/>
                <w:sz w:val="18"/>
                <w:szCs w:val="18"/>
                <w:lang w:eastAsia="ja-JP"/>
              </w:rPr>
            </w:pPr>
            <w:r>
              <w:rPr>
                <w:rFonts w:eastAsia="ＭＳ Ｐ明朝" w:cs="ＭＳ Ｐ明朝" w:ascii="ＭＳ Ｐ明朝" w:hAnsi="ＭＳ Ｐ明朝"/>
                <w:sz w:val="18"/>
                <w:szCs w:val="18"/>
                <w:lang w:eastAsia="ja-JP"/>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【業務内容】</w:t>
            </w:r>
          </w:p>
          <w:p>
            <w:pPr>
              <w:pStyle w:val="Normal"/>
              <w:ind w:hanging="2"/>
              <w:rPr>
                <w:rFonts w:ascii="ＭＳ Ｐ明朝" w:hAnsi="ＭＳ Ｐ明朝" w:eastAsia="ＭＳ Ｐ明朝" w:cs="ＭＳ Ｐ明朝"/>
                <w:sz w:val="18"/>
                <w:szCs w:val="18"/>
                <w:lang w:val="en-US" w:eastAsia="ja-JP"/>
              </w:rPr>
            </w:pPr>
            <w:r>
              <w:rPr>
                <w:rFonts w:ascii="ＭＳ Ｐ明朝" w:hAnsi="ＭＳ Ｐ明朝" w:cs="ＭＳ Ｐ明朝" w:eastAsia="ＭＳ Ｐ明朝"/>
                <w:sz w:val="18"/>
                <w:szCs w:val="18"/>
              </w:rPr>
              <w:t>大手石油会社向けに、社内設備のスクリーニング業務を効率化するアプリケーションを開発。</w:t>
            </w:r>
            <w:r>
              <w:rPr>
                <w:rFonts w:eastAsia="ＭＳ Ｐ明朝" w:cs="ＭＳ Ｐ明朝" w:ascii="ＭＳ Ｐ明朝" w:hAnsi="ＭＳ Ｐ明朝"/>
                <w:sz w:val="18"/>
                <w:szCs w:val="18"/>
              </w:rPr>
              <w:t>SharePoint</w:t>
            </w:r>
            <w:r>
              <w:rPr>
                <w:rFonts w:ascii="ＭＳ Ｐ明朝" w:hAnsi="ＭＳ Ｐ明朝" w:cs="ＭＳ Ｐ明朝" w:eastAsia="ＭＳ Ｐ明朝"/>
                <w:sz w:val="18"/>
                <w:szCs w:val="18"/>
              </w:rPr>
              <w:t>上にて</w:t>
            </w:r>
            <w:r>
              <w:rPr>
                <w:rFonts w:eastAsia="ＭＳ Ｐ明朝" w:cs="ＭＳ Ｐ明朝" w:ascii="ＭＳ Ｐ明朝" w:hAnsi="ＭＳ Ｐ明朝"/>
                <w:sz w:val="18"/>
                <w:szCs w:val="18"/>
              </w:rPr>
              <w:t>Node</w:t>
            </w:r>
            <w:r>
              <w:rPr>
                <w:rFonts w:ascii="ＭＳ Ｐ明朝" w:hAnsi="ＭＳ Ｐ明朝" w:cs="ＭＳ Ｐ明朝" w:eastAsia="ＭＳ Ｐ明朝"/>
                <w:sz w:val="18"/>
                <w:szCs w:val="18"/>
              </w:rPr>
              <w:t>を構成することにより、複雑な挙動を</w:t>
            </w:r>
            <w:r>
              <w:rPr>
                <w:rFonts w:ascii="ＭＳ Ｐ明朝" w:hAnsi="ＭＳ Ｐ明朝" w:cs="ＭＳ Ｐ明朝" w:eastAsia="ＭＳ Ｐ明朝"/>
                <w:sz w:val="18"/>
                <w:szCs w:val="18"/>
                <w:lang w:eastAsia="ja-JP"/>
              </w:rPr>
              <w:t>実装した。実装方法の検討にあたり、</w:t>
            </w:r>
            <w:bookmarkStart w:id="0" w:name="_GoBack"/>
            <w:bookmarkEnd w:id="0"/>
            <w:r>
              <w:rPr>
                <w:rFonts w:eastAsia="ＭＳ Ｐ明朝" w:cs="ＭＳ Ｐ明朝" w:ascii="ＭＳ Ｐ明朝" w:hAnsi="ＭＳ Ｐ明朝"/>
                <w:sz w:val="18"/>
                <w:szCs w:val="18"/>
                <w:lang w:val="en-US" w:eastAsia="ja-JP"/>
              </w:rPr>
              <w:t>Claude</w:t>
            </w:r>
            <w:r>
              <w:rPr>
                <w:rFonts w:ascii="ＭＳ Ｐ明朝" w:hAnsi="ＭＳ Ｐ明朝" w:cs="ＭＳ Ｐ明朝" w:eastAsia="ＭＳ Ｐ明朝"/>
                <w:sz w:val="18"/>
                <w:szCs w:val="18"/>
                <w:lang w:val="en-US" w:eastAsia="ja-JP"/>
              </w:rPr>
              <w:t>等の</w:t>
            </w:r>
            <w:r>
              <w:rPr>
                <w:rFonts w:eastAsia="ＭＳ Ｐ明朝" w:cs="ＭＳ Ｐ明朝" w:ascii="ＭＳ Ｐ明朝" w:hAnsi="ＭＳ Ｐ明朝"/>
                <w:sz w:val="18"/>
                <w:szCs w:val="18"/>
                <w:lang w:val="en-US" w:eastAsia="ja-JP"/>
              </w:rPr>
              <w:t>AI</w:t>
            </w:r>
            <w:r>
              <w:rPr>
                <w:rFonts w:ascii="ＭＳ Ｐ明朝" w:hAnsi="ＭＳ Ｐ明朝" w:cs="ＭＳ Ｐ明朝" w:eastAsia="ＭＳ Ｐ明朝"/>
                <w:sz w:val="18"/>
                <w:szCs w:val="18"/>
                <w:lang w:val="en-US" w:eastAsia="ja-JP"/>
              </w:rPr>
              <w:t>も活用。</w:t>
            </w:r>
          </w:p>
          <w:p>
            <w:pPr>
              <w:pStyle w:val="Normal"/>
              <w:ind w:hanging="0"/>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499" w:type="dxa"/>
            <w:tcBorders>
              <w:top w:val="single" w:sz="4" w:space="0" w:color="000000"/>
              <w:left w:val="dashed" w:sz="4" w:space="0" w:color="000000"/>
              <w:bottom w:val="single" w:sz="4" w:space="0" w:color="000000"/>
              <w:right w:val="dashed" w:sz="4" w:space="0" w:color="000000"/>
            </w:tcBorders>
            <w:shd w:fill="auto" w:val="clear"/>
          </w:tcPr>
          <w:p>
            <w:pPr>
              <w:pStyle w:val="Normal"/>
              <w:ind w:left="0" w:hanging="0"/>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ascii="ＭＳ Ｐ明朝" w:hAnsi="ＭＳ Ｐ明朝" w:cs="ＭＳ Ｐ明朝" w:eastAsia="ＭＳ Ｐ明朝"/>
                <w:sz w:val="18"/>
                <w:szCs w:val="18"/>
                <w:lang w:eastAsia="ja-JP"/>
              </w:rPr>
              <w:t>開発環境</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PowerPlatform</w:t>
            </w:r>
          </w:p>
          <w:p>
            <w:pPr>
              <w:pStyle w:val="Normal"/>
              <w:ind w:hanging="2"/>
              <w:rPr>
                <w:rFonts w:ascii="ＭＳ Ｐ明朝" w:hAnsi="ＭＳ Ｐ明朝" w:eastAsia="ＭＳ Ｐ明朝" w:cs="ＭＳ Ｐ明朝"/>
                <w:sz w:val="18"/>
                <w:szCs w:val="18"/>
                <w:lang w:val="en-US" w:eastAsia="ja-JP"/>
              </w:rPr>
            </w:pPr>
            <w:r>
              <w:rPr>
                <w:rFonts w:eastAsia="ＭＳ Ｐ明朝" w:cs="ＭＳ Ｐ明朝" w:ascii="ＭＳ Ｐ明朝" w:hAnsi="ＭＳ Ｐ明朝"/>
                <w:sz w:val="18"/>
                <w:szCs w:val="18"/>
                <w:lang w:val="en-US" w:eastAsia="ja-JP"/>
              </w:rPr>
              <w:t>SharePoint</w:t>
            </w:r>
          </w:p>
        </w:tc>
        <w:tc>
          <w:tcPr>
            <w:tcW w:w="1697" w:type="dxa"/>
            <w:tcBorders>
              <w:top w:val="single" w:sz="4" w:space="0" w:color="000000"/>
              <w:left w:val="dashed" w:sz="4" w:space="0" w:color="000000"/>
              <w:bottom w:val="single" w:sz="4" w:space="0" w:color="000000"/>
              <w:right w:val="single"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w:t>
            </w:r>
          </w:p>
          <w:p>
            <w:pPr>
              <w:pStyle w:val="Normal"/>
              <w:ind w:hanging="2"/>
              <w:rPr>
                <w:rFonts w:ascii="ＭＳ Ｐ明朝" w:hAnsi="ＭＳ Ｐ明朝" w:eastAsia="ＭＳ Ｐ明朝" w:cs="ＭＳ Ｐ明朝"/>
                <w:sz w:val="18"/>
                <w:szCs w:val="18"/>
                <w:lang w:eastAsia="ja-JP"/>
              </w:rPr>
            </w:pPr>
            <w:r>
              <w:rPr>
                <w:rFonts w:ascii="ＭＳ Ｐ明朝" w:hAnsi="ＭＳ Ｐ明朝" w:cs="ＭＳ Ｐ明朝" w:eastAsia="ＭＳ Ｐ明朝"/>
                <w:sz w:val="18"/>
                <w:szCs w:val="18"/>
                <w:lang w:eastAsia="ja-JP"/>
              </w:rPr>
              <w:t>開発者</w:t>
            </w:r>
          </w:p>
          <w:p>
            <w:pPr>
              <w:pStyle w:val="Normal"/>
              <w:ind w:hanging="2"/>
              <w:rPr>
                <w:rFonts w:ascii="ＭＳ Ｐ明朝" w:hAnsi="ＭＳ Ｐ明朝" w:eastAsia="ＭＳ Ｐ明朝" w:cs="ＭＳ Ｐ明朝"/>
                <w:sz w:val="18"/>
                <w:szCs w:val="18"/>
                <w:u w:val="single"/>
              </w:rPr>
            </w:pPr>
            <w:r>
              <w:rPr>
                <w:rFonts w:eastAsia="ＭＳ Ｐ明朝" w:cs="ＭＳ Ｐ明朝" w:ascii="ＭＳ Ｐ明朝" w:hAnsi="ＭＳ Ｐ明朝"/>
                <w:sz w:val="18"/>
                <w:szCs w:val="18"/>
                <w:u w:val="single"/>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【チーム規模】</w:t>
            </w:r>
          </w:p>
          <w:p>
            <w:pPr>
              <w:pStyle w:val="Normal"/>
              <w:ind w:hanging="2"/>
              <w:rPr>
                <w:rFonts w:ascii="ＭＳ Ｐ明朝" w:hAnsi="ＭＳ Ｐ明朝" w:eastAsia="ＭＳ Ｐ明朝" w:cs="ＭＳ Ｐ明朝"/>
                <w:sz w:val="18"/>
                <w:szCs w:val="18"/>
                <w:lang w:eastAsia="ja-JP"/>
              </w:rPr>
            </w:pPr>
            <w:r>
              <w:rPr>
                <w:rFonts w:eastAsia="ＭＳ Ｐ明朝" w:cs="ＭＳ Ｐ明朝" w:ascii="ＭＳ Ｐ明朝" w:hAnsi="ＭＳ Ｐ明朝"/>
                <w:sz w:val="18"/>
                <w:szCs w:val="18"/>
                <w:lang w:val="en-US" w:eastAsia="ja-JP"/>
              </w:rPr>
              <w:t>3</w:t>
            </w:r>
            <w:r>
              <w:rPr>
                <w:rFonts w:ascii="ＭＳ Ｐ明朝" w:hAnsi="ＭＳ Ｐ明朝" w:cs="ＭＳ Ｐ明朝" w:eastAsia="ＭＳ Ｐ明朝"/>
                <w:sz w:val="18"/>
                <w:szCs w:val="18"/>
                <w:lang w:val="en-US" w:eastAsia="ja-JP"/>
              </w:rPr>
              <w:t>名</w:t>
            </w:r>
          </w:p>
        </w:tc>
      </w:tr>
    </w:tbl>
    <w:p>
      <w:pPr>
        <w:pStyle w:val="Normal"/>
        <w:ind w:hanging="2"/>
        <w:rPr>
          <w:rFonts w:ascii="ＭＳ Ｐ明朝" w:hAnsi="ＭＳ Ｐ明朝" w:eastAsia="ＭＳ Ｐ明朝" w:cs="ＭＳ Ｐ明朝"/>
          <w:b w:val="false"/>
          <w:b w:val="false"/>
          <w:bCs w:val="false"/>
          <w:sz w:val="18"/>
          <w:szCs w:val="18"/>
          <w:u w:val="none"/>
          <w:lang w:val="en-US" w:eastAsia="ja-JP"/>
        </w:rPr>
      </w:pPr>
      <w:r>
        <w:rPr>
          <w:rFonts w:eastAsia="ＭＳ Ｐ明朝" w:cs="ＭＳ Ｐ明朝" w:ascii="ＭＳ Ｐ明朝" w:hAnsi="ＭＳ Ｐ明朝"/>
          <w:b w:val="false"/>
          <w:bCs w:val="false"/>
          <w:sz w:val="18"/>
          <w:szCs w:val="18"/>
          <w:u w:val="none"/>
          <w:lang w:val="en-US" w:eastAsia="ja-JP"/>
        </w:rPr>
      </w:r>
    </w:p>
    <w:p>
      <w:pPr>
        <w:pStyle w:val="Normal"/>
        <w:ind w:hanging="2"/>
        <w:rPr>
          <w:rFonts w:ascii="ＭＳ Ｐ明朝" w:hAnsi="ＭＳ Ｐ明朝" w:eastAsia="ＭＳ Ｐ明朝" w:cs="ＭＳ Ｐ明朝"/>
          <w:b w:val="false"/>
          <w:b w:val="false"/>
          <w:bCs w:val="false"/>
          <w:sz w:val="18"/>
          <w:szCs w:val="18"/>
          <w:u w:val="none"/>
          <w:lang w:val="en-US" w:eastAsia="ja-JP"/>
        </w:rPr>
      </w:pPr>
      <w:r>
        <w:rPr>
          <w:rFonts w:eastAsia="ＭＳ Ｐ明朝" w:cs="ＭＳ Ｐ明朝" w:ascii="ＭＳ Ｐ明朝" w:hAnsi="ＭＳ Ｐ明朝"/>
          <w:b w:val="false"/>
          <w:bCs w:val="false"/>
          <w:sz w:val="18"/>
          <w:szCs w:val="18"/>
          <w:u w:val="none"/>
          <w:lang w:val="en-US" w:eastAsia="ja-JP"/>
        </w:rPr>
      </w:r>
    </w:p>
    <w:p>
      <w:pPr>
        <w:pStyle w:val="Normal"/>
        <w:ind w:hanging="2"/>
        <w:rPr/>
      </w:pPr>
      <w:r>
        <w:rPr>
          <w:rFonts w:ascii="ＭＳ Ｐ明朝" w:hAnsi="ＭＳ Ｐ明朝" w:cs="ＭＳ Ｐ明朝" w:eastAsia="ＭＳ Ｐ明朝"/>
          <w:b/>
        </w:rPr>
        <w:t>株式会社</w:t>
      </w:r>
      <w:r>
        <w:rPr>
          <w:rFonts w:eastAsia="ＭＳ Ｐ明朝" w:cs="ＭＳ Ｐ明朝" w:ascii="ＭＳ Ｐ明朝" w:hAnsi="ＭＳ Ｐ明朝"/>
          <w:b/>
        </w:rPr>
        <w:t>M</w:t>
      </w:r>
    </w:p>
    <w:tbl>
      <w:tblPr>
        <w:tblStyle w:val="20"/>
        <w:tblW w:w="10755" w:type="dxa"/>
        <w:jc w:val="left"/>
        <w:tblInd w:w="-99" w:type="dxa"/>
        <w:tblCellMar>
          <w:top w:w="0" w:type="dxa"/>
          <w:left w:w="99" w:type="dxa"/>
          <w:bottom w:w="0" w:type="dxa"/>
          <w:right w:w="99" w:type="dxa"/>
        </w:tblCellMar>
      </w:tblPr>
      <w:tblGrid>
        <w:gridCol w:w="1274"/>
        <w:gridCol w:w="6284"/>
        <w:gridCol w:w="1499"/>
        <w:gridCol w:w="1697"/>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期間</w:t>
            </w:r>
          </w:p>
        </w:tc>
        <w:tc>
          <w:tcPr>
            <w:tcW w:w="628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プロジェクトおよび業務内容</w:t>
            </w:r>
          </w:p>
        </w:tc>
        <w:tc>
          <w:tcPr>
            <w:tcW w:w="1499"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環境</w:t>
            </w:r>
          </w:p>
        </w:tc>
        <w:tc>
          <w:tcPr>
            <w:tcW w:w="1697" w:type="dxa"/>
            <w:tcBorders>
              <w:top w:val="single" w:sz="4" w:space="0" w:color="000000"/>
              <w:left w:val="dashed" w:sz="4" w:space="0" w:color="000000"/>
              <w:bottom w:val="single" w:sz="4" w:space="0" w:color="000000"/>
              <w:right w:val="single" w:sz="4" w:space="0" w:color="000000"/>
            </w:tcBorders>
            <w:shd w:color="auto" w:fill="E6E6E6" w:val="clea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2021</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12</w:t>
            </w:r>
            <w:r>
              <w:rPr>
                <w:rFonts w:ascii="ＭＳ Ｐ明朝" w:hAnsi="ＭＳ Ｐ明朝" w:cs="ＭＳ Ｐ明朝" w:eastAsia="ＭＳ Ｐ明朝"/>
                <w:sz w:val="18"/>
                <w:szCs w:val="18"/>
              </w:rPr>
              <w:t>月</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t>
            </w:r>
          </w:p>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現在</w:t>
            </w:r>
          </w:p>
        </w:tc>
        <w:tc>
          <w:tcPr>
            <w:tcW w:w="628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【概要】</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外資系広告会社の</w:t>
            </w:r>
            <w:r>
              <w:rPr>
                <w:rFonts w:eastAsia="ＭＳ Ｐ明朝" w:cs="ＭＳ Ｐ明朝" w:ascii="ＭＳ Ｐ明朝" w:hAnsi="ＭＳ Ｐ明朝"/>
                <w:sz w:val="18"/>
                <w:szCs w:val="18"/>
              </w:rPr>
              <w:t>IT</w:t>
            </w:r>
            <w:r>
              <w:rPr>
                <w:rFonts w:ascii="ＭＳ Ｐ明朝" w:hAnsi="ＭＳ Ｐ明朝" w:cs="ＭＳ Ｐ明朝" w:eastAsia="ＭＳ Ｐ明朝"/>
                <w:sz w:val="18"/>
                <w:szCs w:val="18"/>
              </w:rPr>
              <w:t>部門にて、システム管理業務に従事。</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国内の子会社、グループ会社全てのバックオフィス機能を担う立場として、様々なステークホルダーとのコミュニケーションや社内折衝を経験。</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【業務内容】</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ascii="ＭＳ Ｐ明朝" w:hAnsi="ＭＳ Ｐ明朝" w:cs="ＭＳ Ｐ明朝" w:eastAsia="ＭＳ Ｐ明朝"/>
                <w:sz w:val="18"/>
                <w:szCs w:val="18"/>
                <w:lang w:eastAsia="ja-JP"/>
              </w:rPr>
              <w:t>社内向け</w:t>
            </w:r>
            <w:r>
              <w:rPr>
                <w:rFonts w:ascii="ＭＳ Ｐ明朝" w:hAnsi="ＭＳ Ｐ明朝" w:cs="ＭＳ Ｐ明朝" w:eastAsia="ＭＳ Ｐ明朝"/>
                <w:sz w:val="18"/>
                <w:szCs w:val="18"/>
              </w:rPr>
              <w:t>基幹システムの要件定義</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ascii="ＭＳ Ｐ明朝" w:hAnsi="ＭＳ Ｐ明朝" w:cs="ＭＳ Ｐ明朝" w:eastAsia="ＭＳ Ｐ明朝"/>
                <w:sz w:val="18"/>
                <w:szCs w:val="18"/>
                <w:lang w:eastAsia="ja-JP"/>
              </w:rPr>
              <w:t>社内向け</w:t>
            </w:r>
            <w:r>
              <w:rPr>
                <w:rFonts w:ascii="ＭＳ Ｐ明朝" w:hAnsi="ＭＳ Ｐ明朝" w:cs="ＭＳ Ｐ明朝" w:eastAsia="ＭＳ Ｐ明朝"/>
                <w:sz w:val="18"/>
                <w:szCs w:val="18"/>
              </w:rPr>
              <w:t>基幹システムの運用・保守</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・社内</w:t>
            </w:r>
            <w:r>
              <w:rPr>
                <w:rFonts w:eastAsia="ＭＳ Ｐ明朝" w:cs="ＭＳ Ｐ明朝" w:ascii="ＭＳ Ｐ明朝" w:hAnsi="ＭＳ Ｐ明朝"/>
                <w:sz w:val="18"/>
                <w:szCs w:val="18"/>
              </w:rPr>
              <w:t>DX</w:t>
            </w:r>
            <w:r>
              <w:rPr>
                <w:rFonts w:ascii="ＭＳ Ｐ明朝" w:hAnsi="ＭＳ Ｐ明朝" w:cs="ＭＳ Ｐ明朝" w:eastAsia="ＭＳ Ｐ明朝"/>
                <w:sz w:val="18"/>
                <w:szCs w:val="18"/>
              </w:rPr>
              <w:t>プロジェクトの推進</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u w:val="single"/>
              </w:rPr>
            </w:pPr>
            <w:r>
              <w:rPr>
                <w:rFonts w:ascii="ＭＳ Ｐ明朝" w:hAnsi="ＭＳ Ｐ明朝" w:cs="ＭＳ Ｐ明朝" w:eastAsia="ＭＳ Ｐ明朝"/>
                <w:sz w:val="18"/>
                <w:szCs w:val="18"/>
                <w:u w:val="single"/>
              </w:rPr>
              <w:t>個人成果①</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海外グループ会社の開発部門と連携し、</w:t>
            </w:r>
            <w:r>
              <w:rPr>
                <w:rFonts w:ascii="ＭＳ Ｐ明朝" w:hAnsi="ＭＳ Ｐ明朝" w:cs="ＭＳ Ｐ明朝" w:eastAsia="ＭＳ Ｐ明朝"/>
                <w:sz w:val="18"/>
                <w:szCs w:val="18"/>
                <w:lang w:eastAsia="ja-JP"/>
              </w:rPr>
              <w:t>社内向け</w:t>
            </w:r>
            <w:r>
              <w:rPr>
                <w:rFonts w:ascii="ＭＳ Ｐ明朝" w:hAnsi="ＭＳ Ｐ明朝" w:cs="ＭＳ Ｐ明朝" w:eastAsia="ＭＳ Ｐ明朝"/>
                <w:sz w:val="18"/>
                <w:szCs w:val="18"/>
              </w:rPr>
              <w:t>基幹システムの導入及び運用、保守に従事した。ユーザである営業担当、経理担当と密にコミュニケーションをとりビジネス要件を把握し、よりスムーズな業務遂行ができるようシステム改善に取り組んだ。</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また、各外部システムとの接続についても適宜フォローを行った。特にシステム間のデータの流れについては改善案を考案・設計したうえで開発側へ提案をし、よりシンプルな運用ができるよう貢献した。</w:t>
            </w:r>
          </w:p>
          <w:p>
            <w:pPr>
              <w:pStyle w:val="Normal"/>
              <w:ind w:hanging="0"/>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u w:val="single"/>
              </w:rPr>
            </w:pPr>
            <w:r>
              <w:rPr>
                <w:rFonts w:ascii="ＭＳ Ｐ明朝" w:hAnsi="ＭＳ Ｐ明朝" w:cs="ＭＳ Ｐ明朝" w:eastAsia="ＭＳ Ｐ明朝"/>
                <w:sz w:val="18"/>
                <w:szCs w:val="18"/>
                <w:u w:val="single"/>
              </w:rPr>
              <w:t>個人成果②</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社内インフラにかかわる複数のプロジェクトをリードした。</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例：</w:t>
            </w:r>
          </w:p>
          <w:p>
            <w:pPr>
              <w:pStyle w:val="Normal"/>
              <w:ind w:hanging="2"/>
              <w:rPr>
                <w:rFonts w:ascii="ＭＳ Ｐ明朝" w:hAnsi="ＭＳ Ｐ明朝" w:eastAsia="ＭＳ Ｐ明朝" w:cs="ＭＳ Ｐ明朝"/>
                <w:sz w:val="18"/>
                <w:szCs w:val="18"/>
                <w:lang w:eastAsia="ja-JP"/>
              </w:rPr>
            </w:pPr>
            <w:r>
              <w:rPr>
                <w:rFonts w:ascii="ＭＳ Ｐ明朝" w:hAnsi="ＭＳ Ｐ明朝" w:cs="ＭＳ Ｐ明朝" w:eastAsia="ＭＳ Ｐ明朝"/>
                <w:sz w:val="18"/>
                <w:szCs w:val="18"/>
              </w:rPr>
              <w:t>社用端末 （約</w:t>
            </w:r>
            <w:r>
              <w:rPr>
                <w:rFonts w:eastAsia="ＭＳ Ｐ明朝" w:cs="ＭＳ Ｐ明朝" w:ascii="ＭＳ Ｐ明朝" w:hAnsi="ＭＳ Ｐ明朝"/>
                <w:sz w:val="18"/>
                <w:szCs w:val="18"/>
              </w:rPr>
              <w:t>1000</w:t>
            </w:r>
            <w:r>
              <w:rPr>
                <w:rFonts w:ascii="ＭＳ Ｐ明朝" w:hAnsi="ＭＳ Ｐ明朝" w:cs="ＭＳ Ｐ明朝" w:eastAsia="ＭＳ Ｐ明朝"/>
                <w:sz w:val="18"/>
                <w:szCs w:val="18"/>
              </w:rPr>
              <w:t>台） を管理する</w:t>
            </w:r>
            <w:r>
              <w:rPr>
                <w:rFonts w:eastAsia="ＭＳ Ｐ明朝" w:cs="ＭＳ Ｐ明朝" w:ascii="ＭＳ Ｐ明朝" w:hAnsi="ＭＳ Ｐ明朝"/>
                <w:sz w:val="18"/>
                <w:szCs w:val="18"/>
              </w:rPr>
              <w:t>MDM</w:t>
            </w:r>
            <w:r>
              <w:rPr>
                <w:rFonts w:ascii="ＭＳ Ｐ明朝" w:hAnsi="ＭＳ Ｐ明朝" w:cs="ＭＳ Ｐ明朝" w:eastAsia="ＭＳ Ｐ明朝"/>
                <w:sz w:val="18"/>
                <w:szCs w:val="18"/>
                <w:lang w:eastAsia="ja-JP"/>
              </w:rPr>
              <w:t>の刷新</w:t>
            </w:r>
          </w:p>
          <w:p>
            <w:pPr>
              <w:pStyle w:val="Normal"/>
              <w:ind w:hanging="2"/>
              <w:rPr>
                <w:rFonts w:ascii="ＭＳ Ｐ明朝" w:hAnsi="ＭＳ Ｐ明朝" w:eastAsia="ＭＳ Ｐ明朝" w:cs="ＭＳ Ｐ明朝"/>
                <w:sz w:val="18"/>
                <w:szCs w:val="18"/>
                <w:lang w:eastAsia="ja-JP"/>
              </w:rPr>
            </w:pPr>
            <w:r>
              <w:rPr>
                <w:rFonts w:ascii="ＭＳ Ｐ明朝" w:hAnsi="ＭＳ Ｐ明朝" w:cs="ＭＳ Ｐ明朝" w:eastAsia="ＭＳ Ｐ明朝"/>
                <w:sz w:val="18"/>
                <w:szCs w:val="18"/>
              </w:rPr>
              <w:t>ヘルプデスク向けチケット管理システムの</w:t>
            </w:r>
            <w:r>
              <w:rPr>
                <w:rFonts w:ascii="ＭＳ Ｐ明朝" w:hAnsi="ＭＳ Ｐ明朝" w:cs="ＭＳ Ｐ明朝" w:eastAsia="ＭＳ Ｐ明朝"/>
                <w:sz w:val="18"/>
                <w:szCs w:val="18"/>
                <w:lang w:eastAsia="ja-JP"/>
              </w:rPr>
              <w:t>刷新</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オンプレ環境から</w:t>
            </w:r>
            <w:r>
              <w:rPr>
                <w:rFonts w:eastAsia="ＭＳ Ｐ明朝" w:cs="ＭＳ Ｐ明朝" w:ascii="ＭＳ Ｐ明朝" w:hAnsi="ＭＳ Ｐ明朝"/>
                <w:sz w:val="18"/>
                <w:szCs w:val="18"/>
              </w:rPr>
              <w:t>Azure</w:t>
            </w:r>
            <w:r>
              <w:rPr>
                <w:rFonts w:ascii="ＭＳ Ｐ明朝" w:hAnsi="ＭＳ Ｐ明朝" w:cs="ＭＳ Ｐ明朝" w:eastAsia="ＭＳ Ｐ明朝"/>
                <w:sz w:val="18"/>
                <w:szCs w:val="18"/>
              </w:rPr>
              <w:t>環境へ</w:t>
            </w:r>
            <w:r>
              <w:rPr>
                <w:rFonts w:ascii="ＭＳ Ｐ明朝" w:hAnsi="ＭＳ Ｐ明朝" w:cs="ＭＳ Ｐ明朝" w:eastAsia="ＭＳ Ｐ明朝"/>
                <w:sz w:val="18"/>
                <w:szCs w:val="18"/>
                <w:lang w:eastAsia="ja-JP"/>
              </w:rPr>
              <w:t>の</w:t>
            </w:r>
            <w:r>
              <w:rPr>
                <w:rFonts w:ascii="ＭＳ Ｐ明朝" w:hAnsi="ＭＳ Ｐ明朝" w:cs="ＭＳ Ｐ明朝" w:eastAsia="ＭＳ Ｐ明朝"/>
                <w:sz w:val="18"/>
                <w:szCs w:val="18"/>
              </w:rPr>
              <w:t>移行</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u w:val="single"/>
              </w:rPr>
            </w:pPr>
            <w:r>
              <w:rPr>
                <w:rFonts w:ascii="ＭＳ Ｐ明朝" w:hAnsi="ＭＳ Ｐ明朝" w:cs="ＭＳ Ｐ明朝" w:eastAsia="ＭＳ Ｐ明朝"/>
                <w:sz w:val="18"/>
                <w:szCs w:val="18"/>
                <w:u w:val="single"/>
              </w:rPr>
              <w:t>個人成果③</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M365 Power Platform</w:t>
            </w:r>
            <w:r>
              <w:rPr>
                <w:rFonts w:ascii="ＭＳ Ｐ明朝" w:hAnsi="ＭＳ Ｐ明朝" w:cs="ＭＳ Ｐ明朝" w:eastAsia="ＭＳ Ｐ明朝"/>
                <w:sz w:val="18"/>
                <w:szCs w:val="18"/>
              </w:rPr>
              <w:t>を用いて社内のポータルサイト及び各種申請フローを構築し、業務プロセスの改善に貢献した。ローコード技術に対する知見を個人的に深めることができ、またそのナレッジを積極的に一般ユーザにも共有することで、社内</w:t>
            </w:r>
            <w:r>
              <w:rPr>
                <w:rFonts w:eastAsia="ＭＳ Ｐ明朝" w:cs="ＭＳ Ｐ明朝" w:ascii="ＭＳ Ｐ明朝" w:hAnsi="ＭＳ Ｐ明朝"/>
                <w:sz w:val="18"/>
                <w:szCs w:val="18"/>
              </w:rPr>
              <w:t>DX</w:t>
            </w:r>
            <w:r>
              <w:rPr>
                <w:rFonts w:ascii="ＭＳ Ｐ明朝" w:hAnsi="ＭＳ Ｐ明朝" w:cs="ＭＳ Ｐ明朝" w:eastAsia="ＭＳ Ｐ明朝"/>
                <w:sz w:val="18"/>
                <w:szCs w:val="18"/>
              </w:rPr>
              <w:t>に尽力した。</w:t>
            </w:r>
          </w:p>
          <w:p>
            <w:pPr>
              <w:pStyle w:val="Normal"/>
              <w:ind w:hanging="0"/>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499"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OS</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Windows10</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 Server</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Azure</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DB</w:t>
            </w:r>
            <w:r>
              <w:rPr>
                <w:rFonts w:ascii="ＭＳ Ｐ明朝" w:hAnsi="ＭＳ Ｐ明朝" w:cs="ＭＳ Ｐ明朝" w:eastAsia="ＭＳ Ｐ明朝"/>
                <w:sz w:val="18"/>
                <w:szCs w:val="18"/>
              </w:rPr>
              <w:t>】</w:t>
            </w:r>
          </w:p>
          <w:p>
            <w:pPr>
              <w:pStyle w:val="Normal"/>
              <w:ind w:hanging="0"/>
              <w:rPr>
                <w:rFonts w:ascii="ＭＳ Ｐ明朝" w:hAnsi="ＭＳ Ｐ明朝" w:eastAsia="ＭＳ Ｐ明朝" w:cs="ＭＳ Ｐ明朝"/>
                <w:sz w:val="18"/>
                <w:szCs w:val="18"/>
              </w:rPr>
            </w:pPr>
            <w:r>
              <w:rPr>
                <w:rFonts w:eastAsia="ＭＳ Ｐ明朝" w:cs="ＭＳ Ｐ明朝" w:ascii="ＭＳ Ｐ明朝" w:hAnsi="ＭＳ Ｐ明朝"/>
                <w:sz w:val="18"/>
                <w:szCs w:val="18"/>
              </w:rPr>
              <w:t>MS SQL</w:t>
            </w:r>
          </w:p>
          <w:p>
            <w:pPr>
              <w:pStyle w:val="Normal"/>
              <w:ind w:hanging="0"/>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Other</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M365</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PowerPlatform</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GAS</w:t>
            </w:r>
          </w:p>
        </w:tc>
        <w:tc>
          <w:tcPr>
            <w:tcW w:w="1697" w:type="dxa"/>
            <w:tcBorders>
              <w:top w:val="single" w:sz="4" w:space="0" w:color="000000"/>
              <w:left w:val="dashed" w:sz="4" w:space="0" w:color="000000"/>
              <w:bottom w:val="single" w:sz="4" w:space="0" w:color="000000"/>
              <w:right w:val="single"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リーダー</w:t>
            </w:r>
          </w:p>
          <w:p>
            <w:pPr>
              <w:pStyle w:val="Normal"/>
              <w:ind w:hanging="2"/>
              <w:rPr>
                <w:rFonts w:ascii="ＭＳ Ｐ明朝" w:hAnsi="ＭＳ Ｐ明朝" w:eastAsia="ＭＳ Ｐ明朝" w:cs="ＭＳ Ｐ明朝"/>
                <w:sz w:val="18"/>
                <w:szCs w:val="18"/>
                <w:u w:val="single"/>
              </w:rPr>
            </w:pPr>
            <w:r>
              <w:rPr>
                <w:rFonts w:eastAsia="ＭＳ Ｐ明朝" w:cs="ＭＳ Ｐ明朝" w:ascii="ＭＳ Ｐ明朝" w:hAnsi="ＭＳ Ｐ明朝"/>
                <w:sz w:val="18"/>
                <w:szCs w:val="18"/>
                <w:u w:val="single"/>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【チーム規模】</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4</w:t>
            </w:r>
            <w:r>
              <w:rPr>
                <w:rFonts w:ascii="ＭＳ Ｐ明朝" w:hAnsi="ＭＳ Ｐ明朝" w:cs="ＭＳ Ｐ明朝" w:eastAsia="ＭＳ Ｐ明朝"/>
                <w:sz w:val="18"/>
                <w:szCs w:val="18"/>
              </w:rPr>
              <w:t xml:space="preserve">名 </w:t>
            </w:r>
            <w:r>
              <w:rPr>
                <w:rFonts w:eastAsia="ＭＳ Ｐ明朝" w:cs="ＭＳ Ｐ明朝" w:ascii="ＭＳ Ｐ明朝" w:hAnsi="ＭＳ Ｐ明朝"/>
                <w:sz w:val="18"/>
                <w:szCs w:val="18"/>
              </w:rPr>
              <w:t xml:space="preserve">+ </w:t>
            </w:r>
            <w:r>
              <w:rPr>
                <w:rFonts w:ascii="ＭＳ Ｐ明朝" w:hAnsi="ＭＳ Ｐ明朝" w:cs="ＭＳ Ｐ明朝" w:eastAsia="ＭＳ Ｐ明朝"/>
                <w:sz w:val="18"/>
                <w:szCs w:val="18"/>
              </w:rPr>
              <w:t xml:space="preserve">外部委託 </w:t>
            </w:r>
            <w:r>
              <w:rPr>
                <w:rFonts w:eastAsia="ＭＳ Ｐ明朝" w:cs="ＭＳ Ｐ明朝" w:ascii="ＭＳ Ｐ明朝" w:hAnsi="ＭＳ Ｐ明朝"/>
                <w:sz w:val="18"/>
                <w:szCs w:val="18"/>
              </w:rPr>
              <w:t>5</w:t>
            </w:r>
            <w:r>
              <w:rPr>
                <w:rFonts w:ascii="ＭＳ Ｐ明朝" w:hAnsi="ＭＳ Ｐ明朝" w:cs="ＭＳ Ｐ明朝" w:eastAsia="ＭＳ Ｐ明朝"/>
                <w:sz w:val="18"/>
                <w:szCs w:val="18"/>
              </w:rPr>
              <w:t>名</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r>
    </w:tbl>
    <w:p>
      <w:pPr>
        <w:pStyle w:val="Normal"/>
        <w:pBdr/>
        <w:ind w:hanging="0"/>
        <w:rPr>
          <w:b/>
          <w:b/>
          <w:color w:val="000000"/>
        </w:rPr>
      </w:pPr>
      <w:r>
        <w:rPr>
          <w:b/>
          <w:color w:val="000000"/>
        </w:rPr>
      </w:r>
    </w:p>
    <w:p>
      <w:pPr>
        <w:pStyle w:val="Normal"/>
        <w:ind w:hanging="2"/>
        <w:rPr/>
      </w:pPr>
      <w:r>
        <w:rPr>
          <w:rFonts w:ascii="ＭＳ Ｐ明朝" w:hAnsi="ＭＳ Ｐ明朝" w:cs="ＭＳ Ｐ明朝" w:eastAsia="ＭＳ Ｐ明朝"/>
          <w:b/>
        </w:rPr>
        <w:t>株式会社</w:t>
      </w:r>
      <w:r>
        <w:rPr>
          <w:rFonts w:eastAsia="ＭＳ Ｐ明朝" w:cs="ＭＳ Ｐ明朝" w:ascii="ＭＳ Ｐ明朝" w:hAnsi="ＭＳ Ｐ明朝"/>
          <w:b/>
        </w:rPr>
        <w:t>R</w:t>
      </w:r>
    </w:p>
    <w:tbl>
      <w:tblPr>
        <w:tblStyle w:val="21"/>
        <w:tblW w:w="10755" w:type="dxa"/>
        <w:jc w:val="left"/>
        <w:tblInd w:w="-99" w:type="dxa"/>
        <w:tblCellMar>
          <w:top w:w="0" w:type="dxa"/>
          <w:left w:w="99" w:type="dxa"/>
          <w:bottom w:w="0" w:type="dxa"/>
          <w:right w:w="99" w:type="dxa"/>
        </w:tblCellMar>
      </w:tblPr>
      <w:tblGrid>
        <w:gridCol w:w="1274"/>
        <w:gridCol w:w="6284"/>
        <w:gridCol w:w="1499"/>
        <w:gridCol w:w="1697"/>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期間</w:t>
            </w:r>
          </w:p>
        </w:tc>
        <w:tc>
          <w:tcPr>
            <w:tcW w:w="628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プロジェクトおよび業務内容</w:t>
            </w:r>
          </w:p>
        </w:tc>
        <w:tc>
          <w:tcPr>
            <w:tcW w:w="1499"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環境</w:t>
            </w:r>
          </w:p>
        </w:tc>
        <w:tc>
          <w:tcPr>
            <w:tcW w:w="1697" w:type="dxa"/>
            <w:tcBorders>
              <w:top w:val="single" w:sz="4" w:space="0" w:color="000000"/>
              <w:left w:val="dashed" w:sz="4" w:space="0" w:color="000000"/>
              <w:bottom w:val="single" w:sz="4" w:space="0" w:color="000000"/>
              <w:right w:val="single" w:sz="4" w:space="0" w:color="000000"/>
            </w:tcBorders>
            <w:shd w:color="auto" w:fill="E6E6E6" w:val="clea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2020</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月</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2021</w:t>
            </w:r>
            <w:r>
              <w:rPr>
                <w:rFonts w:ascii="ＭＳ Ｐ明朝" w:hAnsi="ＭＳ Ｐ明朝" w:cs="ＭＳ Ｐ明朝" w:eastAsia="ＭＳ Ｐ明朝"/>
                <w:sz w:val="18"/>
                <w:szCs w:val="18"/>
              </w:rPr>
              <w:t>年</w:t>
            </w:r>
            <w:r>
              <w:rPr>
                <w:rFonts w:eastAsia="ＭＳ Ｐ明朝" w:cs="ＭＳ Ｐ明朝" w:ascii="ＭＳ Ｐ明朝" w:hAnsi="ＭＳ Ｐ明朝"/>
                <w:sz w:val="18"/>
                <w:szCs w:val="18"/>
              </w:rPr>
              <w:br/>
              <w:t>11</w:t>
            </w:r>
            <w:r>
              <w:rPr>
                <w:rFonts w:ascii="ＭＳ Ｐ明朝" w:hAnsi="ＭＳ Ｐ明朝" w:cs="ＭＳ Ｐ明朝" w:eastAsia="ＭＳ Ｐ明朝"/>
                <w:sz w:val="18"/>
                <w:szCs w:val="18"/>
              </w:rPr>
              <w:t>月</w:t>
            </w:r>
          </w:p>
        </w:tc>
        <w:tc>
          <w:tcPr>
            <w:tcW w:w="628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【概要】</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人工関節手術支援ソフト開発会社にて、海外マーケティング業務を担当した。</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【業務内容】</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・製品紹介やヒアリングを通じた、海外医師とのコミュニケーション</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・海外ビジネスパートナーへの営業支援、アプリケーショントレーニング</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・海外拠点子会社のマネージメント</w:t>
            </w:r>
          </w:p>
          <w:p>
            <w:pPr>
              <w:pStyle w:val="Normal"/>
              <w:ind w:left="0" w:hanging="0"/>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【実績・取り組み等】</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・販売戦略立案、海外顧客とのコミュニケーション、海外のパートナー企業や医師へのアプリケーショントレーニング等、多岐にわたる業務に従事した。</w:t>
            </w:r>
          </w:p>
        </w:tc>
        <w:tc>
          <w:tcPr>
            <w:tcW w:w="1499"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OS</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Windows10</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697" w:type="dxa"/>
            <w:tcBorders>
              <w:top w:val="single" w:sz="4" w:space="0" w:color="000000"/>
              <w:left w:val="dashed" w:sz="4" w:space="0" w:color="000000"/>
              <w:bottom w:val="single" w:sz="4" w:space="0" w:color="000000"/>
              <w:right w:val="single"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メンバー</w:t>
            </w:r>
          </w:p>
          <w:p>
            <w:pPr>
              <w:pStyle w:val="Normal"/>
              <w:ind w:right="44" w:hanging="2"/>
              <w:rPr>
                <w:rFonts w:ascii="ＭＳ Ｐ明朝" w:hAnsi="ＭＳ Ｐ明朝" w:eastAsia="ＭＳ Ｐ明朝" w:cs="ＭＳ Ｐ明朝"/>
                <w:sz w:val="18"/>
                <w:szCs w:val="18"/>
                <w:u w:val="single"/>
              </w:rPr>
            </w:pPr>
            <w:r>
              <w:rPr>
                <w:rFonts w:eastAsia="ＭＳ Ｐ明朝" w:cs="ＭＳ Ｐ明朝" w:ascii="ＭＳ Ｐ明朝" w:hAnsi="ＭＳ Ｐ明朝"/>
                <w:sz w:val="18"/>
                <w:szCs w:val="18"/>
                <w:u w:val="single"/>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【チーム規模】</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4</w:t>
            </w:r>
            <w:r>
              <w:rPr>
                <w:rFonts w:ascii="ＭＳ Ｐ明朝" w:hAnsi="ＭＳ Ｐ明朝" w:cs="ＭＳ Ｐ明朝" w:eastAsia="ＭＳ Ｐ明朝"/>
                <w:sz w:val="18"/>
                <w:szCs w:val="18"/>
              </w:rPr>
              <w:t>名</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r>
    </w:tbl>
    <w:p>
      <w:pPr>
        <w:pStyle w:val="Normal"/>
        <w:ind w:left="0" w:hanging="0"/>
        <w:rPr/>
      </w:pPr>
      <w:r>
        <w:rPr>
          <w:rFonts w:ascii="ＭＳ Ｐ明朝" w:hAnsi="ＭＳ Ｐ明朝" w:cs="ＭＳ Ｐ明朝" w:eastAsia="ＭＳ Ｐ明朝"/>
          <w:b/>
          <w:color w:val="000000"/>
        </w:rPr>
        <w:t>株式会社</w:t>
      </w:r>
      <w:r>
        <w:rPr>
          <w:rFonts w:eastAsia="ＭＳ Ｐ明朝" w:cs="ＭＳ Ｐ明朝" w:ascii="ＭＳ Ｐ明朝" w:hAnsi="ＭＳ Ｐ明朝"/>
          <w:b/>
          <w:color w:val="000000"/>
        </w:rPr>
        <w:t>S</w:t>
      </w:r>
    </w:p>
    <w:tbl>
      <w:tblPr>
        <w:tblStyle w:val="22"/>
        <w:tblW w:w="10755" w:type="dxa"/>
        <w:jc w:val="left"/>
        <w:tblInd w:w="-99" w:type="dxa"/>
        <w:tblCellMar>
          <w:top w:w="0" w:type="dxa"/>
          <w:left w:w="99" w:type="dxa"/>
          <w:bottom w:w="0" w:type="dxa"/>
          <w:right w:w="99" w:type="dxa"/>
        </w:tblCellMar>
      </w:tblPr>
      <w:tblGrid>
        <w:gridCol w:w="1274"/>
        <w:gridCol w:w="6284"/>
        <w:gridCol w:w="1499"/>
        <w:gridCol w:w="1697"/>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期間</w:t>
            </w:r>
          </w:p>
        </w:tc>
        <w:tc>
          <w:tcPr>
            <w:tcW w:w="628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プロジェクトおよび業務内容</w:t>
            </w:r>
          </w:p>
        </w:tc>
        <w:tc>
          <w:tcPr>
            <w:tcW w:w="1499"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環境</w:t>
            </w:r>
          </w:p>
        </w:tc>
        <w:tc>
          <w:tcPr>
            <w:tcW w:w="1697" w:type="dxa"/>
            <w:tcBorders>
              <w:top w:val="single" w:sz="4" w:space="0" w:color="000000"/>
              <w:left w:val="dashed" w:sz="4" w:space="0" w:color="000000"/>
              <w:bottom w:val="single" w:sz="4" w:space="0" w:color="000000"/>
              <w:right w:val="single" w:sz="4" w:space="0" w:color="000000"/>
            </w:tcBorders>
            <w:shd w:color="auto" w:fill="E6E6E6" w:val="clea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2019</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6</w:t>
            </w:r>
            <w:r>
              <w:rPr>
                <w:rFonts w:ascii="ＭＳ Ｐ明朝" w:hAnsi="ＭＳ Ｐ明朝" w:cs="ＭＳ Ｐ明朝" w:eastAsia="ＭＳ Ｐ明朝"/>
                <w:sz w:val="18"/>
                <w:szCs w:val="18"/>
              </w:rPr>
              <w:t>月</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2020</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月</w:t>
            </w:r>
          </w:p>
        </w:tc>
        <w:tc>
          <w:tcPr>
            <w:tcW w:w="628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【概要】</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フランスの</w:t>
            </w:r>
            <w:r>
              <w:rPr>
                <w:rFonts w:eastAsia="ＭＳ Ｐ明朝" w:cs="ＭＳ Ｐ明朝" w:ascii="ＭＳ Ｐ明朝" w:hAnsi="ＭＳ Ｐ明朝"/>
                <w:sz w:val="18"/>
                <w:szCs w:val="18"/>
              </w:rPr>
              <w:t>FX</w:t>
            </w:r>
            <w:r>
              <w:rPr>
                <w:rFonts w:ascii="ＭＳ Ｐ明朝" w:hAnsi="ＭＳ Ｐ明朝" w:cs="ＭＳ Ｐ明朝" w:eastAsia="ＭＳ Ｐ明朝"/>
                <w:sz w:val="18"/>
                <w:szCs w:val="18"/>
              </w:rPr>
              <w:t>トレード関連ソフトウェア会社にて、クライアントサービスエンジニアとして仕事をした。</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【業務内容】</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・海外クライアントからの技術的な問い合わせへの対応、</w:t>
            </w: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次トラブルシュート、ログ解析、開発チームへのエスカレーション、翻訳</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・チケットシステム（</w:t>
            </w:r>
            <w:r>
              <w:rPr>
                <w:rFonts w:eastAsia="ＭＳ Ｐ明朝" w:cs="ＭＳ Ｐ明朝" w:ascii="ＭＳ Ｐ明朝" w:hAnsi="ＭＳ Ｐ明朝"/>
                <w:sz w:val="18"/>
                <w:szCs w:val="18"/>
              </w:rPr>
              <w:t>JIRA</w:t>
            </w:r>
            <w:r>
              <w:rPr>
                <w:rFonts w:ascii="ＭＳ Ｐ明朝" w:hAnsi="ＭＳ Ｐ明朝" w:cs="ＭＳ Ｐ明朝" w:eastAsia="ＭＳ Ｐ明朝"/>
                <w:sz w:val="18"/>
                <w:szCs w:val="18"/>
              </w:rPr>
              <w:t>）によるインシデント管理</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【実績・取り組み等】</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・為替システムにて使用されるログの仕様や、プラットフォーム上での各コンポーネントの構成を理解し、顧客への迅速なサポート提供へ貢献した。</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・小さい規模（</w:t>
            </w:r>
            <w:r>
              <w:rPr>
                <w:rFonts w:eastAsia="ＭＳ Ｐ明朝" w:cs="ＭＳ Ｐ明朝" w:ascii="ＭＳ Ｐ明朝" w:hAnsi="ＭＳ Ｐ明朝"/>
                <w:sz w:val="18"/>
                <w:szCs w:val="18"/>
              </w:rPr>
              <w:t>20</w:t>
            </w:r>
            <w:r>
              <w:rPr>
                <w:rFonts w:ascii="ＭＳ Ｐ明朝" w:hAnsi="ＭＳ Ｐ明朝" w:cs="ＭＳ Ｐ明朝" w:eastAsia="ＭＳ Ｐ明朝"/>
                <w:sz w:val="18"/>
                <w:szCs w:val="18"/>
              </w:rPr>
              <w:t>名程度）ではあったが</w:t>
            </w: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名を除いてすべての社員が外国人でったため、業務内外含め全て英語を使用。</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499"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OS</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Linux</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Windows10</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DB</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MySQL</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697" w:type="dxa"/>
            <w:tcBorders>
              <w:top w:val="single" w:sz="4" w:space="0" w:color="000000"/>
              <w:left w:val="dashed" w:sz="4" w:space="0" w:color="000000"/>
              <w:bottom w:val="single" w:sz="4" w:space="0" w:color="000000"/>
              <w:right w:val="single"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メンバー</w:t>
            </w:r>
          </w:p>
          <w:p>
            <w:pPr>
              <w:pStyle w:val="Normal"/>
              <w:ind w:hanging="2"/>
              <w:rPr>
                <w:rFonts w:ascii="ＭＳ Ｐ明朝" w:hAnsi="ＭＳ Ｐ明朝" w:eastAsia="ＭＳ Ｐ明朝" w:cs="ＭＳ Ｐ明朝"/>
                <w:sz w:val="18"/>
                <w:szCs w:val="18"/>
                <w:u w:val="single"/>
              </w:rPr>
            </w:pPr>
            <w:r>
              <w:rPr>
                <w:rFonts w:eastAsia="ＭＳ Ｐ明朝" w:cs="ＭＳ Ｐ明朝" w:ascii="ＭＳ Ｐ明朝" w:hAnsi="ＭＳ Ｐ明朝"/>
                <w:sz w:val="18"/>
                <w:szCs w:val="18"/>
                <w:u w:val="single"/>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【チーム規模】</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10</w:t>
            </w:r>
            <w:r>
              <w:rPr>
                <w:rFonts w:ascii="ＭＳ Ｐ明朝" w:hAnsi="ＭＳ Ｐ明朝" w:cs="ＭＳ Ｐ明朝" w:eastAsia="ＭＳ Ｐ明朝"/>
                <w:sz w:val="18"/>
                <w:szCs w:val="18"/>
              </w:rPr>
              <w:t>名</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r>
    </w:tbl>
    <w:p>
      <w:pPr>
        <w:pStyle w:val="Normal"/>
        <w:ind w:hanging="0"/>
        <w:rPr>
          <w:rFonts w:ascii="ＭＳ Ｐ明朝" w:hAnsi="ＭＳ Ｐ明朝" w:eastAsia="ＭＳ Ｐ明朝" w:cs="ＭＳ Ｐ明朝"/>
          <w:b/>
          <w:b/>
        </w:rPr>
      </w:pPr>
      <w:r>
        <w:rPr>
          <w:rFonts w:eastAsia="ＭＳ Ｐ明朝" w:cs="ＭＳ Ｐ明朝" w:ascii="ＭＳ Ｐ明朝" w:hAnsi="ＭＳ Ｐ明朝"/>
          <w:b/>
        </w:rPr>
      </w:r>
    </w:p>
    <w:p>
      <w:pPr>
        <w:pStyle w:val="Normal"/>
        <w:ind w:hanging="0"/>
        <w:rPr/>
      </w:pPr>
      <w:r>
        <w:rPr>
          <w:rFonts w:eastAsia="ＭＳ Ｐ明朝" w:cs="ＭＳ Ｐ明朝" w:ascii="ＭＳ Ｐ明朝" w:hAnsi="ＭＳ Ｐ明朝"/>
          <w:b/>
        </w:rPr>
        <w:t>E</w:t>
      </w:r>
      <w:r>
        <w:rPr>
          <w:rFonts w:ascii="ＭＳ Ｐ明朝" w:hAnsi="ＭＳ Ｐ明朝" w:cs="ＭＳ Ｐ明朝" w:eastAsia="ＭＳ Ｐ明朝"/>
          <w:b/>
        </w:rPr>
        <w:t>株式会社</w:t>
      </w:r>
    </w:p>
    <w:tbl>
      <w:tblPr>
        <w:tblStyle w:val="23"/>
        <w:tblW w:w="10755" w:type="dxa"/>
        <w:jc w:val="left"/>
        <w:tblInd w:w="-99" w:type="dxa"/>
        <w:tblCellMar>
          <w:top w:w="0" w:type="dxa"/>
          <w:left w:w="99" w:type="dxa"/>
          <w:bottom w:w="0" w:type="dxa"/>
          <w:right w:w="99" w:type="dxa"/>
        </w:tblCellMar>
      </w:tblPr>
      <w:tblGrid>
        <w:gridCol w:w="1274"/>
        <w:gridCol w:w="6284"/>
        <w:gridCol w:w="1514"/>
        <w:gridCol w:w="1682"/>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期間</w:t>
            </w:r>
          </w:p>
        </w:tc>
        <w:tc>
          <w:tcPr>
            <w:tcW w:w="628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プロジェクトおよび業務内容</w:t>
            </w:r>
          </w:p>
        </w:tc>
        <w:tc>
          <w:tcPr>
            <w:tcW w:w="151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環境</w:t>
            </w:r>
          </w:p>
        </w:tc>
        <w:tc>
          <w:tcPr>
            <w:tcW w:w="1682" w:type="dxa"/>
            <w:tcBorders>
              <w:top w:val="single" w:sz="4" w:space="0" w:color="000000"/>
              <w:left w:val="dashed" w:sz="4" w:space="0" w:color="000000"/>
              <w:bottom w:val="single" w:sz="4" w:space="0" w:color="000000"/>
              <w:right w:val="single" w:sz="4" w:space="0" w:color="000000"/>
            </w:tcBorders>
            <w:shd w:color="auto" w:fill="E6E6E6" w:val="clear"/>
          </w:tcPr>
          <w:p>
            <w:pPr>
              <w:pStyle w:val="Normal"/>
              <w:ind w:hanging="2"/>
              <w:jc w:val="center"/>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2018</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月</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2019</w:t>
            </w:r>
            <w:r>
              <w:rPr>
                <w:rFonts w:ascii="ＭＳ Ｐ明朝" w:hAnsi="ＭＳ Ｐ明朝" w:cs="ＭＳ Ｐ明朝" w:eastAsia="ＭＳ Ｐ明朝"/>
                <w:sz w:val="18"/>
                <w:szCs w:val="18"/>
              </w:rPr>
              <w:t>年</w:t>
            </w:r>
          </w:p>
          <w:p>
            <w:pPr>
              <w:pStyle w:val="Normal"/>
              <w:ind w:hanging="2"/>
              <w:jc w:val="center"/>
              <w:rPr>
                <w:rFonts w:ascii="ＭＳ Ｐ明朝" w:hAnsi="ＭＳ Ｐ明朝" w:eastAsia="ＭＳ Ｐ明朝" w:cs="ＭＳ Ｐ明朝"/>
                <w:sz w:val="18"/>
                <w:szCs w:val="18"/>
              </w:rPr>
            </w:pPr>
            <w:r>
              <w:rPr>
                <w:rFonts w:eastAsia="ＭＳ Ｐ明朝" w:cs="ＭＳ Ｐ明朝" w:ascii="ＭＳ Ｐ明朝" w:hAnsi="ＭＳ Ｐ明朝"/>
                <w:sz w:val="18"/>
                <w:szCs w:val="18"/>
              </w:rPr>
              <w:t>5</w:t>
            </w:r>
            <w:r>
              <w:rPr>
                <w:rFonts w:ascii="ＭＳ Ｐ明朝" w:hAnsi="ＭＳ Ｐ明朝" w:cs="ＭＳ Ｐ明朝" w:eastAsia="ＭＳ Ｐ明朝"/>
                <w:sz w:val="18"/>
                <w:szCs w:val="18"/>
              </w:rPr>
              <w:t>月</w:t>
            </w:r>
          </w:p>
        </w:tc>
        <w:tc>
          <w:tcPr>
            <w:tcW w:w="628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【概要】</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外資系医療機器メーカーの日本法人にて、システム導入のチームメンバーとして仕事をした。</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【業務内容】</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・医療機関への自社ソフトウェアの導入作業</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　（ベンダーと連携してのハードウェア設置、設定含む）</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・医療機関及び接続先他社との折衝</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・稼働後の保守業務</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【実績・取り組み等】</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・プロジェクトマネージャーとの連携、医療機関とのスケジュール調整など、社内外でのコミュニケーションが多く必要とされました。この経験により、業務を円滑に進めていくための折衝能力が磨かれた。</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・アプリケーションの</w:t>
            </w:r>
            <w:r>
              <w:rPr>
                <w:rFonts w:eastAsia="ＭＳ Ｐ明朝" w:cs="ＭＳ Ｐ明朝" w:ascii="ＭＳ Ｐ明朝" w:hAnsi="ＭＳ Ｐ明朝"/>
                <w:sz w:val="18"/>
                <w:szCs w:val="18"/>
              </w:rPr>
              <w:t>DB</w:t>
            </w:r>
            <w:r>
              <w:rPr>
                <w:rFonts w:ascii="ＭＳ Ｐ明朝" w:hAnsi="ＭＳ Ｐ明朝" w:cs="ＭＳ Ｐ明朝" w:eastAsia="ＭＳ Ｐ明朝"/>
                <w:sz w:val="18"/>
                <w:szCs w:val="18"/>
              </w:rPr>
              <w:t>を統合するプロジェクトへ率先して取り組み、海外の開発チームと連携を取りながら成功へ導いた。</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514"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OS</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Windows7</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Windows10</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 Server 2008</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 Server 2012</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DB</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MSSQL</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682" w:type="dxa"/>
            <w:tcBorders>
              <w:top w:val="single" w:sz="4" w:space="0" w:color="000000"/>
              <w:left w:val="dashed" w:sz="4" w:space="0" w:color="000000"/>
              <w:bottom w:val="single" w:sz="4" w:space="0" w:color="000000"/>
              <w:right w:val="single"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【役割】</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メンバー</w:t>
            </w:r>
          </w:p>
          <w:p>
            <w:pPr>
              <w:pStyle w:val="Normal"/>
              <w:ind w:hanging="2"/>
              <w:rPr>
                <w:rFonts w:ascii="ＭＳ Ｐ明朝" w:hAnsi="ＭＳ Ｐ明朝" w:eastAsia="ＭＳ Ｐ明朝" w:cs="ＭＳ Ｐ明朝"/>
                <w:sz w:val="18"/>
                <w:szCs w:val="18"/>
                <w:u w:val="single"/>
              </w:rPr>
            </w:pPr>
            <w:r>
              <w:rPr>
                <w:rFonts w:eastAsia="ＭＳ Ｐ明朝" w:cs="ＭＳ Ｐ明朝" w:ascii="ＭＳ Ｐ明朝" w:hAnsi="ＭＳ Ｐ明朝"/>
                <w:sz w:val="18"/>
                <w:szCs w:val="18"/>
                <w:u w:val="single"/>
              </w:rPr>
            </w:r>
          </w:p>
          <w:p>
            <w:pPr>
              <w:pStyle w:val="Normal"/>
              <w:ind w:right="237" w:hanging="0"/>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【チーム規模】</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10</w:t>
            </w:r>
            <w:r>
              <w:rPr>
                <w:rFonts w:ascii="ＭＳ Ｐ明朝" w:hAnsi="ＭＳ Ｐ明朝" w:cs="ＭＳ Ｐ明朝" w:eastAsia="ＭＳ Ｐ明朝"/>
                <w:sz w:val="18"/>
                <w:szCs w:val="18"/>
              </w:rPr>
              <w:t>名</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r>
    </w:tbl>
    <w:p>
      <w:pPr>
        <w:pStyle w:val="Normal"/>
        <w:pBdr/>
        <w:ind w:hanging="0"/>
        <w:rPr>
          <w:rFonts w:ascii="ＭＳ Ｐ明朝" w:hAnsi="ＭＳ Ｐ明朝" w:eastAsia="ＭＳ Ｐ明朝" w:cs="ＭＳ Ｐ明朝"/>
          <w:b/>
          <w:b/>
        </w:rPr>
      </w:pPr>
      <w:r>
        <w:rPr>
          <w:rFonts w:eastAsia="ＭＳ Ｐ明朝" w:cs="ＭＳ Ｐ明朝" w:ascii="ＭＳ Ｐ明朝" w:hAnsi="ＭＳ Ｐ明朝"/>
          <w:b/>
        </w:rPr>
      </w:r>
    </w:p>
    <w:p>
      <w:pPr>
        <w:pStyle w:val="Normal"/>
        <w:pBdr/>
        <w:ind w:hanging="0"/>
        <w:rPr/>
      </w:pPr>
      <w:r>
        <w:rPr>
          <w:rFonts w:eastAsia="ＭＳ Ｐ明朝" w:cs="ＭＳ Ｐ明朝" w:ascii="ＭＳ Ｐ明朝" w:hAnsi="ＭＳ Ｐ明朝"/>
          <w:b/>
        </w:rPr>
        <w:t>C</w:t>
      </w:r>
      <w:r>
        <w:rPr>
          <w:rFonts w:ascii="ＭＳ Ｐ明朝" w:hAnsi="ＭＳ Ｐ明朝" w:cs="ＭＳ Ｐ明朝" w:eastAsia="ＭＳ Ｐ明朝"/>
          <w:b/>
          <w:color w:val="000000"/>
        </w:rPr>
        <w:t>株式会社　</w:t>
      </w:r>
    </w:p>
    <w:tbl>
      <w:tblPr>
        <w:tblStyle w:val="24"/>
        <w:tblW w:w="10755" w:type="dxa"/>
        <w:jc w:val="left"/>
        <w:tblInd w:w="-99" w:type="dxa"/>
        <w:tblCellMar>
          <w:top w:w="0" w:type="dxa"/>
          <w:left w:w="99" w:type="dxa"/>
          <w:bottom w:w="0" w:type="dxa"/>
          <w:right w:w="99" w:type="dxa"/>
        </w:tblCellMar>
      </w:tblPr>
      <w:tblGrid>
        <w:gridCol w:w="1274"/>
        <w:gridCol w:w="6374"/>
        <w:gridCol w:w="1409"/>
        <w:gridCol w:w="1697"/>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期間</w:t>
            </w:r>
          </w:p>
        </w:tc>
        <w:tc>
          <w:tcPr>
            <w:tcW w:w="637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プロジェクトおよび業務内容</w:t>
            </w:r>
          </w:p>
        </w:tc>
        <w:tc>
          <w:tcPr>
            <w:tcW w:w="1409"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環境</w:t>
            </w:r>
          </w:p>
        </w:tc>
        <w:tc>
          <w:tcPr>
            <w:tcW w:w="1697" w:type="dxa"/>
            <w:tcBorders>
              <w:top w:val="single" w:sz="4" w:space="0" w:color="000000"/>
              <w:left w:val="dashed" w:sz="4" w:space="0" w:color="000000"/>
              <w:bottom w:val="single" w:sz="4" w:space="0" w:color="000000"/>
              <w:right w:val="single" w:sz="4" w:space="0" w:color="000000"/>
            </w:tcBorders>
            <w:shd w:color="auto" w:fill="E6E6E6" w:val="clea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役割／担当／規模</w:t>
            </w:r>
          </w:p>
        </w:tc>
      </w:tr>
      <w:tr>
        <w:trPr>
          <w:trHeight w:val="4040" w:hRule="atLeast"/>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7</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3</w:t>
            </w:r>
            <w:r>
              <w:rPr>
                <w:rFonts w:ascii="ＭＳ Ｐ明朝" w:hAnsi="ＭＳ Ｐ明朝" w:cs="ＭＳ Ｐ明朝" w:eastAsia="ＭＳ Ｐ明朝"/>
                <w:color w:val="000000"/>
                <w:sz w:val="18"/>
                <w:szCs w:val="18"/>
              </w:rPr>
              <w:t>月</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7</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12</w:t>
            </w:r>
            <w:r>
              <w:rPr>
                <w:rFonts w:ascii="ＭＳ Ｐ明朝" w:hAnsi="ＭＳ Ｐ明朝" w:cs="ＭＳ Ｐ明朝" w:eastAsia="ＭＳ Ｐ明朝"/>
                <w:sz w:val="18"/>
                <w:szCs w:val="18"/>
              </w:rPr>
              <w:t>月</w:t>
            </w:r>
          </w:p>
        </w:tc>
        <w:tc>
          <w:tcPr>
            <w:tcW w:w="6374" w:type="dxa"/>
            <w:tcBorders>
              <w:top w:val="single" w:sz="4" w:space="0" w:color="000000"/>
              <w:left w:val="dashed" w:sz="4" w:space="0" w:color="000000"/>
              <w:bottom w:val="single" w:sz="4" w:space="0" w:color="000000"/>
              <w:right w:val="dashed"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【概要】</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sz w:val="18"/>
                <w:szCs w:val="18"/>
              </w:rPr>
              <w:t>伊アパレル関連会社日本法人の社内</w:t>
            </w:r>
            <w:r>
              <w:rPr>
                <w:rFonts w:eastAsia="ＭＳ Ｐ明朝" w:cs="ＭＳ Ｐ明朝" w:ascii="ＭＳ Ｐ明朝" w:hAnsi="ＭＳ Ｐ明朝"/>
                <w:sz w:val="18"/>
                <w:szCs w:val="18"/>
              </w:rPr>
              <w:t>SE</w:t>
            </w:r>
            <w:r>
              <w:rPr>
                <w:rFonts w:ascii="ＭＳ Ｐ明朝" w:hAnsi="ＭＳ Ｐ明朝" w:cs="ＭＳ Ｐ明朝" w:eastAsia="ＭＳ Ｐ明朝"/>
                <w:sz w:val="18"/>
                <w:szCs w:val="18"/>
              </w:rPr>
              <w:t>としてシステム管理業務に従事した。</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【業務内容】</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・社員向け</w:t>
            </w:r>
            <w:r>
              <w:rPr>
                <w:rFonts w:eastAsia="ＭＳ Ｐ明朝" w:cs="ＭＳ Ｐ明朝" w:ascii="ＭＳ Ｐ明朝" w:hAnsi="ＭＳ Ｐ明朝"/>
                <w:sz w:val="18"/>
                <w:szCs w:val="18"/>
              </w:rPr>
              <w:t>PC</w:t>
            </w: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iPhone</w:t>
            </w: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iPad</w:t>
            </w:r>
            <w:r>
              <w:rPr>
                <w:rFonts w:ascii="ＭＳ Ｐ明朝" w:hAnsi="ＭＳ Ｐ明朝" w:cs="ＭＳ Ｐ明朝" w:eastAsia="ＭＳ Ｐ明朝"/>
                <w:sz w:val="18"/>
                <w:szCs w:val="18"/>
              </w:rPr>
              <w:t>等デバイスのセットアップ</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・アカウント管理</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・新規店舗への</w:t>
            </w:r>
            <w:r>
              <w:rPr>
                <w:rFonts w:eastAsia="ＭＳ Ｐ明朝" w:cs="ＭＳ Ｐ明朝" w:ascii="ＭＳ Ｐ明朝" w:hAnsi="ＭＳ Ｐ明朝"/>
                <w:sz w:val="18"/>
                <w:szCs w:val="18"/>
              </w:rPr>
              <w:t>POS</w:t>
            </w:r>
            <w:r>
              <w:rPr>
                <w:rFonts w:ascii="ＭＳ Ｐ明朝" w:hAnsi="ＭＳ Ｐ明朝" w:cs="ＭＳ Ｐ明朝" w:eastAsia="ＭＳ Ｐ明朝"/>
                <w:sz w:val="18"/>
                <w:szCs w:val="18"/>
              </w:rPr>
              <w:t>システムインストール</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・社内インフラ設備（サーバ・</w:t>
            </w:r>
            <w:r>
              <w:rPr>
                <w:rFonts w:eastAsia="ＭＳ Ｐ明朝" w:cs="ＭＳ Ｐ明朝" w:ascii="ＭＳ Ｐ明朝" w:hAnsi="ＭＳ Ｐ明朝"/>
                <w:sz w:val="18"/>
                <w:szCs w:val="18"/>
              </w:rPr>
              <w:t>NAS</w:t>
            </w:r>
            <w:r>
              <w:rPr>
                <w:rFonts w:ascii="ＭＳ Ｐ明朝" w:hAnsi="ＭＳ Ｐ明朝" w:cs="ＭＳ Ｐ明朝" w:eastAsia="ＭＳ Ｐ明朝"/>
                <w:sz w:val="18"/>
                <w:szCs w:val="18"/>
              </w:rPr>
              <w:t>）の管理</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・社員の</w:t>
            </w:r>
            <w:r>
              <w:rPr>
                <w:rFonts w:eastAsia="ＭＳ Ｐ明朝" w:cs="ＭＳ Ｐ明朝" w:ascii="ＭＳ Ｐ明朝" w:hAnsi="ＭＳ Ｐ明朝"/>
                <w:sz w:val="18"/>
                <w:szCs w:val="18"/>
              </w:rPr>
              <w:t>PC</w:t>
            </w:r>
            <w:r>
              <w:rPr>
                <w:rFonts w:ascii="ＭＳ Ｐ明朝" w:hAnsi="ＭＳ Ｐ明朝" w:cs="ＭＳ Ｐ明朝" w:eastAsia="ＭＳ Ｐ明朝"/>
                <w:sz w:val="18"/>
                <w:szCs w:val="18"/>
              </w:rPr>
              <w:t>不具合への対応</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・ベンダーマネジメント</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【実績・取り組み等】</w:t>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・入社後すぐにイタリアにて</w:t>
            </w:r>
            <w:r>
              <w:rPr>
                <w:rFonts w:eastAsia="ＭＳ Ｐ明朝" w:cs="ＭＳ Ｐ明朝" w:ascii="ＭＳ Ｐ明朝" w:hAnsi="ＭＳ Ｐ明朝"/>
                <w:sz w:val="18"/>
                <w:szCs w:val="18"/>
              </w:rPr>
              <w:t>3</w:t>
            </w:r>
            <w:r>
              <w:rPr>
                <w:rFonts w:ascii="ＭＳ Ｐ明朝" w:hAnsi="ＭＳ Ｐ明朝" w:cs="ＭＳ Ｐ明朝" w:eastAsia="ＭＳ Ｐ明朝"/>
                <w:sz w:val="18"/>
                <w:szCs w:val="18"/>
              </w:rPr>
              <w:t>週間の研修を経験</w:t>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・社員の半分程度が外国人であったため、障害対応や社員へのレクチャーなどを英語で行うという場面が多く発生し、この経験を通して、国際的な環境で業務を遂行していく力が身についた。</w:t>
            </w:r>
          </w:p>
        </w:tc>
        <w:tc>
          <w:tcPr>
            <w:tcW w:w="1409" w:type="dxa"/>
            <w:tcBorders>
              <w:top w:val="single" w:sz="4" w:space="0" w:color="000000"/>
              <w:left w:val="dashed" w:sz="4" w:space="0" w:color="000000"/>
              <w:bottom w:val="single" w:sz="4" w:space="0" w:color="000000"/>
              <w:right w:val="dashed"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eastAsia="ＭＳ Ｐ明朝" w:cs="ＭＳ Ｐ明朝" w:ascii="ＭＳ Ｐ明朝" w:hAnsi="ＭＳ Ｐ明朝"/>
                <w:color w:val="000000"/>
                <w:sz w:val="18"/>
                <w:szCs w:val="18"/>
              </w:rPr>
              <w:t>OS</w:t>
            </w:r>
            <w:r>
              <w:rPr>
                <w:rFonts w:ascii="ＭＳ Ｐ明朝" w:hAnsi="ＭＳ Ｐ明朝" w:cs="ＭＳ Ｐ明朝" w:eastAsia="ＭＳ Ｐ明朝"/>
                <w:color w:val="000000"/>
                <w:sz w:val="18"/>
                <w:szCs w:val="18"/>
              </w:rPr>
              <w:t>】</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Windows7</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tc>
        <w:tc>
          <w:tcPr>
            <w:tcW w:w="1697" w:type="dxa"/>
            <w:tcBorders>
              <w:top w:val="single" w:sz="4" w:space="0" w:color="000000"/>
              <w:left w:val="dashed" w:sz="4" w:space="0" w:color="000000"/>
              <w:bottom w:val="single" w:sz="4" w:space="0" w:color="000000"/>
              <w:right w:val="single"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【役割】</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sz w:val="18"/>
                <w:szCs w:val="18"/>
              </w:rPr>
              <w:t>メンバー</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チーム</w:t>
            </w:r>
            <w:r>
              <w:rPr>
                <w:rFonts w:ascii="ＭＳ Ｐ明朝" w:hAnsi="ＭＳ Ｐ明朝" w:cs="ＭＳ Ｐ明朝" w:eastAsia="ＭＳ Ｐ明朝"/>
                <w:color w:val="000000"/>
                <w:sz w:val="18"/>
                <w:szCs w:val="18"/>
              </w:rPr>
              <w:t>規模】</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2</w:t>
            </w:r>
            <w:r>
              <w:rPr>
                <w:rFonts w:ascii="ＭＳ Ｐ明朝" w:hAnsi="ＭＳ Ｐ明朝" w:cs="ＭＳ Ｐ明朝" w:eastAsia="ＭＳ Ｐ明朝"/>
                <w:sz w:val="18"/>
                <w:szCs w:val="18"/>
              </w:rPr>
              <w:t>名</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tc>
      </w:tr>
    </w:tbl>
    <w:p>
      <w:pPr>
        <w:pStyle w:val="Normal"/>
        <w:pBdr/>
        <w:ind w:hanging="0"/>
        <w:rPr>
          <w:color w:val="000000"/>
        </w:rPr>
      </w:pPr>
      <w:r>
        <w:rPr>
          <w:color w:val="000000"/>
        </w:rPr>
      </w:r>
    </w:p>
    <w:p>
      <w:pPr>
        <w:pStyle w:val="Normal"/>
        <w:pBdr/>
        <w:ind w:hanging="0"/>
        <w:rPr>
          <w:color w:val="000000"/>
        </w:rPr>
      </w:pPr>
      <w:r>
        <w:rPr>
          <w:color w:val="000000"/>
        </w:rPr>
      </w:r>
    </w:p>
    <w:p>
      <w:pPr>
        <w:pStyle w:val="Normal"/>
        <w:pBdr/>
        <w:ind w:hanging="0"/>
        <w:rPr>
          <w:color w:val="000000"/>
        </w:rPr>
      </w:pPr>
      <w:r>
        <w:rPr>
          <w:color w:val="000000"/>
        </w:rPr>
      </w:r>
    </w:p>
    <w:p>
      <w:pPr>
        <w:pStyle w:val="Normal"/>
        <w:pBdr/>
        <w:ind w:hanging="0"/>
        <w:rPr>
          <w:color w:val="000000"/>
        </w:rPr>
      </w:pPr>
      <w:r>
        <w:rPr>
          <w:color w:val="000000"/>
        </w:rPr>
      </w:r>
    </w:p>
    <w:p>
      <w:pPr>
        <w:pStyle w:val="Normal"/>
        <w:pBdr/>
        <w:ind w:hanging="0"/>
        <w:rPr>
          <w:color w:val="000000"/>
        </w:rPr>
      </w:pPr>
      <w:r>
        <w:rPr>
          <w:color w:val="000000"/>
        </w:rPr>
      </w:r>
    </w:p>
    <w:p>
      <w:pPr>
        <w:pStyle w:val="Normal"/>
        <w:pBdr/>
        <w:ind w:hanging="0"/>
        <w:rPr>
          <w:color w:val="000000"/>
        </w:rPr>
      </w:pPr>
      <w:r>
        <w:rPr>
          <w:color w:val="000000"/>
        </w:rPr>
      </w:r>
    </w:p>
    <w:p>
      <w:pPr>
        <w:pStyle w:val="Normal"/>
        <w:pBdr/>
        <w:ind w:hanging="2"/>
        <w:rPr/>
      </w:pPr>
      <w:r>
        <w:rPr>
          <w:rFonts w:ascii="ＭＳ Ｐ明朝" w:hAnsi="ＭＳ Ｐ明朝" w:cs="ＭＳ Ｐ明朝" w:eastAsia="ＭＳ Ｐ明朝"/>
          <w:b/>
          <w:color w:val="000000"/>
        </w:rPr>
        <w:t>株式会社</w:t>
      </w:r>
      <w:r>
        <w:rPr>
          <w:rFonts w:eastAsia="ＭＳ Ｐ明朝" w:cs="ＭＳ Ｐ明朝" w:ascii="ＭＳ Ｐ明朝" w:hAnsi="ＭＳ Ｐ明朝"/>
          <w:b/>
          <w:color w:val="000000"/>
        </w:rPr>
        <w:t>G</w:t>
      </w:r>
    </w:p>
    <w:tbl>
      <w:tblPr>
        <w:tblStyle w:val="25"/>
        <w:tblW w:w="10755" w:type="dxa"/>
        <w:jc w:val="left"/>
        <w:tblInd w:w="-99" w:type="dxa"/>
        <w:tblCellMar>
          <w:top w:w="0" w:type="dxa"/>
          <w:left w:w="99" w:type="dxa"/>
          <w:bottom w:w="0" w:type="dxa"/>
          <w:right w:w="99" w:type="dxa"/>
        </w:tblCellMar>
      </w:tblPr>
      <w:tblGrid>
        <w:gridCol w:w="1274"/>
        <w:gridCol w:w="6374"/>
        <w:gridCol w:w="1425"/>
        <w:gridCol w:w="1681"/>
      </w:tblGrid>
      <w:tr>
        <w:trPr/>
        <w:tc>
          <w:tcPr>
            <w:tcW w:w="1274" w:type="dxa"/>
            <w:tcBorders>
              <w:top w:val="single" w:sz="4" w:space="0" w:color="000000"/>
              <w:left w:val="single"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期間</w:t>
            </w:r>
          </w:p>
        </w:tc>
        <w:tc>
          <w:tcPr>
            <w:tcW w:w="6374"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プロジェクトおよび業務内容</w:t>
            </w:r>
          </w:p>
        </w:tc>
        <w:tc>
          <w:tcPr>
            <w:tcW w:w="1425" w:type="dxa"/>
            <w:tcBorders>
              <w:top w:val="single" w:sz="4" w:space="0" w:color="000000"/>
              <w:left w:val="dashed" w:sz="4" w:space="0" w:color="000000"/>
              <w:bottom w:val="single" w:sz="4" w:space="0" w:color="000000"/>
              <w:right w:val="dashed" w:sz="4" w:space="0" w:color="000000"/>
            </w:tcBorders>
            <w:shd w:color="auto" w:fill="E6E6E6" w:val="clear"/>
            <w:vAlign w:val="cente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環境</w:t>
            </w:r>
          </w:p>
        </w:tc>
        <w:tc>
          <w:tcPr>
            <w:tcW w:w="1681" w:type="dxa"/>
            <w:tcBorders>
              <w:top w:val="single" w:sz="4" w:space="0" w:color="000000"/>
              <w:left w:val="dashed" w:sz="4" w:space="0" w:color="000000"/>
              <w:bottom w:val="single" w:sz="4" w:space="0" w:color="000000"/>
              <w:right w:val="single" w:sz="4" w:space="0" w:color="000000"/>
            </w:tcBorders>
            <w:shd w:color="auto" w:fill="E6E6E6" w:val="clear"/>
          </w:tcPr>
          <w:p>
            <w:pPr>
              <w:pStyle w:val="Normal"/>
              <w:pBdr/>
              <w:ind w:hanging="2"/>
              <w:jc w:val="center"/>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役割／担当／規模</w:t>
            </w:r>
          </w:p>
        </w:tc>
      </w:tr>
      <w:tr>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6</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1</w:t>
            </w:r>
            <w:r>
              <w:rPr>
                <w:rFonts w:ascii="ＭＳ Ｐ明朝" w:hAnsi="ＭＳ Ｐ明朝" w:cs="ＭＳ Ｐ明朝" w:eastAsia="ＭＳ Ｐ明朝"/>
                <w:color w:val="000000"/>
                <w:sz w:val="18"/>
                <w:szCs w:val="18"/>
              </w:rPr>
              <w:t>月</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6</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7</w:t>
            </w:r>
            <w:r>
              <w:rPr>
                <w:rFonts w:ascii="ＭＳ Ｐ明朝" w:hAnsi="ＭＳ Ｐ明朝" w:cs="ＭＳ Ｐ明朝" w:eastAsia="ＭＳ Ｐ明朝"/>
                <w:color w:val="000000"/>
                <w:sz w:val="18"/>
                <w:szCs w:val="18"/>
              </w:rPr>
              <w:t>月</w:t>
            </w:r>
          </w:p>
        </w:tc>
        <w:tc>
          <w:tcPr>
            <w:tcW w:w="6374" w:type="dxa"/>
            <w:tcBorders>
              <w:top w:val="single" w:sz="4" w:space="0" w:color="000000"/>
              <w:left w:val="dashed" w:sz="4" w:space="0" w:color="000000"/>
              <w:bottom w:val="single" w:sz="4" w:space="0" w:color="000000"/>
              <w:right w:val="dashed"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【プロジェクト概要】</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sz w:val="18"/>
                <w:szCs w:val="18"/>
              </w:rPr>
              <w:t>大手物流会社（日本郵政グループ）の運用チームメンバーとして客先に常駐し、クライアントのリモートデスクトップサポート業務に従事。</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【業務内容】</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リモートデスクトップによる障害切り分け・対応</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【実績・取り組み等】</w:t>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コールセンターや</w:t>
            </w:r>
            <w:r>
              <w:rPr>
                <w:rFonts w:eastAsia="ＭＳ Ｐ明朝" w:cs="ＭＳ Ｐ明朝" w:ascii="ＭＳ Ｐ明朝" w:hAnsi="ＭＳ Ｐ明朝"/>
                <w:sz w:val="18"/>
                <w:szCs w:val="18"/>
              </w:rPr>
              <w:t>HW</w:t>
            </w:r>
            <w:r>
              <w:rPr>
                <w:rFonts w:ascii="ＭＳ Ｐ明朝" w:hAnsi="ＭＳ Ｐ明朝" w:cs="ＭＳ Ｐ明朝" w:eastAsia="ＭＳ Ｐ明朝"/>
                <w:sz w:val="18"/>
                <w:szCs w:val="18"/>
              </w:rPr>
              <w:t>保守チーム、統制チームなど各所との連携を密に取り、業務を円滑に進められるように努めた。</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eastAsia="ＭＳ Ｐ明朝" w:cs="ＭＳ Ｐ明朝" w:ascii="ＭＳ Ｐ明朝" w:hAnsi="ＭＳ Ｐ明朝"/>
                <w:sz w:val="18"/>
                <w:szCs w:val="18"/>
              </w:rPr>
              <w:t>Windows7</w:t>
            </w:r>
            <w:r>
              <w:rPr>
                <w:rFonts w:ascii="ＭＳ Ｐ明朝" w:hAnsi="ＭＳ Ｐ明朝" w:cs="ＭＳ Ｐ明朝" w:eastAsia="ＭＳ Ｐ明朝"/>
                <w:sz w:val="18"/>
                <w:szCs w:val="18"/>
              </w:rPr>
              <w:t>や</w:t>
            </w:r>
            <w:r>
              <w:rPr>
                <w:rFonts w:eastAsia="ＭＳ Ｐ明朝" w:cs="ＭＳ Ｐ明朝" w:ascii="ＭＳ Ｐ明朝" w:hAnsi="ＭＳ Ｐ明朝"/>
                <w:sz w:val="18"/>
                <w:szCs w:val="18"/>
              </w:rPr>
              <w:t>Office</w:t>
            </w:r>
            <w:r>
              <w:rPr>
                <w:rFonts w:ascii="ＭＳ Ｐ明朝" w:hAnsi="ＭＳ Ｐ明朝" w:cs="ＭＳ Ｐ明朝" w:eastAsia="ＭＳ Ｐ明朝"/>
                <w:sz w:val="18"/>
                <w:szCs w:val="18"/>
              </w:rPr>
              <w:t>等の基礎知識を習得した。</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tc>
        <w:tc>
          <w:tcPr>
            <w:tcW w:w="1425" w:type="dxa"/>
            <w:tcBorders>
              <w:top w:val="single" w:sz="4" w:space="0" w:color="000000"/>
              <w:left w:val="dashed" w:sz="4" w:space="0" w:color="000000"/>
              <w:bottom w:val="single" w:sz="4" w:space="0" w:color="000000"/>
              <w:right w:val="dashed"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eastAsia="ＭＳ Ｐ明朝" w:cs="ＭＳ Ｐ明朝" w:ascii="ＭＳ Ｐ明朝" w:hAnsi="ＭＳ Ｐ明朝"/>
                <w:color w:val="000000"/>
                <w:sz w:val="18"/>
                <w:szCs w:val="18"/>
              </w:rPr>
              <w:t>OS</w:t>
            </w:r>
            <w:r>
              <w:rPr>
                <w:rFonts w:ascii="ＭＳ Ｐ明朝" w:hAnsi="ＭＳ Ｐ明朝" w:cs="ＭＳ Ｐ明朝" w:eastAsia="ＭＳ Ｐ明朝"/>
                <w:color w:val="000000"/>
                <w:sz w:val="18"/>
                <w:szCs w:val="18"/>
              </w:rPr>
              <w:t>】</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Windows7</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tc>
        <w:tc>
          <w:tcPr>
            <w:tcW w:w="1681" w:type="dxa"/>
            <w:tcBorders>
              <w:top w:val="single" w:sz="4" w:space="0" w:color="000000"/>
              <w:left w:val="dashed" w:sz="4" w:space="0" w:color="000000"/>
              <w:bottom w:val="single" w:sz="4" w:space="0" w:color="000000"/>
              <w:right w:val="single"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【役割】</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メンバー</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チーム</w:t>
            </w:r>
            <w:r>
              <w:rPr>
                <w:rFonts w:ascii="ＭＳ Ｐ明朝" w:hAnsi="ＭＳ Ｐ明朝" w:cs="ＭＳ Ｐ明朝" w:eastAsia="ＭＳ Ｐ明朝"/>
                <w:color w:val="000000"/>
                <w:sz w:val="18"/>
                <w:szCs w:val="18"/>
              </w:rPr>
              <w:t>規模】</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20</w:t>
            </w:r>
            <w:r>
              <w:rPr>
                <w:rFonts w:ascii="ＭＳ Ｐ明朝" w:hAnsi="ＭＳ Ｐ明朝" w:cs="ＭＳ Ｐ明朝" w:eastAsia="ＭＳ Ｐ明朝"/>
                <w:sz w:val="18"/>
                <w:szCs w:val="18"/>
              </w:rPr>
              <w:t>名</w:t>
            </w:r>
          </w:p>
        </w:tc>
      </w:tr>
      <w:tr>
        <w:trPr>
          <w:trHeight w:val="2840" w:hRule="atLeast"/>
        </w:trPr>
        <w:tc>
          <w:tcPr>
            <w:tcW w:w="1274" w:type="dxa"/>
            <w:tcBorders>
              <w:top w:val="single" w:sz="4" w:space="0" w:color="000000"/>
              <w:left w:val="single" w:sz="4" w:space="0" w:color="000000"/>
              <w:bottom w:val="single" w:sz="4" w:space="0" w:color="000000"/>
              <w:right w:val="dashed" w:sz="4" w:space="0" w:color="000000"/>
            </w:tcBorders>
            <w:shd w:fill="auto" w:val="clear"/>
          </w:tcPr>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6</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8</w:t>
            </w:r>
            <w:r>
              <w:rPr>
                <w:rFonts w:ascii="ＭＳ Ｐ明朝" w:hAnsi="ＭＳ Ｐ明朝" w:cs="ＭＳ Ｐ明朝" w:eastAsia="ＭＳ Ｐ明朝"/>
                <w:color w:val="000000"/>
                <w:sz w:val="18"/>
                <w:szCs w:val="18"/>
              </w:rPr>
              <w:t>月</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t>201</w:t>
            </w:r>
            <w:r>
              <w:rPr>
                <w:rFonts w:eastAsia="ＭＳ Ｐ明朝" w:cs="ＭＳ Ｐ明朝" w:ascii="ＭＳ Ｐ明朝" w:hAnsi="ＭＳ Ｐ明朝"/>
                <w:sz w:val="18"/>
                <w:szCs w:val="18"/>
              </w:rPr>
              <w:t>7</w:t>
            </w:r>
            <w:r>
              <w:rPr>
                <w:rFonts w:ascii="ＭＳ Ｐ明朝" w:hAnsi="ＭＳ Ｐ明朝" w:cs="ＭＳ Ｐ明朝" w:eastAsia="ＭＳ Ｐ明朝"/>
                <w:color w:val="000000"/>
                <w:sz w:val="18"/>
                <w:szCs w:val="18"/>
              </w:rPr>
              <w:t>年</w:t>
            </w:r>
          </w:p>
          <w:p>
            <w:pPr>
              <w:pStyle w:val="Normal"/>
              <w:pBdr/>
              <w:ind w:hanging="2"/>
              <w:jc w:val="center"/>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2</w:t>
            </w:r>
            <w:r>
              <w:rPr>
                <w:rFonts w:ascii="ＭＳ Ｐ明朝" w:hAnsi="ＭＳ Ｐ明朝" w:cs="ＭＳ Ｐ明朝" w:eastAsia="ＭＳ Ｐ明朝"/>
                <w:color w:val="000000"/>
                <w:sz w:val="18"/>
                <w:szCs w:val="18"/>
              </w:rPr>
              <w:t>月</w:t>
            </w:r>
          </w:p>
        </w:tc>
        <w:tc>
          <w:tcPr>
            <w:tcW w:w="6374" w:type="dxa"/>
            <w:tcBorders>
              <w:top w:val="single" w:sz="4" w:space="0" w:color="000000"/>
              <w:left w:val="dashed" w:sz="4" w:space="0" w:color="000000"/>
              <w:bottom w:val="single" w:sz="4" w:space="0" w:color="000000"/>
              <w:right w:val="dashed" w:sz="4" w:space="0" w:color="000000"/>
            </w:tcBorders>
            <w:shd w:fill="auto" w:val="clear"/>
          </w:tcPr>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color w:val="000000"/>
                <w:sz w:val="18"/>
                <w:szCs w:val="18"/>
              </w:rPr>
              <w:t>【プロジェクト概要】</w:t>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通信事業会社（</w:t>
            </w:r>
            <w:r>
              <w:rPr>
                <w:rFonts w:eastAsia="ＭＳ Ｐ明朝" w:cs="ＭＳ Ｐ明朝" w:ascii="ＭＳ Ｐ明朝" w:hAnsi="ＭＳ Ｐ明朝"/>
                <w:sz w:val="18"/>
                <w:szCs w:val="18"/>
              </w:rPr>
              <w:t>NTTcom</w:t>
            </w:r>
            <w:r>
              <w:rPr>
                <w:rFonts w:ascii="ＭＳ Ｐ明朝" w:hAnsi="ＭＳ Ｐ明朝" w:cs="ＭＳ Ｐ明朝" w:eastAsia="ＭＳ Ｐ明朝"/>
                <w:sz w:val="18"/>
                <w:szCs w:val="18"/>
              </w:rPr>
              <w:t>）にて常駐し、</w:t>
            </w:r>
            <w:r>
              <w:rPr>
                <w:rFonts w:eastAsia="ＭＳ Ｐ明朝" w:cs="ＭＳ Ｐ明朝" w:ascii="ＭＳ Ｐ明朝" w:hAnsi="ＭＳ Ｐ明朝"/>
                <w:sz w:val="18"/>
                <w:szCs w:val="18"/>
              </w:rPr>
              <w:t>PaaS</w:t>
            </w:r>
            <w:r>
              <w:rPr>
                <w:rFonts w:ascii="ＭＳ Ｐ明朝" w:hAnsi="ＭＳ Ｐ明朝" w:cs="ＭＳ Ｐ明朝" w:eastAsia="ＭＳ Ｐ明朝"/>
                <w:sz w:val="18"/>
                <w:szCs w:val="18"/>
              </w:rPr>
              <w:t>環境における物理サーバ及びネットワーク機器の運用業務に携わった。</w:t>
            </w:r>
          </w:p>
          <w:p>
            <w:pPr>
              <w:pStyle w:val="Normal"/>
              <w:pBdr/>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【作業内容】</w:t>
            </w:r>
          </w:p>
          <w:p>
            <w:pPr>
              <w:pStyle w:val="Normal"/>
              <w:pBdr/>
              <w:ind w:hanging="2"/>
              <w:rPr>
                <w:rFonts w:ascii="ＭＳ Ｐ明朝" w:hAnsi="ＭＳ Ｐ明朝" w:eastAsia="ＭＳ Ｐ明朝" w:cs="ＭＳ Ｐ明朝"/>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サーバ・ネットワーク機器の監視、</w:t>
            </w:r>
            <w:r>
              <w:rPr>
                <w:rFonts w:eastAsia="ＭＳ Ｐ明朝" w:cs="ＭＳ Ｐ明朝" w:ascii="ＭＳ Ｐ明朝" w:hAnsi="ＭＳ Ｐ明朝"/>
                <w:sz w:val="18"/>
                <w:szCs w:val="18"/>
              </w:rPr>
              <w:t>1</w:t>
            </w:r>
            <w:r>
              <w:rPr>
                <w:rFonts w:ascii="ＭＳ Ｐ明朝" w:hAnsi="ＭＳ Ｐ明朝" w:cs="ＭＳ Ｐ明朝" w:eastAsia="ＭＳ Ｐ明朝"/>
                <w:sz w:val="18"/>
                <w:szCs w:val="18"/>
              </w:rPr>
              <w:t>次トラブルシュート、ログ解析、各所へのエスカレーション</w:t>
            </w: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海外エンジニアと連携しての現地障害切り分け対応</w:t>
            </w:r>
          </w:p>
          <w:p>
            <w:pPr>
              <w:pStyle w:val="Normal"/>
              <w:pBdr/>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【実績・取り組み等】</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Linux</w:t>
            </w:r>
            <w:r>
              <w:rPr>
                <w:rFonts w:ascii="ＭＳ Ｐ明朝" w:hAnsi="ＭＳ Ｐ明朝" w:cs="ＭＳ Ｐ明朝" w:eastAsia="ＭＳ Ｐ明朝"/>
                <w:sz w:val="18"/>
                <w:szCs w:val="18"/>
              </w:rPr>
              <w:t>サーバ及びネットワーク機器に関する基礎的な知識を習得した。</w:t>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・海外エンジニアと連携し、海外データセンタで発生した物理障害への対応を行った。</w:t>
            </w:r>
          </w:p>
        </w:tc>
        <w:tc>
          <w:tcPr>
            <w:tcW w:w="1425" w:type="dxa"/>
            <w:tcBorders>
              <w:top w:val="single" w:sz="4" w:space="0" w:color="000000"/>
              <w:left w:val="dashed" w:sz="4" w:space="0" w:color="000000"/>
              <w:bottom w:val="single" w:sz="4" w:space="0" w:color="000000"/>
              <w:right w:val="dashed" w:sz="4" w:space="0" w:color="000000"/>
            </w:tcBorders>
            <w:shd w:fill="auto" w:val="clear"/>
          </w:tcPr>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OS</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Linux</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Windows Server 2012</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ascii="ＭＳ Ｐ明朝" w:hAnsi="ＭＳ Ｐ明朝" w:cs="ＭＳ Ｐ明朝" w:eastAsia="ＭＳ Ｐ明朝"/>
                <w:sz w:val="18"/>
                <w:szCs w:val="18"/>
              </w:rPr>
              <w:t>【</w:t>
            </w:r>
            <w:r>
              <w:rPr>
                <w:rFonts w:eastAsia="ＭＳ Ｐ明朝" w:cs="ＭＳ Ｐ明朝" w:ascii="ＭＳ Ｐ明朝" w:hAnsi="ＭＳ Ｐ明朝"/>
                <w:sz w:val="18"/>
                <w:szCs w:val="18"/>
              </w:rPr>
              <w:t>Switch</w:t>
            </w:r>
            <w:r>
              <w:rPr>
                <w:rFonts w:ascii="ＭＳ Ｐ明朝" w:hAnsi="ＭＳ Ｐ明朝" w:cs="ＭＳ Ｐ明朝" w:eastAsia="ＭＳ Ｐ明朝"/>
                <w:sz w:val="18"/>
                <w:szCs w:val="18"/>
              </w:rPr>
              <w:t>】</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QFX</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VDX</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t>Cisco</w:t>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p>
            <w:pPr>
              <w:pStyle w:val="Normal"/>
              <w:ind w:hanging="2"/>
              <w:rPr>
                <w:rFonts w:ascii="ＭＳ Ｐ明朝" w:hAnsi="ＭＳ Ｐ明朝" w:eastAsia="ＭＳ Ｐ明朝" w:cs="ＭＳ Ｐ明朝"/>
                <w:sz w:val="18"/>
                <w:szCs w:val="18"/>
              </w:rPr>
            </w:pPr>
            <w:r>
              <w:rPr>
                <w:rFonts w:eastAsia="ＭＳ Ｐ明朝" w:cs="ＭＳ Ｐ明朝" w:ascii="ＭＳ Ｐ明朝" w:hAnsi="ＭＳ Ｐ明朝"/>
                <w:sz w:val="18"/>
                <w:szCs w:val="18"/>
              </w:rPr>
            </w:r>
          </w:p>
        </w:tc>
        <w:tc>
          <w:tcPr>
            <w:tcW w:w="1681" w:type="dxa"/>
            <w:tcBorders>
              <w:top w:val="single" w:sz="4" w:space="0" w:color="000000"/>
              <w:left w:val="dashed" w:sz="4" w:space="0" w:color="000000"/>
              <w:bottom w:val="single" w:sz="4" w:space="0" w:color="000000"/>
              <w:right w:val="single" w:sz="4" w:space="0" w:color="000000"/>
            </w:tcBorders>
            <w:shd w:fill="auto" w:val="clear"/>
          </w:tcPr>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【役割】</w:t>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メンバー</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color w:val="000000"/>
                <w:sz w:val="18"/>
                <w:szCs w:val="18"/>
              </w:rPr>
            </w:r>
          </w:p>
          <w:p>
            <w:pPr>
              <w:pStyle w:val="Normal"/>
              <w:pBdr/>
              <w:ind w:hanging="2"/>
              <w:rPr>
                <w:rFonts w:ascii="ＭＳ Ｐ明朝" w:hAnsi="ＭＳ Ｐ明朝" w:eastAsia="ＭＳ Ｐ明朝" w:cs="ＭＳ Ｐ明朝"/>
                <w:color w:val="000000"/>
                <w:sz w:val="18"/>
                <w:szCs w:val="18"/>
              </w:rPr>
            </w:pPr>
            <w:r>
              <w:rPr>
                <w:rFonts w:ascii="ＭＳ Ｐ明朝" w:hAnsi="ＭＳ Ｐ明朝" w:cs="ＭＳ Ｐ明朝" w:eastAsia="ＭＳ Ｐ明朝"/>
                <w:color w:val="000000"/>
                <w:sz w:val="18"/>
                <w:szCs w:val="18"/>
              </w:rPr>
              <w:t>【</w:t>
            </w:r>
            <w:r>
              <w:rPr>
                <w:rFonts w:ascii="ＭＳ Ｐ明朝" w:hAnsi="ＭＳ Ｐ明朝" w:cs="ＭＳ Ｐ明朝" w:eastAsia="ＭＳ Ｐ明朝"/>
                <w:sz w:val="18"/>
                <w:szCs w:val="18"/>
              </w:rPr>
              <w:t>チーム</w:t>
            </w:r>
            <w:r>
              <w:rPr>
                <w:rFonts w:ascii="ＭＳ Ｐ明朝" w:hAnsi="ＭＳ Ｐ明朝" w:cs="ＭＳ Ｐ明朝" w:eastAsia="ＭＳ Ｐ明朝"/>
                <w:color w:val="000000"/>
                <w:sz w:val="18"/>
                <w:szCs w:val="18"/>
              </w:rPr>
              <w:t>規模】</w:t>
            </w:r>
          </w:p>
          <w:p>
            <w:pPr>
              <w:pStyle w:val="Normal"/>
              <w:pBdr/>
              <w:ind w:hanging="2"/>
              <w:rPr>
                <w:rFonts w:ascii="ＭＳ Ｐ明朝" w:hAnsi="ＭＳ Ｐ明朝" w:eastAsia="ＭＳ Ｐ明朝" w:cs="ＭＳ Ｐ明朝"/>
                <w:color w:val="000000"/>
                <w:sz w:val="18"/>
                <w:szCs w:val="18"/>
              </w:rPr>
            </w:pPr>
            <w:r>
              <w:rPr>
                <w:rFonts w:eastAsia="ＭＳ Ｐ明朝" w:cs="ＭＳ Ｐ明朝" w:ascii="ＭＳ Ｐ明朝" w:hAnsi="ＭＳ Ｐ明朝"/>
                <w:sz w:val="18"/>
                <w:szCs w:val="18"/>
              </w:rPr>
              <w:t>15</w:t>
            </w:r>
            <w:r>
              <w:rPr>
                <w:rFonts w:ascii="ＭＳ Ｐ明朝" w:hAnsi="ＭＳ Ｐ明朝" w:cs="ＭＳ Ｐ明朝" w:eastAsia="ＭＳ Ｐ明朝"/>
                <w:color w:val="000000"/>
                <w:sz w:val="18"/>
                <w:szCs w:val="18"/>
              </w:rPr>
              <w:t>名</w:t>
            </w:r>
          </w:p>
        </w:tc>
      </w:tr>
    </w:tbl>
    <w:p>
      <w:pPr>
        <w:pStyle w:val="Normal"/>
        <w:ind w:hanging="0"/>
        <w:rPr/>
      </w:pPr>
      <w:r>
        <w:rPr/>
      </w:r>
    </w:p>
    <w:sectPr>
      <w:type w:val="nextPage"/>
      <w:pgSz w:w="11906" w:h="16838"/>
      <w:pgMar w:left="720" w:right="720" w:header="0" w:top="720" w:footer="0" w:bottom="72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entury">
    <w:charset w:val="80"/>
    <w:family w:val="roman"/>
    <w:pitch w:val="variable"/>
  </w:font>
  <w:font w:name="Arial">
    <w:charset w:val="80"/>
    <w:family w:val="swiss"/>
    <w:pitch w:val="variable"/>
  </w:font>
  <w:font w:name="Georgia">
    <w:charset w:val="80"/>
    <w:family w:val="roman"/>
    <w:pitch w:val="variable"/>
  </w:font>
  <w:font w:name="ＭＳ Ｐ明朝">
    <w:charset w:val="80"/>
    <w:family w:val="roman"/>
    <w:pitch w:val="variable"/>
  </w:font>
</w:fonts>
</file>

<file path=word/settings.xml><?xml version="1.0" encoding="utf-8"?>
<w:settings xmlns:w="http://schemas.openxmlformats.org/wordprocessingml/2006/main">
  <w:zoom w:percent="130"/>
  <w:defaultTabStop w:val="7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Century" w:eastAsiaTheme="minorEastAsia"/>
        <w:lang w:val="en-US" w:eastAsia="ja-JP" w:bidi="hi-IN"/>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0"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ind w:hanging="1"/>
      <w:jc w:val="both"/>
    </w:pPr>
    <w:rPr>
      <w:rFonts w:ascii="Century" w:hAnsi="Century" w:eastAsia="ＭＳ 明朝" w:cs="Century" w:eastAsiaTheme="minorEastAsia"/>
      <w:color w:val="auto"/>
      <w:kern w:val="0"/>
      <w:sz w:val="21"/>
      <w:szCs w:val="21"/>
      <w:lang w:val="en-US" w:eastAsia="ja-JP" w:bidi="ar-SA"/>
    </w:rPr>
  </w:style>
  <w:style w:type="paragraph" w:styleId="Heading1">
    <w:name w:val="Heading 1"/>
    <w:basedOn w:val="Normal"/>
    <w:next w:val="Normal"/>
    <w:uiPriority w:val="0"/>
    <w:qFormat/>
    <w:pPr>
      <w:keepNext w:val="true"/>
      <w:keepLines/>
      <w:spacing w:before="480" w:after="120"/>
      <w:outlineLvl w:val="0"/>
    </w:pPr>
    <w:rPr>
      <w:b/>
      <w:sz w:val="48"/>
      <w:szCs w:val="48"/>
    </w:rPr>
  </w:style>
  <w:style w:type="paragraph" w:styleId="Heading2">
    <w:name w:val="Heading 2"/>
    <w:basedOn w:val="Normal"/>
    <w:next w:val="Normal"/>
    <w:uiPriority w:val="0"/>
    <w:qFormat/>
    <w:pPr>
      <w:keepNext w:val="true"/>
      <w:keepLines/>
      <w:spacing w:before="360" w:after="80"/>
      <w:outlineLvl w:val="1"/>
    </w:pPr>
    <w:rPr>
      <w:b/>
      <w:sz w:val="36"/>
      <w:szCs w:val="36"/>
    </w:rPr>
  </w:style>
  <w:style w:type="paragraph" w:styleId="Heading3">
    <w:name w:val="Heading 3"/>
    <w:basedOn w:val="Normal"/>
    <w:next w:val="Normal"/>
    <w:uiPriority w:val="0"/>
    <w:qFormat/>
    <w:pPr>
      <w:keepNext w:val="true"/>
      <w:keepLines/>
      <w:spacing w:before="280" w:after="80"/>
      <w:outlineLvl w:val="2"/>
    </w:pPr>
    <w:rPr>
      <w:b/>
      <w:sz w:val="28"/>
      <w:szCs w:val="28"/>
    </w:rPr>
  </w:style>
  <w:style w:type="paragraph" w:styleId="Heading4">
    <w:name w:val="Heading 4"/>
    <w:basedOn w:val="Normal"/>
    <w:next w:val="Normal"/>
    <w:uiPriority w:val="0"/>
    <w:qFormat/>
    <w:pPr>
      <w:keepNext w:val="true"/>
      <w:keepLines/>
      <w:spacing w:before="240" w:after="40"/>
      <w:outlineLvl w:val="3"/>
    </w:pPr>
    <w:rPr>
      <w:b/>
      <w:sz w:val="24"/>
      <w:szCs w:val="24"/>
    </w:rPr>
  </w:style>
  <w:style w:type="paragraph" w:styleId="Heading5">
    <w:name w:val="Heading 5"/>
    <w:basedOn w:val="Normal"/>
    <w:next w:val="Normal"/>
    <w:uiPriority w:val="0"/>
    <w:qFormat/>
    <w:pPr>
      <w:keepNext w:val="true"/>
      <w:keepLines/>
      <w:spacing w:before="220" w:after="40"/>
      <w:outlineLvl w:val="4"/>
    </w:pPr>
    <w:rPr>
      <w:b/>
      <w:sz w:val="22"/>
      <w:szCs w:val="22"/>
    </w:rPr>
  </w:style>
  <w:style w:type="paragraph" w:styleId="Heading6">
    <w:name w:val="Heading 6"/>
    <w:basedOn w:val="Normal"/>
    <w:next w:val="Normal"/>
    <w:uiPriority w:val="0"/>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Arial" w:hAnsi="Arial" w:eastAsia="ＭＳ ゴシック"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0"/>
    <w:qFormat/>
    <w:pPr>
      <w:keepNext w:val="true"/>
      <w:keepLines/>
      <w:spacing w:before="480" w:after="120"/>
    </w:pPr>
    <w:rPr>
      <w:b/>
      <w:sz w:val="72"/>
      <w:szCs w:val="72"/>
    </w:rPr>
  </w:style>
  <w:style w:type="paragraph" w:styleId="Subtitle">
    <w:name w:val="Subtitle"/>
    <w:basedOn w:val="Normal"/>
    <w:next w:val="Normal"/>
    <w:uiPriority w:val="0"/>
    <w:qFormat/>
    <w:pPr>
      <w:keepNext w:val="true"/>
      <w:keepLines/>
      <w:spacing w:before="360" w:after="80"/>
    </w:pPr>
    <w:rPr>
      <w:rFonts w:ascii="Georgia" w:hAnsi="Georgia" w:eastAsia="Georgia" w:cs="Georgia"/>
      <w:i/>
      <w:color w:val="666666"/>
      <w:sz w:val="48"/>
      <w:szCs w:val="48"/>
    </w:rPr>
  </w:style>
  <w:style w:type="table" w:default="1" w:styleId="11">
    <w:name w:val="Normal Table"/>
    <w:uiPriority w:val="99"/>
    <w:semiHidden/>
    <w:unhideWhenUsed/>
    <w:qFormat/>
    <w:tblPr>
      <w:tblCellMar>
        <w:top w:w="0" w:type="dxa"/>
        <w:left w:w="108" w:type="dxa"/>
        <w:bottom w:w="0" w:type="dxa"/>
        <w:right w:w="108" w:type="dxa"/>
      </w:tblCellMar>
    </w:tblPr>
  </w:style>
  <w:style w:type="table" w:customStyle="1" w:styleId="12">
    <w:name w:val="Table Normal1"/>
    <w:uiPriority w:val="0"/>
    <w:qFormat/>
    <w:tblPr>
      <w:tblCellMar>
        <w:top w:w="0" w:type="dxa"/>
        <w:left w:w="0" w:type="dxa"/>
        <w:bottom w:w="0" w:type="dxa"/>
        <w:right w:w="0" w:type="dxa"/>
      </w:tblCellMar>
    </w:tblPr>
  </w:style>
  <w:style w:type="table" w:customStyle="1" w:styleId="13">
    <w:name w:val="Table Normal2"/>
    <w:uiPriority w:val="0"/>
    <w:tblPr>
      <w:tblCellMar>
        <w:top w:w="0" w:type="dxa"/>
        <w:left w:w="0" w:type="dxa"/>
        <w:bottom w:w="0" w:type="dxa"/>
        <w:right w:w="0" w:type="dxa"/>
      </w:tblCellMar>
    </w:tblPr>
  </w:style>
  <w:style w:type="table" w:customStyle="1" w:styleId="14">
    <w:name w:val="_Style 13"/>
    <w:basedOn w:val="13"/>
    <w:uiPriority w:val="0"/>
    <w:qFormat/>
    <w:tblPr>
      <w:tblCellMar>
        <w:left w:w="99" w:type="dxa"/>
        <w:right w:w="99" w:type="dxa"/>
      </w:tblCellMar>
    </w:tblPr>
  </w:style>
  <w:style w:type="table" w:customStyle="1" w:styleId="15">
    <w:name w:val="_Style 14"/>
    <w:basedOn w:val="13"/>
    <w:uiPriority w:val="0"/>
    <w:qFormat/>
    <w:tblPr>
      <w:tblCellMar>
        <w:left w:w="99" w:type="dxa"/>
        <w:right w:w="99" w:type="dxa"/>
      </w:tblCellMar>
    </w:tblPr>
  </w:style>
  <w:style w:type="table" w:customStyle="1" w:styleId="16">
    <w:name w:val="_Style 15"/>
    <w:basedOn w:val="13"/>
    <w:uiPriority w:val="0"/>
    <w:qFormat/>
    <w:tblPr>
      <w:tblCellMar>
        <w:left w:w="99" w:type="dxa"/>
        <w:right w:w="99" w:type="dxa"/>
      </w:tblCellMar>
    </w:tblPr>
  </w:style>
  <w:style w:type="table" w:customStyle="1" w:styleId="17">
    <w:name w:val="_Style 16"/>
    <w:basedOn w:val="13"/>
    <w:uiPriority w:val="0"/>
    <w:qFormat/>
    <w:tblPr>
      <w:tblCellMar>
        <w:left w:w="99" w:type="dxa"/>
        <w:right w:w="99" w:type="dxa"/>
      </w:tblCellMar>
    </w:tblPr>
  </w:style>
  <w:style w:type="table" w:customStyle="1" w:styleId="18">
    <w:name w:val="_Style 17"/>
    <w:basedOn w:val="13"/>
    <w:uiPriority w:val="0"/>
    <w:qFormat/>
    <w:tblPr>
      <w:tblCellMar>
        <w:left w:w="99" w:type="dxa"/>
        <w:right w:w="99" w:type="dxa"/>
      </w:tblCellMar>
    </w:tblPr>
  </w:style>
  <w:style w:type="table" w:customStyle="1" w:styleId="19">
    <w:name w:val="_Style 18"/>
    <w:basedOn w:val="13"/>
    <w:uiPriority w:val="0"/>
    <w:qFormat/>
    <w:tblPr>
      <w:tblCellMar>
        <w:left w:w="99" w:type="dxa"/>
        <w:right w:w="99" w:type="dxa"/>
      </w:tblCellMar>
    </w:tblPr>
  </w:style>
  <w:style w:type="table" w:customStyle="1" w:styleId="20">
    <w:name w:val="_Style 19"/>
    <w:basedOn w:val="13"/>
    <w:uiPriority w:val="0"/>
    <w:qFormat/>
    <w:tblPr>
      <w:tblCellMar>
        <w:left w:w="99" w:type="dxa"/>
        <w:right w:w="99" w:type="dxa"/>
      </w:tblCellMar>
    </w:tblPr>
  </w:style>
  <w:style w:type="table" w:customStyle="1" w:styleId="21">
    <w:name w:val="_Style 20"/>
    <w:basedOn w:val="13"/>
    <w:uiPriority w:val="0"/>
    <w:qFormat/>
    <w:tblPr>
      <w:tblCellMar>
        <w:left w:w="99" w:type="dxa"/>
        <w:right w:w="99" w:type="dxa"/>
      </w:tblCellMar>
    </w:tblPr>
  </w:style>
  <w:style w:type="table" w:customStyle="1" w:styleId="22">
    <w:name w:val="_Style 21"/>
    <w:basedOn w:val="13"/>
    <w:uiPriority w:val="0"/>
    <w:qFormat/>
    <w:tblPr>
      <w:tblCellMar>
        <w:left w:w="99" w:type="dxa"/>
        <w:right w:w="99" w:type="dxa"/>
      </w:tblCellMar>
    </w:tblPr>
  </w:style>
  <w:style w:type="table" w:customStyle="1" w:styleId="23">
    <w:name w:val="_Style 22"/>
    <w:basedOn w:val="13"/>
    <w:uiPriority w:val="0"/>
    <w:qFormat/>
    <w:tblPr>
      <w:tblCellMar>
        <w:left w:w="99" w:type="dxa"/>
        <w:right w:w="99" w:type="dxa"/>
      </w:tblCellMar>
    </w:tblPr>
  </w:style>
  <w:style w:type="table" w:customStyle="1" w:styleId="24">
    <w:name w:val="_Style 23"/>
    <w:basedOn w:val="13"/>
    <w:uiPriority w:val="0"/>
    <w:qFormat/>
    <w:tblPr>
      <w:tblCellMar>
        <w:left w:w="99" w:type="dxa"/>
        <w:right w:w="99" w:type="dxa"/>
      </w:tblCellMar>
    </w:tblPr>
  </w:style>
  <w:style w:type="table" w:customStyle="1" w:styleId="25">
    <w:name w:val="_Style 24"/>
    <w:basedOn w:val="13"/>
    <w:uiPriority w:val="0"/>
    <w:qFormat/>
    <w:tblPr>
      <w:tblCellMar>
        <w:left w:w="99" w:type="dxa"/>
        <w:right w:w="99"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gwue2RRXW6grpdqXf87wKzJYXVZA==">AMUW2mWtgoUeCVk+8z6l9cBLqc9xdn7iqksbe9xGfsghQkU87MglrdIbeD3CogpGb/u88/Gksrxe7mwLqr50nysccMEAKO9ND83U6FXUJVT+bGxDKFnMbB8c+nkk5NThwDYJPL3gcjbN</go:docsCustomData>
</go:gDocsCustomXmlDataStorage>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Neat_Office/6.2.8.2$Windows_x86 LibreOffice_project/</Application>
  <Pages>3</Pages>
  <Words>3144</Words>
  <Characters>3494</Characters>
  <CharactersWithSpaces>3590</CharactersWithSpaces>
  <Paragraphs>226</Paragraphs>
  <Company>Interpublic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2025-09-24T16:27:55Z</dcterms:created>
  <dc:creator/>
  <dc:description/>
  <dc:language>ja-JP</dc:language>
  <cp:lastModifiedBy/>
  <dcterms:modified xsi:type="dcterms:W3CDTF">2025-09-24T16:28:25Z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Interpublic</vt:lpwstr>
  </property>
  <property fmtid="{D5CDD505-2E9C-101B-9397-08002B2CF9AE}" pid="3" name="DocSecurity">
    <vt:i4>0</vt:i4>
  </property>
  <property fmtid="{D5CDD505-2E9C-101B-9397-08002B2CF9AE}" pid="4" name="KSOProductBuildVer">
    <vt:lpwstr>1041-11.8.2.8498</vt:lpwstr>
  </property>
  <property fmtid="{D5CDD505-2E9C-101B-9397-08002B2CF9AE}" pid="5" name="LinksUpToDate">
    <vt:bool>0</vt:bool>
  </property>
  <property fmtid="{D5CDD505-2E9C-101B-9397-08002B2CF9AE}" pid="6" name="ScaleCrop">
    <vt:bool>0</vt:bool>
  </property>
</Properties>
</file>