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22625" w14:textId="78E0CB66" w:rsidR="004421B8" w:rsidRDefault="004421B8" w:rsidP="004421B8">
      <w:pPr>
        <w:jc w:val="center"/>
        <w:rPr>
          <w:rFonts w:ascii="ＭＳ ゴシック" w:eastAsia="ＭＳ ゴシック" w:hAnsi="ＭＳ ゴシック"/>
          <w:sz w:val="28"/>
          <w:szCs w:val="28"/>
          <w:u w:val="single"/>
          <w:lang w:eastAsia="zh-TW"/>
        </w:rPr>
      </w:pPr>
      <w:bookmarkStart w:id="0" w:name="_Hlk125058982"/>
      <w:bookmarkStart w:id="1" w:name="_Hlk125059277"/>
      <w:r>
        <w:rPr>
          <w:rFonts w:ascii="ＭＳ ゴシック" w:eastAsia="ＭＳ ゴシック" w:hAnsi="ＭＳ ゴシック" w:hint="eastAsia"/>
          <w:sz w:val="28"/>
          <w:szCs w:val="28"/>
          <w:u w:val="single"/>
        </w:rPr>
        <w:t>人間支援感性科学プログラム</w:t>
      </w:r>
      <w:r>
        <w:rPr>
          <w:rFonts w:ascii="ＭＳ ゴシック" w:eastAsia="ＭＳ ゴシック" w:hAnsi="ＭＳ ゴシック" w:hint="eastAsia"/>
          <w:sz w:val="28"/>
          <w:szCs w:val="28"/>
          <w:u w:val="single"/>
          <w:lang w:eastAsia="zh-TW"/>
        </w:rPr>
        <w:t xml:space="preserve">　卒業論文　提出届</w:t>
      </w:r>
    </w:p>
    <w:p w14:paraId="176E4AD0" w14:textId="77777777" w:rsidR="004421B8" w:rsidRDefault="004421B8" w:rsidP="004421B8">
      <w:pPr>
        <w:rPr>
          <w:rFonts w:ascii="ＭＳ ゴシック" w:eastAsia="ＭＳ ゴシック" w:hAnsi="ＭＳ ゴシック"/>
          <w:szCs w:val="24"/>
          <w:lang w:eastAsia="zh-TW"/>
        </w:rPr>
      </w:pPr>
    </w:p>
    <w:p w14:paraId="7D38BA37" w14:textId="77777777" w:rsidR="004421B8" w:rsidRDefault="004421B8" w:rsidP="004421B8">
      <w:pPr>
        <w:ind w:firstLineChars="100" w:firstLine="210"/>
        <w:rPr>
          <w:rFonts w:ascii="ＭＳ ゴシック" w:eastAsia="ＭＳ ゴシック" w:hAnsi="ＭＳ ゴシック"/>
        </w:rPr>
      </w:pPr>
      <w:r>
        <w:rPr>
          <w:rFonts w:ascii="ＭＳ ゴシック" w:eastAsia="ＭＳ ゴシック" w:hAnsi="ＭＳ ゴシック" w:hint="eastAsia"/>
        </w:rPr>
        <w:t>卒業論文原本（A4紙ファイルで綴じ、表紙、背表紙をつける）と一緒に、本提出届を提出期限日の１５：００までに、プログラム事務室吉野さんに提出すること。指導教員の認印がない場合はプログラム事務室では受け付けないので、予め指導教員に認印をもらうこと。期限までに提出なき場合、卒業研究発表会における発表を取り消す。</w:t>
      </w:r>
    </w:p>
    <w:p w14:paraId="044CDA14" w14:textId="77777777" w:rsidR="004421B8" w:rsidRDefault="004421B8" w:rsidP="004421B8">
      <w:pPr>
        <w:rPr>
          <w:rFonts w:ascii="ＭＳ ゴシック" w:eastAsia="ＭＳ ゴシック" w:hAnsi="ＭＳ ゴシック"/>
        </w:rPr>
      </w:pPr>
    </w:p>
    <w:p w14:paraId="1356DBC1" w14:textId="77777777" w:rsidR="004421B8" w:rsidRDefault="004421B8" w:rsidP="004421B8">
      <w:pPr>
        <w:rPr>
          <w:rFonts w:ascii="ＭＳ ゴシック" w:eastAsia="ＭＳ ゴシック" w:hAnsi="ＭＳ ゴシック"/>
        </w:rPr>
      </w:pPr>
      <w:r>
        <w:rPr>
          <w:rFonts w:ascii="ＭＳ ゴシック" w:eastAsia="ＭＳ ゴシック" w:hAnsi="ＭＳ ゴシック" w:hint="eastAsia"/>
        </w:rPr>
        <w:t xml:space="preserve">　なお、卒業研究（Ａ単位）の評価は、卒業論文提出および卒業研究発表を行った者に対してのみ行うので、注意をすること。</w:t>
      </w:r>
    </w:p>
    <w:p w14:paraId="06392E38" w14:textId="77777777" w:rsidR="004421B8" w:rsidRDefault="004421B8" w:rsidP="004421B8">
      <w:pPr>
        <w:rPr>
          <w:rFonts w:ascii="ＭＳ ゴシック" w:eastAsia="ＭＳ ゴシック" w:hAnsi="ＭＳ ゴシック"/>
        </w:rPr>
      </w:pPr>
    </w:p>
    <w:tbl>
      <w:tblPr>
        <w:tblW w:w="91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66"/>
        <w:gridCol w:w="201"/>
        <w:gridCol w:w="3454"/>
        <w:gridCol w:w="1082"/>
        <w:gridCol w:w="3308"/>
      </w:tblGrid>
      <w:tr w:rsidR="004421B8" w14:paraId="0BA88B8A" w14:textId="77777777" w:rsidTr="004421B8">
        <w:trPr>
          <w:trHeight w:val="1187"/>
        </w:trPr>
        <w:tc>
          <w:tcPr>
            <w:tcW w:w="1267" w:type="dxa"/>
            <w:gridSpan w:val="2"/>
            <w:tcBorders>
              <w:top w:val="single" w:sz="4" w:space="0" w:color="auto"/>
              <w:left w:val="single" w:sz="4" w:space="0" w:color="auto"/>
              <w:bottom w:val="single" w:sz="4" w:space="0" w:color="auto"/>
              <w:right w:val="single" w:sz="4" w:space="0" w:color="auto"/>
            </w:tcBorders>
            <w:vAlign w:val="center"/>
            <w:hideMark/>
          </w:tcPr>
          <w:p w14:paraId="5AAEC92C" w14:textId="77777777" w:rsidR="004421B8" w:rsidRDefault="004421B8">
            <w:pPr>
              <w:spacing w:before="240" w:afterLines="100" w:after="360" w:line="240" w:lineRule="atLeast"/>
              <w:ind w:firstLineChars="4" w:firstLine="8"/>
              <w:rPr>
                <w:rFonts w:ascii="ＭＳ ゴシック" w:eastAsia="ＭＳ ゴシック" w:hAnsi="ＭＳ ゴシック"/>
                <w:szCs w:val="21"/>
              </w:rPr>
            </w:pPr>
            <w:r>
              <w:rPr>
                <w:rFonts w:ascii="ＭＳ ゴシック" w:eastAsia="ＭＳ ゴシック" w:hAnsi="ＭＳ ゴシック" w:hint="eastAsia"/>
                <w:szCs w:val="21"/>
              </w:rPr>
              <w:t>学籍番号</w:t>
            </w:r>
          </w:p>
        </w:tc>
        <w:tc>
          <w:tcPr>
            <w:tcW w:w="7844" w:type="dxa"/>
            <w:gridSpan w:val="3"/>
            <w:tcBorders>
              <w:top w:val="single" w:sz="4" w:space="0" w:color="auto"/>
              <w:left w:val="single" w:sz="4" w:space="0" w:color="auto"/>
              <w:bottom w:val="single" w:sz="4" w:space="0" w:color="auto"/>
              <w:right w:val="single" w:sz="4" w:space="0" w:color="auto"/>
            </w:tcBorders>
            <w:vAlign w:val="center"/>
          </w:tcPr>
          <w:p w14:paraId="7E688AFA" w14:textId="77789B68" w:rsidR="004421B8" w:rsidRDefault="004421B8">
            <w:pPr>
              <w:spacing w:before="240" w:afterLines="100" w:after="360" w:line="240" w:lineRule="atLeast"/>
              <w:rPr>
                <w:rFonts w:ascii="ＭＳ ゴシック" w:eastAsia="ＭＳ ゴシック" w:hAnsi="ＭＳ ゴシック"/>
                <w:szCs w:val="21"/>
              </w:rPr>
            </w:pPr>
            <w:r>
              <w:rPr>
                <w:rFonts w:ascii="ＭＳ ゴシック" w:eastAsia="ＭＳ ゴシック" w:hAnsi="ＭＳ ゴシック" w:hint="eastAsia"/>
                <w:szCs w:val="21"/>
              </w:rPr>
              <w:t>T</w:t>
            </w:r>
            <w:r>
              <w:rPr>
                <w:rFonts w:ascii="ＭＳ ゴシック" w:eastAsia="ＭＳ ゴシック" w:hAnsi="ＭＳ ゴシック"/>
                <w:szCs w:val="21"/>
              </w:rPr>
              <w:t>19H731H</w:t>
            </w:r>
          </w:p>
        </w:tc>
      </w:tr>
      <w:tr w:rsidR="004421B8" w14:paraId="4C94EE1C" w14:textId="77777777" w:rsidTr="004421B8">
        <w:trPr>
          <w:trHeight w:val="1187"/>
        </w:trPr>
        <w:tc>
          <w:tcPr>
            <w:tcW w:w="1267" w:type="dxa"/>
            <w:gridSpan w:val="2"/>
            <w:tcBorders>
              <w:top w:val="single" w:sz="4" w:space="0" w:color="auto"/>
              <w:left w:val="single" w:sz="4" w:space="0" w:color="auto"/>
              <w:bottom w:val="single" w:sz="4" w:space="0" w:color="auto"/>
              <w:right w:val="single" w:sz="4" w:space="0" w:color="auto"/>
            </w:tcBorders>
            <w:vAlign w:val="center"/>
            <w:hideMark/>
          </w:tcPr>
          <w:p w14:paraId="5BFDE434" w14:textId="77777777" w:rsidR="004421B8" w:rsidRDefault="004421B8">
            <w:pPr>
              <w:spacing w:before="240" w:afterLines="100" w:after="360" w:line="240" w:lineRule="atLeast"/>
              <w:ind w:firstLineChars="4" w:firstLine="8"/>
              <w:rPr>
                <w:rFonts w:ascii="ＭＳ ゴシック" w:eastAsia="ＭＳ ゴシック" w:hAnsi="ＭＳ ゴシック"/>
                <w:szCs w:val="21"/>
              </w:rPr>
            </w:pPr>
            <w:r>
              <w:rPr>
                <w:rFonts w:ascii="ＭＳ ゴシック" w:eastAsia="ＭＳ ゴシック" w:hAnsi="ＭＳ ゴシック" w:hint="eastAsia"/>
                <w:szCs w:val="21"/>
              </w:rPr>
              <w:t>氏　　名</w:t>
            </w:r>
          </w:p>
        </w:tc>
        <w:tc>
          <w:tcPr>
            <w:tcW w:w="7844" w:type="dxa"/>
            <w:gridSpan w:val="3"/>
            <w:tcBorders>
              <w:top w:val="single" w:sz="4" w:space="0" w:color="auto"/>
              <w:left w:val="single" w:sz="4" w:space="0" w:color="auto"/>
              <w:bottom w:val="single" w:sz="4" w:space="0" w:color="auto"/>
              <w:right w:val="single" w:sz="4" w:space="0" w:color="auto"/>
            </w:tcBorders>
            <w:vAlign w:val="center"/>
          </w:tcPr>
          <w:p w14:paraId="36288C23" w14:textId="6D34AC47" w:rsidR="004421B8" w:rsidRDefault="004421B8">
            <w:pPr>
              <w:spacing w:before="240" w:afterLines="100" w:after="360" w:line="240" w:lineRule="atLeast"/>
              <w:rPr>
                <w:rFonts w:ascii="ＭＳ ゴシック" w:eastAsia="ＭＳ ゴシック" w:hAnsi="ＭＳ ゴシック"/>
                <w:szCs w:val="21"/>
              </w:rPr>
            </w:pPr>
            <w:r>
              <w:rPr>
                <w:rFonts w:ascii="ＭＳ ゴシック" w:eastAsia="ＭＳ ゴシック" w:hAnsi="ＭＳ ゴシック" w:hint="eastAsia"/>
                <w:szCs w:val="21"/>
              </w:rPr>
              <w:t>小唄周平</w:t>
            </w:r>
          </w:p>
        </w:tc>
      </w:tr>
      <w:tr w:rsidR="004421B8" w14:paraId="518C00EF" w14:textId="77777777" w:rsidTr="004421B8">
        <w:trPr>
          <w:cantSplit/>
          <w:trHeight w:val="1187"/>
        </w:trPr>
        <w:tc>
          <w:tcPr>
            <w:tcW w:w="1267"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087F8862" w14:textId="77777777" w:rsidR="004421B8" w:rsidRDefault="004421B8">
            <w:pPr>
              <w:spacing w:before="240" w:afterLines="100" w:after="360" w:line="240" w:lineRule="atLeast"/>
              <w:ind w:leftChars="-4" w:left="-8" w:firstLineChars="4" w:firstLine="8"/>
              <w:rPr>
                <w:rFonts w:ascii="ＭＳ ゴシック" w:eastAsia="ＭＳ ゴシック" w:hAnsi="ＭＳ ゴシック"/>
                <w:szCs w:val="21"/>
              </w:rPr>
            </w:pPr>
            <w:r>
              <w:rPr>
                <w:rFonts w:ascii="ＭＳ ゴシック" w:eastAsia="ＭＳ ゴシック" w:hAnsi="ＭＳ ゴシック" w:hint="eastAsia"/>
                <w:szCs w:val="21"/>
              </w:rPr>
              <w:t>題　　名</w:t>
            </w:r>
          </w:p>
        </w:tc>
        <w:tc>
          <w:tcPr>
            <w:tcW w:w="7844" w:type="dxa"/>
            <w:gridSpan w:val="3"/>
            <w:tcBorders>
              <w:top w:val="single" w:sz="4" w:space="0" w:color="auto"/>
              <w:left w:val="single" w:sz="4" w:space="0" w:color="auto"/>
              <w:bottom w:val="dotted" w:sz="4" w:space="0" w:color="auto"/>
              <w:right w:val="single" w:sz="4" w:space="0" w:color="auto"/>
            </w:tcBorders>
            <w:vAlign w:val="center"/>
          </w:tcPr>
          <w:p w14:paraId="1F9FD3C5" w14:textId="6E40B03B" w:rsidR="004421B8" w:rsidRDefault="004421B8">
            <w:pPr>
              <w:spacing w:before="240" w:afterLines="100" w:after="360" w:line="240" w:lineRule="atLeast"/>
              <w:rPr>
                <w:rFonts w:ascii="ＭＳ ゴシック" w:eastAsia="ＭＳ ゴシック" w:hAnsi="ＭＳ ゴシック"/>
                <w:szCs w:val="21"/>
              </w:rPr>
            </w:pPr>
            <w:r w:rsidRPr="004421B8">
              <w:rPr>
                <w:rFonts w:ascii="ＭＳ ゴシック" w:eastAsia="ＭＳ ゴシック" w:hAnsi="ＭＳ ゴシック" w:hint="eastAsia"/>
                <w:szCs w:val="21"/>
              </w:rPr>
              <w:t>リアルタイムな作業進捗表示によるPCタスクの</w:t>
            </w:r>
            <w:r w:rsidR="00BA70C1">
              <w:rPr>
                <w:rFonts w:ascii="ＭＳ ゴシック" w:eastAsia="ＭＳ ゴシック" w:hAnsi="ＭＳ ゴシック" w:hint="eastAsia"/>
                <w:szCs w:val="21"/>
              </w:rPr>
              <w:t>効率または</w:t>
            </w:r>
            <w:r w:rsidRPr="004421B8">
              <w:rPr>
                <w:rFonts w:ascii="ＭＳ ゴシック" w:eastAsia="ＭＳ ゴシック" w:hAnsi="ＭＳ ゴシック" w:hint="eastAsia"/>
                <w:szCs w:val="21"/>
              </w:rPr>
              <w:t>集中</w:t>
            </w:r>
            <w:r w:rsidR="00BA70C1">
              <w:rPr>
                <w:rFonts w:ascii="ＭＳ ゴシック" w:eastAsia="ＭＳ ゴシック" w:hAnsi="ＭＳ ゴシック" w:hint="eastAsia"/>
                <w:szCs w:val="21"/>
              </w:rPr>
              <w:t>度合い</w:t>
            </w:r>
            <w:r w:rsidRPr="004421B8">
              <w:rPr>
                <w:rFonts w:ascii="ＭＳ ゴシック" w:eastAsia="ＭＳ ゴシック" w:hAnsi="ＭＳ ゴシック" w:hint="eastAsia"/>
                <w:szCs w:val="21"/>
              </w:rPr>
              <w:t>への影響</w:t>
            </w:r>
          </w:p>
        </w:tc>
      </w:tr>
      <w:tr w:rsidR="004421B8" w14:paraId="09DFBCD6" w14:textId="77777777" w:rsidTr="004421B8">
        <w:trPr>
          <w:cantSplit/>
          <w:trHeight w:val="1187"/>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30CBEE6" w14:textId="77777777" w:rsidR="004421B8" w:rsidRDefault="004421B8">
            <w:pPr>
              <w:widowControl/>
              <w:jc w:val="left"/>
              <w:rPr>
                <w:rFonts w:ascii="ＭＳ ゴシック" w:eastAsia="ＭＳ ゴシック" w:hAnsi="ＭＳ ゴシック"/>
                <w:szCs w:val="21"/>
              </w:rPr>
            </w:pPr>
          </w:p>
        </w:tc>
        <w:tc>
          <w:tcPr>
            <w:tcW w:w="7844" w:type="dxa"/>
            <w:gridSpan w:val="3"/>
            <w:tcBorders>
              <w:top w:val="dotted" w:sz="4" w:space="0" w:color="auto"/>
              <w:left w:val="single" w:sz="4" w:space="0" w:color="auto"/>
              <w:bottom w:val="single" w:sz="4" w:space="0" w:color="auto"/>
              <w:right w:val="single" w:sz="4" w:space="0" w:color="auto"/>
            </w:tcBorders>
            <w:vAlign w:val="center"/>
          </w:tcPr>
          <w:p w14:paraId="1B042A84" w14:textId="77777777" w:rsidR="004421B8" w:rsidRDefault="004421B8">
            <w:pPr>
              <w:spacing w:before="240" w:afterLines="100" w:after="360" w:line="240" w:lineRule="atLeast"/>
              <w:rPr>
                <w:rFonts w:ascii="ＭＳ ゴシック" w:eastAsia="ＭＳ ゴシック" w:hAnsi="ＭＳ ゴシック"/>
                <w:szCs w:val="21"/>
              </w:rPr>
            </w:pPr>
          </w:p>
        </w:tc>
      </w:tr>
      <w:tr w:rsidR="004421B8" w14:paraId="4142598F" w14:textId="77777777" w:rsidTr="004421B8">
        <w:trPr>
          <w:trHeight w:val="1187"/>
        </w:trPr>
        <w:tc>
          <w:tcPr>
            <w:tcW w:w="1267" w:type="dxa"/>
            <w:gridSpan w:val="2"/>
            <w:tcBorders>
              <w:top w:val="single" w:sz="4" w:space="0" w:color="auto"/>
              <w:left w:val="single" w:sz="4" w:space="0" w:color="auto"/>
              <w:bottom w:val="double" w:sz="4" w:space="0" w:color="auto"/>
              <w:right w:val="single" w:sz="4" w:space="0" w:color="auto"/>
            </w:tcBorders>
            <w:vAlign w:val="center"/>
            <w:hideMark/>
          </w:tcPr>
          <w:p w14:paraId="675C0EAB" w14:textId="77777777" w:rsidR="004421B8" w:rsidRDefault="004421B8">
            <w:pPr>
              <w:spacing w:before="240" w:afterLines="100" w:after="360" w:line="240" w:lineRule="atLeast"/>
              <w:ind w:leftChars="-4" w:left="-8" w:firstLineChars="4" w:firstLine="8"/>
              <w:rPr>
                <w:rFonts w:ascii="ＭＳ ゴシック" w:eastAsia="ＭＳ ゴシック" w:hAnsi="ＭＳ ゴシック"/>
                <w:szCs w:val="21"/>
              </w:rPr>
            </w:pPr>
            <w:r>
              <w:rPr>
                <w:rFonts w:ascii="ＭＳ ゴシック" w:eastAsia="ＭＳ ゴシック" w:hAnsi="ＭＳ ゴシック" w:hint="eastAsia"/>
                <w:szCs w:val="21"/>
              </w:rPr>
              <w:t>指導教員</w:t>
            </w:r>
          </w:p>
        </w:tc>
        <w:tc>
          <w:tcPr>
            <w:tcW w:w="7844" w:type="dxa"/>
            <w:gridSpan w:val="3"/>
            <w:tcBorders>
              <w:top w:val="single" w:sz="4" w:space="0" w:color="auto"/>
              <w:left w:val="single" w:sz="4" w:space="0" w:color="auto"/>
              <w:bottom w:val="double" w:sz="4" w:space="0" w:color="auto"/>
              <w:right w:val="single" w:sz="4" w:space="0" w:color="auto"/>
            </w:tcBorders>
            <w:vAlign w:val="center"/>
          </w:tcPr>
          <w:p w14:paraId="51ABA769" w14:textId="3D881860" w:rsidR="004421B8" w:rsidRDefault="004421B8">
            <w:pPr>
              <w:spacing w:before="240" w:afterLines="100" w:after="360" w:line="240" w:lineRule="atLeast"/>
              <w:rPr>
                <w:rFonts w:ascii="ＭＳ ゴシック" w:eastAsia="ＭＳ ゴシック" w:hAnsi="ＭＳ ゴシック"/>
                <w:szCs w:val="21"/>
              </w:rPr>
            </w:pPr>
            <w:r>
              <w:rPr>
                <w:rFonts w:ascii="ＭＳ ゴシック" w:eastAsia="ＭＳ ゴシック" w:hAnsi="ＭＳ ゴシック" w:hint="eastAsia"/>
                <w:szCs w:val="21"/>
              </w:rPr>
              <w:t>村山敏夫</w:t>
            </w:r>
          </w:p>
        </w:tc>
      </w:tr>
      <w:tr w:rsidR="004421B8" w14:paraId="78B82307" w14:textId="77777777" w:rsidTr="004421B8">
        <w:trPr>
          <w:trHeight w:val="1056"/>
        </w:trPr>
        <w:tc>
          <w:tcPr>
            <w:tcW w:w="9111" w:type="dxa"/>
            <w:gridSpan w:val="5"/>
            <w:tcBorders>
              <w:top w:val="double" w:sz="4" w:space="0" w:color="auto"/>
              <w:left w:val="nil"/>
              <w:bottom w:val="single" w:sz="4" w:space="0" w:color="auto"/>
              <w:right w:val="nil"/>
            </w:tcBorders>
          </w:tcPr>
          <w:p w14:paraId="2972AACD" w14:textId="77777777" w:rsidR="004421B8" w:rsidRDefault="004421B8">
            <w:pPr>
              <w:jc w:val="left"/>
              <w:rPr>
                <w:rFonts w:ascii="ＭＳ ゴシック" w:eastAsia="ＭＳ ゴシック" w:hAnsi="ＭＳ ゴシック"/>
                <w:szCs w:val="24"/>
              </w:rPr>
            </w:pPr>
          </w:p>
          <w:p w14:paraId="2F0F4ADF" w14:textId="77777777" w:rsidR="004421B8" w:rsidRDefault="004421B8">
            <w:pPr>
              <w:jc w:val="left"/>
              <w:rPr>
                <w:rFonts w:ascii="ＭＳ ゴシック" w:eastAsia="ＭＳ ゴシック" w:hAnsi="ＭＳ ゴシック"/>
              </w:rPr>
            </w:pPr>
            <w:r>
              <w:rPr>
                <w:rFonts w:ascii="ＭＳ ゴシック" w:eastAsia="ＭＳ ゴシック" w:hAnsi="ＭＳ ゴシック" w:hint="eastAsia"/>
              </w:rPr>
              <w:t>以下の欄は指導教員ならびに学科事務室の記入欄</w:t>
            </w:r>
          </w:p>
        </w:tc>
      </w:tr>
      <w:tr w:rsidR="004421B8" w14:paraId="259D3364" w14:textId="77777777" w:rsidTr="004421B8">
        <w:trPr>
          <w:trHeight w:val="219"/>
        </w:trPr>
        <w:tc>
          <w:tcPr>
            <w:tcW w:w="4721" w:type="dxa"/>
            <w:gridSpan w:val="3"/>
            <w:tcBorders>
              <w:top w:val="single" w:sz="4" w:space="0" w:color="auto"/>
              <w:left w:val="single" w:sz="4" w:space="0" w:color="auto"/>
              <w:bottom w:val="single" w:sz="4" w:space="0" w:color="auto"/>
              <w:right w:val="single" w:sz="4" w:space="0" w:color="auto"/>
            </w:tcBorders>
            <w:hideMark/>
          </w:tcPr>
          <w:p w14:paraId="4B24B176" w14:textId="77777777" w:rsidR="004421B8" w:rsidRDefault="004421B8">
            <w:pPr>
              <w:ind w:left="-9"/>
              <w:jc w:val="center"/>
              <w:rPr>
                <w:rFonts w:ascii="ＭＳ ゴシック" w:eastAsia="ＭＳ ゴシック" w:hAnsi="ＭＳ ゴシック"/>
              </w:rPr>
            </w:pPr>
            <w:r>
              <w:rPr>
                <w:rFonts w:ascii="ＭＳ ゴシック" w:eastAsia="ＭＳ ゴシック" w:hAnsi="ＭＳ ゴシック" w:hint="eastAsia"/>
              </w:rPr>
              <w:t>指導教員認印</w:t>
            </w:r>
          </w:p>
        </w:tc>
        <w:tc>
          <w:tcPr>
            <w:tcW w:w="4390" w:type="dxa"/>
            <w:gridSpan w:val="2"/>
            <w:tcBorders>
              <w:top w:val="single" w:sz="4" w:space="0" w:color="auto"/>
              <w:left w:val="single" w:sz="4" w:space="0" w:color="auto"/>
              <w:bottom w:val="single" w:sz="4" w:space="0" w:color="auto"/>
              <w:right w:val="single" w:sz="4" w:space="0" w:color="auto"/>
            </w:tcBorders>
            <w:hideMark/>
          </w:tcPr>
          <w:p w14:paraId="59B8E7B0" w14:textId="77777777" w:rsidR="004421B8" w:rsidRDefault="004421B8">
            <w:pPr>
              <w:jc w:val="center"/>
              <w:rPr>
                <w:rFonts w:ascii="ＭＳ ゴシック" w:eastAsia="ＭＳ ゴシック" w:hAnsi="ＭＳ ゴシック"/>
              </w:rPr>
            </w:pPr>
            <w:r>
              <w:rPr>
                <w:rFonts w:ascii="ＭＳ ゴシック" w:eastAsia="ＭＳ ゴシック" w:hAnsi="ＭＳ ゴシック" w:hint="eastAsia"/>
              </w:rPr>
              <w:t>事務室受領印</w:t>
            </w:r>
          </w:p>
        </w:tc>
      </w:tr>
      <w:tr w:rsidR="004421B8" w14:paraId="3A2B2684" w14:textId="77777777" w:rsidTr="004421B8">
        <w:trPr>
          <w:trHeight w:val="926"/>
        </w:trPr>
        <w:tc>
          <w:tcPr>
            <w:tcW w:w="4721" w:type="dxa"/>
            <w:gridSpan w:val="3"/>
            <w:tcBorders>
              <w:top w:val="single" w:sz="4" w:space="0" w:color="auto"/>
              <w:left w:val="single" w:sz="4" w:space="0" w:color="auto"/>
              <w:bottom w:val="single" w:sz="4" w:space="0" w:color="auto"/>
              <w:right w:val="single" w:sz="4" w:space="0" w:color="auto"/>
            </w:tcBorders>
          </w:tcPr>
          <w:p w14:paraId="1AC93EC0" w14:textId="77777777" w:rsidR="004421B8" w:rsidRDefault="004421B8">
            <w:pPr>
              <w:ind w:left="-9"/>
              <w:rPr>
                <w:rFonts w:ascii="ＭＳ ゴシック" w:eastAsia="ＭＳ ゴシック" w:hAnsi="ＭＳ ゴシック"/>
              </w:rPr>
            </w:pPr>
          </w:p>
          <w:p w14:paraId="357900CD" w14:textId="77777777" w:rsidR="004421B8" w:rsidRDefault="004421B8">
            <w:pPr>
              <w:ind w:left="-9"/>
              <w:rPr>
                <w:rFonts w:ascii="ＭＳ ゴシック" w:eastAsia="ＭＳ ゴシック" w:hAnsi="ＭＳ ゴシック"/>
              </w:rPr>
            </w:pPr>
          </w:p>
          <w:p w14:paraId="7E208306" w14:textId="77777777" w:rsidR="004421B8" w:rsidRDefault="004421B8">
            <w:pPr>
              <w:ind w:left="-9"/>
              <w:rPr>
                <w:rFonts w:ascii="ＭＳ ゴシック" w:eastAsia="ＭＳ ゴシック" w:hAnsi="ＭＳ ゴシック"/>
              </w:rPr>
            </w:pPr>
          </w:p>
        </w:tc>
        <w:tc>
          <w:tcPr>
            <w:tcW w:w="4390" w:type="dxa"/>
            <w:gridSpan w:val="2"/>
            <w:tcBorders>
              <w:top w:val="single" w:sz="4" w:space="0" w:color="auto"/>
              <w:left w:val="single" w:sz="4" w:space="0" w:color="auto"/>
              <w:bottom w:val="single" w:sz="4" w:space="0" w:color="auto"/>
              <w:right w:val="single" w:sz="4" w:space="0" w:color="auto"/>
            </w:tcBorders>
          </w:tcPr>
          <w:p w14:paraId="404F731E" w14:textId="77777777" w:rsidR="004421B8" w:rsidRDefault="004421B8">
            <w:pPr>
              <w:widowControl/>
              <w:jc w:val="left"/>
              <w:rPr>
                <w:rFonts w:ascii="ＭＳ ゴシック" w:eastAsia="ＭＳ ゴシック" w:hAnsi="ＭＳ ゴシック"/>
              </w:rPr>
            </w:pPr>
          </w:p>
          <w:p w14:paraId="43001C24" w14:textId="77777777" w:rsidR="004421B8" w:rsidRDefault="004421B8">
            <w:pPr>
              <w:widowControl/>
              <w:jc w:val="left"/>
              <w:rPr>
                <w:rFonts w:ascii="ＭＳ ゴシック" w:eastAsia="ＭＳ ゴシック" w:hAnsi="ＭＳ ゴシック"/>
              </w:rPr>
            </w:pPr>
          </w:p>
          <w:p w14:paraId="76446D89" w14:textId="77777777" w:rsidR="004421B8" w:rsidRDefault="004421B8">
            <w:pPr>
              <w:rPr>
                <w:rFonts w:ascii="ＭＳ ゴシック" w:eastAsia="ＭＳ ゴシック" w:hAnsi="ＭＳ ゴシック"/>
              </w:rPr>
            </w:pPr>
          </w:p>
        </w:tc>
      </w:tr>
      <w:tr w:rsidR="004421B8" w14:paraId="79EE85F7" w14:textId="77777777" w:rsidTr="004421B8">
        <w:trPr>
          <w:trHeight w:val="282"/>
        </w:trPr>
        <w:tc>
          <w:tcPr>
            <w:tcW w:w="1066" w:type="dxa"/>
            <w:tcBorders>
              <w:top w:val="single" w:sz="4" w:space="0" w:color="auto"/>
              <w:left w:val="single" w:sz="4" w:space="0" w:color="auto"/>
              <w:bottom w:val="single" w:sz="4" w:space="0" w:color="auto"/>
              <w:right w:val="single" w:sz="4" w:space="0" w:color="auto"/>
            </w:tcBorders>
            <w:hideMark/>
          </w:tcPr>
          <w:p w14:paraId="247178A3" w14:textId="77777777" w:rsidR="004421B8" w:rsidRDefault="004421B8">
            <w:pPr>
              <w:ind w:left="-9"/>
              <w:rPr>
                <w:rFonts w:ascii="ＭＳ ゴシック" w:eastAsia="ＭＳ ゴシック" w:hAnsi="ＭＳ ゴシック"/>
              </w:rPr>
            </w:pPr>
            <w:r>
              <w:rPr>
                <w:rFonts w:ascii="ＭＳ ゴシック" w:eastAsia="ＭＳ ゴシック" w:hAnsi="ＭＳ ゴシック" w:hint="eastAsia"/>
              </w:rPr>
              <w:t>確認日時</w:t>
            </w:r>
          </w:p>
        </w:tc>
        <w:tc>
          <w:tcPr>
            <w:tcW w:w="3655" w:type="dxa"/>
            <w:gridSpan w:val="2"/>
            <w:tcBorders>
              <w:top w:val="single" w:sz="4" w:space="0" w:color="auto"/>
              <w:left w:val="single" w:sz="4" w:space="0" w:color="auto"/>
              <w:bottom w:val="single" w:sz="4" w:space="0" w:color="auto"/>
              <w:right w:val="single" w:sz="4" w:space="0" w:color="auto"/>
            </w:tcBorders>
            <w:hideMark/>
          </w:tcPr>
          <w:p w14:paraId="302DC129" w14:textId="77777777" w:rsidR="004421B8" w:rsidRDefault="004421B8">
            <w:pPr>
              <w:rPr>
                <w:rFonts w:ascii="ＭＳ ゴシック" w:eastAsia="ＭＳ ゴシック" w:hAnsi="ＭＳ ゴシック"/>
              </w:rPr>
            </w:pPr>
            <w:r>
              <w:rPr>
                <w:rFonts w:ascii="ＭＳ ゴシック" w:eastAsia="ＭＳ ゴシック" w:hAnsi="ＭＳ ゴシック" w:hint="eastAsia"/>
              </w:rPr>
              <w:t xml:space="preserve">２月　　 日　　　　：　</w:t>
            </w:r>
            <w:r>
              <w:rPr>
                <w:rFonts w:ascii="ＭＳ ゴシック" w:eastAsia="ＭＳ ゴシック" w:hAnsi="ＭＳ ゴシック" w:hint="eastAsia"/>
              </w:rPr>
              <w:tab/>
              <w:t xml:space="preserve">　</w:t>
            </w:r>
          </w:p>
        </w:tc>
        <w:tc>
          <w:tcPr>
            <w:tcW w:w="1082" w:type="dxa"/>
            <w:tcBorders>
              <w:top w:val="single" w:sz="4" w:space="0" w:color="auto"/>
              <w:left w:val="single" w:sz="4" w:space="0" w:color="auto"/>
              <w:bottom w:val="single" w:sz="4" w:space="0" w:color="auto"/>
              <w:right w:val="single" w:sz="4" w:space="0" w:color="auto"/>
            </w:tcBorders>
            <w:hideMark/>
          </w:tcPr>
          <w:p w14:paraId="6658015B" w14:textId="77777777" w:rsidR="004421B8" w:rsidRDefault="004421B8">
            <w:pPr>
              <w:rPr>
                <w:rFonts w:ascii="ＭＳ ゴシック" w:eastAsia="ＭＳ ゴシック" w:hAnsi="ＭＳ ゴシック"/>
              </w:rPr>
            </w:pPr>
            <w:r>
              <w:rPr>
                <w:rFonts w:ascii="ＭＳ ゴシック" w:eastAsia="ＭＳ ゴシック" w:hAnsi="ＭＳ ゴシック" w:hint="eastAsia"/>
              </w:rPr>
              <w:t>受領日時</w:t>
            </w:r>
          </w:p>
        </w:tc>
        <w:tc>
          <w:tcPr>
            <w:tcW w:w="3308" w:type="dxa"/>
            <w:tcBorders>
              <w:top w:val="single" w:sz="4" w:space="0" w:color="auto"/>
              <w:left w:val="single" w:sz="4" w:space="0" w:color="auto"/>
              <w:bottom w:val="single" w:sz="4" w:space="0" w:color="auto"/>
              <w:right w:val="single" w:sz="4" w:space="0" w:color="auto"/>
            </w:tcBorders>
            <w:hideMark/>
          </w:tcPr>
          <w:p w14:paraId="5938FA7D" w14:textId="77777777" w:rsidR="004421B8" w:rsidRDefault="004421B8">
            <w:pPr>
              <w:rPr>
                <w:rFonts w:ascii="ＭＳ ゴシック" w:eastAsia="ＭＳ ゴシック" w:hAnsi="ＭＳ ゴシック"/>
              </w:rPr>
            </w:pPr>
            <w:r>
              <w:rPr>
                <w:rFonts w:ascii="ＭＳ ゴシック" w:eastAsia="ＭＳ ゴシック" w:hAnsi="ＭＳ ゴシック" w:hint="eastAsia"/>
              </w:rPr>
              <w:t xml:space="preserve">２月　 　日　　　　：　</w:t>
            </w:r>
            <w:r>
              <w:rPr>
                <w:rFonts w:ascii="ＭＳ ゴシック" w:eastAsia="ＭＳ ゴシック" w:hAnsi="ＭＳ ゴシック" w:hint="eastAsia"/>
              </w:rPr>
              <w:tab/>
              <w:t xml:space="preserve">　</w:t>
            </w:r>
          </w:p>
        </w:tc>
      </w:tr>
    </w:tbl>
    <w:p w14:paraId="4E965EE6" w14:textId="77777777" w:rsidR="004421B8" w:rsidRDefault="004421B8" w:rsidP="004421B8">
      <w:pPr>
        <w:rPr>
          <w:rFonts w:ascii="ＭＳ ゴシック" w:eastAsia="ＭＳ ゴシック" w:hAnsi="ＭＳ ゴシック" w:cs="Times New Roman"/>
        </w:rPr>
      </w:pPr>
    </w:p>
    <w:p w14:paraId="54DB1983" w14:textId="79C3754B" w:rsidR="004421B8" w:rsidRDefault="004421B8">
      <w:pPr>
        <w:widowControl/>
        <w:jc w:val="left"/>
        <w:rPr>
          <w:sz w:val="24"/>
        </w:rPr>
      </w:pPr>
    </w:p>
    <w:p w14:paraId="6138DDD8" w14:textId="1D2AB80F" w:rsidR="004421B8" w:rsidRDefault="00915430" w:rsidP="004421B8">
      <w:pPr>
        <w:rPr>
          <w:sz w:val="24"/>
        </w:rPr>
      </w:pPr>
      <w:r>
        <w:rPr>
          <w:rFonts w:ascii="ＭＳ Ｐ明朝" w:eastAsia="ＭＳ Ｐ明朝" w:hAnsi="ＭＳ Ｐ明朝"/>
          <w:noProof/>
          <w:sz w:val="20"/>
        </w:rPr>
        <mc:AlternateContent>
          <mc:Choice Requires="wps">
            <w:drawing>
              <wp:anchor distT="0" distB="0" distL="114300" distR="114300" simplePos="0" relativeHeight="251663360" behindDoc="0" locked="0" layoutInCell="1" allowOverlap="1" wp14:anchorId="1F288AAF" wp14:editId="40F837F8">
                <wp:simplePos x="0" y="0"/>
                <wp:positionH relativeFrom="column">
                  <wp:posOffset>260292</wp:posOffset>
                </wp:positionH>
                <wp:positionV relativeFrom="paragraph">
                  <wp:posOffset>5796280</wp:posOffset>
                </wp:positionV>
                <wp:extent cx="5029200" cy="676275"/>
                <wp:effectExtent l="0" t="0" r="0" b="9525"/>
                <wp:wrapSquare wrapText="bothSides"/>
                <wp:docPr id="33" name="テキスト ボックス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B256B" w14:textId="5AD708EA" w:rsidR="004421B8" w:rsidRDefault="004421B8" w:rsidP="004421B8">
                            <w:pPr>
                              <w:jc w:val="center"/>
                              <w:rPr>
                                <w:b/>
                                <w:bCs/>
                              </w:rPr>
                            </w:pPr>
                            <w:r>
                              <w:rPr>
                                <w:rFonts w:ascii="ＭＳ Ｐ明朝" w:eastAsia="ＭＳ Ｐ明朝" w:hAnsi="ＭＳ Ｐ明朝" w:hint="eastAsia"/>
                                <w:b/>
                                <w:bCs/>
                                <w:sz w:val="56"/>
                              </w:rPr>
                              <w:t>T19</w:t>
                            </w:r>
                            <w:r>
                              <w:rPr>
                                <w:rFonts w:ascii="ＭＳ Ｐ明朝" w:eastAsia="ＭＳ Ｐ明朝" w:hAnsi="ＭＳ Ｐ明朝"/>
                                <w:b/>
                                <w:bCs/>
                                <w:sz w:val="56"/>
                              </w:rPr>
                              <w:t>H731H</w:t>
                            </w:r>
                            <w:r>
                              <w:rPr>
                                <w:rFonts w:ascii="ＭＳ Ｐ明朝" w:eastAsia="ＭＳ Ｐ明朝" w:hAnsi="ＭＳ Ｐ明朝" w:hint="eastAsia"/>
                                <w:b/>
                                <w:bCs/>
                                <w:sz w:val="56"/>
                              </w:rPr>
                              <w:t xml:space="preserve">　　小唄　周平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288AAF" id="_x0000_t202" coordsize="21600,21600" o:spt="202" path="m,l,21600r21600,l21600,xe">
                <v:stroke joinstyle="miter"/>
                <v:path gradientshapeok="t" o:connecttype="rect"/>
              </v:shapetype>
              <v:shape id="テキスト ボックス 33" o:spid="_x0000_s1026" type="#_x0000_t202" style="position:absolute;left:0;text-align:left;margin-left:20.5pt;margin-top:456.4pt;width:396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" filled="f" stroked="f">
                <v:textbox>
                  <w:txbxContent>
                    <w:p w14:paraId="536B256B" w14:textId="5AD708EA" w:rsidR="004421B8" w:rsidRDefault="004421B8" w:rsidP="004421B8">
                      <w:pPr>
                        <w:jc w:val="center"/>
                        <w:rPr>
                          <w:b/>
                          <w:bCs/>
                        </w:rPr>
                      </w:pPr>
                      <w:r>
                        <w:rPr>
                          <w:rFonts w:ascii="ＭＳ Ｐ明朝" w:eastAsia="ＭＳ Ｐ明朝" w:hAnsi="ＭＳ Ｐ明朝" w:hint="eastAsia"/>
                          <w:b/>
                          <w:bCs/>
                          <w:sz w:val="56"/>
                        </w:rPr>
                        <w:t>T19</w:t>
                      </w:r>
                      <w:r>
                        <w:rPr>
                          <w:rFonts w:ascii="ＭＳ Ｐ明朝" w:eastAsia="ＭＳ Ｐ明朝" w:hAnsi="ＭＳ Ｐ明朝"/>
                          <w:b/>
                          <w:bCs/>
                          <w:sz w:val="56"/>
                        </w:rPr>
                        <w:t>H731H</w:t>
                      </w:r>
                      <w:r>
                        <w:rPr>
                          <w:rFonts w:ascii="ＭＳ Ｐ明朝" w:eastAsia="ＭＳ Ｐ明朝" w:hAnsi="ＭＳ Ｐ明朝" w:hint="eastAsia"/>
                          <w:b/>
                          <w:bCs/>
                          <w:sz w:val="56"/>
                        </w:rPr>
                        <w:t xml:space="preserve">　　小唄　周平</w:t>
                      </w:r>
                    </w:p>
                  </w:txbxContent>
                </v:textbox>
                <w10:wrap type="square"/>
              </v:shape>
            </w:pict>
          </mc:Fallback>
        </mc:AlternateContent>
      </w:r>
      <w:r>
        <w:rPr>
          <w:rFonts w:ascii="ＭＳ Ｐ明朝" w:eastAsia="ＭＳ Ｐ明朝" w:hAnsi="ＭＳ Ｐ明朝"/>
          <w:noProof/>
          <w:sz w:val="20"/>
        </w:rPr>
        <mc:AlternateContent>
          <mc:Choice Requires="wps">
            <w:drawing>
              <wp:anchor distT="0" distB="0" distL="114300" distR="114300" simplePos="0" relativeHeight="251664384" behindDoc="0" locked="0" layoutInCell="1" allowOverlap="1" wp14:anchorId="1F15B75F" wp14:editId="5E13D7C0">
                <wp:simplePos x="0" y="0"/>
                <wp:positionH relativeFrom="margin">
                  <wp:align>center</wp:align>
                </wp:positionH>
                <wp:positionV relativeFrom="paragraph">
                  <wp:posOffset>7077190</wp:posOffset>
                </wp:positionV>
                <wp:extent cx="2257425" cy="571500"/>
                <wp:effectExtent l="0" t="0" r="0" b="0"/>
                <wp:wrapSquare wrapText="bothSides"/>
                <wp:docPr id="34" name="テキスト ボックス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9BB82" w14:textId="71ADEF02" w:rsidR="004421B8" w:rsidRDefault="004421B8" w:rsidP="004421B8">
                            <w:pPr>
                              <w:jc w:val="center"/>
                              <w:rPr>
                                <w:b/>
                                <w:bCs/>
                              </w:rPr>
                            </w:pPr>
                            <w:r>
                              <w:rPr>
                                <w:rFonts w:ascii="ＭＳ Ｐ明朝" w:eastAsia="ＭＳ Ｐ明朝" w:hAnsi="ＭＳ Ｐ明朝" w:hint="eastAsia"/>
                                <w:b/>
                                <w:bCs/>
                                <w:sz w:val="56"/>
                              </w:rPr>
                              <w:t>20</w:t>
                            </w:r>
                            <w:r>
                              <w:rPr>
                                <w:rFonts w:ascii="ＭＳ Ｐ明朝" w:eastAsia="ＭＳ Ｐ明朝" w:hAnsi="ＭＳ Ｐ明朝"/>
                                <w:b/>
                                <w:bCs/>
                                <w:sz w:val="56"/>
                              </w:rPr>
                              <w:t>23</w:t>
                            </w:r>
                            <w:r>
                              <w:rPr>
                                <w:rFonts w:ascii="ＭＳ Ｐ明朝" w:eastAsia="ＭＳ Ｐ明朝" w:hAnsi="ＭＳ Ｐ明朝" w:hint="eastAsia"/>
                                <w:b/>
                                <w:bCs/>
                                <w:sz w:val="56"/>
                              </w:rPr>
                              <w:t>年2月17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5B75F" id="テキスト ボックス 34" o:spid="_x0000_s1027" type="#_x0000_t202" style="position:absolute;left:0;text-align:left;margin-left:0;margin-top:557.25pt;width:177.75pt;height:4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" filled="f" stroked="f">
                <v:textbox>
                  <w:txbxContent>
                    <w:p w14:paraId="1F09BB82" w14:textId="71ADEF02" w:rsidR="004421B8" w:rsidRDefault="004421B8" w:rsidP="004421B8">
                      <w:pPr>
                        <w:jc w:val="center"/>
                        <w:rPr>
                          <w:b/>
                          <w:bCs/>
                        </w:rPr>
                      </w:pPr>
                      <w:r>
                        <w:rPr>
                          <w:rFonts w:ascii="ＭＳ Ｐ明朝" w:eastAsia="ＭＳ Ｐ明朝" w:hAnsi="ＭＳ Ｐ明朝" w:hint="eastAsia"/>
                          <w:b/>
                          <w:bCs/>
                          <w:sz w:val="56"/>
                        </w:rPr>
                        <w:t>20</w:t>
                      </w:r>
                      <w:r>
                        <w:rPr>
                          <w:rFonts w:ascii="ＭＳ Ｐ明朝" w:eastAsia="ＭＳ Ｐ明朝" w:hAnsi="ＭＳ Ｐ明朝"/>
                          <w:b/>
                          <w:bCs/>
                          <w:sz w:val="56"/>
                        </w:rPr>
                        <w:t>23</w:t>
                      </w:r>
                      <w:r>
                        <w:rPr>
                          <w:rFonts w:ascii="ＭＳ Ｐ明朝" w:eastAsia="ＭＳ Ｐ明朝" w:hAnsi="ＭＳ Ｐ明朝" w:hint="eastAsia"/>
                          <w:b/>
                          <w:bCs/>
                          <w:sz w:val="56"/>
                        </w:rPr>
                        <w:t>年2月17</w:t>
                      </w:r>
                    </w:p>
                  </w:txbxContent>
                </v:textbox>
                <w10:wrap type="square" anchorx="margin"/>
              </v:shape>
            </w:pict>
          </mc:Fallback>
        </mc:AlternateContent>
      </w:r>
      <w:r>
        <w:rPr>
          <w:rFonts w:ascii="ＭＳ Ｐ明朝" w:eastAsia="ＭＳ Ｐ明朝" w:hAnsi="ＭＳ Ｐ明朝"/>
          <w:noProof/>
          <w:sz w:val="20"/>
        </w:rPr>
        <mc:AlternateContent>
          <mc:Choice Requires="wps">
            <w:drawing>
              <wp:anchor distT="0" distB="0" distL="114300" distR="114300" simplePos="0" relativeHeight="251668480" behindDoc="0" locked="0" layoutInCell="1" allowOverlap="1" wp14:anchorId="0F893DD4" wp14:editId="6572EB9C">
                <wp:simplePos x="0" y="0"/>
                <wp:positionH relativeFrom="column">
                  <wp:posOffset>220692</wp:posOffset>
                </wp:positionH>
                <wp:positionV relativeFrom="paragraph">
                  <wp:posOffset>6368472</wp:posOffset>
                </wp:positionV>
                <wp:extent cx="5029200" cy="676275"/>
                <wp:effectExtent l="0" t="0" r="4445" b="4445"/>
                <wp:wrapSquare wrapText="bothSides"/>
                <wp:docPr id="35" name="テキスト ボックス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41652" w14:textId="6334DC80" w:rsidR="004421B8" w:rsidRDefault="004421B8" w:rsidP="004421B8">
                            <w:pPr>
                              <w:jc w:val="center"/>
                              <w:rPr>
                                <w:rFonts w:ascii="ＭＳ Ｐ明朝" w:eastAsia="ＭＳ Ｐ明朝" w:hAnsi="ＭＳ Ｐ明朝"/>
                                <w:b/>
                                <w:bCs/>
                                <w:sz w:val="56"/>
                              </w:rPr>
                            </w:pPr>
                            <w:r>
                              <w:rPr>
                                <w:rFonts w:ascii="ＭＳ Ｐ明朝" w:eastAsia="ＭＳ Ｐ明朝" w:hAnsi="ＭＳ Ｐ明朝" w:hint="eastAsia"/>
                                <w:b/>
                                <w:bCs/>
                                <w:sz w:val="56"/>
                              </w:rPr>
                              <w:t xml:space="preserve">　指導教員　　 村山　敏夫</w:t>
                            </w:r>
                          </w:p>
                          <w:p w14:paraId="32F93F9A" w14:textId="77777777" w:rsidR="004421B8" w:rsidRDefault="004421B8" w:rsidP="004421B8">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93DD4" id="テキスト ボックス 35" o:spid="_x0000_s1028" type="#_x0000_t202" style="position:absolute;left:0;text-align:left;margin-left:17.4pt;margin-top:501.45pt;width:396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" filled="f" stroked="f">
                <v:textbox>
                  <w:txbxContent>
                    <w:p w14:paraId="75A41652" w14:textId="6334DC80" w:rsidR="004421B8" w:rsidRDefault="004421B8" w:rsidP="004421B8">
                      <w:pPr>
                        <w:jc w:val="center"/>
                        <w:rPr>
                          <w:rFonts w:ascii="ＭＳ Ｐ明朝" w:eastAsia="ＭＳ Ｐ明朝" w:hAnsi="ＭＳ Ｐ明朝"/>
                          <w:b/>
                          <w:bCs/>
                          <w:sz w:val="56"/>
                        </w:rPr>
                      </w:pPr>
                      <w:r>
                        <w:rPr>
                          <w:rFonts w:ascii="ＭＳ Ｐ明朝" w:eastAsia="ＭＳ Ｐ明朝" w:hAnsi="ＭＳ Ｐ明朝" w:hint="eastAsia"/>
                          <w:b/>
                          <w:bCs/>
                          <w:sz w:val="56"/>
                        </w:rPr>
                        <w:t xml:space="preserve">　指導教員　　 村山　敏夫</w:t>
                      </w:r>
                    </w:p>
                    <w:p w14:paraId="32F93F9A" w14:textId="77777777" w:rsidR="004421B8" w:rsidRDefault="004421B8" w:rsidP="004421B8">
                      <w:pPr>
                        <w:rPr>
                          <w:b/>
                          <w:bCs/>
                        </w:rPr>
                      </w:pPr>
                    </w:p>
                  </w:txbxContent>
                </v:textbox>
                <w10:wrap type="square"/>
              </v:shape>
            </w:pict>
          </mc:Fallback>
        </mc:AlternateContent>
      </w:r>
      <w:r w:rsidR="004421B8">
        <w:rPr>
          <w:rFonts w:ascii="ＭＳ Ｐ明朝" w:eastAsia="ＭＳ Ｐ明朝" w:hAnsi="ＭＳ Ｐ明朝"/>
          <w:noProof/>
          <w:sz w:val="20"/>
        </w:rPr>
        <mc:AlternateContent>
          <mc:Choice Requires="wps">
            <w:drawing>
              <wp:anchor distT="0" distB="0" distL="114300" distR="114300" simplePos="0" relativeHeight="251661312" behindDoc="0" locked="0" layoutInCell="1" allowOverlap="1" wp14:anchorId="4D09A84E" wp14:editId="6C6543B1">
                <wp:simplePos x="0" y="0"/>
                <wp:positionH relativeFrom="column">
                  <wp:align>center</wp:align>
                </wp:positionH>
                <wp:positionV relativeFrom="paragraph">
                  <wp:posOffset>838835</wp:posOffset>
                </wp:positionV>
                <wp:extent cx="6038850" cy="1552575"/>
                <wp:effectExtent l="0" t="635" r="3175" b="0"/>
                <wp:wrapSquare wrapText="bothSides"/>
                <wp:docPr id="37" name="テキスト ボックス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34F55" w14:textId="77777777" w:rsidR="004421B8" w:rsidRDefault="004421B8" w:rsidP="004421B8">
                            <w:pPr>
                              <w:spacing w:line="0" w:lineRule="atLeast"/>
                              <w:jc w:val="center"/>
                              <w:rPr>
                                <w:rFonts w:ascii="ＭＳ Ｐ明朝" w:eastAsia="ＭＳ Ｐ明朝" w:hAnsi="ＭＳ Ｐ明朝"/>
                                <w:b/>
                                <w:bCs/>
                                <w:sz w:val="56"/>
                              </w:rPr>
                            </w:pPr>
                            <w:r>
                              <w:rPr>
                                <w:rFonts w:ascii="ＭＳ Ｐ明朝" w:eastAsia="ＭＳ Ｐ明朝" w:hAnsi="ＭＳ Ｐ明朝" w:hint="eastAsia"/>
                                <w:b/>
                                <w:bCs/>
                                <w:sz w:val="56"/>
                              </w:rPr>
                              <w:t>新潟大学　工学部　工学科</w:t>
                            </w:r>
                          </w:p>
                          <w:p w14:paraId="7A475AA7" w14:textId="77777777" w:rsidR="004421B8" w:rsidRDefault="004421B8" w:rsidP="004421B8">
                            <w:pPr>
                              <w:spacing w:line="0" w:lineRule="atLeast"/>
                              <w:jc w:val="center"/>
                              <w:rPr>
                                <w:rFonts w:ascii="ＭＳ Ｐ明朝" w:eastAsia="ＭＳ Ｐ明朝" w:hAnsi="ＭＳ Ｐ明朝"/>
                                <w:b/>
                                <w:bCs/>
                                <w:sz w:val="56"/>
                              </w:rPr>
                            </w:pPr>
                            <w:r>
                              <w:rPr>
                                <w:rFonts w:ascii="ＭＳ Ｐ明朝" w:eastAsia="ＭＳ Ｐ明朝" w:hAnsi="ＭＳ Ｐ明朝" w:hint="eastAsia"/>
                                <w:b/>
                                <w:bCs/>
                                <w:sz w:val="56"/>
                              </w:rPr>
                              <w:t>人間支援感性科学プログラム</w:t>
                            </w:r>
                          </w:p>
                          <w:p w14:paraId="1E6DA34B" w14:textId="101DE852" w:rsidR="004421B8" w:rsidRDefault="004421B8" w:rsidP="004421B8">
                            <w:pPr>
                              <w:jc w:val="center"/>
                              <w:rPr>
                                <w:b/>
                                <w:bCs/>
                                <w:lang w:eastAsia="zh-TW"/>
                              </w:rPr>
                            </w:pPr>
                            <w:r>
                              <w:rPr>
                                <w:rFonts w:ascii="ＭＳ Ｐ明朝" w:eastAsia="ＭＳ Ｐ明朝" w:hAnsi="ＭＳ Ｐ明朝" w:hint="eastAsia"/>
                                <w:b/>
                                <w:bCs/>
                                <w:sz w:val="56"/>
                              </w:rPr>
                              <w:t>令和4</w:t>
                            </w:r>
                            <w:r>
                              <w:rPr>
                                <w:rFonts w:ascii="ＭＳ Ｐ明朝" w:eastAsia="ＭＳ Ｐ明朝" w:hAnsi="ＭＳ Ｐ明朝" w:hint="eastAsia"/>
                                <w:b/>
                                <w:bCs/>
                                <w:sz w:val="56"/>
                                <w:lang w:eastAsia="zh-TW"/>
                              </w:rPr>
                              <w:t>年度　卒業研究論文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9A84E" id="テキスト ボックス 37" o:spid="_x0000_s1029" type="#_x0000_t202" style="position:absolute;left:0;text-align:left;margin-left:0;margin-top:66.05pt;width:475.5pt;height:122.2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" filled="f" stroked="f">
                <v:textbox>
                  <w:txbxContent>
                    <w:p w14:paraId="5D434F55" w14:textId="77777777" w:rsidR="004421B8" w:rsidRDefault="004421B8" w:rsidP="004421B8">
                      <w:pPr>
                        <w:spacing w:line="0" w:lineRule="atLeast"/>
                        <w:jc w:val="center"/>
                        <w:rPr>
                          <w:rFonts w:ascii="ＭＳ Ｐ明朝" w:eastAsia="ＭＳ Ｐ明朝" w:hAnsi="ＭＳ Ｐ明朝"/>
                          <w:b/>
                          <w:bCs/>
                          <w:sz w:val="56"/>
                        </w:rPr>
                      </w:pPr>
                      <w:r>
                        <w:rPr>
                          <w:rFonts w:ascii="ＭＳ Ｐ明朝" w:eastAsia="ＭＳ Ｐ明朝" w:hAnsi="ＭＳ Ｐ明朝" w:hint="eastAsia"/>
                          <w:b/>
                          <w:bCs/>
                          <w:sz w:val="56"/>
                        </w:rPr>
                        <w:t>新潟大学　工学部　工学科</w:t>
                      </w:r>
                    </w:p>
                    <w:p w14:paraId="7A475AA7" w14:textId="77777777" w:rsidR="004421B8" w:rsidRDefault="004421B8" w:rsidP="004421B8">
                      <w:pPr>
                        <w:spacing w:line="0" w:lineRule="atLeast"/>
                        <w:jc w:val="center"/>
                        <w:rPr>
                          <w:rFonts w:ascii="ＭＳ Ｐ明朝" w:eastAsia="ＭＳ Ｐ明朝" w:hAnsi="ＭＳ Ｐ明朝"/>
                          <w:b/>
                          <w:bCs/>
                          <w:sz w:val="56"/>
                        </w:rPr>
                      </w:pPr>
                      <w:r>
                        <w:rPr>
                          <w:rFonts w:ascii="ＭＳ Ｐ明朝" w:eastAsia="ＭＳ Ｐ明朝" w:hAnsi="ＭＳ Ｐ明朝" w:hint="eastAsia"/>
                          <w:b/>
                          <w:bCs/>
                          <w:sz w:val="56"/>
                        </w:rPr>
                        <w:t>人間支援感性科学プログラム</w:t>
                      </w:r>
                    </w:p>
                    <w:p w14:paraId="1E6DA34B" w14:textId="101DE852" w:rsidR="004421B8" w:rsidRDefault="004421B8" w:rsidP="004421B8">
                      <w:pPr>
                        <w:jc w:val="center"/>
                        <w:rPr>
                          <w:b/>
                          <w:bCs/>
                          <w:lang w:eastAsia="zh-TW"/>
                        </w:rPr>
                      </w:pPr>
                      <w:r>
                        <w:rPr>
                          <w:rFonts w:ascii="ＭＳ Ｐ明朝" w:eastAsia="ＭＳ Ｐ明朝" w:hAnsi="ＭＳ Ｐ明朝" w:hint="eastAsia"/>
                          <w:b/>
                          <w:bCs/>
                          <w:sz w:val="56"/>
                        </w:rPr>
                        <w:t>令和4</w:t>
                      </w:r>
                      <w:r>
                        <w:rPr>
                          <w:rFonts w:ascii="ＭＳ Ｐ明朝" w:eastAsia="ＭＳ Ｐ明朝" w:hAnsi="ＭＳ Ｐ明朝" w:hint="eastAsia"/>
                          <w:b/>
                          <w:bCs/>
                          <w:sz w:val="56"/>
                          <w:lang w:eastAsia="zh-TW"/>
                        </w:rPr>
                        <w:t>年度　卒業研究論文</w:t>
                      </w:r>
                    </w:p>
                  </w:txbxContent>
                </v:textbox>
                <w10:wrap type="square"/>
              </v:shape>
            </w:pict>
          </mc:Fallback>
        </mc:AlternateContent>
      </w:r>
      <w:r w:rsidR="004421B8">
        <w:rPr>
          <w:rFonts w:ascii="ＭＳ Ｐ明朝" w:eastAsia="ＭＳ Ｐ明朝" w:hAnsi="ＭＳ Ｐ明朝"/>
          <w:noProof/>
          <w:sz w:val="20"/>
        </w:rPr>
        <mc:AlternateContent>
          <mc:Choice Requires="wps">
            <w:drawing>
              <wp:anchor distT="0" distB="0" distL="114300" distR="114300" simplePos="0" relativeHeight="251662336" behindDoc="0" locked="0" layoutInCell="1" allowOverlap="1" wp14:anchorId="068AA283" wp14:editId="0AE3DD23">
                <wp:simplePos x="0" y="0"/>
                <wp:positionH relativeFrom="column">
                  <wp:align>center</wp:align>
                </wp:positionH>
                <wp:positionV relativeFrom="paragraph">
                  <wp:posOffset>3113405</wp:posOffset>
                </wp:positionV>
                <wp:extent cx="5962650" cy="1552575"/>
                <wp:effectExtent l="0" t="0" r="1270" b="1270"/>
                <wp:wrapSquare wrapText="bothSides"/>
                <wp:docPr id="36" name="テキスト ボックス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E3A00" w14:textId="7C1F985B" w:rsidR="004421B8" w:rsidRDefault="004421B8" w:rsidP="004421B8">
                            <w:pPr>
                              <w:jc w:val="center"/>
                              <w:rPr>
                                <w:b/>
                                <w:bCs/>
                                <w:sz w:val="48"/>
                              </w:rPr>
                            </w:pPr>
                            <w:r w:rsidRPr="004421B8">
                              <w:rPr>
                                <w:rFonts w:ascii="ＭＳ Ｐ明朝" w:eastAsia="ＭＳ Ｐ明朝" w:hAnsi="ＭＳ Ｐ明朝" w:hint="eastAsia"/>
                                <w:b/>
                                <w:bCs/>
                                <w:sz w:val="48"/>
                              </w:rPr>
                              <w:t>リアルタイムな作業進捗表示によるPCタスクの</w:t>
                            </w:r>
                            <w:r w:rsidR="00DC6C43">
                              <w:rPr>
                                <w:rFonts w:ascii="ＭＳ Ｐ明朝" w:eastAsia="ＭＳ Ｐ明朝" w:hAnsi="ＭＳ Ｐ明朝" w:hint="eastAsia"/>
                                <w:b/>
                                <w:bCs/>
                                <w:sz w:val="48"/>
                              </w:rPr>
                              <w:t>効率または</w:t>
                            </w:r>
                            <w:r w:rsidRPr="004421B8">
                              <w:rPr>
                                <w:rFonts w:ascii="ＭＳ Ｐ明朝" w:eastAsia="ＭＳ Ｐ明朝" w:hAnsi="ＭＳ Ｐ明朝" w:hint="eastAsia"/>
                                <w:b/>
                                <w:bCs/>
                                <w:sz w:val="48"/>
                              </w:rPr>
                              <w:t>集中</w:t>
                            </w:r>
                            <w:r w:rsidR="00DC6C43">
                              <w:rPr>
                                <w:rFonts w:ascii="ＭＳ Ｐ明朝" w:eastAsia="ＭＳ Ｐ明朝" w:hAnsi="ＭＳ Ｐ明朝" w:hint="eastAsia"/>
                                <w:b/>
                                <w:bCs/>
                                <w:sz w:val="48"/>
                              </w:rPr>
                              <w:t>度合い</w:t>
                            </w:r>
                            <w:r w:rsidRPr="004421B8">
                              <w:rPr>
                                <w:rFonts w:ascii="ＭＳ Ｐ明朝" w:eastAsia="ＭＳ Ｐ明朝" w:hAnsi="ＭＳ Ｐ明朝" w:hint="eastAsia"/>
                                <w:b/>
                                <w:bCs/>
                                <w:sz w:val="48"/>
                              </w:rPr>
                              <w:t>への影響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AA283" id="テキスト ボックス 36" o:spid="_x0000_s1030" type="#_x0000_t202" style="position:absolute;left:0;text-align:left;margin-left:0;margin-top:245.15pt;width:469.5pt;height:122.25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" filled="f" stroked="f">
                <v:textbox>
                  <w:txbxContent>
                    <w:p w14:paraId="6F1E3A00" w14:textId="7C1F985B" w:rsidR="004421B8" w:rsidRDefault="004421B8" w:rsidP="004421B8">
                      <w:pPr>
                        <w:jc w:val="center"/>
                        <w:rPr>
                          <w:b/>
                          <w:bCs/>
                          <w:sz w:val="48"/>
                        </w:rPr>
                      </w:pPr>
                      <w:r w:rsidRPr="004421B8">
                        <w:rPr>
                          <w:rFonts w:ascii="ＭＳ Ｐ明朝" w:eastAsia="ＭＳ Ｐ明朝" w:hAnsi="ＭＳ Ｐ明朝" w:hint="eastAsia"/>
                          <w:b/>
                          <w:bCs/>
                          <w:sz w:val="48"/>
                        </w:rPr>
                        <w:t>リアルタイムな作業進捗表示によるPCタスクの</w:t>
                      </w:r>
                      <w:r w:rsidR="00DC6C43">
                        <w:rPr>
                          <w:rFonts w:ascii="ＭＳ Ｐ明朝" w:eastAsia="ＭＳ Ｐ明朝" w:hAnsi="ＭＳ Ｐ明朝" w:hint="eastAsia"/>
                          <w:b/>
                          <w:bCs/>
                          <w:sz w:val="48"/>
                        </w:rPr>
                        <w:t>効率または</w:t>
                      </w:r>
                      <w:r w:rsidRPr="004421B8">
                        <w:rPr>
                          <w:rFonts w:ascii="ＭＳ Ｐ明朝" w:eastAsia="ＭＳ Ｐ明朝" w:hAnsi="ＭＳ Ｐ明朝" w:hint="eastAsia"/>
                          <w:b/>
                          <w:bCs/>
                          <w:sz w:val="48"/>
                        </w:rPr>
                        <w:t>集中</w:t>
                      </w:r>
                      <w:r w:rsidR="00DC6C43">
                        <w:rPr>
                          <w:rFonts w:ascii="ＭＳ Ｐ明朝" w:eastAsia="ＭＳ Ｐ明朝" w:hAnsi="ＭＳ Ｐ明朝" w:hint="eastAsia"/>
                          <w:b/>
                          <w:bCs/>
                          <w:sz w:val="48"/>
                        </w:rPr>
                        <w:t>度合い</w:t>
                      </w:r>
                      <w:r w:rsidRPr="004421B8">
                        <w:rPr>
                          <w:rFonts w:ascii="ＭＳ Ｐ明朝" w:eastAsia="ＭＳ Ｐ明朝" w:hAnsi="ＭＳ Ｐ明朝" w:hint="eastAsia"/>
                          <w:b/>
                          <w:bCs/>
                          <w:sz w:val="48"/>
                        </w:rPr>
                        <w:t>への影響</w:t>
                      </w:r>
                    </w:p>
                  </w:txbxContent>
                </v:textbox>
                <w10:wrap type="square"/>
              </v:shape>
            </w:pict>
          </mc:Fallback>
        </mc:AlternateContent>
      </w:r>
      <w:r w:rsidR="004421B8">
        <w:rPr>
          <w:sz w:val="24"/>
        </w:rPr>
        <w:br w:type="page"/>
      </w:r>
      <w:bookmarkEnd w:id="0"/>
    </w:p>
    <w:p w14:paraId="1DA93B8F" w14:textId="6746D839" w:rsidR="004421B8" w:rsidRPr="004421B8" w:rsidRDefault="004421B8" w:rsidP="004421B8">
      <w:pPr>
        <w:spacing w:line="0" w:lineRule="atLeast"/>
        <w:rPr>
          <w:sz w:val="24"/>
        </w:rPr>
      </w:pPr>
      <w:r>
        <w:rPr>
          <w:noProof/>
          <w:sz w:val="20"/>
        </w:rPr>
        <w:lastRenderedPageBreak/>
        <mc:AlternateContent>
          <mc:Choice Requires="wps">
            <w:drawing>
              <wp:anchor distT="0" distB="0" distL="114300" distR="114300" simplePos="0" relativeHeight="251665408" behindDoc="0" locked="0" layoutInCell="1" allowOverlap="1" wp14:anchorId="715D26E0" wp14:editId="584E2DD4">
                <wp:simplePos x="0" y="0"/>
                <wp:positionH relativeFrom="column">
                  <wp:posOffset>2585085</wp:posOffset>
                </wp:positionH>
                <wp:positionV relativeFrom="paragraph">
                  <wp:posOffset>2084705</wp:posOffset>
                </wp:positionV>
                <wp:extent cx="239395" cy="5052060"/>
                <wp:effectExtent l="0" t="0" r="8255" b="15240"/>
                <wp:wrapSquare wrapText="bothSides"/>
                <wp:docPr id="32" name="テキスト ボックス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505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766BE" w14:textId="532E6482" w:rsidR="004421B8" w:rsidRDefault="004421B8" w:rsidP="004421B8">
                            <w:pPr>
                              <w:rPr>
                                <w:rFonts w:ascii="ＭＳ Ｐ明朝" w:eastAsia="ＭＳ Ｐ明朝"/>
                                <w:b/>
                                <w:bCs/>
                                <w:sz w:val="24"/>
                              </w:rPr>
                            </w:pPr>
                            <w:r w:rsidRPr="004421B8">
                              <w:rPr>
                                <w:rFonts w:ascii="ＭＳ Ｐ明朝" w:eastAsia="ＭＳ Ｐ明朝" w:hint="eastAsia"/>
                                <w:b/>
                                <w:bCs/>
                                <w:sz w:val="24"/>
                              </w:rPr>
                              <w:t>リアルタイムな作業進捗表示によるPCタスクの</w:t>
                            </w:r>
                            <w:r w:rsidR="00BA70C1">
                              <w:rPr>
                                <w:rFonts w:ascii="ＭＳ Ｐ明朝" w:eastAsia="ＭＳ Ｐ明朝" w:hint="eastAsia"/>
                                <w:b/>
                                <w:bCs/>
                                <w:sz w:val="24"/>
                              </w:rPr>
                              <w:t>効率または</w:t>
                            </w:r>
                            <w:r w:rsidRPr="004421B8">
                              <w:rPr>
                                <w:rFonts w:ascii="ＭＳ Ｐ明朝" w:eastAsia="ＭＳ Ｐ明朝" w:hint="eastAsia"/>
                                <w:b/>
                                <w:bCs/>
                                <w:sz w:val="24"/>
                              </w:rPr>
                              <w:t>集中</w:t>
                            </w:r>
                            <w:r w:rsidR="00BA70C1">
                              <w:rPr>
                                <w:rFonts w:ascii="ＭＳ Ｐ明朝" w:eastAsia="ＭＳ Ｐ明朝" w:hint="eastAsia"/>
                                <w:b/>
                                <w:bCs/>
                                <w:sz w:val="24"/>
                              </w:rPr>
                              <w:t>度合い</w:t>
                            </w:r>
                            <w:r w:rsidRPr="004421B8">
                              <w:rPr>
                                <w:rFonts w:ascii="ＭＳ Ｐ明朝" w:eastAsia="ＭＳ Ｐ明朝" w:hint="eastAsia"/>
                                <w:b/>
                                <w:bCs/>
                                <w:sz w:val="24"/>
                              </w:rPr>
                              <w:t>への影響</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D26E0" id="テキスト ボックス 32" o:spid="_x0000_s1031" type="#_x0000_t202" style="position:absolute;left:0;text-align:left;margin-left:203.55pt;margin-top:164.15pt;width:18.85pt;height:39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" filled="f" stroked="f">
                <v:textbox style="layout-flow:vertical-ideographic" inset="0,0,0,0">
                  <w:txbxContent>
                    <w:p w14:paraId="508766BE" w14:textId="532E6482" w:rsidR="004421B8" w:rsidRDefault="004421B8" w:rsidP="004421B8">
                      <w:pPr>
                        <w:rPr>
                          <w:rFonts w:ascii="ＭＳ Ｐ明朝" w:eastAsia="ＭＳ Ｐ明朝"/>
                          <w:b/>
                          <w:bCs/>
                          <w:sz w:val="24"/>
                        </w:rPr>
                      </w:pPr>
                      <w:r w:rsidRPr="004421B8">
                        <w:rPr>
                          <w:rFonts w:ascii="ＭＳ Ｐ明朝" w:eastAsia="ＭＳ Ｐ明朝" w:hint="eastAsia"/>
                          <w:b/>
                          <w:bCs/>
                          <w:sz w:val="24"/>
                        </w:rPr>
                        <w:t>リアルタイムな作業進捗表示によるPCタスクの</w:t>
                      </w:r>
                      <w:r w:rsidR="00BA70C1">
                        <w:rPr>
                          <w:rFonts w:ascii="ＭＳ Ｐ明朝" w:eastAsia="ＭＳ Ｐ明朝" w:hint="eastAsia"/>
                          <w:b/>
                          <w:bCs/>
                          <w:sz w:val="24"/>
                        </w:rPr>
                        <w:t>効率または</w:t>
                      </w:r>
                      <w:r w:rsidRPr="004421B8">
                        <w:rPr>
                          <w:rFonts w:ascii="ＭＳ Ｐ明朝" w:eastAsia="ＭＳ Ｐ明朝" w:hint="eastAsia"/>
                          <w:b/>
                          <w:bCs/>
                          <w:sz w:val="24"/>
                        </w:rPr>
                        <w:t>集中</w:t>
                      </w:r>
                      <w:r w:rsidR="00BA70C1">
                        <w:rPr>
                          <w:rFonts w:ascii="ＭＳ Ｐ明朝" w:eastAsia="ＭＳ Ｐ明朝" w:hint="eastAsia"/>
                          <w:b/>
                          <w:bCs/>
                          <w:sz w:val="24"/>
                        </w:rPr>
                        <w:t>度合い</w:t>
                      </w:r>
                      <w:r w:rsidRPr="004421B8">
                        <w:rPr>
                          <w:rFonts w:ascii="ＭＳ Ｐ明朝" w:eastAsia="ＭＳ Ｐ明朝" w:hint="eastAsia"/>
                          <w:b/>
                          <w:bCs/>
                          <w:sz w:val="24"/>
                        </w:rPr>
                        <w:t>への影響</w:t>
                      </w:r>
                    </w:p>
                  </w:txbxContent>
                </v:textbox>
                <w10:wrap type="square"/>
              </v:shape>
            </w:pict>
          </mc:Fallback>
        </mc:AlternateContent>
      </w:r>
      <w:r>
        <w:rPr>
          <w:noProof/>
          <w:sz w:val="20"/>
        </w:rPr>
        <mc:AlternateContent>
          <mc:Choice Requires="wps">
            <w:drawing>
              <wp:anchor distT="0" distB="0" distL="114300" distR="114300" simplePos="0" relativeHeight="251666432" behindDoc="0" locked="0" layoutInCell="1" allowOverlap="1" wp14:anchorId="1DA94E45" wp14:editId="235A6C46">
                <wp:simplePos x="0" y="0"/>
                <wp:positionH relativeFrom="column">
                  <wp:align>center</wp:align>
                </wp:positionH>
                <wp:positionV relativeFrom="paragraph">
                  <wp:posOffset>7894955</wp:posOffset>
                </wp:positionV>
                <wp:extent cx="467995" cy="1000125"/>
                <wp:effectExtent l="1270" t="0" r="0" b="1270"/>
                <wp:wrapSquare wrapText="bothSides"/>
                <wp:docPr id="31" name="テキスト ボックス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D5DF0" w14:textId="2C12A985" w:rsidR="004421B8" w:rsidRDefault="004421B8" w:rsidP="004421B8">
                            <w:pPr>
                              <w:rPr>
                                <w:rFonts w:ascii="ＭＳ Ｐ明朝" w:eastAsia="ＭＳ Ｐ明朝" w:hAnsi="ＭＳ Ｐ明朝"/>
                                <w:b/>
                                <w:bCs/>
                                <w:sz w:val="24"/>
                              </w:rPr>
                            </w:pPr>
                            <w:r>
                              <w:rPr>
                                <w:rFonts w:ascii="ＭＳ Ｐ明朝" w:eastAsia="ＭＳ Ｐ明朝" w:hAnsi="ＭＳ Ｐ明朝" w:hint="eastAsia"/>
                                <w:b/>
                                <w:bCs/>
                                <w:sz w:val="24"/>
                              </w:rPr>
                              <w:t>T</w:t>
                            </w:r>
                            <w:r>
                              <w:rPr>
                                <w:rFonts w:ascii="ＭＳ Ｐ明朝" w:eastAsia="ＭＳ Ｐ明朝" w:hAnsi="ＭＳ Ｐ明朝"/>
                                <w:b/>
                                <w:bCs/>
                                <w:sz w:val="24"/>
                              </w:rPr>
                              <w:t>19H731H</w:t>
                            </w:r>
                          </w:p>
                          <w:p w14:paraId="6589B500" w14:textId="4A0AF886" w:rsidR="004421B8" w:rsidRDefault="004421B8" w:rsidP="004421B8">
                            <w:pPr>
                              <w:rPr>
                                <w:rFonts w:ascii="ＭＳ Ｐ明朝" w:eastAsia="ＭＳ Ｐ明朝" w:hAnsi="ＭＳ Ｐ明朝"/>
                                <w:b/>
                                <w:bCs/>
                                <w:sz w:val="24"/>
                              </w:rPr>
                            </w:pPr>
                            <w:r>
                              <w:rPr>
                                <w:rFonts w:ascii="ＭＳ Ｐ明朝" w:eastAsia="ＭＳ Ｐ明朝" w:hAnsi="ＭＳ Ｐ明朝" w:hint="eastAsia"/>
                                <w:b/>
                                <w:bCs/>
                                <w:sz w:val="24"/>
                              </w:rPr>
                              <w:t xml:space="preserve">小唄　周平　</w:t>
                            </w:r>
                          </w:p>
                          <w:p w14:paraId="6EF1A1BB" w14:textId="77777777" w:rsidR="004421B8" w:rsidRDefault="004421B8" w:rsidP="004421B8">
                            <w:pPr>
                              <w:rPr>
                                <w:rFonts w:ascii="ＭＳ Ｐ明朝" w:eastAsia="ＭＳ Ｐ明朝" w:hAnsi="ＭＳ Ｐ明朝"/>
                                <w:b/>
                                <w:bCs/>
                                <w:sz w:val="24"/>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94E45" id="テキスト ボックス 31" o:spid="_x0000_s1032" type="#_x0000_t202" style="position:absolute;left:0;text-align:left;margin-left:0;margin-top:621.65pt;width:36.85pt;height:78.75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" filled="f" stroked="f">
                <v:textbox style="layout-flow:vertical-ideographic" inset="0,0,0,0">
                  <w:txbxContent>
                    <w:p w14:paraId="757D5DF0" w14:textId="2C12A985" w:rsidR="004421B8" w:rsidRDefault="004421B8" w:rsidP="004421B8">
                      <w:pPr>
                        <w:rPr>
                          <w:rFonts w:ascii="ＭＳ Ｐ明朝" w:eastAsia="ＭＳ Ｐ明朝" w:hAnsi="ＭＳ Ｐ明朝"/>
                          <w:b/>
                          <w:bCs/>
                          <w:sz w:val="24"/>
                        </w:rPr>
                      </w:pPr>
                      <w:r>
                        <w:rPr>
                          <w:rFonts w:ascii="ＭＳ Ｐ明朝" w:eastAsia="ＭＳ Ｐ明朝" w:hAnsi="ＭＳ Ｐ明朝" w:hint="eastAsia"/>
                          <w:b/>
                          <w:bCs/>
                          <w:sz w:val="24"/>
                        </w:rPr>
                        <w:t>T</w:t>
                      </w:r>
                      <w:r>
                        <w:rPr>
                          <w:rFonts w:ascii="ＭＳ Ｐ明朝" w:eastAsia="ＭＳ Ｐ明朝" w:hAnsi="ＭＳ Ｐ明朝"/>
                          <w:b/>
                          <w:bCs/>
                          <w:sz w:val="24"/>
                        </w:rPr>
                        <w:t>19H731H</w:t>
                      </w:r>
                    </w:p>
                    <w:p w14:paraId="6589B500" w14:textId="4A0AF886" w:rsidR="004421B8" w:rsidRDefault="004421B8" w:rsidP="004421B8">
                      <w:pPr>
                        <w:rPr>
                          <w:rFonts w:ascii="ＭＳ Ｐ明朝" w:eastAsia="ＭＳ Ｐ明朝" w:hAnsi="ＭＳ Ｐ明朝"/>
                          <w:b/>
                          <w:bCs/>
                          <w:sz w:val="24"/>
                        </w:rPr>
                      </w:pPr>
                      <w:r>
                        <w:rPr>
                          <w:rFonts w:ascii="ＭＳ Ｐ明朝" w:eastAsia="ＭＳ Ｐ明朝" w:hAnsi="ＭＳ Ｐ明朝" w:hint="eastAsia"/>
                          <w:b/>
                          <w:bCs/>
                          <w:sz w:val="24"/>
                        </w:rPr>
                        <w:t xml:space="preserve">小唄　周平　</w:t>
                      </w:r>
                    </w:p>
                    <w:p w14:paraId="6EF1A1BB" w14:textId="77777777" w:rsidR="004421B8" w:rsidRDefault="004421B8" w:rsidP="004421B8">
                      <w:pPr>
                        <w:rPr>
                          <w:rFonts w:ascii="ＭＳ Ｐ明朝" w:eastAsia="ＭＳ Ｐ明朝" w:hAnsi="ＭＳ Ｐ明朝"/>
                          <w:b/>
                          <w:bCs/>
                          <w:sz w:val="24"/>
                        </w:rPr>
                      </w:pPr>
                    </w:p>
                  </w:txbxContent>
                </v:textbox>
                <w10:wrap type="square"/>
              </v:shape>
            </w:pict>
          </mc:Fallback>
        </mc:AlternateContent>
      </w:r>
      <w:r>
        <w:rPr>
          <w:noProof/>
          <w:sz w:val="20"/>
        </w:rPr>
        <mc:AlternateContent>
          <mc:Choice Requires="wps">
            <w:drawing>
              <wp:anchor distT="0" distB="0" distL="114300" distR="114300" simplePos="0" relativeHeight="251667456" behindDoc="0" locked="0" layoutInCell="1" allowOverlap="1" wp14:anchorId="032C8051" wp14:editId="6753A1ED">
                <wp:simplePos x="0" y="0"/>
                <wp:positionH relativeFrom="column">
                  <wp:align>center</wp:align>
                </wp:positionH>
                <wp:positionV relativeFrom="paragraph">
                  <wp:posOffset>136525</wp:posOffset>
                </wp:positionV>
                <wp:extent cx="467995" cy="2419350"/>
                <wp:effectExtent l="0" t="3175" r="0" b="0"/>
                <wp:wrapSquare wrapText="bothSides"/>
                <wp:docPr id="30" name="テキスト ボックス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2419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66FE1" w14:textId="77777777" w:rsidR="004421B8" w:rsidRDefault="004421B8" w:rsidP="004421B8">
                            <w:pPr>
                              <w:snapToGrid w:val="0"/>
                              <w:spacing w:line="240" w:lineRule="exact"/>
                              <w:rPr>
                                <w:rFonts w:ascii="ＭＳ Ｐ明朝" w:eastAsia="ＭＳ Ｐ明朝" w:hAnsi="ＭＳ Ｐ明朝"/>
                                <w:b/>
                                <w:bCs/>
                              </w:rPr>
                            </w:pPr>
                            <w:r w:rsidRPr="00C4685A">
                              <w:rPr>
                                <w:rFonts w:ascii="ＭＳ Ｐ明朝" w:eastAsia="ＭＳ Ｐ明朝" w:hAnsi="ＭＳ Ｐ明朝" w:hint="eastAsia"/>
                                <w:b/>
                                <w:bCs/>
                              </w:rPr>
                              <w:t>新潟大学工学部工学科</w:t>
                            </w:r>
                          </w:p>
                          <w:p w14:paraId="2B8EE8C6" w14:textId="77777777" w:rsidR="004421B8" w:rsidRPr="00C4685A" w:rsidRDefault="004421B8" w:rsidP="004421B8">
                            <w:pPr>
                              <w:snapToGrid w:val="0"/>
                              <w:spacing w:line="240" w:lineRule="exact"/>
                              <w:rPr>
                                <w:rFonts w:ascii="ＭＳ Ｐ明朝" w:eastAsia="ＭＳ Ｐ明朝" w:hAnsi="ＭＳ Ｐ明朝"/>
                                <w:b/>
                                <w:bCs/>
                              </w:rPr>
                            </w:pPr>
                            <w:r w:rsidRPr="00C4685A">
                              <w:rPr>
                                <w:rFonts w:ascii="ＭＳ Ｐ明朝" w:eastAsia="ＭＳ Ｐ明朝" w:hAnsi="ＭＳ Ｐ明朝" w:hint="eastAsia"/>
                                <w:b/>
                                <w:bCs/>
                              </w:rPr>
                              <w:t>人間支援感性科学プログラム</w:t>
                            </w:r>
                          </w:p>
                          <w:p w14:paraId="2484CC32" w14:textId="61907EF7" w:rsidR="004421B8" w:rsidRPr="00C4685A" w:rsidRDefault="004421B8" w:rsidP="004421B8">
                            <w:pPr>
                              <w:snapToGrid w:val="0"/>
                              <w:spacing w:line="240" w:lineRule="exact"/>
                              <w:rPr>
                                <w:rFonts w:ascii="ＭＳ Ｐ明朝" w:eastAsia="ＭＳ Ｐ明朝" w:hAnsi="ＭＳ Ｐ明朝"/>
                                <w:b/>
                                <w:bCs/>
                                <w:lang w:eastAsia="zh-TW"/>
                              </w:rPr>
                            </w:pPr>
                            <w:r>
                              <w:rPr>
                                <w:rFonts w:ascii="ＭＳ Ｐ明朝" w:eastAsia="ＭＳ Ｐ明朝" w:hAnsi="ＭＳ Ｐ明朝" w:hint="eastAsia"/>
                                <w:b/>
                                <w:bCs/>
                              </w:rPr>
                              <w:t>令和4</w:t>
                            </w:r>
                            <w:r w:rsidRPr="00C4685A">
                              <w:rPr>
                                <w:rFonts w:ascii="ＭＳ Ｐ明朝" w:eastAsia="ＭＳ Ｐ明朝" w:hAnsi="ＭＳ Ｐ明朝" w:hint="eastAsia"/>
                                <w:b/>
                                <w:bCs/>
                                <w:lang w:eastAsia="zh-TW"/>
                              </w:rPr>
                              <w:t>年度　卒業研究論文</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C8051" id="テキスト ボックス 30" o:spid="_x0000_s1033" type="#_x0000_t202" style="position:absolute;left:0;text-align:left;margin-left:0;margin-top:10.75pt;width:36.85pt;height:190.5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" filled="f" stroked="f">
                <v:textbox style="layout-flow:vertical-ideographic" inset="0,0,0,0">
                  <w:txbxContent>
                    <w:p w14:paraId="46D66FE1" w14:textId="77777777" w:rsidR="004421B8" w:rsidRDefault="004421B8" w:rsidP="004421B8">
                      <w:pPr>
                        <w:snapToGrid w:val="0"/>
                        <w:spacing w:line="240" w:lineRule="exact"/>
                        <w:rPr>
                          <w:rFonts w:ascii="ＭＳ Ｐ明朝" w:eastAsia="ＭＳ Ｐ明朝" w:hAnsi="ＭＳ Ｐ明朝"/>
                          <w:b/>
                          <w:bCs/>
                        </w:rPr>
                      </w:pPr>
                      <w:r w:rsidRPr="00C4685A">
                        <w:rPr>
                          <w:rFonts w:ascii="ＭＳ Ｐ明朝" w:eastAsia="ＭＳ Ｐ明朝" w:hAnsi="ＭＳ Ｐ明朝" w:hint="eastAsia"/>
                          <w:b/>
                          <w:bCs/>
                        </w:rPr>
                        <w:t>新潟大学工学部工学科</w:t>
                      </w:r>
                    </w:p>
                    <w:p w14:paraId="2B8EE8C6" w14:textId="77777777" w:rsidR="004421B8" w:rsidRPr="00C4685A" w:rsidRDefault="004421B8" w:rsidP="004421B8">
                      <w:pPr>
                        <w:snapToGrid w:val="0"/>
                        <w:spacing w:line="240" w:lineRule="exact"/>
                        <w:rPr>
                          <w:rFonts w:ascii="ＭＳ Ｐ明朝" w:eastAsia="ＭＳ Ｐ明朝" w:hAnsi="ＭＳ Ｐ明朝"/>
                          <w:b/>
                          <w:bCs/>
                        </w:rPr>
                      </w:pPr>
                      <w:r w:rsidRPr="00C4685A">
                        <w:rPr>
                          <w:rFonts w:ascii="ＭＳ Ｐ明朝" w:eastAsia="ＭＳ Ｐ明朝" w:hAnsi="ＭＳ Ｐ明朝" w:hint="eastAsia"/>
                          <w:b/>
                          <w:bCs/>
                        </w:rPr>
                        <w:t>人間支援感性科学プログラム</w:t>
                      </w:r>
                    </w:p>
                    <w:p w14:paraId="2484CC32" w14:textId="61907EF7" w:rsidR="004421B8" w:rsidRPr="00C4685A" w:rsidRDefault="004421B8" w:rsidP="004421B8">
                      <w:pPr>
                        <w:snapToGrid w:val="0"/>
                        <w:spacing w:line="240" w:lineRule="exact"/>
                        <w:rPr>
                          <w:rFonts w:ascii="ＭＳ Ｐ明朝" w:eastAsia="ＭＳ Ｐ明朝" w:hAnsi="ＭＳ Ｐ明朝"/>
                          <w:b/>
                          <w:bCs/>
                          <w:lang w:eastAsia="zh-TW"/>
                        </w:rPr>
                      </w:pPr>
                      <w:r>
                        <w:rPr>
                          <w:rFonts w:ascii="ＭＳ Ｐ明朝" w:eastAsia="ＭＳ Ｐ明朝" w:hAnsi="ＭＳ Ｐ明朝" w:hint="eastAsia"/>
                          <w:b/>
                          <w:bCs/>
                        </w:rPr>
                        <w:t>令和4</w:t>
                      </w:r>
                      <w:r w:rsidRPr="00C4685A">
                        <w:rPr>
                          <w:rFonts w:ascii="ＭＳ Ｐ明朝" w:eastAsia="ＭＳ Ｐ明朝" w:hAnsi="ＭＳ Ｐ明朝" w:hint="eastAsia"/>
                          <w:b/>
                          <w:bCs/>
                          <w:lang w:eastAsia="zh-TW"/>
                        </w:rPr>
                        <w:t>年度　卒業研究論文</w:t>
                      </w:r>
                    </w:p>
                  </w:txbxContent>
                </v:textbox>
                <w10:wrap type="square"/>
              </v:shape>
            </w:pict>
          </mc:Fallback>
        </mc:AlternateContent>
      </w:r>
      <w:bookmarkEnd w:id="1"/>
      <w:r w:rsidRPr="004421B8">
        <w:br w:type="page"/>
      </w:r>
    </w:p>
    <w:p w14:paraId="75199EAC" w14:textId="0F43232D" w:rsidR="00D84558" w:rsidRDefault="00D84558" w:rsidP="00966920">
      <w:pPr>
        <w:pStyle w:val="a3"/>
        <w:jc w:val="both"/>
      </w:pPr>
      <w:r>
        <w:rPr>
          <w:rFonts w:hint="eastAsia"/>
        </w:rPr>
        <w:lastRenderedPageBreak/>
        <w:t>目次</w:t>
      </w:r>
    </w:p>
    <w:p w14:paraId="3D62FC37" w14:textId="7019A83A" w:rsidR="00966920" w:rsidRDefault="00966920" w:rsidP="00966920">
      <w:pPr>
        <w:pStyle w:val="a9"/>
        <w:numPr>
          <w:ilvl w:val="0"/>
          <w:numId w:val="1"/>
        </w:numPr>
        <w:ind w:leftChars="0"/>
      </w:pPr>
      <w:r>
        <w:rPr>
          <w:rFonts w:hint="eastAsia"/>
        </w:rPr>
        <w:t>緒言</w:t>
      </w:r>
    </w:p>
    <w:p w14:paraId="37EDCAE5" w14:textId="45E24016" w:rsidR="00966920" w:rsidRDefault="00966920" w:rsidP="00541EF3">
      <w:pPr>
        <w:pStyle w:val="a9"/>
        <w:numPr>
          <w:ilvl w:val="1"/>
          <w:numId w:val="2"/>
        </w:numPr>
        <w:ind w:leftChars="0"/>
      </w:pPr>
      <w:r>
        <w:rPr>
          <w:rFonts w:hint="eastAsia"/>
        </w:rPr>
        <w:t>背景</w:t>
      </w:r>
      <w:r w:rsidR="00541EF3">
        <w:rPr>
          <w:rFonts w:hint="eastAsia"/>
        </w:rPr>
        <w:t>・</w:t>
      </w:r>
      <w:r>
        <w:rPr>
          <w:rFonts w:hint="eastAsia"/>
        </w:rPr>
        <w:t>目的</w:t>
      </w:r>
    </w:p>
    <w:p w14:paraId="2A9576EE" w14:textId="0C283945" w:rsidR="00966920" w:rsidRDefault="00966920" w:rsidP="00966920">
      <w:pPr>
        <w:pStyle w:val="a9"/>
        <w:numPr>
          <w:ilvl w:val="0"/>
          <w:numId w:val="1"/>
        </w:numPr>
        <w:ind w:leftChars="0"/>
      </w:pPr>
      <w:r>
        <w:rPr>
          <w:rFonts w:hint="eastAsia"/>
        </w:rPr>
        <w:t>実験</w:t>
      </w:r>
    </w:p>
    <w:p w14:paraId="0D258EB2" w14:textId="08D79472" w:rsidR="007B3D2C" w:rsidRDefault="007B3D2C" w:rsidP="007B3D2C">
      <w:pPr>
        <w:pStyle w:val="a9"/>
        <w:ind w:leftChars="0" w:left="420"/>
      </w:pPr>
      <w:r>
        <w:rPr>
          <w:rFonts w:hint="eastAsia"/>
        </w:rPr>
        <w:t>2</w:t>
      </w:r>
      <w:r>
        <w:t>-1</w:t>
      </w:r>
      <w:r>
        <w:rPr>
          <w:rFonts w:hint="eastAsia"/>
        </w:rPr>
        <w:t xml:space="preserve">　使用機器・ソフトウェア</w:t>
      </w:r>
    </w:p>
    <w:p w14:paraId="516697FA" w14:textId="573A308B" w:rsidR="007B3D2C" w:rsidRDefault="007B3D2C" w:rsidP="007B3D2C">
      <w:pPr>
        <w:pStyle w:val="a9"/>
        <w:ind w:leftChars="0" w:left="420"/>
      </w:pPr>
      <w:r>
        <w:rPr>
          <w:rFonts w:hint="eastAsia"/>
        </w:rPr>
        <w:t>2</w:t>
      </w:r>
      <w:r>
        <w:t>-2</w:t>
      </w:r>
      <w:r>
        <w:rPr>
          <w:rFonts w:hint="eastAsia"/>
        </w:rPr>
        <w:t xml:space="preserve">　被験者情報</w:t>
      </w:r>
    </w:p>
    <w:p w14:paraId="5813F331" w14:textId="1B399374" w:rsidR="007B3D2C" w:rsidRDefault="007B3D2C" w:rsidP="007B3D2C">
      <w:pPr>
        <w:pStyle w:val="a9"/>
        <w:ind w:leftChars="0" w:left="420"/>
      </w:pPr>
      <w:r>
        <w:rPr>
          <w:rFonts w:hint="eastAsia"/>
        </w:rPr>
        <w:t>2</w:t>
      </w:r>
      <w:r w:rsidR="00966920">
        <w:rPr>
          <w:rFonts w:hint="eastAsia"/>
        </w:rPr>
        <w:t>-</w:t>
      </w:r>
      <w:r>
        <w:rPr>
          <w:rFonts w:hint="eastAsia"/>
        </w:rPr>
        <w:t>3</w:t>
      </w:r>
      <w:r w:rsidR="00935B57">
        <w:rPr>
          <w:rFonts w:hint="eastAsia"/>
        </w:rPr>
        <w:t xml:space="preserve">　実験方法</w:t>
      </w:r>
    </w:p>
    <w:p w14:paraId="40A68DDB" w14:textId="5565E55F" w:rsidR="00966920" w:rsidRDefault="00966920" w:rsidP="00966920">
      <w:pPr>
        <w:pStyle w:val="a9"/>
        <w:ind w:leftChars="0" w:left="420"/>
      </w:pPr>
    </w:p>
    <w:p w14:paraId="14BF5B8F" w14:textId="129F8EDB" w:rsidR="00966920" w:rsidRDefault="000C1C19" w:rsidP="00966920">
      <w:pPr>
        <w:pStyle w:val="a9"/>
        <w:numPr>
          <w:ilvl w:val="0"/>
          <w:numId w:val="1"/>
        </w:numPr>
        <w:ind w:leftChars="0"/>
      </w:pPr>
      <w:r>
        <w:rPr>
          <w:rFonts w:hint="eastAsia"/>
        </w:rPr>
        <w:t>分析方法</w:t>
      </w:r>
    </w:p>
    <w:p w14:paraId="0E382AB3" w14:textId="76A4EAA3" w:rsidR="000C1C19" w:rsidRDefault="000C1C19" w:rsidP="000C1C19">
      <w:pPr>
        <w:pStyle w:val="a9"/>
        <w:ind w:leftChars="0" w:left="420"/>
      </w:pPr>
      <w:r>
        <w:rPr>
          <w:rFonts w:hint="eastAsia"/>
        </w:rPr>
        <w:t>3</w:t>
      </w:r>
      <w:r>
        <w:t>-1</w:t>
      </w:r>
      <w:r>
        <w:rPr>
          <w:rFonts w:hint="eastAsia"/>
        </w:rPr>
        <w:t xml:space="preserve">　集中力定義について</w:t>
      </w:r>
    </w:p>
    <w:p w14:paraId="2FCA5C63" w14:textId="446B9314" w:rsidR="00F5371A" w:rsidRDefault="00F5371A" w:rsidP="000C1C19">
      <w:pPr>
        <w:pStyle w:val="a9"/>
        <w:ind w:leftChars="0" w:left="420"/>
      </w:pPr>
      <w:r>
        <w:t>3-2</w:t>
      </w:r>
      <w:r>
        <w:rPr>
          <w:rFonts w:hint="eastAsia"/>
        </w:rPr>
        <w:t xml:space="preserve">　t検定について</w:t>
      </w:r>
    </w:p>
    <w:p w14:paraId="332836D6" w14:textId="3077FB40" w:rsidR="000C1C19" w:rsidRDefault="00836A10" w:rsidP="00966920">
      <w:pPr>
        <w:pStyle w:val="a9"/>
        <w:numPr>
          <w:ilvl w:val="0"/>
          <w:numId w:val="1"/>
        </w:numPr>
        <w:ind w:leftChars="0"/>
      </w:pPr>
      <w:r>
        <w:rPr>
          <w:rFonts w:hint="eastAsia"/>
        </w:rPr>
        <w:t>結果</w:t>
      </w:r>
      <w:r>
        <w:br/>
        <w:t>4-1</w:t>
      </w:r>
      <w:r>
        <w:rPr>
          <w:rFonts w:hint="eastAsia"/>
        </w:rPr>
        <w:t xml:space="preserve">　回答時間について</w:t>
      </w:r>
    </w:p>
    <w:p w14:paraId="05EE8C29" w14:textId="61D48708" w:rsidR="00836A10" w:rsidRDefault="00836A10" w:rsidP="00836A10">
      <w:pPr>
        <w:pStyle w:val="a9"/>
        <w:ind w:leftChars="0" w:left="420"/>
      </w:pPr>
      <w:r>
        <w:rPr>
          <w:rFonts w:hint="eastAsia"/>
        </w:rPr>
        <w:t>4</w:t>
      </w:r>
      <w:r>
        <w:t>-2</w:t>
      </w:r>
      <w:r>
        <w:rPr>
          <w:rFonts w:hint="eastAsia"/>
        </w:rPr>
        <w:t xml:space="preserve">　回答率について</w:t>
      </w:r>
    </w:p>
    <w:p w14:paraId="314D1F04" w14:textId="06F062AC" w:rsidR="00836A10" w:rsidRDefault="00836A10" w:rsidP="00836A10">
      <w:pPr>
        <w:pStyle w:val="a9"/>
        <w:ind w:leftChars="0" w:left="420"/>
      </w:pPr>
      <w:r>
        <w:rPr>
          <w:rFonts w:hint="eastAsia"/>
        </w:rPr>
        <w:t>4</w:t>
      </w:r>
      <w:r>
        <w:t>-3</w:t>
      </w:r>
      <w:r>
        <w:rPr>
          <w:rFonts w:hint="eastAsia"/>
        </w:rPr>
        <w:t xml:space="preserve">　集中力について</w:t>
      </w:r>
    </w:p>
    <w:p w14:paraId="046CED34" w14:textId="0145DDF3" w:rsidR="00836A10" w:rsidRDefault="00836A10" w:rsidP="00966920">
      <w:pPr>
        <w:pStyle w:val="a9"/>
        <w:numPr>
          <w:ilvl w:val="0"/>
          <w:numId w:val="1"/>
        </w:numPr>
        <w:ind w:leftChars="0"/>
      </w:pPr>
      <w:r>
        <w:rPr>
          <w:rFonts w:hint="eastAsia"/>
        </w:rPr>
        <w:t>考察</w:t>
      </w:r>
    </w:p>
    <w:p w14:paraId="5CF665DE" w14:textId="3BE5E17E" w:rsidR="00935B57" w:rsidRDefault="00836A10" w:rsidP="00966920">
      <w:pPr>
        <w:pStyle w:val="a9"/>
        <w:numPr>
          <w:ilvl w:val="0"/>
          <w:numId w:val="1"/>
        </w:numPr>
        <w:ind w:leftChars="0"/>
      </w:pPr>
      <w:r>
        <w:rPr>
          <w:rFonts w:hint="eastAsia"/>
        </w:rPr>
        <w:t>まとめ</w:t>
      </w:r>
    </w:p>
    <w:p w14:paraId="7D087EAE" w14:textId="2A9911BC" w:rsidR="00836A10" w:rsidRDefault="00836A10" w:rsidP="00966920">
      <w:pPr>
        <w:pStyle w:val="a9"/>
        <w:numPr>
          <w:ilvl w:val="0"/>
          <w:numId w:val="1"/>
        </w:numPr>
        <w:ind w:leftChars="0"/>
      </w:pPr>
      <w:r>
        <w:rPr>
          <w:rFonts w:hint="eastAsia"/>
        </w:rPr>
        <w:t>謝辞</w:t>
      </w:r>
    </w:p>
    <w:p w14:paraId="4D4A1F34" w14:textId="0FDF86B5" w:rsidR="00836A10" w:rsidRDefault="00836A10" w:rsidP="00966920">
      <w:pPr>
        <w:pStyle w:val="a9"/>
        <w:numPr>
          <w:ilvl w:val="0"/>
          <w:numId w:val="1"/>
        </w:numPr>
        <w:ind w:leftChars="0"/>
      </w:pPr>
      <w:r>
        <w:rPr>
          <w:rFonts w:hint="eastAsia"/>
        </w:rPr>
        <w:t>参考文献</w:t>
      </w:r>
    </w:p>
    <w:p w14:paraId="5767480F" w14:textId="64576E53" w:rsidR="00EC0FFC" w:rsidRDefault="00935B57">
      <w:pPr>
        <w:widowControl/>
        <w:jc w:val="left"/>
      </w:pPr>
      <w:r>
        <w:br w:type="page"/>
      </w:r>
    </w:p>
    <w:p w14:paraId="7165153A" w14:textId="18E8FC71" w:rsidR="00E77ECF" w:rsidRDefault="00EC0FFC" w:rsidP="00261EB3">
      <w:pPr>
        <w:pStyle w:val="a3"/>
        <w:numPr>
          <w:ilvl w:val="0"/>
          <w:numId w:val="5"/>
        </w:numPr>
        <w:jc w:val="both"/>
      </w:pPr>
      <w:r w:rsidRPr="00261EB3">
        <w:rPr>
          <w:rFonts w:asciiTheme="minorEastAsia" w:eastAsiaTheme="minorEastAsia" w:hAnsiTheme="minorEastAsia" w:hint="eastAsia"/>
          <w:sz w:val="28"/>
          <w:szCs w:val="28"/>
        </w:rPr>
        <w:lastRenderedPageBreak/>
        <w:t>緒言</w:t>
      </w:r>
    </w:p>
    <w:p w14:paraId="78130708" w14:textId="05736900" w:rsidR="00966920" w:rsidRPr="00261EB3" w:rsidRDefault="00E77ECF" w:rsidP="00E77ECF">
      <w:pPr>
        <w:pStyle w:val="a9"/>
        <w:numPr>
          <w:ilvl w:val="1"/>
          <w:numId w:val="3"/>
        </w:numPr>
        <w:ind w:leftChars="0"/>
      </w:pPr>
      <w:r w:rsidRPr="00261EB3">
        <w:rPr>
          <w:rFonts w:hint="eastAsia"/>
        </w:rPr>
        <w:t>背景</w:t>
      </w:r>
      <w:r w:rsidR="00312BBC" w:rsidRPr="00261EB3">
        <w:rPr>
          <w:rFonts w:hint="eastAsia"/>
        </w:rPr>
        <w:t>・目的</w:t>
      </w:r>
    </w:p>
    <w:p w14:paraId="4EE1BAD2" w14:textId="3D8C4E64" w:rsidR="00B0508E" w:rsidRDefault="00E77ECF" w:rsidP="00B0508E">
      <w:pPr>
        <w:ind w:firstLineChars="100" w:firstLine="210"/>
      </w:pPr>
      <w:r w:rsidRPr="00E77ECF">
        <w:rPr>
          <w:rFonts w:hint="eastAsia"/>
        </w:rPr>
        <w:t>私たちは日々生活を送る中で多くのタスクをこなしている</w:t>
      </w:r>
      <w:r w:rsidR="001C0329">
        <w:rPr>
          <w:rFonts w:hint="eastAsia"/>
        </w:rPr>
        <w:t>。</w:t>
      </w:r>
      <w:r w:rsidRPr="00E77ECF">
        <w:rPr>
          <w:rFonts w:hint="eastAsia"/>
        </w:rPr>
        <w:t>特に</w:t>
      </w:r>
      <w:r w:rsidRPr="00E77ECF">
        <w:t>PCの普及により現代ではレポートを書</w:t>
      </w:r>
      <w:r w:rsidR="009660DE">
        <w:rPr>
          <w:rFonts w:hint="eastAsia"/>
        </w:rPr>
        <w:t>く</w:t>
      </w:r>
      <w:r w:rsidR="001C0329">
        <w:rPr>
          <w:rFonts w:hint="eastAsia"/>
        </w:rPr>
        <w:t>、</w:t>
      </w:r>
      <w:r w:rsidRPr="00E77ECF">
        <w:t>発表用の資料を作成するなどPCを用いるタスクは多く存在している</w:t>
      </w:r>
      <w:r w:rsidR="001C0329">
        <w:rPr>
          <w:rFonts w:hint="eastAsia"/>
        </w:rPr>
        <w:t>。</w:t>
      </w:r>
      <w:r w:rsidR="005E6F03">
        <w:rPr>
          <w:rFonts w:hint="eastAsia"/>
        </w:rPr>
        <w:t>今では大学生の9割以上が自分の</w:t>
      </w:r>
      <w:r w:rsidR="005E6F03">
        <w:t>PC</w:t>
      </w:r>
      <w:r w:rsidR="005E6F03">
        <w:rPr>
          <w:rFonts w:hint="eastAsia"/>
        </w:rPr>
        <w:t>をもっており</w:t>
      </w:r>
      <w:r w:rsidR="005E6F03">
        <w:rPr>
          <w:rFonts w:hint="eastAsia"/>
          <w:vertAlign w:val="superscript"/>
        </w:rPr>
        <w:t>1</w:t>
      </w:r>
      <w:r w:rsidR="005E6F03">
        <w:rPr>
          <w:vertAlign w:val="superscript"/>
        </w:rPr>
        <w:t>)</w:t>
      </w:r>
      <w:r w:rsidR="005E6F03">
        <w:rPr>
          <w:rFonts w:hint="eastAsia"/>
        </w:rPr>
        <w:t>、今も普及が加速している。図1はその遷移をまとめたグラフである。</w:t>
      </w:r>
      <w:r w:rsidR="00B571D8">
        <w:rPr>
          <w:rFonts w:hint="eastAsia"/>
        </w:rPr>
        <w:t>これからもPCを使用したタスクというものは増えていくだろう。</w:t>
      </w:r>
      <w:r w:rsidR="009660DE" w:rsidRPr="009660DE">
        <w:rPr>
          <w:rFonts w:hint="eastAsia"/>
        </w:rPr>
        <w:t>そ</w:t>
      </w:r>
      <w:r w:rsidR="00B0508E">
        <w:rPr>
          <w:rFonts w:hint="eastAsia"/>
        </w:rPr>
        <w:t>れら</w:t>
      </w:r>
      <w:r w:rsidR="009660DE" w:rsidRPr="009660DE">
        <w:rPr>
          <w:rFonts w:hint="eastAsia"/>
        </w:rPr>
        <w:t>のタスクをこなしていく中で集中力が続かず本来やるべきタスクとは異なったことを</w:t>
      </w:r>
      <w:r w:rsidR="009660DE">
        <w:rPr>
          <w:rFonts w:hint="eastAsia"/>
        </w:rPr>
        <w:t>行い</w:t>
      </w:r>
      <w:r w:rsidR="009660DE" w:rsidRPr="009660DE">
        <w:rPr>
          <w:rFonts w:hint="eastAsia"/>
        </w:rPr>
        <w:t>途中で挫折してしまいタスクが思い通りに終わらない</w:t>
      </w:r>
      <w:r w:rsidR="001C0329">
        <w:t>、</w:t>
      </w:r>
      <w:r w:rsidR="009660DE" w:rsidRPr="009660DE">
        <w:rPr>
          <w:rFonts w:hint="eastAsia"/>
        </w:rPr>
        <w:t>ということは少なくないといえ</w:t>
      </w:r>
      <w:r w:rsidR="00F06F7C">
        <w:rPr>
          <w:rFonts w:hint="eastAsia"/>
        </w:rPr>
        <w:t>る</w:t>
      </w:r>
      <w:r w:rsidR="001C0329">
        <w:t>。</w:t>
      </w:r>
    </w:p>
    <w:p w14:paraId="151F289A" w14:textId="60866DE5" w:rsidR="005E6F03" w:rsidRDefault="005E6F03" w:rsidP="005E6F03">
      <w:pPr>
        <w:ind w:firstLineChars="100" w:firstLine="210"/>
        <w:jc w:val="center"/>
      </w:pPr>
      <w:r>
        <w:rPr>
          <w:noProof/>
        </w:rPr>
        <w:drawing>
          <wp:inline distT="0" distB="0" distL="0" distR="0" wp14:anchorId="057EBF1D" wp14:editId="6A766A37">
            <wp:extent cx="4438095" cy="2219048"/>
            <wp:effectExtent l="0" t="0" r="63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8095" cy="2219048"/>
                    </a:xfrm>
                    <a:prstGeom prst="rect">
                      <a:avLst/>
                    </a:prstGeom>
                  </pic:spPr>
                </pic:pic>
              </a:graphicData>
            </a:graphic>
          </wp:inline>
        </w:drawing>
      </w:r>
    </w:p>
    <w:p w14:paraId="2032E633" w14:textId="4A315FF3" w:rsidR="005E6F03" w:rsidRDefault="005E6F03" w:rsidP="005E6F03">
      <w:pPr>
        <w:ind w:firstLineChars="100" w:firstLine="210"/>
        <w:jc w:val="center"/>
      </w:pPr>
      <w:r>
        <w:rPr>
          <w:rFonts w:hint="eastAsia"/>
        </w:rPr>
        <w:t>図1</w:t>
      </w:r>
      <w:r w:rsidR="00B571D8">
        <w:t xml:space="preserve"> </w:t>
      </w:r>
      <w:r w:rsidR="00B571D8">
        <w:rPr>
          <w:rFonts w:hint="eastAsia"/>
        </w:rPr>
        <w:t>大学生のパソコン所持率の遷移</w:t>
      </w:r>
    </w:p>
    <w:p w14:paraId="6190429D" w14:textId="1D79E986" w:rsidR="00E77ECF" w:rsidRPr="00E77ECF" w:rsidRDefault="007461D0" w:rsidP="00B0508E">
      <w:pPr>
        <w:ind w:firstLineChars="100" w:firstLine="210"/>
      </w:pPr>
      <w:r>
        <w:rPr>
          <w:rFonts w:hint="eastAsia"/>
        </w:rPr>
        <w:t>これまでも集中力促進の為にこれまで多くの研究が行われている</w:t>
      </w:r>
      <w:r w:rsidR="001C0329">
        <w:t>。</w:t>
      </w:r>
      <w:r>
        <w:rPr>
          <w:rFonts w:hint="eastAsia"/>
        </w:rPr>
        <w:t>視覚刺激をPCタスク周辺に提示する,嗅覚刺激や聴覚刺激</w:t>
      </w:r>
      <w:r w:rsidR="00154433">
        <w:rPr>
          <w:rFonts w:hint="eastAsia"/>
        </w:rPr>
        <w:t>を提示する等の研究も行われている</w:t>
      </w:r>
      <w:r w:rsidR="001C0329">
        <w:rPr>
          <w:rFonts w:hint="eastAsia"/>
        </w:rPr>
        <w:t>。</w:t>
      </w:r>
      <w:r w:rsidR="00154433">
        <w:rPr>
          <w:rFonts w:hint="eastAsia"/>
        </w:rPr>
        <w:t>しかし</w:t>
      </w:r>
      <w:r w:rsidR="00154433" w:rsidRPr="00154433">
        <w:rPr>
          <w:rFonts w:hint="eastAsia"/>
        </w:rPr>
        <w:t>視覚で提示する</w:t>
      </w:r>
      <w:r w:rsidR="000A61C6">
        <w:rPr>
          <w:rFonts w:hint="eastAsia"/>
          <w:vertAlign w:val="superscript"/>
        </w:rPr>
        <w:t>2</w:t>
      </w:r>
      <w:r w:rsidR="000A61C6">
        <w:rPr>
          <w:vertAlign w:val="superscript"/>
        </w:rPr>
        <w:t>)</w:t>
      </w:r>
      <w:r w:rsidR="00154433" w:rsidRPr="00154433">
        <w:rPr>
          <w:rFonts w:hint="eastAsia"/>
        </w:rPr>
        <w:t>には特殊な環境が必要で人によっては逆効果に</w:t>
      </w:r>
      <w:r w:rsidR="00154433">
        <w:rPr>
          <w:rFonts w:hint="eastAsia"/>
        </w:rPr>
        <w:t>なる</w:t>
      </w:r>
      <w:r w:rsidR="001C0329">
        <w:rPr>
          <w:rFonts w:hint="eastAsia"/>
        </w:rPr>
        <w:t>、</w:t>
      </w:r>
      <w:r w:rsidR="00154433">
        <w:rPr>
          <w:rFonts w:hint="eastAsia"/>
        </w:rPr>
        <w:t>聴覚</w:t>
      </w:r>
      <w:r w:rsidR="000A61C6">
        <w:rPr>
          <w:rFonts w:hint="eastAsia"/>
          <w:vertAlign w:val="superscript"/>
        </w:rPr>
        <w:t>3</w:t>
      </w:r>
      <w:r w:rsidR="000A61C6">
        <w:rPr>
          <w:vertAlign w:val="superscript"/>
        </w:rPr>
        <w:t>)</w:t>
      </w:r>
      <w:r w:rsidR="00154433">
        <w:rPr>
          <w:rFonts w:hint="eastAsia"/>
        </w:rPr>
        <w:t>,嗅覚</w:t>
      </w:r>
      <w:r w:rsidR="000A61C6">
        <w:rPr>
          <w:rFonts w:hint="eastAsia"/>
          <w:vertAlign w:val="superscript"/>
        </w:rPr>
        <w:t>4</w:t>
      </w:r>
      <w:r w:rsidR="000A61C6">
        <w:rPr>
          <w:vertAlign w:val="superscript"/>
        </w:rPr>
        <w:t>)</w:t>
      </w:r>
      <w:r w:rsidR="00154433">
        <w:rPr>
          <w:rFonts w:hint="eastAsia"/>
        </w:rPr>
        <w:t>で提示するには</w:t>
      </w:r>
      <w:r w:rsidR="00B0508E">
        <w:rPr>
          <w:rFonts w:hint="eastAsia"/>
        </w:rPr>
        <w:t>特殊な環境が必要になるなど手軽かつ有効な手法が明らかににされていないといえる</w:t>
      </w:r>
      <w:r w:rsidR="001C0329">
        <w:rPr>
          <w:rFonts w:hint="eastAsia"/>
        </w:rPr>
        <w:t>。</w:t>
      </w:r>
    </w:p>
    <w:p w14:paraId="150E7501" w14:textId="78DD4913" w:rsidR="00321226" w:rsidRDefault="00B0508E" w:rsidP="00966920">
      <w:r>
        <w:rPr>
          <w:rFonts w:hint="eastAsia"/>
        </w:rPr>
        <w:t xml:space="preserve">　達成感</w:t>
      </w:r>
      <w:r w:rsidR="001C0329">
        <w:rPr>
          <w:rFonts w:hint="eastAsia"/>
        </w:rPr>
        <w:t>、</w:t>
      </w:r>
      <w:r>
        <w:rPr>
          <w:rFonts w:hint="eastAsia"/>
        </w:rPr>
        <w:t>満足感</w:t>
      </w:r>
      <w:r w:rsidR="001C0329">
        <w:rPr>
          <w:rFonts w:hint="eastAsia"/>
        </w:rPr>
        <w:t>、</w:t>
      </w:r>
      <w:r>
        <w:rPr>
          <w:rFonts w:hint="eastAsia"/>
        </w:rPr>
        <w:t>幸福感等の前向きの</w:t>
      </w:r>
      <w:r w:rsidRPr="00B0508E">
        <w:rPr>
          <w:rFonts w:hint="eastAsia"/>
        </w:rPr>
        <w:t>進捗の後に生じる</w:t>
      </w:r>
      <w:r w:rsidR="000A61C6">
        <w:rPr>
          <w:vertAlign w:val="superscript"/>
        </w:rPr>
        <w:t>5</w:t>
      </w:r>
      <w:r>
        <w:rPr>
          <w:vertAlign w:val="superscript"/>
        </w:rPr>
        <w:t>)</w:t>
      </w:r>
      <w:r w:rsidR="00321226">
        <w:rPr>
          <w:rFonts w:hint="eastAsia"/>
        </w:rPr>
        <w:t>という研究がありリアルタイムなタスクの</w:t>
      </w:r>
      <w:r w:rsidR="00DD127E">
        <w:rPr>
          <w:rFonts w:hint="eastAsia"/>
        </w:rPr>
        <w:t>進捗表示を行うことによってそのタスクに注意を向ける度合いが高まるのではと考える</w:t>
      </w:r>
      <w:r w:rsidR="001C0329">
        <w:rPr>
          <w:rFonts w:hint="eastAsia"/>
        </w:rPr>
        <w:t>。</w:t>
      </w:r>
      <w:r w:rsidR="00DD127E">
        <w:rPr>
          <w:rFonts w:hint="eastAsia"/>
        </w:rPr>
        <w:t>他の研究結果ではその日行ったタスクの完了リストを書くことが今後のやることリストを書くよりも心拍数が下がりすぐ入眠したという研究結果</w:t>
      </w:r>
      <w:r w:rsidR="000A61C6">
        <w:rPr>
          <w:vertAlign w:val="superscript"/>
        </w:rPr>
        <w:t>6</w:t>
      </w:r>
      <w:r w:rsidR="00DD127E">
        <w:rPr>
          <w:rFonts w:hint="eastAsia"/>
          <w:vertAlign w:val="superscript"/>
        </w:rPr>
        <w:t>)</w:t>
      </w:r>
      <w:r w:rsidR="00DD127E">
        <w:rPr>
          <w:rFonts w:hint="eastAsia"/>
        </w:rPr>
        <w:t>がある</w:t>
      </w:r>
      <w:r w:rsidR="001C0329">
        <w:rPr>
          <w:rFonts w:hint="eastAsia"/>
        </w:rPr>
        <w:t>。</w:t>
      </w:r>
      <w:r w:rsidR="00DD127E">
        <w:rPr>
          <w:rFonts w:hint="eastAsia"/>
        </w:rPr>
        <w:t>これはP</w:t>
      </w:r>
      <w:r w:rsidR="00DD127E">
        <w:t>C</w:t>
      </w:r>
      <w:r w:rsidR="00DD127E">
        <w:rPr>
          <w:rFonts w:hint="eastAsia"/>
        </w:rPr>
        <w:t>タスクにも同じことがいえ,タスクに対して冷静に対処できるようになると考える</w:t>
      </w:r>
      <w:r w:rsidR="001C0329">
        <w:rPr>
          <w:rFonts w:hint="eastAsia"/>
        </w:rPr>
        <w:t>。</w:t>
      </w:r>
      <w:r w:rsidR="00541EF3">
        <w:rPr>
          <w:rFonts w:hint="eastAsia"/>
        </w:rPr>
        <w:t>これらのことから私はタスク中にリアルタイムな進捗を表示することで継続的に高いパフォーマンスを発揮できると考えた</w:t>
      </w:r>
      <w:r w:rsidR="001C0329">
        <w:rPr>
          <w:rFonts w:hint="eastAsia"/>
        </w:rPr>
        <w:t>。</w:t>
      </w:r>
    </w:p>
    <w:p w14:paraId="688A142B" w14:textId="111978C1" w:rsidR="005B14EB" w:rsidRDefault="00541EF3" w:rsidP="005B14EB">
      <w:pPr>
        <w:jc w:val="left"/>
        <w:rPr>
          <w:vertAlign w:val="superscript"/>
        </w:rPr>
      </w:pPr>
      <w:r>
        <w:rPr>
          <w:rFonts w:hint="eastAsia"/>
        </w:rPr>
        <w:t>そこで本研究では</w:t>
      </w:r>
      <w:r w:rsidR="001C0329">
        <w:rPr>
          <w:rFonts w:hint="eastAsia"/>
        </w:rPr>
        <w:t>、</w:t>
      </w:r>
      <w:r w:rsidR="000701A6">
        <w:t>PC</w:t>
      </w:r>
      <w:r w:rsidR="000701A6">
        <w:rPr>
          <w:rFonts w:hint="eastAsia"/>
        </w:rPr>
        <w:t>タスク中にリアルタイムな進捗を表示することによって作業効率の低下を抑えることができるのか検討することを目的とする</w:t>
      </w:r>
      <w:r w:rsidR="001C0329">
        <w:rPr>
          <w:rFonts w:hint="eastAsia"/>
        </w:rPr>
        <w:t>。</w:t>
      </w:r>
      <w:r w:rsidR="00B571D8">
        <w:rPr>
          <w:rFonts w:hint="eastAsia"/>
        </w:rPr>
        <w:t>図2はその効率の遷移イメージをまとめた図である。</w:t>
      </w:r>
    </w:p>
    <w:p w14:paraId="14B52E37" w14:textId="5E547144" w:rsidR="00541EF3" w:rsidRPr="00321226" w:rsidRDefault="005B14EB" w:rsidP="005B14EB">
      <w:pPr>
        <w:jc w:val="center"/>
      </w:pPr>
      <w:r w:rsidRPr="005B14EB">
        <w:rPr>
          <w:noProof/>
          <w:vertAlign w:val="superscript"/>
        </w:rPr>
        <w:lastRenderedPageBreak/>
        <w:drawing>
          <wp:inline distT="0" distB="0" distL="0" distR="0" wp14:anchorId="18382E74" wp14:editId="236D7EE4">
            <wp:extent cx="3951514" cy="272628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1559"/>
                    <a:stretch/>
                  </pic:blipFill>
                  <pic:spPr bwMode="auto">
                    <a:xfrm>
                      <a:off x="0" y="0"/>
                      <a:ext cx="4023370" cy="2775856"/>
                    </a:xfrm>
                    <a:prstGeom prst="rect">
                      <a:avLst/>
                    </a:prstGeom>
                    <a:ln>
                      <a:noFill/>
                    </a:ln>
                    <a:extLst>
                      <a:ext uri="{53640926-AAD7-44D8-BBD7-CCE9431645EC}">
                        <a14:shadowObscured xmlns:a14="http://schemas.microsoft.com/office/drawing/2010/main"/>
                      </a:ext>
                    </a:extLst>
                  </pic:spPr>
                </pic:pic>
              </a:graphicData>
            </a:graphic>
          </wp:inline>
        </w:drawing>
      </w:r>
    </w:p>
    <w:p w14:paraId="38EB09B9" w14:textId="68BB75CD" w:rsidR="0042280C" w:rsidRDefault="005B14EB" w:rsidP="00E00BE5">
      <w:pPr>
        <w:widowControl/>
        <w:jc w:val="center"/>
      </w:pPr>
      <w:r w:rsidRPr="00261EB3">
        <w:rPr>
          <w:rFonts w:hint="eastAsia"/>
        </w:rPr>
        <w:t>図</w:t>
      </w:r>
      <w:r w:rsidR="00B571D8">
        <w:rPr>
          <w:rFonts w:hint="eastAsia"/>
        </w:rPr>
        <w:t>2</w:t>
      </w:r>
      <w:r w:rsidRPr="00261EB3">
        <w:rPr>
          <w:rFonts w:hint="eastAsia"/>
        </w:rPr>
        <w:t xml:space="preserve">　検討手法イメージ</w:t>
      </w:r>
    </w:p>
    <w:p w14:paraId="173A4A0D" w14:textId="3213CEEF" w:rsidR="0042280C" w:rsidRDefault="0042280C" w:rsidP="00B571D8">
      <w:pPr>
        <w:pStyle w:val="a3"/>
        <w:numPr>
          <w:ilvl w:val="0"/>
          <w:numId w:val="5"/>
        </w:numPr>
        <w:jc w:val="both"/>
        <w:rPr>
          <w:b/>
          <w:bCs/>
        </w:rPr>
      </w:pPr>
      <w:r w:rsidRPr="00261EB3">
        <w:rPr>
          <w:rFonts w:asciiTheme="minorEastAsia" w:eastAsiaTheme="minorEastAsia" w:hAnsiTheme="minorEastAsia" w:hint="eastAsia"/>
          <w:sz w:val="28"/>
          <w:szCs w:val="28"/>
        </w:rPr>
        <w:t>実験</w:t>
      </w:r>
      <w:r w:rsidR="00261EB3" w:rsidRPr="00261EB3">
        <w:rPr>
          <w:rFonts w:asciiTheme="minorEastAsia" w:eastAsiaTheme="minorEastAsia" w:hAnsiTheme="minorEastAsia" w:hint="eastAsia"/>
          <w:sz w:val="28"/>
          <w:szCs w:val="28"/>
        </w:rPr>
        <w:t>方法</w:t>
      </w:r>
    </w:p>
    <w:p w14:paraId="152701FF" w14:textId="3AFD9930" w:rsidR="007B3D2C" w:rsidRDefault="007B3D2C" w:rsidP="00F748E8">
      <w:r w:rsidRPr="00261EB3">
        <w:rPr>
          <w:rFonts w:hint="eastAsia"/>
        </w:rPr>
        <w:t>2</w:t>
      </w:r>
      <w:r w:rsidRPr="00261EB3">
        <w:t xml:space="preserve">-1 </w:t>
      </w:r>
      <w:r w:rsidRPr="00261EB3">
        <w:rPr>
          <w:rFonts w:hint="eastAsia"/>
        </w:rPr>
        <w:t>実験機器・ソフトウェア</w:t>
      </w:r>
    </w:p>
    <w:p w14:paraId="2DEA927E" w14:textId="77777777" w:rsidR="002C28DA" w:rsidRDefault="002C28DA" w:rsidP="00F748E8"/>
    <w:p w14:paraId="479D874C" w14:textId="0D0D2F07" w:rsidR="0060218D" w:rsidRDefault="0060218D" w:rsidP="002C28DA">
      <w:pPr>
        <w:rPr>
          <w:noProof/>
        </w:rPr>
      </w:pPr>
      <w:r>
        <w:rPr>
          <w:rFonts w:hint="eastAsia"/>
          <w:noProof/>
        </w:rPr>
        <w:t>・使用</w:t>
      </w:r>
      <w:r w:rsidR="002C28DA">
        <w:rPr>
          <w:rFonts w:hint="eastAsia"/>
          <w:noProof/>
        </w:rPr>
        <w:t xml:space="preserve">PC　</w:t>
      </w:r>
      <w:r>
        <w:rPr>
          <w:noProof/>
        </w:rPr>
        <w:t xml:space="preserve">MacBook Pro (13-inch, M1, 2020) </w:t>
      </w:r>
    </w:p>
    <w:p w14:paraId="4DD1D1D2" w14:textId="6F5AE2D8" w:rsidR="002C28DA" w:rsidRDefault="002C28DA" w:rsidP="002C28DA">
      <w:pPr>
        <w:ind w:left="210" w:hangingChars="100" w:hanging="210"/>
        <w:rPr>
          <w:noProof/>
        </w:rPr>
      </w:pPr>
      <w:r>
        <w:rPr>
          <w:rFonts w:hint="eastAsia"/>
          <w:noProof/>
        </w:rPr>
        <w:t xml:space="preserve">　実験で使用したPCである。使用感を統一するために同じPCを使用した。このPC上実験システムを構築し計測を行った。</w:t>
      </w:r>
    </w:p>
    <w:p w14:paraId="75AB7D73" w14:textId="57AE2ABD" w:rsidR="0060218D" w:rsidRDefault="0060218D" w:rsidP="002C28DA">
      <w:pPr>
        <w:rPr>
          <w:noProof/>
        </w:rPr>
      </w:pPr>
      <w:r>
        <w:rPr>
          <w:rFonts w:hint="eastAsia"/>
          <w:noProof/>
        </w:rPr>
        <w:t>・使用</w:t>
      </w:r>
      <w:r w:rsidR="002C28DA">
        <w:rPr>
          <w:rFonts w:hint="eastAsia"/>
          <w:noProof/>
        </w:rPr>
        <w:t>言語</w:t>
      </w:r>
      <w:r>
        <w:rPr>
          <w:noProof/>
        </w:rPr>
        <w:t>php(version:8.0)</w:t>
      </w:r>
    </w:p>
    <w:p w14:paraId="4FAA8A86" w14:textId="2E77FD81" w:rsidR="002C28DA" w:rsidRDefault="002C28DA" w:rsidP="002C28DA">
      <w:pPr>
        <w:rPr>
          <w:noProof/>
        </w:rPr>
      </w:pPr>
      <w:r>
        <w:rPr>
          <w:rFonts w:hint="eastAsia"/>
          <w:noProof/>
        </w:rPr>
        <w:t xml:space="preserve">　システムを構築する際に使用した言語である。</w:t>
      </w:r>
    </w:p>
    <w:p w14:paraId="788AA5EC" w14:textId="5A3557D0" w:rsidR="0060218D" w:rsidRDefault="002C28DA" w:rsidP="002C28DA">
      <w:pPr>
        <w:rPr>
          <w:noProof/>
        </w:rPr>
      </w:pPr>
      <w:r>
        <w:rPr>
          <w:rFonts w:hint="eastAsia"/>
          <w:noProof/>
        </w:rPr>
        <w:t>・使用フレームワークL</w:t>
      </w:r>
      <w:r>
        <w:rPr>
          <w:noProof/>
        </w:rPr>
        <w:t>aravel(version:8.40)</w:t>
      </w:r>
    </w:p>
    <w:p w14:paraId="4B76ACFD" w14:textId="47934E27" w:rsidR="002C28DA" w:rsidRDefault="002C28DA" w:rsidP="002C28DA">
      <w:pPr>
        <w:rPr>
          <w:noProof/>
        </w:rPr>
      </w:pPr>
      <w:r>
        <w:rPr>
          <w:rFonts w:hint="eastAsia"/>
          <w:noProof/>
        </w:rPr>
        <w:t xml:space="preserve">　システム構築に使用したw</w:t>
      </w:r>
      <w:r>
        <w:rPr>
          <w:noProof/>
        </w:rPr>
        <w:t>eb</w:t>
      </w:r>
      <w:r>
        <w:rPr>
          <w:rFonts w:hint="eastAsia"/>
          <w:noProof/>
        </w:rPr>
        <w:t>フレームワークである。p</w:t>
      </w:r>
      <w:r>
        <w:rPr>
          <w:noProof/>
        </w:rPr>
        <w:t>hp</w:t>
      </w:r>
      <w:r>
        <w:rPr>
          <w:rFonts w:hint="eastAsia"/>
          <w:noProof/>
        </w:rPr>
        <w:t>言語のフレームワークであり使い慣れているフレームワークなので使用した。</w:t>
      </w:r>
    </w:p>
    <w:p w14:paraId="40C200B6" w14:textId="086950D6" w:rsidR="002C28DA" w:rsidRDefault="002C28DA" w:rsidP="002C28DA">
      <w:pPr>
        <w:rPr>
          <w:noProof/>
        </w:rPr>
      </w:pPr>
      <w:r>
        <w:rPr>
          <w:rFonts w:hint="eastAsia"/>
          <w:noProof/>
        </w:rPr>
        <w:t>・使用サーバシステム</w:t>
      </w:r>
      <w:r>
        <w:rPr>
          <w:noProof/>
        </w:rPr>
        <w:t>nginx(version:1.20)</w:t>
      </w:r>
    </w:p>
    <w:p w14:paraId="5D931A1C" w14:textId="140A4E47" w:rsidR="002C28DA" w:rsidRDefault="002C28DA" w:rsidP="002C28DA">
      <w:pPr>
        <w:ind w:firstLineChars="100" w:firstLine="210"/>
        <w:rPr>
          <w:noProof/>
        </w:rPr>
      </w:pPr>
      <w:r w:rsidRPr="002C28DA">
        <w:rPr>
          <w:rFonts w:hint="eastAsia"/>
          <w:noProof/>
        </w:rPr>
        <w:t>無料でソースコードが紹介されているオープンソースの</w:t>
      </w:r>
      <w:r w:rsidRPr="002C28DA">
        <w:rPr>
          <w:noProof/>
        </w:rPr>
        <w:t>Webサーバで</w:t>
      </w:r>
      <w:r>
        <w:rPr>
          <w:rFonts w:hint="eastAsia"/>
          <w:noProof/>
        </w:rPr>
        <w:t>ある。手軽に利用できる</w:t>
      </w:r>
      <w:r w:rsidR="002F310C">
        <w:rPr>
          <w:rFonts w:hint="eastAsia"/>
          <w:noProof/>
        </w:rPr>
        <w:t>も</w:t>
      </w:r>
      <w:r>
        <w:rPr>
          <w:rFonts w:hint="eastAsia"/>
          <w:noProof/>
        </w:rPr>
        <w:t>ので今回使用した。</w:t>
      </w:r>
    </w:p>
    <w:p w14:paraId="4E1D40E3" w14:textId="212311F6" w:rsidR="0060218D" w:rsidRDefault="002C28DA" w:rsidP="002C28DA">
      <w:pPr>
        <w:rPr>
          <w:noProof/>
        </w:rPr>
      </w:pPr>
      <w:r>
        <w:rPr>
          <w:rFonts w:hint="eastAsia"/>
          <w:noProof/>
        </w:rPr>
        <w:t>・使用データベースm</w:t>
      </w:r>
      <w:r>
        <w:rPr>
          <w:noProof/>
        </w:rPr>
        <w:t>ysql(version:8.0)</w:t>
      </w:r>
    </w:p>
    <w:p w14:paraId="18A52FAE" w14:textId="19375283" w:rsidR="002C28DA" w:rsidRPr="00261EB3" w:rsidRDefault="002C28DA" w:rsidP="002C28DA">
      <w:pPr>
        <w:rPr>
          <w:noProof/>
        </w:rPr>
      </w:pPr>
      <w:r>
        <w:rPr>
          <w:rFonts w:hint="eastAsia"/>
          <w:noProof/>
        </w:rPr>
        <w:t xml:space="preserve">　</w:t>
      </w:r>
      <w:r w:rsidR="002F310C">
        <w:rPr>
          <w:rFonts w:hint="eastAsia"/>
          <w:noProof/>
        </w:rPr>
        <w:t>データベースは無料で使用できるm</w:t>
      </w:r>
      <w:r w:rsidR="002F310C">
        <w:rPr>
          <w:noProof/>
        </w:rPr>
        <w:t>ysql</w:t>
      </w:r>
      <w:r w:rsidR="002F310C">
        <w:rPr>
          <w:rFonts w:hint="eastAsia"/>
          <w:noProof/>
        </w:rPr>
        <w:t>を使用した。今回データをm</w:t>
      </w:r>
      <w:r w:rsidR="002F310C">
        <w:rPr>
          <w:noProof/>
        </w:rPr>
        <w:t>ysql</w:t>
      </w:r>
      <w:r w:rsidR="002F310C">
        <w:rPr>
          <w:rFonts w:hint="eastAsia"/>
          <w:noProof/>
        </w:rPr>
        <w:t>で作ったデータベースに蓄積していき分析の際にそこからデータを取り出した。</w:t>
      </w:r>
    </w:p>
    <w:p w14:paraId="33A070E1" w14:textId="5294CE8A" w:rsidR="002F310C" w:rsidRDefault="00B26DE0" w:rsidP="00F748E8">
      <w:r>
        <w:rPr>
          <w:rFonts w:hint="eastAsia"/>
        </w:rPr>
        <w:t xml:space="preserve">　</w:t>
      </w:r>
    </w:p>
    <w:p w14:paraId="16A1A71D" w14:textId="545056E6" w:rsidR="00B26DE0" w:rsidRPr="00B26DE0" w:rsidRDefault="002F310C" w:rsidP="002F310C">
      <w:pPr>
        <w:widowControl/>
        <w:jc w:val="left"/>
      </w:pPr>
      <w:r>
        <w:br w:type="page"/>
      </w:r>
    </w:p>
    <w:p w14:paraId="701E98FA" w14:textId="0E0407B1" w:rsidR="007B3D2C" w:rsidRPr="00261EB3" w:rsidRDefault="007B3D2C" w:rsidP="00F748E8">
      <w:r w:rsidRPr="00261EB3">
        <w:lastRenderedPageBreak/>
        <w:t xml:space="preserve">2-2 </w:t>
      </w:r>
      <w:r w:rsidRPr="00261EB3">
        <w:rPr>
          <w:rFonts w:hint="eastAsia"/>
        </w:rPr>
        <w:t>被験者情報</w:t>
      </w:r>
    </w:p>
    <w:p w14:paraId="52B132B3" w14:textId="7E72CC6A" w:rsidR="00B26DE0" w:rsidRPr="007B3D2C" w:rsidRDefault="007B3D2C" w:rsidP="00F748E8">
      <w:r>
        <w:rPr>
          <w:rFonts w:hint="eastAsia"/>
          <w:b/>
          <w:bCs/>
        </w:rPr>
        <w:t xml:space="preserve">　</w:t>
      </w:r>
      <w:r>
        <w:rPr>
          <w:rFonts w:hint="eastAsia"/>
        </w:rPr>
        <w:t>本実験の被験者</w:t>
      </w:r>
      <w:r w:rsidR="00B26DE0">
        <w:rPr>
          <w:rFonts w:hint="eastAsia"/>
        </w:rPr>
        <w:t>は男女大学生1</w:t>
      </w:r>
      <w:r w:rsidR="00B26DE0">
        <w:t>2</w:t>
      </w:r>
      <w:r w:rsidR="00B26DE0">
        <w:rPr>
          <w:rFonts w:hint="eastAsia"/>
        </w:rPr>
        <w:t>名(年齢:</w:t>
      </w:r>
      <w:r w:rsidR="00B26DE0">
        <w:t>20.8</w:t>
      </w:r>
      <m:oMath>
        <m:r>
          <w:rPr>
            <w:rFonts w:ascii="Cambria Math" w:hAnsi="Cambria Math"/>
          </w:rPr>
          <m:t>±1.2</m:t>
        </m:r>
      </m:oMath>
      <w:r w:rsidR="00B26DE0">
        <w:t>)</w:t>
      </w:r>
      <w:r w:rsidR="00B26DE0">
        <w:rPr>
          <w:rFonts w:hint="eastAsia"/>
        </w:rPr>
        <w:t>を採用した</w:t>
      </w:r>
      <w:r w:rsidR="001C0329">
        <w:rPr>
          <w:rFonts w:hint="eastAsia"/>
        </w:rPr>
        <w:t>。</w:t>
      </w:r>
    </w:p>
    <w:p w14:paraId="2639057B" w14:textId="3846BB0B" w:rsidR="0042280C" w:rsidRPr="00261EB3" w:rsidRDefault="0042280C" w:rsidP="00F748E8">
      <w:r w:rsidRPr="00261EB3">
        <w:rPr>
          <w:rFonts w:hint="eastAsia"/>
        </w:rPr>
        <w:t>2</w:t>
      </w:r>
      <w:r w:rsidRPr="00261EB3">
        <w:t>-</w:t>
      </w:r>
      <w:r w:rsidR="007B3D2C" w:rsidRPr="00261EB3">
        <w:t>3</w:t>
      </w:r>
      <w:r w:rsidRPr="00261EB3">
        <w:t xml:space="preserve"> </w:t>
      </w:r>
      <w:r w:rsidRPr="00261EB3">
        <w:rPr>
          <w:rFonts w:hint="eastAsia"/>
        </w:rPr>
        <w:t>実験方法</w:t>
      </w:r>
    </w:p>
    <w:p w14:paraId="4336EF3B" w14:textId="7103AC8B" w:rsidR="00E73104" w:rsidRDefault="004174C7" w:rsidP="00D30D94">
      <w:pPr>
        <w:ind w:firstLineChars="100" w:firstLine="210"/>
      </w:pPr>
      <w:r>
        <w:rPr>
          <w:rFonts w:hint="eastAsia"/>
        </w:rPr>
        <w:t>本研究の目的はリアルタイムな進捗を表示することによって</w:t>
      </w:r>
      <w:r w:rsidR="001C0329">
        <w:rPr>
          <w:rFonts w:hint="eastAsia"/>
        </w:rPr>
        <w:t>、</w:t>
      </w:r>
      <w:r>
        <w:rPr>
          <w:rFonts w:hint="eastAsia"/>
        </w:rPr>
        <w:t>集中を促すことができるのか実験によって検討することである</w:t>
      </w:r>
      <w:r w:rsidR="001C0329">
        <w:rPr>
          <w:rFonts w:hint="eastAsia"/>
        </w:rPr>
        <w:t>。</w:t>
      </w:r>
      <w:r>
        <w:rPr>
          <w:rFonts w:hint="eastAsia"/>
        </w:rPr>
        <w:t>これまでの研究では</w:t>
      </w:r>
      <w:r w:rsidR="00E73104">
        <w:rPr>
          <w:rFonts w:hint="eastAsia"/>
        </w:rPr>
        <w:t>高橋ら[</w:t>
      </w:r>
      <w:r w:rsidR="00E73104">
        <w:t>3]</w:t>
      </w:r>
      <w:r w:rsidR="00E73104">
        <w:rPr>
          <w:rFonts w:hint="eastAsia"/>
        </w:rPr>
        <w:t>は計算タスクや間違い探しタスク</w:t>
      </w:r>
      <w:r w:rsidR="001C0329">
        <w:rPr>
          <w:rFonts w:hint="eastAsia"/>
        </w:rPr>
        <w:t>、</w:t>
      </w:r>
      <w:r w:rsidR="00E73104">
        <w:rPr>
          <w:rFonts w:hint="eastAsia"/>
        </w:rPr>
        <w:t>山浦ら[</w:t>
      </w:r>
      <w:r w:rsidR="00E73104">
        <w:t>4]</w:t>
      </w:r>
      <w:r w:rsidR="00E73104">
        <w:rPr>
          <w:rFonts w:hint="eastAsia"/>
        </w:rPr>
        <w:t>はジグゾーパズルタスクなどを採用していた</w:t>
      </w:r>
      <w:r w:rsidR="001C0329">
        <w:rPr>
          <w:rFonts w:hint="eastAsia"/>
        </w:rPr>
        <w:t>。</w:t>
      </w:r>
      <w:r w:rsidR="00E73104">
        <w:rPr>
          <w:rFonts w:hint="eastAsia"/>
        </w:rPr>
        <w:t>しかし</w:t>
      </w:r>
      <w:r w:rsidR="00E73104">
        <w:t>間違い探しタスク</w:t>
      </w:r>
      <w:r w:rsidR="00E73104">
        <w:rPr>
          <w:rFonts w:hint="eastAsia"/>
        </w:rPr>
        <w:t>やジグゾーパズルタスクは</w:t>
      </w:r>
      <w:r w:rsidR="00E73104">
        <w:t>運</w:t>
      </w:r>
      <w:r w:rsidR="00E73104">
        <w:rPr>
          <w:rFonts w:hint="eastAsia"/>
        </w:rPr>
        <w:t>が</w:t>
      </w:r>
      <w:r w:rsidR="00E73104">
        <w:t>絡</w:t>
      </w:r>
      <w:r w:rsidR="00E73104">
        <w:rPr>
          <w:rFonts w:hint="eastAsia"/>
        </w:rPr>
        <w:t>み</w:t>
      </w:r>
      <w:r w:rsidR="00E73104">
        <w:t>,瞬発力が必要なタスクはリアルタイムな作業進捗を見ることに影響がでてしまうのではないか</w:t>
      </w:r>
      <w:r w:rsidR="00E73104">
        <w:rPr>
          <w:rFonts w:hint="eastAsia"/>
        </w:rPr>
        <w:t>と考えた</w:t>
      </w:r>
      <w:r w:rsidR="001C0329">
        <w:rPr>
          <w:rFonts w:hint="eastAsia"/>
        </w:rPr>
        <w:t>。</w:t>
      </w:r>
      <w:r>
        <w:rPr>
          <w:rFonts w:hint="eastAsia"/>
        </w:rPr>
        <w:t>ここで使うPCタスクは先行研究やこの研究目的から</w:t>
      </w:r>
      <w:r w:rsidR="00E73104">
        <w:rPr>
          <w:rFonts w:hint="eastAsia"/>
        </w:rPr>
        <w:t>集中できる要素が少なく作業感が強い計算タスクを実験で使用することにした</w:t>
      </w:r>
      <w:r w:rsidR="001C0329">
        <w:rPr>
          <w:rFonts w:hint="eastAsia"/>
        </w:rPr>
        <w:t>。</w:t>
      </w:r>
      <w:r w:rsidR="003E003F">
        <w:rPr>
          <w:rFonts w:hint="eastAsia"/>
        </w:rPr>
        <w:t>2</w:t>
      </w:r>
      <w:r w:rsidR="00DC61AB">
        <w:rPr>
          <w:rFonts w:hint="eastAsia"/>
        </w:rPr>
        <w:t>桁と</w:t>
      </w:r>
      <w:r w:rsidR="003E003F">
        <w:rPr>
          <w:rFonts w:hint="eastAsia"/>
        </w:rPr>
        <w:t>1</w:t>
      </w:r>
      <w:r w:rsidR="00DC61AB">
        <w:rPr>
          <w:rFonts w:hint="eastAsia"/>
        </w:rPr>
        <w:t>桁の積を入力するもので単調である</w:t>
      </w:r>
      <w:r w:rsidR="001C0329">
        <w:rPr>
          <w:rFonts w:hint="eastAsia"/>
        </w:rPr>
        <w:t>。</w:t>
      </w:r>
      <w:r w:rsidR="00DC61AB">
        <w:rPr>
          <w:rFonts w:hint="eastAsia"/>
        </w:rPr>
        <w:t>そのため集中力の持続は難しいのではないかと考えた</w:t>
      </w:r>
      <w:r w:rsidR="001C0329">
        <w:rPr>
          <w:rFonts w:hint="eastAsia"/>
        </w:rPr>
        <w:t>。</w:t>
      </w:r>
    </w:p>
    <w:p w14:paraId="2380DECF" w14:textId="72EE0205" w:rsidR="001D555F" w:rsidRDefault="00A61577" w:rsidP="003E003F">
      <w:pPr>
        <w:ind w:firstLineChars="100" w:firstLine="210"/>
      </w:pPr>
      <w:r>
        <w:rPr>
          <w:rFonts w:hint="eastAsia"/>
        </w:rPr>
        <w:t>タスク内容として上で言ったように二桁×一桁の積を30問入力するというものを設計した</w:t>
      </w:r>
      <w:r w:rsidR="001C0329">
        <w:t>。</w:t>
      </w:r>
      <w:r w:rsidR="00D30D94">
        <w:rPr>
          <w:rFonts w:hint="eastAsia"/>
        </w:rPr>
        <w:t>解答を点数化するために解答時間と正誤を取得した</w:t>
      </w:r>
      <w:r w:rsidR="001C0329">
        <w:t>。</w:t>
      </w:r>
      <w:r w:rsidR="00D30D94">
        <w:rPr>
          <w:rFonts w:hint="eastAsia"/>
        </w:rPr>
        <w:t>システムは</w:t>
      </w:r>
      <w:proofErr w:type="spellStart"/>
      <w:r w:rsidR="00D30D94">
        <w:rPr>
          <w:rFonts w:hint="eastAsia"/>
        </w:rPr>
        <w:t>p</w:t>
      </w:r>
      <w:r w:rsidR="00D30D94">
        <w:t>hp</w:t>
      </w:r>
      <w:proofErr w:type="spellEnd"/>
      <w:r w:rsidR="00D30D94">
        <w:rPr>
          <w:rFonts w:hint="eastAsia"/>
        </w:rPr>
        <w:t>のフレームワークを使用して実装した</w:t>
      </w:r>
      <w:r w:rsidR="001C0329">
        <w:rPr>
          <w:rFonts w:hint="eastAsia"/>
        </w:rPr>
        <w:t>。</w:t>
      </w:r>
      <w:r w:rsidR="00D30D94">
        <w:rPr>
          <w:rFonts w:hint="eastAsia"/>
        </w:rPr>
        <w:t xml:space="preserve">またそれらのデータは </w:t>
      </w:r>
      <w:proofErr w:type="spellStart"/>
      <w:r w:rsidR="00D30D94">
        <w:t>Mysql</w:t>
      </w:r>
      <w:proofErr w:type="spellEnd"/>
      <w:r w:rsidR="00D30D94">
        <w:rPr>
          <w:rFonts w:hint="eastAsia"/>
        </w:rPr>
        <w:t>に蓄積した</w:t>
      </w:r>
      <w:r w:rsidR="001C0329">
        <w:rPr>
          <w:rFonts w:hint="eastAsia"/>
        </w:rPr>
        <w:t>。</w:t>
      </w:r>
      <w:r w:rsidR="00D30D94">
        <w:rPr>
          <w:rFonts w:hint="eastAsia"/>
        </w:rPr>
        <w:t>解答時間はミリ秒単位で計測した</w:t>
      </w:r>
      <w:r w:rsidR="001C0329">
        <w:rPr>
          <w:rFonts w:hint="eastAsia"/>
        </w:rPr>
        <w:t>。</w:t>
      </w:r>
      <w:r w:rsidR="00D30D94">
        <w:rPr>
          <w:rFonts w:hint="eastAsia"/>
        </w:rPr>
        <w:t>そして実験目的のためにリアルタイムな進捗を表示するパターンと表示しないパターンの二つを用意した</w:t>
      </w:r>
      <w:r w:rsidR="001C0329">
        <w:rPr>
          <w:rFonts w:hint="eastAsia"/>
        </w:rPr>
        <w:t>。</w:t>
      </w:r>
      <w:r w:rsidR="003E003F">
        <w:rPr>
          <w:rFonts w:hint="eastAsia"/>
        </w:rPr>
        <w:t>進捗表示方法としてはタスクの上にプログレスバーを表示するようなものにした</w:t>
      </w:r>
      <w:r w:rsidR="001C0329">
        <w:rPr>
          <w:rFonts w:hint="eastAsia"/>
        </w:rPr>
        <w:t>。</w:t>
      </w:r>
      <w:r w:rsidR="00B571D8">
        <w:rPr>
          <w:rFonts w:hint="eastAsia"/>
        </w:rPr>
        <w:t>図3、図4は実際の実験画面である。</w:t>
      </w:r>
    </w:p>
    <w:p w14:paraId="4E897F44" w14:textId="4DD98B26" w:rsidR="00D30D94" w:rsidRDefault="00D30D94" w:rsidP="001D555F"/>
    <w:p w14:paraId="35A46348" w14:textId="5E365000" w:rsidR="001D555F" w:rsidRPr="003E003F" w:rsidRDefault="001D555F" w:rsidP="001D555F">
      <w:pPr>
        <w:jc w:val="center"/>
      </w:pPr>
      <w:r>
        <w:rPr>
          <w:noProof/>
        </w:rPr>
        <w:drawing>
          <wp:inline distT="0" distB="0" distL="0" distR="0" wp14:anchorId="18263ABC" wp14:editId="7B44EF0F">
            <wp:extent cx="3680589" cy="1972733"/>
            <wp:effectExtent l="0" t="0" r="0"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96711" cy="1981374"/>
                    </a:xfrm>
                    <a:prstGeom prst="rect">
                      <a:avLst/>
                    </a:prstGeom>
                  </pic:spPr>
                </pic:pic>
              </a:graphicData>
            </a:graphic>
          </wp:inline>
        </w:drawing>
      </w:r>
    </w:p>
    <w:p w14:paraId="4D913565" w14:textId="621F3C92" w:rsidR="001D555F" w:rsidRDefault="001D555F" w:rsidP="001D555F">
      <w:pPr>
        <w:widowControl/>
        <w:jc w:val="center"/>
      </w:pPr>
      <w:r>
        <w:rPr>
          <w:rFonts w:hint="eastAsia"/>
        </w:rPr>
        <w:t>図</w:t>
      </w:r>
      <w:r w:rsidR="00B571D8">
        <w:t>3</w:t>
      </w:r>
      <w:r>
        <w:t xml:space="preserve"> </w:t>
      </w:r>
      <w:r>
        <w:rPr>
          <w:rFonts w:hint="eastAsia"/>
        </w:rPr>
        <w:t>進捗表示なし実験画面</w:t>
      </w:r>
    </w:p>
    <w:p w14:paraId="54AB9D71" w14:textId="2C0C5217" w:rsidR="0070346D" w:rsidRDefault="0070346D" w:rsidP="0070346D">
      <w:pPr>
        <w:widowControl/>
      </w:pPr>
    </w:p>
    <w:p w14:paraId="24C944E0" w14:textId="2FD06E55" w:rsidR="00E73104" w:rsidRDefault="001D555F" w:rsidP="00B571D8">
      <w:pPr>
        <w:widowControl/>
        <w:jc w:val="center"/>
      </w:pPr>
      <w:r>
        <w:rPr>
          <w:noProof/>
        </w:rPr>
        <w:lastRenderedPageBreak/>
        <w:drawing>
          <wp:inline distT="0" distB="0" distL="0" distR="0" wp14:anchorId="3C4B72DF" wp14:editId="4E9A490D">
            <wp:extent cx="3420983" cy="1811866"/>
            <wp:effectExtent l="0" t="0" r="825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8720" cy="1842446"/>
                    </a:xfrm>
                    <a:prstGeom prst="rect">
                      <a:avLst/>
                    </a:prstGeom>
                  </pic:spPr>
                </pic:pic>
              </a:graphicData>
            </a:graphic>
          </wp:inline>
        </w:drawing>
      </w:r>
    </w:p>
    <w:p w14:paraId="6C3261D1" w14:textId="3A6F64BA" w:rsidR="00E73104" w:rsidRDefault="00391A6C" w:rsidP="00391A6C">
      <w:pPr>
        <w:widowControl/>
        <w:jc w:val="center"/>
      </w:pPr>
      <w:r>
        <w:rPr>
          <w:rFonts w:hint="eastAsia"/>
        </w:rPr>
        <w:t>図</w:t>
      </w:r>
      <w:r w:rsidR="00B571D8">
        <w:t>4</w:t>
      </w:r>
      <w:r>
        <w:t xml:space="preserve"> </w:t>
      </w:r>
      <w:r>
        <w:rPr>
          <w:rFonts w:hint="eastAsia"/>
        </w:rPr>
        <w:t>進捗表示あり実験画面</w:t>
      </w:r>
    </w:p>
    <w:p w14:paraId="2D7DED5A" w14:textId="77777777" w:rsidR="00261EB3" w:rsidRDefault="00261EB3" w:rsidP="00391A6C">
      <w:pPr>
        <w:widowControl/>
        <w:jc w:val="center"/>
      </w:pPr>
    </w:p>
    <w:p w14:paraId="60036E4F" w14:textId="20DB002B" w:rsidR="00B26DE0" w:rsidRDefault="005568E5" w:rsidP="00B26DE0">
      <w:pPr>
        <w:widowControl/>
        <w:jc w:val="left"/>
      </w:pPr>
      <w:r>
        <w:rPr>
          <w:rFonts w:hint="eastAsia"/>
        </w:rPr>
        <w:t xml:space="preserve">　実験の目的を達成する為に実験時に行う提言を設定した</w:t>
      </w:r>
      <w:r w:rsidR="001C0329">
        <w:rPr>
          <w:rFonts w:hint="eastAsia"/>
        </w:rPr>
        <w:t>。</w:t>
      </w:r>
      <w:r>
        <w:rPr>
          <w:rFonts w:hint="eastAsia"/>
        </w:rPr>
        <w:t>正</w:t>
      </w:r>
      <w:r w:rsidR="00097587">
        <w:rPr>
          <w:rFonts w:hint="eastAsia"/>
        </w:rPr>
        <w:t>答</w:t>
      </w:r>
      <w:r>
        <w:rPr>
          <w:rFonts w:hint="eastAsia"/>
        </w:rPr>
        <w:t>率</w:t>
      </w:r>
      <w:r w:rsidR="007E6C71">
        <w:rPr>
          <w:rFonts w:hint="eastAsia"/>
        </w:rPr>
        <w:t>が高く</w:t>
      </w:r>
      <w:r w:rsidR="001C0329">
        <w:rPr>
          <w:rFonts w:hint="eastAsia"/>
        </w:rPr>
        <w:t>、</w:t>
      </w:r>
      <w:r w:rsidR="00097587">
        <w:rPr>
          <w:rFonts w:hint="eastAsia"/>
        </w:rPr>
        <w:t>回答時間</w:t>
      </w:r>
      <w:r w:rsidR="007E6C71">
        <w:rPr>
          <w:rFonts w:hint="eastAsia"/>
        </w:rPr>
        <w:t>が短い結果を出してもらうために「極力早く</w:t>
      </w:r>
      <w:r w:rsidR="001C0329">
        <w:rPr>
          <w:rFonts w:hint="eastAsia"/>
        </w:rPr>
        <w:t>、</w:t>
      </w:r>
      <w:r w:rsidR="007E6C71">
        <w:rPr>
          <w:rFonts w:hint="eastAsia"/>
        </w:rPr>
        <w:t>正確に入力してください」と提言してから実験を行った</w:t>
      </w:r>
      <w:r w:rsidR="001C0329">
        <w:rPr>
          <w:rFonts w:hint="eastAsia"/>
        </w:rPr>
        <w:t>。</w:t>
      </w:r>
      <w:r w:rsidR="00B26DE0">
        <w:rPr>
          <w:rFonts w:hint="eastAsia"/>
        </w:rPr>
        <w:t>その他に実験の前には練習問題を</w:t>
      </w:r>
      <w:r w:rsidR="00CD2F81">
        <w:rPr>
          <w:rFonts w:hint="eastAsia"/>
        </w:rPr>
        <w:t>用意している</w:t>
      </w:r>
      <w:r w:rsidR="001C0329">
        <w:rPr>
          <w:rFonts w:hint="eastAsia"/>
        </w:rPr>
        <w:t>。</w:t>
      </w:r>
      <w:r w:rsidR="00CD2F81">
        <w:rPr>
          <w:rFonts w:hint="eastAsia"/>
        </w:rPr>
        <w:t>理由としてはタスクに順応する為に何問か必要で</w:t>
      </w:r>
      <w:r w:rsidR="006E64C8">
        <w:rPr>
          <w:rFonts w:hint="eastAsia"/>
        </w:rPr>
        <w:t>あるからである</w:t>
      </w:r>
      <w:r w:rsidR="001C0329">
        <w:rPr>
          <w:rFonts w:hint="eastAsia"/>
        </w:rPr>
        <w:t>。</w:t>
      </w:r>
      <w:r w:rsidR="006E64C8">
        <w:rPr>
          <w:rFonts w:hint="eastAsia"/>
        </w:rPr>
        <w:t>進捗表示なし,進捗表示ありそれぞれのパターンで各5問</w:t>
      </w:r>
      <w:r w:rsidR="00B6138D">
        <w:rPr>
          <w:rFonts w:hint="eastAsia"/>
        </w:rPr>
        <w:t>合計10問を設定した</w:t>
      </w:r>
      <w:r w:rsidR="001C0329">
        <w:rPr>
          <w:rFonts w:hint="eastAsia"/>
        </w:rPr>
        <w:t>。</w:t>
      </w:r>
    </w:p>
    <w:p w14:paraId="411565AA" w14:textId="6CE9EF3D" w:rsidR="001D555F" w:rsidRDefault="001D555F">
      <w:pPr>
        <w:widowControl/>
        <w:jc w:val="left"/>
      </w:pPr>
    </w:p>
    <w:p w14:paraId="658BF81C" w14:textId="45BA3B3D" w:rsidR="001D555F" w:rsidRDefault="001D555F">
      <w:pPr>
        <w:widowControl/>
        <w:jc w:val="left"/>
      </w:pPr>
    </w:p>
    <w:p w14:paraId="147F70AC" w14:textId="78124455" w:rsidR="001D555F" w:rsidRDefault="001D555F">
      <w:pPr>
        <w:widowControl/>
        <w:jc w:val="left"/>
      </w:pPr>
    </w:p>
    <w:p w14:paraId="6FD46684" w14:textId="6D6830E6" w:rsidR="006C6CCE" w:rsidRDefault="00391A6C">
      <w:pPr>
        <w:widowControl/>
        <w:jc w:val="left"/>
      </w:pPr>
      <w:r>
        <w:br w:type="page"/>
      </w:r>
    </w:p>
    <w:p w14:paraId="18685267" w14:textId="55150907" w:rsidR="006C6CCE" w:rsidRPr="00261EB3" w:rsidRDefault="006C6CCE" w:rsidP="00B571D8">
      <w:pPr>
        <w:pStyle w:val="a3"/>
        <w:numPr>
          <w:ilvl w:val="0"/>
          <w:numId w:val="5"/>
        </w:numPr>
        <w:jc w:val="both"/>
        <w:rPr>
          <w:rFonts w:asciiTheme="minorEastAsia" w:eastAsiaTheme="minorEastAsia" w:hAnsiTheme="minorEastAsia"/>
          <w:sz w:val="28"/>
          <w:szCs w:val="28"/>
        </w:rPr>
      </w:pPr>
      <w:r w:rsidRPr="00261EB3">
        <w:rPr>
          <w:rFonts w:asciiTheme="minorEastAsia" w:eastAsiaTheme="minorEastAsia" w:hAnsiTheme="minorEastAsia" w:hint="eastAsia"/>
          <w:sz w:val="28"/>
          <w:szCs w:val="28"/>
        </w:rPr>
        <w:lastRenderedPageBreak/>
        <w:t>分析方法</w:t>
      </w:r>
    </w:p>
    <w:p w14:paraId="3CAAFFEF" w14:textId="055E704E" w:rsidR="006C6CCE" w:rsidRPr="00261EB3" w:rsidRDefault="006C6CCE" w:rsidP="006C6CCE">
      <w:r w:rsidRPr="00261EB3">
        <w:t xml:space="preserve">3-1 </w:t>
      </w:r>
      <w:r w:rsidRPr="00261EB3">
        <w:rPr>
          <w:rFonts w:hint="eastAsia"/>
        </w:rPr>
        <w:t>集中力定義</w:t>
      </w:r>
    </w:p>
    <w:p w14:paraId="13070F05" w14:textId="226A2E19" w:rsidR="004A5D0D" w:rsidRDefault="00D73787" w:rsidP="006C6CCE">
      <w:r>
        <w:rPr>
          <w:rFonts w:hint="eastAsia"/>
        </w:rPr>
        <w:t xml:space="preserve"> 目的の作業効率を図るために数値を尺度化して分析を行う必要がある</w:t>
      </w:r>
      <w:r w:rsidR="001C0329">
        <w:rPr>
          <w:rFonts w:hint="eastAsia"/>
        </w:rPr>
        <w:t>。</w:t>
      </w:r>
      <w:r>
        <w:rPr>
          <w:rFonts w:hint="eastAsia"/>
        </w:rPr>
        <w:t>その為集中力というものを定義することを決めた</w:t>
      </w:r>
      <w:r w:rsidR="001C0329">
        <w:rPr>
          <w:rFonts w:hint="eastAsia"/>
        </w:rPr>
        <w:t>。</w:t>
      </w:r>
      <w:r>
        <w:rPr>
          <w:rFonts w:hint="eastAsia"/>
        </w:rPr>
        <w:t>集中力は間接的な尺度の為</w:t>
      </w:r>
      <w:r w:rsidR="001C0329">
        <w:rPr>
          <w:rFonts w:hint="eastAsia"/>
        </w:rPr>
        <w:t>、</w:t>
      </w:r>
      <w:r>
        <w:rPr>
          <w:rFonts w:hint="eastAsia"/>
        </w:rPr>
        <w:t>測定したデータを使用した</w:t>
      </w:r>
      <w:r w:rsidR="001C0329">
        <w:rPr>
          <w:rFonts w:hint="eastAsia"/>
        </w:rPr>
        <w:t>。</w:t>
      </w:r>
      <w:r w:rsidR="0048213B">
        <w:rPr>
          <w:rFonts w:hint="eastAsia"/>
        </w:rPr>
        <w:t>参考にした研究</w:t>
      </w:r>
      <w:r w:rsidR="00DA4B15">
        <w:rPr>
          <w:rFonts w:hint="eastAsia"/>
          <w:vertAlign w:val="superscript"/>
        </w:rPr>
        <w:t>7</w:t>
      </w:r>
      <w:r w:rsidR="00DA4B15">
        <w:rPr>
          <w:vertAlign w:val="superscript"/>
        </w:rPr>
        <w:t>)</w:t>
      </w:r>
      <w:r w:rsidR="0048213B">
        <w:rPr>
          <w:rFonts w:hint="eastAsia"/>
        </w:rPr>
        <w:t>では周辺視野で視覚刺激提示を行うものでその研究を参考に作成した。</w:t>
      </w:r>
      <w:r>
        <w:rPr>
          <w:rFonts w:hint="eastAsia"/>
        </w:rPr>
        <w:t>内容は下の算出式である</w:t>
      </w:r>
      <w:r w:rsidR="001C0329">
        <w:rPr>
          <w:rFonts w:hint="eastAsia"/>
        </w:rPr>
        <w:t>。</w:t>
      </w:r>
    </w:p>
    <w:p w14:paraId="29D2CF1F" w14:textId="3303E137" w:rsidR="00D73787" w:rsidRDefault="00D73787" w:rsidP="006C6CCE">
      <w:r>
        <w:rPr>
          <w:noProof/>
        </w:rPr>
        <w:drawing>
          <wp:inline distT="0" distB="0" distL="0" distR="0" wp14:anchorId="7DBC77B6" wp14:editId="74FD8B1D">
            <wp:extent cx="5391960" cy="1270000"/>
            <wp:effectExtent l="0" t="0" r="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1287" b="26802"/>
                    <a:stretch/>
                  </pic:blipFill>
                  <pic:spPr bwMode="auto">
                    <a:xfrm>
                      <a:off x="0" y="0"/>
                      <a:ext cx="5393055" cy="1270258"/>
                    </a:xfrm>
                    <a:prstGeom prst="rect">
                      <a:avLst/>
                    </a:prstGeom>
                    <a:noFill/>
                    <a:ln>
                      <a:noFill/>
                    </a:ln>
                    <a:extLst>
                      <a:ext uri="{53640926-AAD7-44D8-BBD7-CCE9431645EC}">
                        <a14:shadowObscured xmlns:a14="http://schemas.microsoft.com/office/drawing/2010/main"/>
                      </a:ext>
                    </a:extLst>
                  </pic:spPr>
                </pic:pic>
              </a:graphicData>
            </a:graphic>
          </wp:inline>
        </w:drawing>
      </w:r>
    </w:p>
    <w:p w14:paraId="36E3CAA1" w14:textId="6B65D483" w:rsidR="00F5371A" w:rsidRDefault="00F5371A" w:rsidP="006C6CCE">
      <w:r>
        <w:rPr>
          <w:rFonts w:hint="eastAsia"/>
        </w:rPr>
        <w:t>この式で集中力を算出していく.</w:t>
      </w:r>
    </w:p>
    <w:p w14:paraId="701B6EA0" w14:textId="77777777" w:rsidR="00F5371A" w:rsidRPr="004A5D0D" w:rsidRDefault="00F5371A" w:rsidP="006C6CCE"/>
    <w:p w14:paraId="52EEC933" w14:textId="03516146" w:rsidR="006C6CCE" w:rsidRPr="00261EB3" w:rsidRDefault="006C6CCE" w:rsidP="006C6CCE">
      <w:r w:rsidRPr="00261EB3">
        <w:rPr>
          <w:rFonts w:hint="eastAsia"/>
        </w:rPr>
        <w:t>3</w:t>
      </w:r>
      <w:r w:rsidRPr="00261EB3">
        <w:t>-2</w:t>
      </w:r>
      <w:r w:rsidRPr="00261EB3">
        <w:rPr>
          <w:rFonts w:hint="eastAsia"/>
        </w:rPr>
        <w:t xml:space="preserve"> </w:t>
      </w:r>
      <w:r w:rsidRPr="00261EB3">
        <w:t>t</w:t>
      </w:r>
      <w:r w:rsidRPr="00261EB3">
        <w:rPr>
          <w:rFonts w:hint="eastAsia"/>
        </w:rPr>
        <w:t>検定</w:t>
      </w:r>
      <w:r w:rsidR="00F5371A" w:rsidRPr="00261EB3">
        <w:rPr>
          <w:rFonts w:hint="eastAsia"/>
        </w:rPr>
        <w:t>について</w:t>
      </w:r>
    </w:p>
    <w:p w14:paraId="5B9C2887" w14:textId="4CCFF2EF" w:rsidR="00F5371A" w:rsidRDefault="00F5371A">
      <w:pPr>
        <w:widowControl/>
        <w:jc w:val="left"/>
      </w:pPr>
      <w:r>
        <w:rPr>
          <w:rFonts w:hint="eastAsia"/>
        </w:rPr>
        <w:t xml:space="preserve">　回答時間</w:t>
      </w:r>
      <w:r w:rsidR="001C0329">
        <w:rPr>
          <w:rFonts w:hint="eastAsia"/>
        </w:rPr>
        <w:t>、</w:t>
      </w:r>
      <w:r>
        <w:rPr>
          <w:rFonts w:hint="eastAsia"/>
        </w:rPr>
        <w:t>正答率</w:t>
      </w:r>
      <w:r w:rsidR="001C0329">
        <w:t>、</w:t>
      </w:r>
      <w:r>
        <w:rPr>
          <w:rFonts w:hint="eastAsia"/>
        </w:rPr>
        <w:t>集中力のリアルタイムな進捗を表示,非表示間の差を求めるために対応のあるt検定を行いありなしで有意差があるか求める.</w:t>
      </w:r>
    </w:p>
    <w:p w14:paraId="61A43ABD" w14:textId="5567CE8A" w:rsidR="00F5371A" w:rsidRDefault="00F5371A">
      <w:pPr>
        <w:widowControl/>
        <w:jc w:val="left"/>
      </w:pPr>
      <w:r>
        <w:rPr>
          <w:rFonts w:hint="eastAsia"/>
        </w:rPr>
        <w:t xml:space="preserve">　それらのことから進捗を表示することによる回答時間</w:t>
      </w:r>
      <w:r w:rsidR="001C0329">
        <w:rPr>
          <w:rFonts w:hint="eastAsia"/>
        </w:rPr>
        <w:t>、</w:t>
      </w:r>
      <w:r>
        <w:rPr>
          <w:rFonts w:hint="eastAsia"/>
        </w:rPr>
        <w:t>正答率</w:t>
      </w:r>
      <w:r w:rsidR="001C0329">
        <w:t>、</w:t>
      </w:r>
      <w:r>
        <w:rPr>
          <w:rFonts w:hint="eastAsia"/>
        </w:rPr>
        <w:t>集中力への影響を求める</w:t>
      </w:r>
      <w:r w:rsidR="001C0329">
        <w:t>。</w:t>
      </w:r>
      <w:r>
        <w:rPr>
          <w:rFonts w:hint="eastAsia"/>
        </w:rPr>
        <w:t>なお,</w:t>
      </w:r>
      <w:r>
        <w:t>t</w:t>
      </w:r>
      <w:r>
        <w:rPr>
          <w:rFonts w:hint="eastAsia"/>
        </w:rPr>
        <w:t>検定において有意水準は5%とし,P値が0</w:t>
      </w:r>
      <w:r>
        <w:t>.05</w:t>
      </w:r>
      <w:r>
        <w:rPr>
          <w:rFonts w:hint="eastAsia"/>
        </w:rPr>
        <w:t>を下回った時を「有意差がある」とし</w:t>
      </w:r>
      <w:r w:rsidRPr="00F5371A">
        <w:rPr>
          <w:rFonts w:hint="eastAsia"/>
        </w:rPr>
        <w:t>、</w:t>
      </w:r>
      <w:r w:rsidRPr="00F5371A">
        <w:t>P 値が 0.05 以上の時を「有意差がない」とする</w:t>
      </w:r>
      <w:r>
        <w:rPr>
          <w:rFonts w:hint="eastAsia"/>
        </w:rPr>
        <w:t>.</w:t>
      </w:r>
    </w:p>
    <w:p w14:paraId="3F7495D5" w14:textId="77777777" w:rsidR="00F5371A" w:rsidRPr="00261EB3" w:rsidRDefault="00F5371A">
      <w:pPr>
        <w:widowControl/>
        <w:jc w:val="left"/>
        <w:rPr>
          <w:rFonts w:asciiTheme="majorHAnsi" w:eastAsiaTheme="majorHAnsi" w:hAnsiTheme="majorHAnsi"/>
          <w:sz w:val="28"/>
          <w:szCs w:val="28"/>
        </w:rPr>
      </w:pPr>
      <w:r w:rsidRPr="00261EB3">
        <w:rPr>
          <w:rFonts w:asciiTheme="majorHAnsi" w:eastAsiaTheme="majorHAnsi" w:hAnsiTheme="majorHAnsi"/>
          <w:sz w:val="28"/>
          <w:szCs w:val="28"/>
        </w:rPr>
        <w:br w:type="page"/>
      </w:r>
    </w:p>
    <w:p w14:paraId="60032B6E" w14:textId="0EC6B96B" w:rsidR="00261EB3" w:rsidRDefault="00261EB3" w:rsidP="00261EB3">
      <w:pPr>
        <w:widowControl/>
        <w:jc w:val="left"/>
        <w:rPr>
          <w:rFonts w:asciiTheme="minorEastAsia" w:hAnsiTheme="minorEastAsia"/>
          <w:sz w:val="28"/>
          <w:szCs w:val="28"/>
        </w:rPr>
      </w:pPr>
      <w:r w:rsidRPr="00261EB3">
        <w:rPr>
          <w:rFonts w:asciiTheme="minorEastAsia" w:hAnsiTheme="minorEastAsia"/>
          <w:sz w:val="28"/>
          <w:szCs w:val="28"/>
        </w:rPr>
        <w:lastRenderedPageBreak/>
        <w:t>4</w:t>
      </w:r>
      <w:r w:rsidR="00B571D8">
        <w:rPr>
          <w:rFonts w:asciiTheme="minorEastAsia" w:hAnsiTheme="minorEastAsia" w:hint="eastAsia"/>
          <w:sz w:val="28"/>
          <w:szCs w:val="28"/>
        </w:rPr>
        <w:t>.</w:t>
      </w:r>
      <w:r w:rsidR="00B571D8">
        <w:rPr>
          <w:rFonts w:asciiTheme="minorEastAsia" w:hAnsiTheme="minorEastAsia"/>
          <w:sz w:val="28"/>
          <w:szCs w:val="28"/>
        </w:rPr>
        <w:t xml:space="preserve"> </w:t>
      </w:r>
      <w:r w:rsidRPr="00261EB3">
        <w:rPr>
          <w:rFonts w:asciiTheme="minorEastAsia" w:hAnsiTheme="minorEastAsia"/>
          <w:sz w:val="28"/>
          <w:szCs w:val="28"/>
        </w:rPr>
        <w:t>結果</w:t>
      </w:r>
    </w:p>
    <w:p w14:paraId="7E83F0AB" w14:textId="33819FAA" w:rsidR="00E00BE5" w:rsidRDefault="00261EB3" w:rsidP="00E00BE5">
      <w:pPr>
        <w:widowControl/>
        <w:jc w:val="left"/>
        <w:rPr>
          <w:rFonts w:asciiTheme="minorEastAsia" w:hAnsiTheme="minorEastAsia"/>
          <w:szCs w:val="21"/>
        </w:rPr>
      </w:pPr>
      <w:r>
        <w:rPr>
          <w:rFonts w:asciiTheme="minorEastAsia" w:hAnsiTheme="minorEastAsia"/>
          <w:szCs w:val="21"/>
        </w:rPr>
        <w:t xml:space="preserve">4-1 </w:t>
      </w:r>
      <w:r>
        <w:rPr>
          <w:rFonts w:asciiTheme="minorEastAsia" w:hAnsiTheme="minorEastAsia" w:hint="eastAsia"/>
          <w:szCs w:val="21"/>
        </w:rPr>
        <w:t>回答時間についての実験結果</w:t>
      </w:r>
    </w:p>
    <w:p w14:paraId="0ED70E35" w14:textId="6F4F3419" w:rsidR="00DF201F" w:rsidRDefault="00DF201F" w:rsidP="00E00BE5">
      <w:pPr>
        <w:widowControl/>
        <w:jc w:val="left"/>
        <w:rPr>
          <w:rFonts w:asciiTheme="minorEastAsia" w:hAnsiTheme="minorEastAsia"/>
          <w:szCs w:val="21"/>
        </w:rPr>
      </w:pPr>
      <w:r>
        <w:rPr>
          <w:rFonts w:asciiTheme="minorEastAsia" w:hAnsiTheme="minorEastAsia" w:hint="eastAsia"/>
          <w:szCs w:val="21"/>
        </w:rPr>
        <w:t>進捗表示あり,なしによる一問当たりの平均回答時間についてのデータを</w:t>
      </w:r>
      <w:r w:rsidR="00B8707A">
        <w:rPr>
          <w:rFonts w:asciiTheme="minorEastAsia" w:hAnsiTheme="minorEastAsia" w:hint="eastAsia"/>
          <w:szCs w:val="21"/>
        </w:rPr>
        <w:t>以下</w:t>
      </w:r>
      <w:r>
        <w:rPr>
          <w:rFonts w:asciiTheme="minorEastAsia" w:hAnsiTheme="minorEastAsia" w:hint="eastAsia"/>
          <w:szCs w:val="21"/>
        </w:rPr>
        <w:t>に示す.</w:t>
      </w:r>
    </w:p>
    <w:p w14:paraId="68ECA8F9" w14:textId="77777777" w:rsidR="00DF201F" w:rsidRDefault="00DF201F" w:rsidP="00E00BE5">
      <w:pPr>
        <w:widowControl/>
        <w:jc w:val="left"/>
        <w:rPr>
          <w:rFonts w:asciiTheme="minorEastAsia" w:hAnsiTheme="minorEastAsia"/>
          <w:szCs w:val="21"/>
        </w:rPr>
      </w:pPr>
    </w:p>
    <w:p w14:paraId="2B6F984B" w14:textId="7DBA24D5" w:rsidR="00DF201F" w:rsidRDefault="00DF201F" w:rsidP="00DF201F">
      <w:pPr>
        <w:widowControl/>
        <w:jc w:val="center"/>
        <w:rPr>
          <w:rFonts w:asciiTheme="minorEastAsia" w:hAnsiTheme="minorEastAsia"/>
          <w:szCs w:val="21"/>
        </w:rPr>
      </w:pPr>
      <w:r>
        <w:rPr>
          <w:rFonts w:asciiTheme="minorEastAsia" w:hAnsiTheme="minorEastAsia" w:hint="eastAsia"/>
          <w:szCs w:val="21"/>
        </w:rPr>
        <w:t>表1</w:t>
      </w:r>
      <w:r>
        <w:rPr>
          <w:rFonts w:asciiTheme="minorEastAsia" w:hAnsiTheme="minorEastAsia"/>
          <w:szCs w:val="21"/>
        </w:rPr>
        <w:t xml:space="preserve"> </w:t>
      </w:r>
      <w:r>
        <w:rPr>
          <w:rFonts w:asciiTheme="minorEastAsia" w:hAnsiTheme="minorEastAsia" w:hint="eastAsia"/>
          <w:szCs w:val="21"/>
        </w:rPr>
        <w:t>進捗表示あり</w:t>
      </w:r>
      <w:r w:rsidR="00A84A89">
        <w:rPr>
          <w:rFonts w:asciiTheme="minorEastAsia" w:hAnsiTheme="minorEastAsia" w:hint="eastAsia"/>
          <w:szCs w:val="21"/>
        </w:rPr>
        <w:t>、</w:t>
      </w:r>
      <w:r>
        <w:rPr>
          <w:rFonts w:asciiTheme="minorEastAsia" w:hAnsiTheme="minorEastAsia" w:hint="eastAsia"/>
          <w:szCs w:val="21"/>
        </w:rPr>
        <w:t>なしによる一問当たりの平均回答時間</w:t>
      </w:r>
    </w:p>
    <w:p w14:paraId="67428803" w14:textId="78FEECDA" w:rsidR="00DF201F" w:rsidRDefault="00F10B9E" w:rsidP="00DF201F">
      <w:pPr>
        <w:widowControl/>
        <w:jc w:val="center"/>
        <w:rPr>
          <w:rFonts w:asciiTheme="minorEastAsia" w:hAnsiTheme="minorEastAsia"/>
          <w:szCs w:val="21"/>
        </w:rPr>
      </w:pPr>
      <w:r w:rsidRPr="00E00BE5">
        <w:rPr>
          <w:rFonts w:asciiTheme="minorEastAsia" w:hAnsiTheme="minorEastAsia"/>
          <w:noProof/>
          <w:sz w:val="28"/>
          <w:szCs w:val="28"/>
        </w:rPr>
        <mc:AlternateContent>
          <mc:Choice Requires="wps">
            <w:drawing>
              <wp:anchor distT="45720" distB="45720" distL="114300" distR="114300" simplePos="0" relativeHeight="251659264" behindDoc="0" locked="0" layoutInCell="1" allowOverlap="1" wp14:anchorId="4851DE9B" wp14:editId="14AAF83F">
                <wp:simplePos x="0" y="0"/>
                <wp:positionH relativeFrom="column">
                  <wp:posOffset>593725</wp:posOffset>
                </wp:positionH>
                <wp:positionV relativeFrom="paragraph">
                  <wp:posOffset>2672606</wp:posOffset>
                </wp:positionV>
                <wp:extent cx="685800" cy="30480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noFill/>
                        <a:ln w="9525">
                          <a:noFill/>
                          <a:miter lim="800000"/>
                          <a:headEnd/>
                          <a:tailEnd/>
                        </a:ln>
                      </wps:spPr>
                      <wps:txbx>
                        <w:txbxContent>
                          <w:p w14:paraId="3268304C" w14:textId="393BF2B3" w:rsidR="00E00BE5" w:rsidRDefault="00E00BE5">
                            <w:r>
                              <w:rPr>
                                <w:rFonts w:hint="eastAsia"/>
                              </w:rPr>
                              <w:t>(</w:t>
                            </w:r>
                            <w:proofErr w:type="spellStart"/>
                            <w:r>
                              <w:t>ms</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1DE9B" id="テキスト ボックス 2" o:spid="_x0000_s1034" type="#_x0000_t202" style="position:absolute;left:0;text-align:left;margin-left:46.75pt;margin-top:210.45pt;width:54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" filled="f" stroked="f">
                <v:textbox>
                  <w:txbxContent>
                    <w:p w14:paraId="3268304C" w14:textId="393BF2B3" w:rsidR="00E00BE5" w:rsidRDefault="00E00BE5">
                      <w:r>
                        <w:rPr>
                          <w:rFonts w:hint="eastAsia"/>
                        </w:rPr>
                        <w:t>(</w:t>
                      </w:r>
                      <w:proofErr w:type="spellStart"/>
                      <w:r>
                        <w:t>ms</w:t>
                      </w:r>
                      <w:proofErr w:type="spellEnd"/>
                      <w:r>
                        <w:t>)</w:t>
                      </w:r>
                    </w:p>
                  </w:txbxContent>
                </v:textbox>
              </v:shape>
            </w:pict>
          </mc:Fallback>
        </mc:AlternateContent>
      </w:r>
      <w:r w:rsidR="00DF201F" w:rsidRPr="00DF201F">
        <w:rPr>
          <w:rFonts w:hint="eastAsia"/>
          <w:noProof/>
        </w:rPr>
        <w:drawing>
          <wp:inline distT="0" distB="0" distL="0" distR="0" wp14:anchorId="294402D4" wp14:editId="1F887C6E">
            <wp:extent cx="2599790" cy="2708869"/>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219" cy="2750994"/>
                    </a:xfrm>
                    <a:prstGeom prst="rect">
                      <a:avLst/>
                    </a:prstGeom>
                    <a:noFill/>
                    <a:ln>
                      <a:noFill/>
                    </a:ln>
                  </pic:spPr>
                </pic:pic>
              </a:graphicData>
            </a:graphic>
          </wp:inline>
        </w:drawing>
      </w:r>
    </w:p>
    <w:p w14:paraId="7B303D5B" w14:textId="4822D251" w:rsidR="00E00BE5" w:rsidRDefault="00F10B9E" w:rsidP="00E00BE5">
      <w:pPr>
        <w:widowControl/>
        <w:jc w:val="center"/>
        <w:rPr>
          <w:rFonts w:asciiTheme="minorEastAsia" w:hAnsiTheme="minorEastAsia"/>
          <w:sz w:val="28"/>
          <w:szCs w:val="28"/>
        </w:rPr>
      </w:pPr>
      <w:r w:rsidRPr="006E0EA0">
        <w:rPr>
          <w:rFonts w:asciiTheme="minorEastAsia" w:hAnsiTheme="minorEastAsia"/>
          <w:noProof/>
          <w:sz w:val="28"/>
          <w:szCs w:val="28"/>
        </w:rPr>
        <mc:AlternateContent>
          <mc:Choice Requires="wps">
            <w:drawing>
              <wp:anchor distT="45720" distB="45720" distL="114300" distR="114300" simplePos="0" relativeHeight="251677696" behindDoc="0" locked="0" layoutInCell="1" allowOverlap="1" wp14:anchorId="4977ACBA" wp14:editId="2F03C10F">
                <wp:simplePos x="0" y="0"/>
                <wp:positionH relativeFrom="rightMargin">
                  <wp:posOffset>-2612499</wp:posOffset>
                </wp:positionH>
                <wp:positionV relativeFrom="page">
                  <wp:posOffset>5380990</wp:posOffset>
                </wp:positionV>
                <wp:extent cx="477520" cy="267376"/>
                <wp:effectExtent l="0" t="0" r="17780" b="18415"/>
                <wp:wrapNone/>
                <wp:docPr id="2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267376"/>
                        </a:xfrm>
                        <a:prstGeom prst="rect">
                          <a:avLst/>
                        </a:prstGeom>
                        <a:noFill/>
                        <a:ln w="9525">
                          <a:solidFill>
                            <a:schemeClr val="bg1"/>
                          </a:solidFill>
                          <a:miter lim="800000"/>
                          <a:headEnd/>
                          <a:tailEnd/>
                        </a:ln>
                      </wps:spPr>
                      <wps:txbx>
                        <w:txbxContent>
                          <w:p w14:paraId="3541F9D2" w14:textId="660B2B49" w:rsidR="006E0EA0" w:rsidRPr="00F10B9E" w:rsidRDefault="00F10B9E">
                            <w:pPr>
                              <w:rPr>
                                <w:rFonts w:hint="eastAsia"/>
                                <w:sz w:val="36"/>
                                <w:szCs w:val="40"/>
                              </w:rPr>
                            </w:pPr>
                            <w:r w:rsidRPr="00F10B9E">
                              <w:rPr>
                                <w:rFonts w:hint="eastAsia"/>
                                <w:sz w:val="36"/>
                                <w:szCs w:val="40"/>
                              </w:rPr>
                              <w:t>*</w:t>
                            </w: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7ACBA" id="_x0000_s1035" type="#_x0000_t202" style="position:absolute;left:0;text-align:left;margin-left:-205.7pt;margin-top:423.7pt;width:37.6pt;height:21.05pt;z-index:25167769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" filled="f" strokecolor="white [3212]">
                <v:textbox inset=",0,,0">
                  <w:txbxContent>
                    <w:p w14:paraId="3541F9D2" w14:textId="660B2B49" w:rsidR="006E0EA0" w:rsidRPr="00F10B9E" w:rsidRDefault="00F10B9E">
                      <w:pPr>
                        <w:rPr>
                          <w:rFonts w:hint="eastAsia"/>
                          <w:sz w:val="36"/>
                          <w:szCs w:val="40"/>
                        </w:rPr>
                      </w:pPr>
                      <w:r w:rsidRPr="00F10B9E">
                        <w:rPr>
                          <w:rFonts w:hint="eastAsia"/>
                          <w:sz w:val="36"/>
                          <w:szCs w:val="40"/>
                        </w:rPr>
                        <w:t>*</w:t>
                      </w:r>
                    </w:p>
                  </w:txbxContent>
                </v:textbox>
                <w10:wrap anchorx="margin" anchory="page"/>
              </v:shape>
            </w:pict>
          </mc:Fallback>
        </mc:AlternateContent>
      </w:r>
      <w:r w:rsidR="006E0EA0">
        <w:rPr>
          <w:noProof/>
        </w:rPr>
        <mc:AlternateContent>
          <mc:Choice Requires="wps">
            <w:drawing>
              <wp:anchor distT="0" distB="0" distL="114300" distR="114300" simplePos="0" relativeHeight="251673600" behindDoc="0" locked="0" layoutInCell="1" allowOverlap="1" wp14:anchorId="36483767" wp14:editId="58642BA0">
                <wp:simplePos x="0" y="0"/>
                <wp:positionH relativeFrom="column">
                  <wp:posOffset>1877695</wp:posOffset>
                </wp:positionH>
                <wp:positionV relativeFrom="paragraph">
                  <wp:posOffset>283845</wp:posOffset>
                </wp:positionV>
                <wp:extent cx="1979930" cy="0"/>
                <wp:effectExtent l="0" t="0" r="0" b="0"/>
                <wp:wrapNone/>
                <wp:docPr id="16" name="直線コネクタ 16"/>
                <wp:cNvGraphicFramePr/>
                <a:graphic xmlns:a="http://schemas.openxmlformats.org/drawingml/2006/main">
                  <a:graphicData uri="http://schemas.microsoft.com/office/word/2010/wordprocessingShape">
                    <wps:wsp>
                      <wps:cNvCnPr/>
                      <wps:spPr>
                        <a:xfrm flipV="1">
                          <a:off x="0" y="0"/>
                          <a:ext cx="197993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15690" id="直線コネクタ 16" o:spid="_x0000_s1026"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85pt,22.35pt" to="303.7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" strokecolor="black [3213]" strokeweight="1pt">
                <v:stroke joinstyle="miter"/>
              </v:line>
            </w:pict>
          </mc:Fallback>
        </mc:AlternateContent>
      </w:r>
      <w:r w:rsidR="006E0EA0">
        <w:rPr>
          <w:noProof/>
        </w:rPr>
        <mc:AlternateContent>
          <mc:Choice Requires="wps">
            <w:drawing>
              <wp:anchor distT="0" distB="0" distL="114300" distR="114300" simplePos="0" relativeHeight="251675648" behindDoc="0" locked="0" layoutInCell="1" allowOverlap="1" wp14:anchorId="655D314B" wp14:editId="1750B68F">
                <wp:simplePos x="0" y="0"/>
                <wp:positionH relativeFrom="column">
                  <wp:posOffset>3845560</wp:posOffset>
                </wp:positionH>
                <wp:positionV relativeFrom="paragraph">
                  <wp:posOffset>284371</wp:posOffset>
                </wp:positionV>
                <wp:extent cx="0" cy="186055"/>
                <wp:effectExtent l="0" t="0" r="38100" b="23495"/>
                <wp:wrapNone/>
                <wp:docPr id="17" name="直線コネクタ 17"/>
                <wp:cNvGraphicFramePr/>
                <a:graphic xmlns:a="http://schemas.openxmlformats.org/drawingml/2006/main">
                  <a:graphicData uri="http://schemas.microsoft.com/office/word/2010/wordprocessingShape">
                    <wps:wsp>
                      <wps:cNvCnPr/>
                      <wps:spPr>
                        <a:xfrm>
                          <a:off x="0" y="0"/>
                          <a:ext cx="0" cy="1860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21E31" id="直線コネクタ 17"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8pt,22.4pt" to="302.8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" strokecolor="black [3213]" strokeweight="1pt">
                <v:stroke joinstyle="miter"/>
              </v:line>
            </w:pict>
          </mc:Fallback>
        </mc:AlternateContent>
      </w:r>
      <w:r w:rsidR="006E0EA0">
        <w:rPr>
          <w:noProof/>
        </w:rPr>
        <mc:AlternateContent>
          <mc:Choice Requires="wps">
            <w:drawing>
              <wp:anchor distT="0" distB="0" distL="114300" distR="114300" simplePos="0" relativeHeight="251669504" behindDoc="0" locked="0" layoutInCell="1" allowOverlap="1" wp14:anchorId="63407FC5" wp14:editId="620F13F2">
                <wp:simplePos x="0" y="0"/>
                <wp:positionH relativeFrom="column">
                  <wp:posOffset>1883410</wp:posOffset>
                </wp:positionH>
                <wp:positionV relativeFrom="paragraph">
                  <wp:posOffset>283736</wp:posOffset>
                </wp:positionV>
                <wp:extent cx="0" cy="186055"/>
                <wp:effectExtent l="0" t="0" r="38100" b="23495"/>
                <wp:wrapNone/>
                <wp:docPr id="14" name="直線コネクタ 14"/>
                <wp:cNvGraphicFramePr/>
                <a:graphic xmlns:a="http://schemas.openxmlformats.org/drawingml/2006/main">
                  <a:graphicData uri="http://schemas.microsoft.com/office/word/2010/wordprocessingShape">
                    <wps:wsp>
                      <wps:cNvCnPr/>
                      <wps:spPr>
                        <a:xfrm>
                          <a:off x="0" y="0"/>
                          <a:ext cx="0" cy="1860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98885" id="直線コネクタ 1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pt,22.35pt" to="148.3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" strokecolor="black [3213]" strokeweight="1pt">
                <v:stroke joinstyle="miter"/>
              </v:line>
            </w:pict>
          </mc:Fallback>
        </mc:AlternateContent>
      </w:r>
      <w:r w:rsidR="00B3087A">
        <w:rPr>
          <w:noProof/>
        </w:rPr>
        <w:drawing>
          <wp:inline distT="0" distB="0" distL="0" distR="0" wp14:anchorId="2F3ABF54" wp14:editId="7B1BEA75">
            <wp:extent cx="4535170" cy="2551001"/>
            <wp:effectExtent l="0" t="0" r="0" b="1905"/>
            <wp:docPr id="9" name="グラフ 9">
              <a:extLst xmlns:a="http://schemas.openxmlformats.org/drawingml/2006/main">
                <a:ext uri="{FF2B5EF4-FFF2-40B4-BE49-F238E27FC236}">
                  <a16:creationId xmlns:a16="http://schemas.microsoft.com/office/drawing/2014/main" id="{8C3C24D8-55A3-2094-5E7B-ABF7937088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D2291EC" w14:textId="4B443C66" w:rsidR="00E00BE5" w:rsidRPr="00B8707A" w:rsidRDefault="00DF201F" w:rsidP="00DF201F">
      <w:pPr>
        <w:widowControl/>
        <w:jc w:val="center"/>
        <w:rPr>
          <w:rFonts w:asciiTheme="minorEastAsia" w:hAnsiTheme="minorEastAsia"/>
          <w:sz w:val="22"/>
        </w:rPr>
      </w:pPr>
      <w:r w:rsidRPr="00B8707A">
        <w:rPr>
          <w:rFonts w:asciiTheme="minorEastAsia" w:hAnsiTheme="minorEastAsia" w:hint="eastAsia"/>
          <w:sz w:val="22"/>
        </w:rPr>
        <w:t>図</w:t>
      </w:r>
      <w:r w:rsidR="00B571D8">
        <w:rPr>
          <w:rFonts w:asciiTheme="minorEastAsia" w:hAnsiTheme="minorEastAsia"/>
          <w:sz w:val="22"/>
        </w:rPr>
        <w:t>5</w:t>
      </w:r>
      <w:r w:rsidRPr="00B8707A">
        <w:rPr>
          <w:rFonts w:asciiTheme="minorEastAsia" w:hAnsiTheme="minorEastAsia" w:hint="eastAsia"/>
          <w:sz w:val="22"/>
        </w:rPr>
        <w:t xml:space="preserve"> </w:t>
      </w:r>
      <w:r w:rsidR="00B3087A">
        <w:rPr>
          <w:rFonts w:asciiTheme="minorEastAsia" w:hAnsiTheme="minorEastAsia" w:hint="eastAsia"/>
          <w:sz w:val="22"/>
        </w:rPr>
        <w:t>2群間における平均回答時間の平均値</w:t>
      </w:r>
    </w:p>
    <w:p w14:paraId="5B9C1657" w14:textId="0F47853E" w:rsidR="00B8707A" w:rsidRPr="00B8707A" w:rsidRDefault="00B8707A" w:rsidP="00B8707A">
      <w:pPr>
        <w:rPr>
          <w:rFonts w:asciiTheme="minorEastAsia" w:hAnsiTheme="minorEastAsia"/>
          <w:szCs w:val="21"/>
        </w:rPr>
      </w:pPr>
      <w:r>
        <w:rPr>
          <w:rFonts w:asciiTheme="minorEastAsia" w:hAnsiTheme="minorEastAsia" w:hint="eastAsia"/>
          <w:szCs w:val="21"/>
        </w:rPr>
        <w:t>図</w:t>
      </w:r>
      <w:r w:rsidR="00B571D8">
        <w:rPr>
          <w:rFonts w:asciiTheme="minorEastAsia" w:hAnsiTheme="minorEastAsia"/>
          <w:szCs w:val="21"/>
        </w:rPr>
        <w:t>5</w:t>
      </w:r>
      <w:r>
        <w:rPr>
          <w:rFonts w:asciiTheme="minorEastAsia" w:hAnsiTheme="minorEastAsia" w:hint="eastAsia"/>
          <w:szCs w:val="21"/>
        </w:rPr>
        <w:t>は一問当たりの平均回答時間における進捗表示ありなしの差を示したグラフである</w:t>
      </w:r>
      <w:r w:rsidR="001C0329">
        <w:rPr>
          <w:rFonts w:asciiTheme="minorEastAsia" w:hAnsiTheme="minorEastAsia" w:hint="eastAsia"/>
          <w:szCs w:val="21"/>
        </w:rPr>
        <w:t>。</w:t>
      </w:r>
      <w:r w:rsidRPr="00B8707A">
        <w:rPr>
          <w:rFonts w:asciiTheme="minorEastAsia" w:hAnsiTheme="minorEastAsia" w:hint="eastAsia"/>
          <w:szCs w:val="21"/>
        </w:rPr>
        <w:t>進捗表示なし</w:t>
      </w:r>
      <w:r>
        <w:rPr>
          <w:rFonts w:asciiTheme="minorEastAsia" w:hAnsiTheme="minorEastAsia" w:hint="eastAsia"/>
          <w:szCs w:val="21"/>
        </w:rPr>
        <w:t>では平均:</w:t>
      </w:r>
      <w:r w:rsidRPr="00B8707A">
        <w:rPr>
          <w:rFonts w:asciiTheme="minorEastAsia" w:hAnsiTheme="minorEastAsia" w:hint="eastAsia"/>
          <w:szCs w:val="21"/>
        </w:rPr>
        <w:t>9967ms</w:t>
      </w:r>
      <w:r>
        <w:rPr>
          <w:rFonts w:asciiTheme="minorEastAsia" w:hAnsiTheme="minorEastAsia"/>
          <w:szCs w:val="21"/>
        </w:rPr>
        <w:t>,</w:t>
      </w:r>
      <w:r>
        <w:rPr>
          <w:rFonts w:asciiTheme="minorEastAsia" w:hAnsiTheme="minorEastAsia" w:hint="eastAsia"/>
          <w:szCs w:val="21"/>
        </w:rPr>
        <w:t>最大:</w:t>
      </w:r>
      <w:r w:rsidRPr="00B8707A">
        <w:rPr>
          <w:rFonts w:asciiTheme="minorEastAsia" w:hAnsiTheme="minorEastAsia" w:hint="eastAsia"/>
          <w:szCs w:val="21"/>
        </w:rPr>
        <w:t>15700ms</w:t>
      </w:r>
      <w:r>
        <w:rPr>
          <w:rFonts w:asciiTheme="minorEastAsia" w:hAnsiTheme="minorEastAsia" w:hint="eastAsia"/>
          <w:szCs w:val="21"/>
        </w:rPr>
        <w:t>,最小:</w:t>
      </w:r>
      <w:r w:rsidRPr="00B8707A">
        <w:rPr>
          <w:rFonts w:asciiTheme="minorEastAsia" w:hAnsiTheme="minorEastAsia" w:hint="eastAsia"/>
          <w:szCs w:val="21"/>
        </w:rPr>
        <w:t>5059ms</w:t>
      </w:r>
      <w:r w:rsidR="001C0329">
        <w:rPr>
          <w:rFonts w:asciiTheme="minorEastAsia" w:hAnsiTheme="minorEastAsia" w:hint="eastAsia"/>
          <w:szCs w:val="21"/>
        </w:rPr>
        <w:t>、</w:t>
      </w:r>
      <w:r w:rsidRPr="00B8707A">
        <w:rPr>
          <w:rFonts w:asciiTheme="minorEastAsia" w:hAnsiTheme="minorEastAsia" w:hint="eastAsia"/>
          <w:szCs w:val="21"/>
        </w:rPr>
        <w:t>進捗</w:t>
      </w:r>
      <w:r>
        <w:rPr>
          <w:rFonts w:asciiTheme="minorEastAsia" w:hAnsiTheme="minorEastAsia" w:hint="eastAsia"/>
          <w:szCs w:val="21"/>
        </w:rPr>
        <w:t>表示ありでは平均:</w:t>
      </w:r>
      <w:r>
        <w:rPr>
          <w:rFonts w:asciiTheme="minorEastAsia" w:hAnsiTheme="minorEastAsia"/>
          <w:szCs w:val="21"/>
        </w:rPr>
        <w:t>7496</w:t>
      </w:r>
      <w:r w:rsidRPr="00B8707A">
        <w:rPr>
          <w:rFonts w:asciiTheme="minorEastAsia" w:hAnsiTheme="minorEastAsia" w:hint="eastAsia"/>
          <w:szCs w:val="21"/>
        </w:rPr>
        <w:t>ms</w:t>
      </w:r>
      <w:r>
        <w:rPr>
          <w:rFonts w:asciiTheme="minorEastAsia" w:hAnsiTheme="minorEastAsia"/>
          <w:szCs w:val="21"/>
        </w:rPr>
        <w:t>,</w:t>
      </w:r>
      <w:r>
        <w:rPr>
          <w:rFonts w:asciiTheme="minorEastAsia" w:hAnsiTheme="minorEastAsia" w:hint="eastAsia"/>
          <w:szCs w:val="21"/>
        </w:rPr>
        <w:t>最大:</w:t>
      </w:r>
      <w:r w:rsidRPr="00B8707A">
        <w:rPr>
          <w:rFonts w:asciiTheme="minorEastAsia" w:hAnsiTheme="minorEastAsia" w:hint="eastAsia"/>
          <w:szCs w:val="21"/>
        </w:rPr>
        <w:t>1</w:t>
      </w:r>
      <w:r>
        <w:rPr>
          <w:rFonts w:asciiTheme="minorEastAsia" w:hAnsiTheme="minorEastAsia" w:hint="eastAsia"/>
          <w:szCs w:val="21"/>
        </w:rPr>
        <w:t>1</w:t>
      </w:r>
      <w:r>
        <w:rPr>
          <w:rFonts w:asciiTheme="minorEastAsia" w:hAnsiTheme="minorEastAsia"/>
          <w:szCs w:val="21"/>
        </w:rPr>
        <w:t>118</w:t>
      </w:r>
      <w:r w:rsidRPr="00B8707A">
        <w:rPr>
          <w:rFonts w:asciiTheme="minorEastAsia" w:hAnsiTheme="minorEastAsia" w:hint="eastAsia"/>
          <w:szCs w:val="21"/>
        </w:rPr>
        <w:t>ms</w:t>
      </w:r>
      <w:r>
        <w:rPr>
          <w:rFonts w:asciiTheme="minorEastAsia" w:hAnsiTheme="minorEastAsia" w:hint="eastAsia"/>
          <w:szCs w:val="21"/>
        </w:rPr>
        <w:t>,最小:</w:t>
      </w:r>
      <w:r w:rsidR="00F71622">
        <w:rPr>
          <w:rFonts w:asciiTheme="minorEastAsia" w:hAnsiTheme="minorEastAsia"/>
          <w:szCs w:val="21"/>
        </w:rPr>
        <w:t>5068</w:t>
      </w:r>
      <w:r w:rsidRPr="00B8707A">
        <w:rPr>
          <w:rFonts w:asciiTheme="minorEastAsia" w:hAnsiTheme="minorEastAsia" w:hint="eastAsia"/>
          <w:szCs w:val="21"/>
        </w:rPr>
        <w:t>ms</w:t>
      </w:r>
      <w:r>
        <w:rPr>
          <w:rFonts w:asciiTheme="minorEastAsia" w:hAnsiTheme="minorEastAsia" w:hint="eastAsia"/>
          <w:szCs w:val="21"/>
        </w:rPr>
        <w:t>となった.対応のあるt検定</w:t>
      </w:r>
      <w:r w:rsidR="00924796">
        <w:rPr>
          <w:rFonts w:asciiTheme="minorEastAsia" w:hAnsiTheme="minorEastAsia" w:hint="eastAsia"/>
          <w:szCs w:val="21"/>
        </w:rPr>
        <w:t>をした結果</w:t>
      </w:r>
      <w:r w:rsidR="001C0329">
        <w:rPr>
          <w:rFonts w:asciiTheme="minorEastAsia" w:hAnsiTheme="minorEastAsia" w:hint="eastAsia"/>
          <w:szCs w:val="21"/>
        </w:rPr>
        <w:t>、</w:t>
      </w:r>
      <w:r w:rsidR="00924796">
        <w:rPr>
          <w:rFonts w:asciiTheme="minorEastAsia" w:hAnsiTheme="minorEastAsia"/>
          <w:szCs w:val="21"/>
        </w:rPr>
        <w:t>5%</w:t>
      </w:r>
      <w:r w:rsidR="00924796">
        <w:rPr>
          <w:rFonts w:asciiTheme="minorEastAsia" w:hAnsiTheme="minorEastAsia" w:hint="eastAsia"/>
          <w:szCs w:val="21"/>
        </w:rPr>
        <w:t>水準で有意差が認められた</w:t>
      </w:r>
      <w:r w:rsidR="001C0329">
        <w:rPr>
          <w:rFonts w:asciiTheme="minorEastAsia" w:hAnsiTheme="minorEastAsia" w:hint="eastAsia"/>
          <w:szCs w:val="21"/>
        </w:rPr>
        <w:t>。</w:t>
      </w:r>
      <w:r w:rsidR="00165019">
        <w:t>（＊：p&lt;0.05）</w:t>
      </w:r>
    </w:p>
    <w:p w14:paraId="43658BD5" w14:textId="231D5CC8" w:rsidR="00924796" w:rsidRDefault="00E00BE5" w:rsidP="00924796">
      <w:pPr>
        <w:widowControl/>
        <w:jc w:val="left"/>
        <w:rPr>
          <w:rFonts w:asciiTheme="minorEastAsia" w:hAnsiTheme="minorEastAsia"/>
          <w:szCs w:val="21"/>
        </w:rPr>
      </w:pPr>
      <w:r>
        <w:rPr>
          <w:rFonts w:asciiTheme="minorEastAsia" w:hAnsiTheme="minorEastAsia"/>
          <w:szCs w:val="21"/>
        </w:rPr>
        <w:lastRenderedPageBreak/>
        <w:t xml:space="preserve">4-2 </w:t>
      </w:r>
      <w:r>
        <w:rPr>
          <w:rFonts w:asciiTheme="minorEastAsia" w:hAnsiTheme="minorEastAsia" w:hint="eastAsia"/>
          <w:szCs w:val="21"/>
        </w:rPr>
        <w:t>正答率についての実験結果</w:t>
      </w:r>
    </w:p>
    <w:p w14:paraId="29B2341C" w14:textId="4985E703" w:rsidR="00924796" w:rsidRDefault="00924796" w:rsidP="00924796">
      <w:pPr>
        <w:widowControl/>
        <w:jc w:val="left"/>
        <w:rPr>
          <w:rFonts w:asciiTheme="minorEastAsia" w:hAnsiTheme="minorEastAsia"/>
          <w:szCs w:val="21"/>
        </w:rPr>
      </w:pPr>
      <w:r>
        <w:rPr>
          <w:rFonts w:asciiTheme="minorEastAsia" w:hAnsiTheme="minorEastAsia" w:hint="eastAsia"/>
          <w:szCs w:val="21"/>
        </w:rPr>
        <w:t>進捗表示あり,なしによる正答率についてのデータを以下に示す.</w:t>
      </w:r>
    </w:p>
    <w:p w14:paraId="1A2DDB3F" w14:textId="224117EF" w:rsidR="007526C2" w:rsidRDefault="007526C2" w:rsidP="00924796">
      <w:pPr>
        <w:widowControl/>
        <w:jc w:val="left"/>
        <w:rPr>
          <w:rFonts w:asciiTheme="minorEastAsia" w:hAnsiTheme="minorEastAsia"/>
          <w:szCs w:val="21"/>
        </w:rPr>
      </w:pPr>
    </w:p>
    <w:p w14:paraId="363FE36C" w14:textId="07E276E3" w:rsidR="007526C2" w:rsidRDefault="007526C2" w:rsidP="007526C2">
      <w:pPr>
        <w:widowControl/>
        <w:jc w:val="center"/>
        <w:rPr>
          <w:rFonts w:asciiTheme="minorEastAsia" w:hAnsiTheme="minorEastAsia"/>
          <w:szCs w:val="21"/>
        </w:rPr>
      </w:pPr>
      <w:r>
        <w:rPr>
          <w:rFonts w:asciiTheme="minorEastAsia" w:hAnsiTheme="minorEastAsia" w:hint="eastAsia"/>
          <w:szCs w:val="21"/>
        </w:rPr>
        <w:t>表2</w:t>
      </w:r>
      <w:r>
        <w:rPr>
          <w:rFonts w:asciiTheme="minorEastAsia" w:hAnsiTheme="minorEastAsia"/>
          <w:szCs w:val="21"/>
        </w:rPr>
        <w:t xml:space="preserve"> </w:t>
      </w:r>
      <w:r>
        <w:rPr>
          <w:rFonts w:asciiTheme="minorEastAsia" w:hAnsiTheme="minorEastAsia" w:hint="eastAsia"/>
          <w:szCs w:val="21"/>
        </w:rPr>
        <w:t>進捗表示あり,なしによる正答率</w:t>
      </w:r>
    </w:p>
    <w:p w14:paraId="46F18862" w14:textId="7884061A" w:rsidR="00165019" w:rsidRDefault="00E149F5" w:rsidP="007526C2">
      <w:pPr>
        <w:widowControl/>
        <w:jc w:val="center"/>
        <w:rPr>
          <w:rFonts w:asciiTheme="minorEastAsia" w:hAnsiTheme="minorEastAsia"/>
          <w:szCs w:val="21"/>
        </w:rPr>
      </w:pPr>
      <w:r w:rsidRPr="006E0EA0">
        <w:rPr>
          <w:rFonts w:asciiTheme="minorEastAsia" w:hAnsiTheme="minorEastAsia"/>
          <w:noProof/>
          <w:sz w:val="28"/>
          <w:szCs w:val="28"/>
        </w:rPr>
        <mc:AlternateContent>
          <mc:Choice Requires="wps">
            <w:drawing>
              <wp:anchor distT="45720" distB="45720" distL="114300" distR="114300" simplePos="0" relativeHeight="251687936" behindDoc="0" locked="0" layoutInCell="1" allowOverlap="1" wp14:anchorId="64B26180" wp14:editId="4889CCCA">
                <wp:simplePos x="0" y="0"/>
                <wp:positionH relativeFrom="rightMargin">
                  <wp:posOffset>-5051898</wp:posOffset>
                </wp:positionH>
                <wp:positionV relativeFrom="page">
                  <wp:posOffset>4543243</wp:posOffset>
                </wp:positionV>
                <wp:extent cx="477520" cy="359819"/>
                <wp:effectExtent l="0" t="0" r="17780" b="21590"/>
                <wp:wrapNone/>
                <wp:docPr id="2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359819"/>
                        </a:xfrm>
                        <a:prstGeom prst="rect">
                          <a:avLst/>
                        </a:prstGeom>
                        <a:noFill/>
                        <a:ln w="9525">
                          <a:solidFill>
                            <a:schemeClr val="bg1"/>
                          </a:solidFill>
                          <a:miter lim="800000"/>
                          <a:headEnd/>
                          <a:tailEnd/>
                        </a:ln>
                      </wps:spPr>
                      <wps:txbx>
                        <w:txbxContent>
                          <w:p w14:paraId="577EEB70" w14:textId="7E122890" w:rsidR="00E149F5" w:rsidRPr="00F10B9E" w:rsidRDefault="00E149F5" w:rsidP="00E149F5">
                            <w:pPr>
                              <w:rPr>
                                <w:rFonts w:hint="eastAsia"/>
                                <w:sz w:val="36"/>
                                <w:szCs w:val="40"/>
                              </w:rPr>
                            </w:pP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26180" id="_x0000_s1036" type="#_x0000_t202" style="position:absolute;left:0;text-align:left;margin-left:-397.8pt;margin-top:357.75pt;width:37.6pt;height:28.35pt;z-index:2516879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" filled="f" strokecolor="white [3212]">
                <v:textbox inset=",0,,0">
                  <w:txbxContent>
                    <w:p w14:paraId="577EEB70" w14:textId="7E122890" w:rsidR="00E149F5" w:rsidRPr="00F10B9E" w:rsidRDefault="00E149F5" w:rsidP="00E149F5">
                      <w:pPr>
                        <w:rPr>
                          <w:rFonts w:hint="eastAsia"/>
                          <w:sz w:val="36"/>
                          <w:szCs w:val="40"/>
                        </w:rPr>
                      </w:pPr>
                    </w:p>
                  </w:txbxContent>
                </v:textbox>
                <w10:wrap anchorx="margin" anchory="page"/>
              </v:shape>
            </w:pict>
          </mc:Fallback>
        </mc:AlternateContent>
      </w:r>
      <w:r w:rsidR="007526C2" w:rsidRPr="007526C2">
        <w:rPr>
          <w:noProof/>
        </w:rPr>
        <w:drawing>
          <wp:inline distT="0" distB="0" distL="0" distR="0" wp14:anchorId="5204B729" wp14:editId="584AE1FD">
            <wp:extent cx="2318657" cy="2476769"/>
            <wp:effectExtent l="0" t="0" r="571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0904" cy="2489852"/>
                    </a:xfrm>
                    <a:prstGeom prst="rect">
                      <a:avLst/>
                    </a:prstGeom>
                    <a:noFill/>
                    <a:ln>
                      <a:noFill/>
                    </a:ln>
                  </pic:spPr>
                </pic:pic>
              </a:graphicData>
            </a:graphic>
          </wp:inline>
        </w:drawing>
      </w:r>
      <w:r w:rsidR="00165019" w:rsidRPr="00165019">
        <w:rPr>
          <w:noProof/>
        </w:rPr>
        <w:t xml:space="preserve"> </w:t>
      </w:r>
    </w:p>
    <w:p w14:paraId="15E8043B" w14:textId="562F6A2A" w:rsidR="00924796" w:rsidRDefault="00F10B9E" w:rsidP="007526C2">
      <w:pPr>
        <w:widowControl/>
        <w:jc w:val="center"/>
        <w:rPr>
          <w:rFonts w:asciiTheme="minorEastAsia" w:hAnsiTheme="minorEastAsia"/>
          <w:szCs w:val="21"/>
        </w:rPr>
      </w:pPr>
      <w:r w:rsidRPr="006E0EA0">
        <w:rPr>
          <w:rFonts w:asciiTheme="minorEastAsia" w:hAnsiTheme="minorEastAsia"/>
          <w:noProof/>
          <w:sz w:val="28"/>
          <w:szCs w:val="28"/>
        </w:rPr>
        <mc:AlternateContent>
          <mc:Choice Requires="wps">
            <w:drawing>
              <wp:anchor distT="45720" distB="45720" distL="114300" distR="114300" simplePos="0" relativeHeight="251685888" behindDoc="0" locked="0" layoutInCell="1" allowOverlap="1" wp14:anchorId="160B6A90" wp14:editId="7F7212B0">
                <wp:simplePos x="0" y="0"/>
                <wp:positionH relativeFrom="rightMargin">
                  <wp:posOffset>-2740660</wp:posOffset>
                </wp:positionH>
                <wp:positionV relativeFrom="page">
                  <wp:posOffset>4705459</wp:posOffset>
                </wp:positionV>
                <wp:extent cx="477520" cy="359819"/>
                <wp:effectExtent l="0" t="0" r="17780" b="21590"/>
                <wp:wrapNone/>
                <wp:docPr id="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359819"/>
                        </a:xfrm>
                        <a:prstGeom prst="rect">
                          <a:avLst/>
                        </a:prstGeom>
                        <a:noFill/>
                        <a:ln w="9525">
                          <a:solidFill>
                            <a:schemeClr val="bg1"/>
                          </a:solidFill>
                          <a:miter lim="800000"/>
                          <a:headEnd/>
                          <a:tailEnd/>
                        </a:ln>
                      </wps:spPr>
                      <wps:txbx>
                        <w:txbxContent>
                          <w:p w14:paraId="1960091F" w14:textId="7598024E" w:rsidR="00F10B9E" w:rsidRPr="00F10B9E" w:rsidRDefault="00F10B9E" w:rsidP="00F10B9E">
                            <w:pPr>
                              <w:rPr>
                                <w:rFonts w:hint="eastAsia"/>
                                <w:sz w:val="36"/>
                                <w:szCs w:val="40"/>
                              </w:rPr>
                            </w:pPr>
                            <w:proofErr w:type="spellStart"/>
                            <w:r w:rsidRPr="00F10B9E">
                              <w:rPr>
                                <w:rFonts w:hint="eastAsia"/>
                                <w:sz w:val="24"/>
                                <w:szCs w:val="24"/>
                              </w:rPr>
                              <w:t>n.s</w:t>
                            </w:r>
                            <w:proofErr w:type="spellEnd"/>
                            <w:r>
                              <w:rPr>
                                <w:rFonts w:hint="eastAsia"/>
                                <w:sz w:val="36"/>
                                <w:szCs w:val="40"/>
                              </w:rPr>
                              <w:t>.</w:t>
                            </w: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B6A90" id="_x0000_s1037" type="#_x0000_t202" style="position:absolute;left:0;text-align:left;margin-left:-215.8pt;margin-top:370.5pt;width:37.6pt;height:28.35pt;z-index:25168588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" filled="f" strokecolor="white [3212]">
                <v:textbox inset=",0,,0">
                  <w:txbxContent>
                    <w:p w14:paraId="1960091F" w14:textId="7598024E" w:rsidR="00F10B9E" w:rsidRPr="00F10B9E" w:rsidRDefault="00F10B9E" w:rsidP="00F10B9E">
                      <w:pPr>
                        <w:rPr>
                          <w:rFonts w:hint="eastAsia"/>
                          <w:sz w:val="36"/>
                          <w:szCs w:val="40"/>
                        </w:rPr>
                      </w:pPr>
                      <w:proofErr w:type="spellStart"/>
                      <w:r w:rsidRPr="00F10B9E">
                        <w:rPr>
                          <w:rFonts w:hint="eastAsia"/>
                          <w:sz w:val="24"/>
                          <w:szCs w:val="24"/>
                        </w:rPr>
                        <w:t>n.s</w:t>
                      </w:r>
                      <w:proofErr w:type="spellEnd"/>
                      <w:r>
                        <w:rPr>
                          <w:rFonts w:hint="eastAsia"/>
                          <w:sz w:val="36"/>
                          <w:szCs w:val="40"/>
                        </w:rPr>
                        <w:t>.</w:t>
                      </w:r>
                    </w:p>
                  </w:txbxContent>
                </v:textbox>
                <w10:wrap anchorx="margin" anchory="page"/>
              </v:shape>
            </w:pict>
          </mc:Fallback>
        </mc:AlternateContent>
      </w:r>
      <w:r>
        <w:rPr>
          <w:noProof/>
        </w:rPr>
        <mc:AlternateContent>
          <mc:Choice Requires="wps">
            <w:drawing>
              <wp:anchor distT="0" distB="0" distL="114300" distR="114300" simplePos="0" relativeHeight="251683840" behindDoc="0" locked="0" layoutInCell="1" allowOverlap="1" wp14:anchorId="7B0A38A2" wp14:editId="04D47D88">
                <wp:simplePos x="0" y="0"/>
                <wp:positionH relativeFrom="column">
                  <wp:posOffset>1768532</wp:posOffset>
                </wp:positionH>
                <wp:positionV relativeFrom="paragraph">
                  <wp:posOffset>401748</wp:posOffset>
                </wp:positionV>
                <wp:extent cx="0" cy="186055"/>
                <wp:effectExtent l="0" t="0" r="38100" b="23495"/>
                <wp:wrapNone/>
                <wp:docPr id="26" name="直線コネクタ 26"/>
                <wp:cNvGraphicFramePr/>
                <a:graphic xmlns:a="http://schemas.openxmlformats.org/drawingml/2006/main">
                  <a:graphicData uri="http://schemas.microsoft.com/office/word/2010/wordprocessingShape">
                    <wps:wsp>
                      <wps:cNvCnPr/>
                      <wps:spPr>
                        <a:xfrm>
                          <a:off x="0" y="0"/>
                          <a:ext cx="0" cy="1860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D2E59" id="直線コネクタ 26"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5pt,31.65pt" to="139.2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" strokecolor="black [3213]" strokeweight="1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17594D10" wp14:editId="2AE0AD19">
                <wp:simplePos x="0" y="0"/>
                <wp:positionH relativeFrom="column">
                  <wp:posOffset>3824079</wp:posOffset>
                </wp:positionH>
                <wp:positionV relativeFrom="paragraph">
                  <wp:posOffset>407035</wp:posOffset>
                </wp:positionV>
                <wp:extent cx="0" cy="186055"/>
                <wp:effectExtent l="0" t="0" r="38100" b="23495"/>
                <wp:wrapNone/>
                <wp:docPr id="25" name="直線コネクタ 25"/>
                <wp:cNvGraphicFramePr/>
                <a:graphic xmlns:a="http://schemas.openxmlformats.org/drawingml/2006/main">
                  <a:graphicData uri="http://schemas.microsoft.com/office/word/2010/wordprocessingShape">
                    <wps:wsp>
                      <wps:cNvCnPr/>
                      <wps:spPr>
                        <a:xfrm>
                          <a:off x="0" y="0"/>
                          <a:ext cx="0" cy="1860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4E843" id="直線コネクタ 25"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pt,32.05pt" to="301.1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" strokecolor="black [3213]" strokeweight="1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254FFAA" wp14:editId="14EA0612">
                <wp:simplePos x="0" y="0"/>
                <wp:positionH relativeFrom="column">
                  <wp:posOffset>1774190</wp:posOffset>
                </wp:positionH>
                <wp:positionV relativeFrom="paragraph">
                  <wp:posOffset>413385</wp:posOffset>
                </wp:positionV>
                <wp:extent cx="2052000" cy="0"/>
                <wp:effectExtent l="0" t="0" r="0" b="0"/>
                <wp:wrapNone/>
                <wp:docPr id="24" name="直線コネクタ 24"/>
                <wp:cNvGraphicFramePr/>
                <a:graphic xmlns:a="http://schemas.openxmlformats.org/drawingml/2006/main">
                  <a:graphicData uri="http://schemas.microsoft.com/office/word/2010/wordprocessingShape">
                    <wps:wsp>
                      <wps:cNvCnPr/>
                      <wps:spPr>
                        <a:xfrm flipV="1">
                          <a:off x="0" y="0"/>
                          <a:ext cx="2052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57F4D" id="直線コネクタ 24" o:spid="_x0000_s1026" style="position:absolute;left:0;text-align:lef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7pt,32.55pt" to="301.2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" strokecolor="black [3213]" strokeweight="1pt">
                <v:stroke joinstyle="miter"/>
              </v:line>
            </w:pict>
          </mc:Fallback>
        </mc:AlternateContent>
      </w:r>
      <w:r w:rsidR="00A84A89">
        <w:rPr>
          <w:noProof/>
        </w:rPr>
        <w:drawing>
          <wp:inline distT="0" distB="0" distL="0" distR="0" wp14:anchorId="6F854ED5" wp14:editId="46F0882A">
            <wp:extent cx="4572000" cy="2743200"/>
            <wp:effectExtent l="0" t="0" r="0" b="0"/>
            <wp:docPr id="23" name="グラフ 23">
              <a:extLst xmlns:a="http://schemas.openxmlformats.org/drawingml/2006/main">
                <a:ext uri="{FF2B5EF4-FFF2-40B4-BE49-F238E27FC236}">
                  <a16:creationId xmlns:a16="http://schemas.microsoft.com/office/drawing/2014/main" id="{94A136F8-56F5-86BF-E547-85D83572F4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17CA46" w14:textId="428C4E81" w:rsidR="00165019" w:rsidRPr="00B8707A" w:rsidRDefault="00165019" w:rsidP="00165019">
      <w:pPr>
        <w:widowControl/>
        <w:jc w:val="center"/>
        <w:rPr>
          <w:rFonts w:asciiTheme="minorEastAsia" w:hAnsiTheme="minorEastAsia"/>
          <w:sz w:val="22"/>
        </w:rPr>
      </w:pPr>
      <w:r w:rsidRPr="00B8707A">
        <w:rPr>
          <w:rFonts w:asciiTheme="minorEastAsia" w:hAnsiTheme="minorEastAsia" w:hint="eastAsia"/>
          <w:sz w:val="22"/>
        </w:rPr>
        <w:t>図</w:t>
      </w:r>
      <w:r w:rsidR="00B571D8">
        <w:rPr>
          <w:rFonts w:asciiTheme="minorEastAsia" w:hAnsiTheme="minorEastAsia"/>
          <w:sz w:val="22"/>
        </w:rPr>
        <w:t>6</w:t>
      </w:r>
      <w:r w:rsidRPr="00B8707A">
        <w:rPr>
          <w:rFonts w:asciiTheme="minorEastAsia" w:hAnsiTheme="minorEastAsia" w:hint="eastAsia"/>
          <w:sz w:val="22"/>
        </w:rPr>
        <w:t xml:space="preserve"> </w:t>
      </w:r>
      <w:r w:rsidR="00B3087A">
        <w:rPr>
          <w:rFonts w:asciiTheme="minorEastAsia" w:hAnsiTheme="minorEastAsia" w:hint="eastAsia"/>
          <w:sz w:val="22"/>
        </w:rPr>
        <w:t>二群間における</w:t>
      </w:r>
      <w:r w:rsidR="00A84A89">
        <w:rPr>
          <w:rFonts w:asciiTheme="minorEastAsia" w:hAnsiTheme="minorEastAsia" w:hint="eastAsia"/>
          <w:sz w:val="22"/>
        </w:rPr>
        <w:t>正答率の平均値</w:t>
      </w:r>
    </w:p>
    <w:p w14:paraId="68B7DCA2" w14:textId="130C9376" w:rsidR="00165019" w:rsidRPr="00B8707A" w:rsidRDefault="00165019" w:rsidP="00165019">
      <w:pPr>
        <w:rPr>
          <w:rFonts w:asciiTheme="minorEastAsia" w:hAnsiTheme="minorEastAsia"/>
          <w:szCs w:val="21"/>
        </w:rPr>
      </w:pPr>
      <w:r>
        <w:rPr>
          <w:rFonts w:asciiTheme="minorEastAsia" w:hAnsiTheme="minorEastAsia" w:hint="eastAsia"/>
          <w:szCs w:val="21"/>
        </w:rPr>
        <w:t>図</w:t>
      </w:r>
      <w:r w:rsidR="00B571D8">
        <w:rPr>
          <w:rFonts w:asciiTheme="minorEastAsia" w:hAnsiTheme="minorEastAsia"/>
          <w:szCs w:val="21"/>
        </w:rPr>
        <w:t>6</w:t>
      </w:r>
      <w:r>
        <w:rPr>
          <w:rFonts w:asciiTheme="minorEastAsia" w:hAnsiTheme="minorEastAsia" w:hint="eastAsia"/>
          <w:szCs w:val="21"/>
        </w:rPr>
        <w:t>は正答率における進捗表示ありなしの差を示したグラフである</w:t>
      </w:r>
      <w:r w:rsidR="001C0329">
        <w:rPr>
          <w:rFonts w:asciiTheme="minorEastAsia" w:hAnsiTheme="minorEastAsia" w:hint="eastAsia"/>
          <w:szCs w:val="21"/>
        </w:rPr>
        <w:t>。</w:t>
      </w:r>
      <w:r w:rsidRPr="00B8707A">
        <w:rPr>
          <w:rFonts w:asciiTheme="minorEastAsia" w:hAnsiTheme="minorEastAsia" w:hint="eastAsia"/>
          <w:szCs w:val="21"/>
        </w:rPr>
        <w:t>進捗表示なし</w:t>
      </w:r>
      <w:r>
        <w:rPr>
          <w:rFonts w:asciiTheme="minorEastAsia" w:hAnsiTheme="minorEastAsia" w:hint="eastAsia"/>
          <w:szCs w:val="21"/>
        </w:rPr>
        <w:t>では平均:</w:t>
      </w:r>
      <w:r w:rsidRPr="00B8707A">
        <w:rPr>
          <w:rFonts w:asciiTheme="minorEastAsia" w:hAnsiTheme="minorEastAsia" w:hint="eastAsia"/>
          <w:szCs w:val="21"/>
        </w:rPr>
        <w:t>9</w:t>
      </w:r>
      <w:r>
        <w:rPr>
          <w:rFonts w:asciiTheme="minorEastAsia" w:hAnsiTheme="minorEastAsia" w:hint="eastAsia"/>
          <w:szCs w:val="21"/>
        </w:rPr>
        <w:t>1</w:t>
      </w:r>
      <w:r>
        <w:rPr>
          <w:rFonts w:asciiTheme="minorEastAsia" w:hAnsiTheme="minorEastAsia"/>
          <w:szCs w:val="21"/>
        </w:rPr>
        <w:t>.4%,</w:t>
      </w:r>
      <w:r>
        <w:rPr>
          <w:rFonts w:asciiTheme="minorEastAsia" w:hAnsiTheme="minorEastAsia" w:hint="eastAsia"/>
          <w:szCs w:val="21"/>
        </w:rPr>
        <w:t>最大:</w:t>
      </w:r>
      <w:r w:rsidRPr="00B8707A">
        <w:rPr>
          <w:rFonts w:asciiTheme="minorEastAsia" w:hAnsiTheme="minorEastAsia" w:hint="eastAsia"/>
          <w:szCs w:val="21"/>
        </w:rPr>
        <w:t>1</w:t>
      </w:r>
      <w:r>
        <w:rPr>
          <w:rFonts w:asciiTheme="minorEastAsia" w:hAnsiTheme="minorEastAsia"/>
          <w:szCs w:val="21"/>
        </w:rPr>
        <w:t>00.0%</w:t>
      </w:r>
      <w:r>
        <w:rPr>
          <w:rFonts w:asciiTheme="minorEastAsia" w:hAnsiTheme="minorEastAsia" w:hint="eastAsia"/>
          <w:szCs w:val="21"/>
        </w:rPr>
        <w:t>,最小:</w:t>
      </w:r>
      <w:r>
        <w:rPr>
          <w:rFonts w:asciiTheme="minorEastAsia" w:hAnsiTheme="minorEastAsia"/>
          <w:szCs w:val="21"/>
        </w:rPr>
        <w:t>80.0%</w:t>
      </w:r>
      <w:r w:rsidR="001C0329">
        <w:rPr>
          <w:rFonts w:asciiTheme="minorEastAsia" w:hAnsiTheme="minorEastAsia" w:hint="eastAsia"/>
          <w:szCs w:val="21"/>
        </w:rPr>
        <w:t>、</w:t>
      </w:r>
      <w:r w:rsidRPr="00B8707A">
        <w:rPr>
          <w:rFonts w:asciiTheme="minorEastAsia" w:hAnsiTheme="minorEastAsia" w:hint="eastAsia"/>
          <w:szCs w:val="21"/>
        </w:rPr>
        <w:t>進捗</w:t>
      </w:r>
      <w:r>
        <w:rPr>
          <w:rFonts w:asciiTheme="minorEastAsia" w:hAnsiTheme="minorEastAsia" w:hint="eastAsia"/>
          <w:szCs w:val="21"/>
        </w:rPr>
        <w:t>表示ありでは平均:</w:t>
      </w:r>
      <w:r>
        <w:rPr>
          <w:rFonts w:asciiTheme="minorEastAsia" w:hAnsiTheme="minorEastAsia"/>
          <w:szCs w:val="21"/>
        </w:rPr>
        <w:t>92.5%,</w:t>
      </w:r>
      <w:r>
        <w:rPr>
          <w:rFonts w:asciiTheme="minorEastAsia" w:hAnsiTheme="minorEastAsia" w:hint="eastAsia"/>
          <w:szCs w:val="21"/>
        </w:rPr>
        <w:t>最大:</w:t>
      </w:r>
      <w:r>
        <w:rPr>
          <w:rFonts w:asciiTheme="minorEastAsia" w:hAnsiTheme="minorEastAsia"/>
          <w:szCs w:val="21"/>
        </w:rPr>
        <w:t>100.0%</w:t>
      </w:r>
      <w:r>
        <w:rPr>
          <w:rFonts w:asciiTheme="minorEastAsia" w:hAnsiTheme="minorEastAsia" w:hint="eastAsia"/>
          <w:szCs w:val="21"/>
        </w:rPr>
        <w:t>,最小:</w:t>
      </w:r>
      <w:r>
        <w:rPr>
          <w:rFonts w:asciiTheme="minorEastAsia" w:hAnsiTheme="minorEastAsia"/>
          <w:szCs w:val="21"/>
        </w:rPr>
        <w:t>80.0%</w:t>
      </w:r>
      <w:r>
        <w:rPr>
          <w:rFonts w:asciiTheme="minorEastAsia" w:hAnsiTheme="minorEastAsia" w:hint="eastAsia"/>
          <w:szCs w:val="21"/>
        </w:rPr>
        <w:t>となった.対応のあるt検定をした結果</w:t>
      </w:r>
      <w:r w:rsidR="001C0329">
        <w:rPr>
          <w:rFonts w:asciiTheme="minorEastAsia" w:hAnsiTheme="minorEastAsia" w:hint="eastAsia"/>
          <w:szCs w:val="21"/>
        </w:rPr>
        <w:t>、</w:t>
      </w:r>
      <w:r>
        <w:rPr>
          <w:rFonts w:asciiTheme="minorEastAsia" w:hAnsiTheme="minorEastAsia"/>
          <w:szCs w:val="21"/>
        </w:rPr>
        <w:t>5%</w:t>
      </w:r>
      <w:r>
        <w:rPr>
          <w:rFonts w:asciiTheme="minorEastAsia" w:hAnsiTheme="minorEastAsia" w:hint="eastAsia"/>
          <w:szCs w:val="21"/>
        </w:rPr>
        <w:t>水準で有意差が認められなかった</w:t>
      </w:r>
      <w:r w:rsidR="001C0329">
        <w:rPr>
          <w:rFonts w:asciiTheme="minorEastAsia" w:hAnsiTheme="minorEastAsia" w:hint="eastAsia"/>
          <w:szCs w:val="21"/>
        </w:rPr>
        <w:t>。</w:t>
      </w:r>
      <w:r>
        <w:t>（</w:t>
      </w:r>
      <w:proofErr w:type="spellStart"/>
      <w:r w:rsidR="00E149F5">
        <w:rPr>
          <w:rFonts w:hint="eastAsia"/>
        </w:rPr>
        <w:t>n</w:t>
      </w:r>
      <w:r w:rsidR="00E149F5">
        <w:t>.s</w:t>
      </w:r>
      <w:proofErr w:type="spellEnd"/>
      <w:r w:rsidR="00E149F5">
        <w:t>.</w:t>
      </w:r>
      <w:r>
        <w:t>：p&lt;0.05）</w:t>
      </w:r>
      <w:r>
        <w:rPr>
          <w:rFonts w:asciiTheme="minorEastAsia" w:hAnsiTheme="minorEastAsia"/>
          <w:szCs w:val="21"/>
        </w:rPr>
        <w:t xml:space="preserve"> </w:t>
      </w:r>
    </w:p>
    <w:p w14:paraId="6559DC4E" w14:textId="0E76FE52" w:rsidR="00924796" w:rsidRDefault="00924796" w:rsidP="00165019">
      <w:pPr>
        <w:widowControl/>
        <w:jc w:val="center"/>
        <w:rPr>
          <w:rFonts w:asciiTheme="minorEastAsia" w:hAnsiTheme="minorEastAsia"/>
          <w:b/>
          <w:bCs/>
          <w:szCs w:val="21"/>
        </w:rPr>
      </w:pPr>
    </w:p>
    <w:p w14:paraId="554C4626" w14:textId="200EF005" w:rsidR="00165019" w:rsidRPr="00924796" w:rsidRDefault="00165019" w:rsidP="00165019">
      <w:pPr>
        <w:widowControl/>
        <w:jc w:val="left"/>
        <w:rPr>
          <w:rFonts w:asciiTheme="minorEastAsia" w:hAnsiTheme="minorEastAsia"/>
          <w:b/>
          <w:bCs/>
          <w:szCs w:val="21"/>
        </w:rPr>
      </w:pPr>
      <w:r>
        <w:rPr>
          <w:rFonts w:asciiTheme="minorEastAsia" w:hAnsiTheme="minorEastAsia"/>
          <w:b/>
          <w:bCs/>
          <w:szCs w:val="21"/>
        </w:rPr>
        <w:br w:type="page"/>
      </w:r>
    </w:p>
    <w:p w14:paraId="0D1B2D91" w14:textId="6A558A94" w:rsidR="00054399" w:rsidRDefault="00E00BE5">
      <w:pPr>
        <w:widowControl/>
        <w:jc w:val="left"/>
        <w:rPr>
          <w:rFonts w:asciiTheme="minorEastAsia" w:hAnsiTheme="minorEastAsia"/>
          <w:szCs w:val="21"/>
        </w:rPr>
      </w:pPr>
      <w:r>
        <w:rPr>
          <w:rFonts w:asciiTheme="minorEastAsia" w:hAnsiTheme="minorEastAsia"/>
          <w:szCs w:val="21"/>
        </w:rPr>
        <w:lastRenderedPageBreak/>
        <w:t xml:space="preserve">4-3 </w:t>
      </w:r>
      <w:r>
        <w:rPr>
          <w:rFonts w:asciiTheme="minorEastAsia" w:hAnsiTheme="minorEastAsia" w:hint="eastAsia"/>
          <w:szCs w:val="21"/>
        </w:rPr>
        <w:t>集中力についての実験結果</w:t>
      </w:r>
    </w:p>
    <w:p w14:paraId="6F87138B" w14:textId="0C2383A9" w:rsidR="00054399" w:rsidRDefault="00054399" w:rsidP="00054399">
      <w:pPr>
        <w:widowControl/>
        <w:jc w:val="left"/>
        <w:rPr>
          <w:rFonts w:asciiTheme="minorEastAsia" w:hAnsiTheme="minorEastAsia"/>
          <w:szCs w:val="21"/>
        </w:rPr>
      </w:pPr>
    </w:p>
    <w:p w14:paraId="7DBA4F74" w14:textId="71BCB69B" w:rsidR="00054399" w:rsidRDefault="00054399">
      <w:pPr>
        <w:widowControl/>
        <w:jc w:val="left"/>
        <w:rPr>
          <w:rFonts w:asciiTheme="minorEastAsia" w:hAnsiTheme="minorEastAsia"/>
          <w:szCs w:val="21"/>
        </w:rPr>
      </w:pPr>
      <w:r>
        <w:rPr>
          <w:rFonts w:asciiTheme="minorEastAsia" w:hAnsiTheme="minorEastAsia" w:hint="eastAsia"/>
          <w:szCs w:val="21"/>
        </w:rPr>
        <w:t>進捗表示あり,なしによる正答率についてのデータを以下に示す.</w:t>
      </w:r>
    </w:p>
    <w:p w14:paraId="706C6C24" w14:textId="03D331ED" w:rsidR="002D6505" w:rsidRDefault="002D6505">
      <w:pPr>
        <w:widowControl/>
        <w:jc w:val="left"/>
        <w:rPr>
          <w:rFonts w:asciiTheme="minorEastAsia" w:hAnsiTheme="minorEastAsia"/>
          <w:szCs w:val="21"/>
        </w:rPr>
      </w:pPr>
    </w:p>
    <w:p w14:paraId="5062E243" w14:textId="043FFF5C" w:rsidR="00054399" w:rsidRDefault="00054399" w:rsidP="00054399">
      <w:pPr>
        <w:widowControl/>
        <w:jc w:val="center"/>
        <w:rPr>
          <w:rFonts w:asciiTheme="minorEastAsia" w:hAnsiTheme="minorEastAsia"/>
          <w:szCs w:val="21"/>
        </w:rPr>
      </w:pPr>
      <w:r>
        <w:rPr>
          <w:rFonts w:asciiTheme="minorEastAsia" w:hAnsiTheme="minorEastAsia" w:hint="eastAsia"/>
          <w:szCs w:val="21"/>
        </w:rPr>
        <w:t>表3</w:t>
      </w:r>
      <w:r>
        <w:rPr>
          <w:rFonts w:asciiTheme="minorEastAsia" w:hAnsiTheme="minorEastAsia"/>
          <w:szCs w:val="21"/>
        </w:rPr>
        <w:t xml:space="preserve"> </w:t>
      </w:r>
      <w:r>
        <w:rPr>
          <w:rFonts w:asciiTheme="minorEastAsia" w:hAnsiTheme="minorEastAsia" w:hint="eastAsia"/>
          <w:szCs w:val="21"/>
        </w:rPr>
        <w:t>進捗表示あり,なしによる集中力</w:t>
      </w:r>
    </w:p>
    <w:p w14:paraId="7AE47747" w14:textId="33C3725B" w:rsidR="00054399" w:rsidRDefault="00054399" w:rsidP="00054399">
      <w:pPr>
        <w:widowControl/>
        <w:jc w:val="center"/>
        <w:rPr>
          <w:rFonts w:asciiTheme="minorEastAsia" w:hAnsiTheme="minorEastAsia"/>
          <w:szCs w:val="21"/>
        </w:rPr>
      </w:pPr>
      <w:r w:rsidRPr="00054399">
        <w:rPr>
          <w:rFonts w:hint="eastAsia"/>
          <w:noProof/>
        </w:rPr>
        <w:drawing>
          <wp:inline distT="0" distB="0" distL="0" distR="0" wp14:anchorId="77E773A4" wp14:editId="5ED502BC">
            <wp:extent cx="2710543" cy="2491484"/>
            <wp:effectExtent l="0" t="0" r="0" b="4445"/>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0380" cy="2500526"/>
                    </a:xfrm>
                    <a:prstGeom prst="rect">
                      <a:avLst/>
                    </a:prstGeom>
                    <a:noFill/>
                    <a:ln>
                      <a:noFill/>
                    </a:ln>
                  </pic:spPr>
                </pic:pic>
              </a:graphicData>
            </a:graphic>
          </wp:inline>
        </w:drawing>
      </w:r>
    </w:p>
    <w:p w14:paraId="441D5F70" w14:textId="7408B0E9" w:rsidR="002D6505" w:rsidRDefault="00E149F5" w:rsidP="00054399">
      <w:pPr>
        <w:widowControl/>
        <w:jc w:val="center"/>
        <w:rPr>
          <w:rFonts w:asciiTheme="minorEastAsia" w:hAnsiTheme="minorEastAsia"/>
          <w:szCs w:val="21"/>
        </w:rPr>
      </w:pPr>
      <w:r w:rsidRPr="006E0EA0">
        <w:rPr>
          <w:rFonts w:asciiTheme="minorEastAsia" w:hAnsiTheme="minorEastAsia"/>
          <w:noProof/>
          <w:sz w:val="28"/>
          <w:szCs w:val="28"/>
        </w:rPr>
        <mc:AlternateContent>
          <mc:Choice Requires="wps">
            <w:drawing>
              <wp:anchor distT="45720" distB="45720" distL="114300" distR="114300" simplePos="0" relativeHeight="251696128" behindDoc="0" locked="0" layoutInCell="1" allowOverlap="1" wp14:anchorId="4E305472" wp14:editId="17DCA162">
                <wp:simplePos x="0" y="0"/>
                <wp:positionH relativeFrom="rightMargin">
                  <wp:posOffset>-2808079</wp:posOffset>
                </wp:positionH>
                <wp:positionV relativeFrom="page">
                  <wp:posOffset>5073015</wp:posOffset>
                </wp:positionV>
                <wp:extent cx="477520" cy="359819"/>
                <wp:effectExtent l="0" t="0" r="17780" b="21590"/>
                <wp:wrapNone/>
                <wp:docPr id="4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359819"/>
                        </a:xfrm>
                        <a:prstGeom prst="rect">
                          <a:avLst/>
                        </a:prstGeom>
                        <a:noFill/>
                        <a:ln w="9525">
                          <a:solidFill>
                            <a:schemeClr val="bg1"/>
                          </a:solidFill>
                          <a:miter lim="800000"/>
                          <a:headEnd/>
                          <a:tailEnd/>
                        </a:ln>
                      </wps:spPr>
                      <wps:txbx>
                        <w:txbxContent>
                          <w:p w14:paraId="7223364F" w14:textId="77777777" w:rsidR="00E149F5" w:rsidRPr="00F10B9E" w:rsidRDefault="00E149F5" w:rsidP="00E149F5">
                            <w:pPr>
                              <w:rPr>
                                <w:rFonts w:hint="eastAsia"/>
                                <w:sz w:val="36"/>
                                <w:szCs w:val="40"/>
                              </w:rPr>
                            </w:pPr>
                            <w:proofErr w:type="spellStart"/>
                            <w:r w:rsidRPr="00F10B9E">
                              <w:rPr>
                                <w:rFonts w:hint="eastAsia"/>
                                <w:sz w:val="24"/>
                                <w:szCs w:val="24"/>
                              </w:rPr>
                              <w:t>n.s</w:t>
                            </w:r>
                            <w:proofErr w:type="spellEnd"/>
                            <w:r>
                              <w:rPr>
                                <w:rFonts w:hint="eastAsia"/>
                                <w:sz w:val="36"/>
                                <w:szCs w:val="40"/>
                              </w:rPr>
                              <w:t>.</w:t>
                            </w: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05472" id="_x0000_s1038" type="#_x0000_t202" style="position:absolute;left:0;text-align:left;margin-left:-221.1pt;margin-top:399.45pt;width:37.6pt;height:28.35pt;z-index:25169612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" filled="f" strokecolor="white [3212]">
                <v:textbox inset=",0,,0">
                  <w:txbxContent>
                    <w:p w14:paraId="7223364F" w14:textId="77777777" w:rsidR="00E149F5" w:rsidRPr="00F10B9E" w:rsidRDefault="00E149F5" w:rsidP="00E149F5">
                      <w:pPr>
                        <w:rPr>
                          <w:rFonts w:hint="eastAsia"/>
                          <w:sz w:val="36"/>
                          <w:szCs w:val="40"/>
                        </w:rPr>
                      </w:pPr>
                      <w:proofErr w:type="spellStart"/>
                      <w:r w:rsidRPr="00F10B9E">
                        <w:rPr>
                          <w:rFonts w:hint="eastAsia"/>
                          <w:sz w:val="24"/>
                          <w:szCs w:val="24"/>
                        </w:rPr>
                        <w:t>n.s</w:t>
                      </w:r>
                      <w:proofErr w:type="spellEnd"/>
                      <w:r>
                        <w:rPr>
                          <w:rFonts w:hint="eastAsia"/>
                          <w:sz w:val="36"/>
                          <w:szCs w:val="40"/>
                        </w:rPr>
                        <w:t>.</w:t>
                      </w:r>
                    </w:p>
                  </w:txbxContent>
                </v:textbox>
                <w10:wrap anchorx="margin" anchory="page"/>
              </v:shape>
            </w:pict>
          </mc:Fallback>
        </mc:AlternateContent>
      </w:r>
    </w:p>
    <w:p w14:paraId="7F6E4FD2" w14:textId="2422DFFB" w:rsidR="00054399" w:rsidRDefault="00E149F5" w:rsidP="00054399">
      <w:pPr>
        <w:widowControl/>
        <w:jc w:val="center"/>
        <w:rPr>
          <w:rFonts w:asciiTheme="minorEastAsia" w:hAnsiTheme="minorEastAsia"/>
          <w:szCs w:val="21"/>
        </w:rPr>
      </w:pPr>
      <w:r>
        <w:rPr>
          <w:noProof/>
        </w:rPr>
        <mc:AlternateContent>
          <mc:Choice Requires="wps">
            <w:drawing>
              <wp:anchor distT="0" distB="0" distL="114300" distR="114300" simplePos="0" relativeHeight="251694080" behindDoc="0" locked="0" layoutInCell="1" allowOverlap="1" wp14:anchorId="1F114D4B" wp14:editId="4DCBFC70">
                <wp:simplePos x="0" y="0"/>
                <wp:positionH relativeFrom="column">
                  <wp:posOffset>1771650</wp:posOffset>
                </wp:positionH>
                <wp:positionV relativeFrom="paragraph">
                  <wp:posOffset>335806</wp:posOffset>
                </wp:positionV>
                <wp:extent cx="0" cy="186055"/>
                <wp:effectExtent l="0" t="0" r="38100" b="23495"/>
                <wp:wrapNone/>
                <wp:docPr id="41" name="直線コネクタ 41"/>
                <wp:cNvGraphicFramePr/>
                <a:graphic xmlns:a="http://schemas.openxmlformats.org/drawingml/2006/main">
                  <a:graphicData uri="http://schemas.microsoft.com/office/word/2010/wordprocessingShape">
                    <wps:wsp>
                      <wps:cNvCnPr/>
                      <wps:spPr>
                        <a:xfrm>
                          <a:off x="0" y="0"/>
                          <a:ext cx="0" cy="1860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2A132" id="直線コネクタ 41"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26.45pt" to="139.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" strokecolor="black [3213]" strokeweight="1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1FB41272" wp14:editId="422C2ABE">
                <wp:simplePos x="0" y="0"/>
                <wp:positionH relativeFrom="column">
                  <wp:posOffset>3827671</wp:posOffset>
                </wp:positionH>
                <wp:positionV relativeFrom="paragraph">
                  <wp:posOffset>325755</wp:posOffset>
                </wp:positionV>
                <wp:extent cx="0" cy="186055"/>
                <wp:effectExtent l="0" t="0" r="38100" b="23495"/>
                <wp:wrapNone/>
                <wp:docPr id="40" name="直線コネクタ 40"/>
                <wp:cNvGraphicFramePr/>
                <a:graphic xmlns:a="http://schemas.openxmlformats.org/drawingml/2006/main">
                  <a:graphicData uri="http://schemas.microsoft.com/office/word/2010/wordprocessingShape">
                    <wps:wsp>
                      <wps:cNvCnPr/>
                      <wps:spPr>
                        <a:xfrm>
                          <a:off x="0" y="0"/>
                          <a:ext cx="0" cy="1860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2A607" id="直線コネクタ 40"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4pt,25.65pt" to="301.4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" strokecolor="black [3213]" strokeweight="1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36A0146D" wp14:editId="76135BD8">
                <wp:simplePos x="0" y="0"/>
                <wp:positionH relativeFrom="column">
                  <wp:posOffset>1768702</wp:posOffset>
                </wp:positionH>
                <wp:positionV relativeFrom="paragraph">
                  <wp:posOffset>334459</wp:posOffset>
                </wp:positionV>
                <wp:extent cx="2052000" cy="0"/>
                <wp:effectExtent l="0" t="0" r="0" b="0"/>
                <wp:wrapNone/>
                <wp:docPr id="39" name="直線コネクタ 39"/>
                <wp:cNvGraphicFramePr/>
                <a:graphic xmlns:a="http://schemas.openxmlformats.org/drawingml/2006/main">
                  <a:graphicData uri="http://schemas.microsoft.com/office/word/2010/wordprocessingShape">
                    <wps:wsp>
                      <wps:cNvCnPr/>
                      <wps:spPr>
                        <a:xfrm flipV="1">
                          <a:off x="0" y="0"/>
                          <a:ext cx="2052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64CC8" id="直線コネクタ 39" o:spid="_x0000_s1026" style="position:absolute;left:0;text-align:lef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5pt,26.35pt" to="300.8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" strokecolor="black [3213]" strokeweight="1pt">
                <v:stroke joinstyle="miter"/>
              </v:line>
            </w:pict>
          </mc:Fallback>
        </mc:AlternateContent>
      </w:r>
      <w:r>
        <w:rPr>
          <w:noProof/>
        </w:rPr>
        <w:drawing>
          <wp:inline distT="0" distB="0" distL="0" distR="0" wp14:anchorId="0D78E5DC" wp14:editId="7216E5C3">
            <wp:extent cx="4572000" cy="2743200"/>
            <wp:effectExtent l="0" t="0" r="0" b="0"/>
            <wp:docPr id="28" name="グラフ 28">
              <a:extLst xmlns:a="http://schemas.openxmlformats.org/drawingml/2006/main">
                <a:ext uri="{FF2B5EF4-FFF2-40B4-BE49-F238E27FC236}">
                  <a16:creationId xmlns:a16="http://schemas.microsoft.com/office/drawing/2014/main" id="{46AE142B-C654-5E16-DC6F-F62A599191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E0645CF" w14:textId="4DE35883" w:rsidR="002D6505" w:rsidRDefault="002D6505" w:rsidP="002D6505">
      <w:pPr>
        <w:widowControl/>
        <w:jc w:val="center"/>
        <w:rPr>
          <w:rFonts w:asciiTheme="minorEastAsia" w:hAnsiTheme="minorEastAsia" w:hint="eastAsia"/>
          <w:szCs w:val="21"/>
        </w:rPr>
      </w:pPr>
      <w:r>
        <w:rPr>
          <w:rFonts w:asciiTheme="minorEastAsia" w:hAnsiTheme="minorEastAsia" w:hint="eastAsia"/>
          <w:szCs w:val="21"/>
        </w:rPr>
        <w:t>図</w:t>
      </w:r>
      <w:r w:rsidR="00B571D8">
        <w:rPr>
          <w:rFonts w:asciiTheme="minorEastAsia" w:hAnsiTheme="minorEastAsia"/>
          <w:szCs w:val="21"/>
        </w:rPr>
        <w:t>7</w:t>
      </w:r>
      <w:r w:rsidR="00E149F5">
        <w:rPr>
          <w:rFonts w:asciiTheme="minorEastAsia" w:hAnsiTheme="minorEastAsia" w:hint="eastAsia"/>
          <w:szCs w:val="21"/>
        </w:rPr>
        <w:t xml:space="preserve">　 </w:t>
      </w:r>
      <w:r w:rsidR="00E149F5">
        <w:rPr>
          <w:rFonts w:asciiTheme="minorEastAsia" w:hAnsiTheme="minorEastAsia"/>
          <w:szCs w:val="21"/>
        </w:rPr>
        <w:t>2</w:t>
      </w:r>
      <w:r w:rsidR="00E149F5">
        <w:rPr>
          <w:rFonts w:asciiTheme="minorEastAsia" w:hAnsiTheme="minorEastAsia" w:hint="eastAsia"/>
          <w:szCs w:val="21"/>
        </w:rPr>
        <w:t>群間の集中度合いの平均値</w:t>
      </w:r>
    </w:p>
    <w:p w14:paraId="0F56A20B" w14:textId="35E315F1" w:rsidR="002D6505" w:rsidRDefault="002D6505" w:rsidP="002D6505">
      <w:pPr>
        <w:widowControl/>
        <w:rPr>
          <w:rFonts w:asciiTheme="minorEastAsia" w:hAnsiTheme="minorEastAsia"/>
          <w:szCs w:val="21"/>
        </w:rPr>
      </w:pPr>
    </w:p>
    <w:p w14:paraId="3C904629" w14:textId="78330C43" w:rsidR="002D6505" w:rsidRPr="00B8707A" w:rsidRDefault="002D6505" w:rsidP="002D6505">
      <w:pPr>
        <w:rPr>
          <w:rFonts w:asciiTheme="minorEastAsia" w:hAnsiTheme="minorEastAsia"/>
          <w:szCs w:val="21"/>
        </w:rPr>
      </w:pPr>
      <w:r>
        <w:rPr>
          <w:rFonts w:asciiTheme="minorEastAsia" w:hAnsiTheme="minorEastAsia" w:hint="eastAsia"/>
          <w:szCs w:val="21"/>
        </w:rPr>
        <w:t>図</w:t>
      </w:r>
      <w:r w:rsidR="00B571D8">
        <w:rPr>
          <w:rFonts w:asciiTheme="minorEastAsia" w:hAnsiTheme="minorEastAsia"/>
          <w:szCs w:val="21"/>
        </w:rPr>
        <w:t>7</w:t>
      </w:r>
      <w:r>
        <w:rPr>
          <w:rFonts w:asciiTheme="minorEastAsia" w:hAnsiTheme="minorEastAsia" w:hint="eastAsia"/>
          <w:szCs w:val="21"/>
        </w:rPr>
        <w:t>は正答率における進捗表示ありなしの差を示したグラフである</w:t>
      </w:r>
      <w:r w:rsidR="001C0329">
        <w:rPr>
          <w:rFonts w:asciiTheme="minorEastAsia" w:hAnsiTheme="minorEastAsia" w:hint="eastAsia"/>
          <w:szCs w:val="21"/>
        </w:rPr>
        <w:t>。</w:t>
      </w:r>
      <w:r w:rsidRPr="00B8707A">
        <w:rPr>
          <w:rFonts w:asciiTheme="minorEastAsia" w:hAnsiTheme="minorEastAsia" w:hint="eastAsia"/>
          <w:szCs w:val="21"/>
        </w:rPr>
        <w:t>進捗表示なし</w:t>
      </w:r>
      <w:r>
        <w:rPr>
          <w:rFonts w:asciiTheme="minorEastAsia" w:hAnsiTheme="minorEastAsia" w:hint="eastAsia"/>
          <w:szCs w:val="21"/>
        </w:rPr>
        <w:t>では平均:</w:t>
      </w:r>
      <w:r w:rsidR="00431D97">
        <w:rPr>
          <w:rFonts w:asciiTheme="minorEastAsia" w:hAnsiTheme="minorEastAsia"/>
          <w:szCs w:val="21"/>
        </w:rPr>
        <w:t>0.94</w:t>
      </w:r>
      <w:r>
        <w:rPr>
          <w:rFonts w:asciiTheme="minorEastAsia" w:hAnsiTheme="minorEastAsia"/>
          <w:szCs w:val="21"/>
        </w:rPr>
        <w:t>%,</w:t>
      </w:r>
      <w:r>
        <w:rPr>
          <w:rFonts w:asciiTheme="minorEastAsia" w:hAnsiTheme="minorEastAsia" w:hint="eastAsia"/>
          <w:szCs w:val="21"/>
        </w:rPr>
        <w:t>最大:</w:t>
      </w:r>
      <w:r w:rsidR="00431D97">
        <w:rPr>
          <w:rFonts w:asciiTheme="minorEastAsia" w:hAnsiTheme="minorEastAsia"/>
          <w:szCs w:val="21"/>
        </w:rPr>
        <w:t>1.04</w:t>
      </w:r>
      <w:r>
        <w:rPr>
          <w:rFonts w:asciiTheme="minorEastAsia" w:hAnsiTheme="minorEastAsia" w:hint="eastAsia"/>
          <w:szCs w:val="21"/>
        </w:rPr>
        <w:t>,最小:</w:t>
      </w:r>
      <w:r w:rsidR="00431D97">
        <w:rPr>
          <w:rFonts w:asciiTheme="minorEastAsia" w:hAnsiTheme="minorEastAsia"/>
          <w:szCs w:val="21"/>
        </w:rPr>
        <w:t>0.81</w:t>
      </w:r>
      <w:r w:rsidR="001C0329">
        <w:rPr>
          <w:rFonts w:asciiTheme="minorEastAsia" w:hAnsiTheme="minorEastAsia" w:hint="eastAsia"/>
          <w:szCs w:val="21"/>
        </w:rPr>
        <w:t>、</w:t>
      </w:r>
      <w:r w:rsidRPr="00B8707A">
        <w:rPr>
          <w:rFonts w:asciiTheme="minorEastAsia" w:hAnsiTheme="minorEastAsia" w:hint="eastAsia"/>
          <w:szCs w:val="21"/>
        </w:rPr>
        <w:t>進捗</w:t>
      </w:r>
      <w:r>
        <w:rPr>
          <w:rFonts w:asciiTheme="minorEastAsia" w:hAnsiTheme="minorEastAsia" w:hint="eastAsia"/>
          <w:szCs w:val="21"/>
        </w:rPr>
        <w:t>表示ありでは平均:</w:t>
      </w:r>
      <w:r w:rsidR="00431D97">
        <w:rPr>
          <w:rFonts w:asciiTheme="minorEastAsia" w:hAnsiTheme="minorEastAsia"/>
          <w:szCs w:val="21"/>
        </w:rPr>
        <w:t>0.97</w:t>
      </w:r>
      <w:r>
        <w:rPr>
          <w:rFonts w:asciiTheme="minorEastAsia" w:hAnsiTheme="minorEastAsia"/>
          <w:szCs w:val="21"/>
        </w:rPr>
        <w:t>,</w:t>
      </w:r>
      <w:r>
        <w:rPr>
          <w:rFonts w:asciiTheme="minorEastAsia" w:hAnsiTheme="minorEastAsia" w:hint="eastAsia"/>
          <w:szCs w:val="21"/>
        </w:rPr>
        <w:t>最大:</w:t>
      </w:r>
      <w:r>
        <w:rPr>
          <w:rFonts w:asciiTheme="minorEastAsia" w:hAnsiTheme="minorEastAsia"/>
          <w:szCs w:val="21"/>
        </w:rPr>
        <w:t>1</w:t>
      </w:r>
      <w:r w:rsidR="00431D97">
        <w:rPr>
          <w:rFonts w:asciiTheme="minorEastAsia" w:hAnsiTheme="minorEastAsia"/>
          <w:szCs w:val="21"/>
        </w:rPr>
        <w:t>.04</w:t>
      </w:r>
      <w:r>
        <w:rPr>
          <w:rFonts w:asciiTheme="minorEastAsia" w:hAnsiTheme="minorEastAsia" w:hint="eastAsia"/>
          <w:szCs w:val="21"/>
        </w:rPr>
        <w:t>,最小:</w:t>
      </w:r>
      <w:r w:rsidR="00431D97">
        <w:rPr>
          <w:rFonts w:asciiTheme="minorEastAsia" w:hAnsiTheme="minorEastAsia"/>
          <w:szCs w:val="21"/>
        </w:rPr>
        <w:t>0.83</w:t>
      </w:r>
      <w:r>
        <w:rPr>
          <w:rFonts w:asciiTheme="minorEastAsia" w:hAnsiTheme="minorEastAsia" w:hint="eastAsia"/>
          <w:szCs w:val="21"/>
        </w:rPr>
        <w:t>となった.対応のあるt検定をした結果</w:t>
      </w:r>
      <w:r w:rsidR="001C0329">
        <w:rPr>
          <w:rFonts w:asciiTheme="minorEastAsia" w:hAnsiTheme="minorEastAsia" w:hint="eastAsia"/>
          <w:szCs w:val="21"/>
        </w:rPr>
        <w:t>、</w:t>
      </w:r>
      <w:r>
        <w:rPr>
          <w:rFonts w:asciiTheme="minorEastAsia" w:hAnsiTheme="minorEastAsia"/>
          <w:szCs w:val="21"/>
        </w:rPr>
        <w:t>5%</w:t>
      </w:r>
      <w:r>
        <w:rPr>
          <w:rFonts w:asciiTheme="minorEastAsia" w:hAnsiTheme="minorEastAsia" w:hint="eastAsia"/>
          <w:szCs w:val="21"/>
        </w:rPr>
        <w:t>水準で有意差が認められなかった</w:t>
      </w:r>
      <w:r w:rsidR="001C0329">
        <w:rPr>
          <w:rFonts w:asciiTheme="minorEastAsia" w:hAnsiTheme="minorEastAsia" w:hint="eastAsia"/>
          <w:szCs w:val="21"/>
        </w:rPr>
        <w:t>。</w:t>
      </w:r>
      <w:r>
        <w:t>（</w:t>
      </w:r>
      <w:proofErr w:type="spellStart"/>
      <w:r w:rsidR="00E149F5">
        <w:rPr>
          <w:rFonts w:hint="eastAsia"/>
        </w:rPr>
        <w:t>n</w:t>
      </w:r>
      <w:r w:rsidR="00E149F5">
        <w:t>.s</w:t>
      </w:r>
      <w:proofErr w:type="spellEnd"/>
      <w:r w:rsidR="00E149F5">
        <w:t>.</w:t>
      </w:r>
      <w:r>
        <w:t>：p&lt;0.05）</w:t>
      </w:r>
      <w:r>
        <w:rPr>
          <w:rFonts w:asciiTheme="minorEastAsia" w:hAnsiTheme="minorEastAsia"/>
          <w:szCs w:val="21"/>
        </w:rPr>
        <w:t xml:space="preserve"> </w:t>
      </w:r>
    </w:p>
    <w:p w14:paraId="63CD989D" w14:textId="77777777" w:rsidR="002D6505" w:rsidRDefault="002D6505" w:rsidP="002D6505">
      <w:pPr>
        <w:widowControl/>
        <w:rPr>
          <w:rFonts w:asciiTheme="minorEastAsia" w:hAnsiTheme="minorEastAsia"/>
          <w:szCs w:val="21"/>
        </w:rPr>
      </w:pPr>
    </w:p>
    <w:p w14:paraId="3AAE38C7" w14:textId="7987F4E3" w:rsidR="00431D97" w:rsidRDefault="002D6505" w:rsidP="00431D97">
      <w:pPr>
        <w:widowControl/>
        <w:jc w:val="left"/>
        <w:rPr>
          <w:rFonts w:asciiTheme="minorEastAsia" w:hAnsiTheme="minorEastAsia"/>
          <w:sz w:val="28"/>
          <w:szCs w:val="28"/>
        </w:rPr>
      </w:pPr>
      <w:r>
        <w:rPr>
          <w:rFonts w:asciiTheme="minorEastAsia" w:hAnsiTheme="minorEastAsia"/>
          <w:szCs w:val="21"/>
        </w:rPr>
        <w:br w:type="page"/>
      </w:r>
      <w:r w:rsidR="00431D97">
        <w:rPr>
          <w:rFonts w:asciiTheme="minorEastAsia" w:hAnsiTheme="minorEastAsia"/>
          <w:sz w:val="28"/>
          <w:szCs w:val="28"/>
        </w:rPr>
        <w:lastRenderedPageBreak/>
        <w:t>5</w:t>
      </w:r>
      <w:r w:rsidR="00B571D8">
        <w:rPr>
          <w:rFonts w:asciiTheme="minorEastAsia" w:hAnsiTheme="minorEastAsia" w:hint="eastAsia"/>
          <w:sz w:val="28"/>
          <w:szCs w:val="28"/>
        </w:rPr>
        <w:t>.</w:t>
      </w:r>
      <w:r w:rsidR="00B571D8">
        <w:rPr>
          <w:rFonts w:asciiTheme="minorEastAsia" w:hAnsiTheme="minorEastAsia"/>
          <w:sz w:val="28"/>
          <w:szCs w:val="28"/>
        </w:rPr>
        <w:t xml:space="preserve"> </w:t>
      </w:r>
      <w:r w:rsidR="009853EF">
        <w:rPr>
          <w:rFonts w:asciiTheme="minorEastAsia" w:hAnsiTheme="minorEastAsia" w:hint="eastAsia"/>
          <w:sz w:val="28"/>
          <w:szCs w:val="28"/>
        </w:rPr>
        <w:t>考察</w:t>
      </w:r>
    </w:p>
    <w:p w14:paraId="20C39934" w14:textId="5065F3EB" w:rsidR="00431D97" w:rsidRDefault="001042B8" w:rsidP="00431D97">
      <w:pPr>
        <w:widowControl/>
        <w:jc w:val="left"/>
        <w:rPr>
          <w:rFonts w:asciiTheme="minorEastAsia" w:hAnsiTheme="minorEastAsia"/>
          <w:szCs w:val="21"/>
        </w:rPr>
      </w:pPr>
      <w:r>
        <w:rPr>
          <w:rFonts w:asciiTheme="minorEastAsia" w:hAnsiTheme="minorEastAsia" w:hint="eastAsia"/>
          <w:szCs w:val="21"/>
        </w:rPr>
        <w:t xml:space="preserve">　</w:t>
      </w:r>
      <w:r w:rsidR="009853EF">
        <w:rPr>
          <w:rFonts w:asciiTheme="minorEastAsia" w:hAnsiTheme="minorEastAsia" w:hint="eastAsia"/>
          <w:szCs w:val="21"/>
        </w:rPr>
        <w:t>進捗表示なしと進捗表示ありによる一問当たりの平均回答時間を比較</w:t>
      </w:r>
      <w:r w:rsidR="00582241">
        <w:rPr>
          <w:rFonts w:asciiTheme="minorEastAsia" w:hAnsiTheme="minorEastAsia" w:hint="eastAsia"/>
          <w:szCs w:val="21"/>
        </w:rPr>
        <w:t>した所</w:t>
      </w:r>
      <w:r w:rsidR="0050468B">
        <w:rPr>
          <w:rFonts w:asciiTheme="minorEastAsia" w:hAnsiTheme="minorEastAsia" w:hint="eastAsia"/>
          <w:szCs w:val="21"/>
        </w:rPr>
        <w:t>,</w:t>
      </w:r>
      <w:r w:rsidR="00582241">
        <w:rPr>
          <w:rFonts w:asciiTheme="minorEastAsia" w:hAnsiTheme="minorEastAsia" w:hint="eastAsia"/>
          <w:szCs w:val="21"/>
        </w:rPr>
        <w:t>有意差が認められ</w:t>
      </w:r>
      <w:r w:rsidR="001C0329">
        <w:rPr>
          <w:rFonts w:asciiTheme="minorEastAsia" w:hAnsiTheme="minorEastAsia" w:hint="eastAsia"/>
          <w:szCs w:val="21"/>
        </w:rPr>
        <w:t>、</w:t>
      </w:r>
      <w:r w:rsidR="00582241">
        <w:rPr>
          <w:rFonts w:asciiTheme="minorEastAsia" w:hAnsiTheme="minorEastAsia" w:hint="eastAsia"/>
          <w:szCs w:val="21"/>
        </w:rPr>
        <w:t>進捗を画面に表示すると回答時間は短くなるという結果になった</w:t>
      </w:r>
      <w:r w:rsidR="001C0329">
        <w:rPr>
          <w:rFonts w:asciiTheme="minorEastAsia" w:hAnsiTheme="minorEastAsia" w:hint="eastAsia"/>
          <w:szCs w:val="21"/>
        </w:rPr>
        <w:t>。</w:t>
      </w:r>
      <w:r w:rsidR="00F71622">
        <w:rPr>
          <w:rFonts w:asciiTheme="minorEastAsia" w:hAnsiTheme="minorEastAsia" w:hint="eastAsia"/>
          <w:szCs w:val="21"/>
        </w:rPr>
        <w:t>実際に被験者の1</w:t>
      </w:r>
      <w:r w:rsidR="00F71622">
        <w:rPr>
          <w:rFonts w:asciiTheme="minorEastAsia" w:hAnsiTheme="minorEastAsia"/>
          <w:szCs w:val="21"/>
        </w:rPr>
        <w:t>2</w:t>
      </w:r>
      <w:r w:rsidR="00F71622">
        <w:rPr>
          <w:rFonts w:asciiTheme="minorEastAsia" w:hAnsiTheme="minorEastAsia" w:hint="eastAsia"/>
          <w:szCs w:val="21"/>
        </w:rPr>
        <w:t>人中10人回答時間が短くなっている</w:t>
      </w:r>
      <w:r w:rsidR="001C0329">
        <w:rPr>
          <w:rFonts w:asciiTheme="minorEastAsia" w:hAnsiTheme="minorEastAsia" w:hint="eastAsia"/>
          <w:szCs w:val="21"/>
        </w:rPr>
        <w:t>。</w:t>
      </w:r>
      <w:r w:rsidR="00F71622">
        <w:rPr>
          <w:rFonts w:asciiTheme="minorEastAsia" w:hAnsiTheme="minorEastAsia" w:hint="eastAsia"/>
          <w:szCs w:val="21"/>
        </w:rPr>
        <w:t>この理由として挙げられるのが</w:t>
      </w:r>
      <w:r w:rsidR="00584983">
        <w:rPr>
          <w:rFonts w:asciiTheme="minorEastAsia" w:hAnsiTheme="minorEastAsia" w:hint="eastAsia"/>
          <w:szCs w:val="21"/>
        </w:rPr>
        <w:t>進捗を表示しない時よりも表示したときの</w:t>
      </w:r>
      <w:r w:rsidR="00403C3E">
        <w:rPr>
          <w:rFonts w:asciiTheme="minorEastAsia" w:hAnsiTheme="minorEastAsia" w:hint="eastAsia"/>
          <w:szCs w:val="21"/>
        </w:rPr>
        <w:t>方</w:t>
      </w:r>
      <w:r w:rsidR="00584983">
        <w:rPr>
          <w:rFonts w:asciiTheme="minorEastAsia" w:hAnsiTheme="minorEastAsia" w:hint="eastAsia"/>
          <w:szCs w:val="21"/>
        </w:rPr>
        <w:t>が</w:t>
      </w:r>
      <w:r w:rsidR="00403C3E">
        <w:rPr>
          <w:rFonts w:asciiTheme="minorEastAsia" w:hAnsiTheme="minorEastAsia" w:hint="eastAsia"/>
          <w:szCs w:val="21"/>
        </w:rPr>
        <w:t>タスクに対して焦りが出て高速に処理しようとするのではないかと考えられる</w:t>
      </w:r>
      <w:r w:rsidR="001C0329">
        <w:rPr>
          <w:rFonts w:asciiTheme="minorEastAsia" w:hAnsiTheme="minorEastAsia" w:hint="eastAsia"/>
          <w:szCs w:val="21"/>
        </w:rPr>
        <w:t>。</w:t>
      </w:r>
      <w:r w:rsidR="00EB640B">
        <w:rPr>
          <w:rFonts w:asciiTheme="minorEastAsia" w:hAnsiTheme="minorEastAsia" w:hint="eastAsia"/>
          <w:szCs w:val="21"/>
        </w:rPr>
        <w:t>南里ら</w:t>
      </w:r>
      <w:r w:rsidR="00EB640B">
        <w:rPr>
          <w:rFonts w:asciiTheme="minorEastAsia" w:hAnsiTheme="minorEastAsia" w:hint="eastAsia"/>
          <w:szCs w:val="21"/>
          <w:vertAlign w:val="superscript"/>
        </w:rPr>
        <w:t>3</w:t>
      </w:r>
      <w:r w:rsidR="00EB640B">
        <w:rPr>
          <w:rFonts w:asciiTheme="minorEastAsia" w:hAnsiTheme="minorEastAsia"/>
          <w:szCs w:val="21"/>
          <w:vertAlign w:val="superscript"/>
        </w:rPr>
        <w:t>)</w:t>
      </w:r>
      <w:r w:rsidR="00993A06">
        <w:rPr>
          <w:rFonts w:asciiTheme="minorEastAsia" w:hAnsiTheme="minorEastAsia" w:hint="eastAsia"/>
          <w:szCs w:val="21"/>
        </w:rPr>
        <w:t>の研究でも実験の終わりになるにつれて気合を入れて頑張る実験協力者がいたというデータもあった</w:t>
      </w:r>
      <w:r w:rsidR="001C0329">
        <w:rPr>
          <w:rFonts w:asciiTheme="minorEastAsia" w:hAnsiTheme="minorEastAsia" w:hint="eastAsia"/>
          <w:szCs w:val="21"/>
        </w:rPr>
        <w:t>。</w:t>
      </w:r>
      <w:r w:rsidR="00993A06">
        <w:rPr>
          <w:rFonts w:asciiTheme="minorEastAsia" w:hAnsiTheme="minorEastAsia" w:hint="eastAsia"/>
          <w:szCs w:val="21"/>
        </w:rPr>
        <w:t>回答時間が短くなっていない人ももちろんいてそこは個人の性格の差が出ていたのではないかと考えられる</w:t>
      </w:r>
      <w:r w:rsidR="001C0329">
        <w:rPr>
          <w:rFonts w:asciiTheme="minorEastAsia" w:hAnsiTheme="minorEastAsia" w:hint="eastAsia"/>
          <w:szCs w:val="21"/>
        </w:rPr>
        <w:t>。</w:t>
      </w:r>
    </w:p>
    <w:p w14:paraId="470BC4A0" w14:textId="0AE7D0B7" w:rsidR="00301D7D" w:rsidRDefault="00993A06" w:rsidP="00431D97">
      <w:pPr>
        <w:widowControl/>
        <w:jc w:val="left"/>
        <w:rPr>
          <w:rFonts w:asciiTheme="minorEastAsia" w:hAnsiTheme="minorEastAsia"/>
          <w:szCs w:val="21"/>
        </w:rPr>
      </w:pPr>
      <w:r>
        <w:rPr>
          <w:rFonts w:asciiTheme="minorEastAsia" w:hAnsiTheme="minorEastAsia" w:hint="eastAsia"/>
          <w:szCs w:val="21"/>
        </w:rPr>
        <w:t xml:space="preserve">　</w:t>
      </w:r>
      <w:r w:rsidR="004D7DA7">
        <w:rPr>
          <w:rFonts w:asciiTheme="minorEastAsia" w:hAnsiTheme="minorEastAsia" w:hint="eastAsia"/>
          <w:szCs w:val="21"/>
        </w:rPr>
        <w:t>正答率は進捗表示の有無で有意差は認められないという結果になっ</w:t>
      </w:r>
      <w:r w:rsidR="00301D7D">
        <w:rPr>
          <w:rFonts w:asciiTheme="minorEastAsia" w:hAnsiTheme="minorEastAsia" w:hint="eastAsia"/>
          <w:szCs w:val="21"/>
        </w:rPr>
        <w:t>た</w:t>
      </w:r>
      <w:r w:rsidR="001C0329">
        <w:rPr>
          <w:rFonts w:asciiTheme="minorEastAsia" w:hAnsiTheme="minorEastAsia" w:hint="eastAsia"/>
          <w:szCs w:val="21"/>
        </w:rPr>
        <w:t>。</w:t>
      </w:r>
      <w:r w:rsidR="00431AFB">
        <w:rPr>
          <w:rFonts w:asciiTheme="minorEastAsia" w:hAnsiTheme="minorEastAsia" w:hint="eastAsia"/>
          <w:szCs w:val="21"/>
        </w:rPr>
        <w:t>良くなったのは</w:t>
      </w:r>
      <w:r w:rsidR="007229AE">
        <w:rPr>
          <w:rFonts w:asciiTheme="minorEastAsia" w:hAnsiTheme="minorEastAsia" w:hint="eastAsia"/>
          <w:szCs w:val="21"/>
        </w:rPr>
        <w:t>1</w:t>
      </w:r>
      <w:r w:rsidR="007229AE">
        <w:rPr>
          <w:rFonts w:asciiTheme="minorEastAsia" w:hAnsiTheme="minorEastAsia"/>
          <w:szCs w:val="21"/>
        </w:rPr>
        <w:t>2</w:t>
      </w:r>
      <w:r w:rsidR="007229AE">
        <w:rPr>
          <w:rFonts w:asciiTheme="minorEastAsia" w:hAnsiTheme="minorEastAsia" w:hint="eastAsia"/>
          <w:szCs w:val="21"/>
        </w:rPr>
        <w:t>人中</w:t>
      </w:r>
      <w:r w:rsidR="00431AFB">
        <w:rPr>
          <w:rFonts w:asciiTheme="minorEastAsia" w:hAnsiTheme="minorEastAsia" w:hint="eastAsia"/>
          <w:szCs w:val="21"/>
        </w:rPr>
        <w:t>5人</w:t>
      </w:r>
      <w:r w:rsidR="007229AE">
        <w:rPr>
          <w:rFonts w:asciiTheme="minorEastAsia" w:hAnsiTheme="minorEastAsia" w:hint="eastAsia"/>
          <w:szCs w:val="21"/>
        </w:rPr>
        <w:t>だった。</w:t>
      </w:r>
      <w:r w:rsidR="00755043">
        <w:rPr>
          <w:rFonts w:asciiTheme="minorEastAsia" w:hAnsiTheme="minorEastAsia" w:hint="eastAsia"/>
          <w:szCs w:val="21"/>
        </w:rPr>
        <w:t>そして進捗表示することによって正答率が悪くなった</w:t>
      </w:r>
      <w:r w:rsidR="00CA4452">
        <w:rPr>
          <w:rFonts w:asciiTheme="minorEastAsia" w:hAnsiTheme="minorEastAsia" w:hint="eastAsia"/>
          <w:szCs w:val="21"/>
        </w:rPr>
        <w:t>被験者</w:t>
      </w:r>
      <w:r w:rsidR="00755043">
        <w:rPr>
          <w:rFonts w:asciiTheme="minorEastAsia" w:hAnsiTheme="minorEastAsia" w:hint="eastAsia"/>
          <w:szCs w:val="21"/>
        </w:rPr>
        <w:t>(</w:t>
      </w:r>
      <w:r w:rsidR="00755043">
        <w:rPr>
          <w:rFonts w:asciiTheme="minorEastAsia" w:hAnsiTheme="minorEastAsia"/>
          <w:szCs w:val="21"/>
        </w:rPr>
        <w:t>6/12)</w:t>
      </w:r>
      <w:r w:rsidR="00755043">
        <w:rPr>
          <w:rFonts w:asciiTheme="minorEastAsia" w:hAnsiTheme="minorEastAsia" w:hint="eastAsia"/>
          <w:szCs w:val="21"/>
        </w:rPr>
        <w:t>は全員</w:t>
      </w:r>
      <w:r w:rsidR="00674A55">
        <w:rPr>
          <w:rFonts w:asciiTheme="minorEastAsia" w:hAnsiTheme="minorEastAsia" w:hint="eastAsia"/>
          <w:szCs w:val="21"/>
        </w:rPr>
        <w:t>タスク一問当たりの平均</w:t>
      </w:r>
      <w:r w:rsidR="00755043">
        <w:rPr>
          <w:rFonts w:asciiTheme="minorEastAsia" w:hAnsiTheme="minorEastAsia" w:hint="eastAsia"/>
          <w:szCs w:val="21"/>
        </w:rPr>
        <w:t>回答時間が短くなっていることが分かった</w:t>
      </w:r>
      <w:r w:rsidR="001C0329">
        <w:rPr>
          <w:rFonts w:asciiTheme="minorEastAsia" w:hAnsiTheme="minorEastAsia" w:hint="eastAsia"/>
          <w:szCs w:val="21"/>
        </w:rPr>
        <w:t>。</w:t>
      </w:r>
      <w:r w:rsidR="00CA4452">
        <w:rPr>
          <w:rFonts w:asciiTheme="minorEastAsia" w:hAnsiTheme="minorEastAsia" w:hint="eastAsia"/>
          <w:szCs w:val="21"/>
        </w:rPr>
        <w:t>逆に先で述べた進捗を表示することで回答時間が長くなった被験者はどちらも回答率が上昇して</w:t>
      </w:r>
      <w:r w:rsidR="0068334B">
        <w:rPr>
          <w:rFonts w:asciiTheme="minorEastAsia" w:hAnsiTheme="minorEastAsia" w:hint="eastAsia"/>
          <w:szCs w:val="21"/>
        </w:rPr>
        <w:t>いる</w:t>
      </w:r>
      <w:r w:rsidR="001C0329">
        <w:rPr>
          <w:rFonts w:asciiTheme="minorEastAsia" w:hAnsiTheme="minorEastAsia" w:hint="eastAsia"/>
          <w:szCs w:val="21"/>
        </w:rPr>
        <w:t>。</w:t>
      </w:r>
      <w:r w:rsidR="0068334B">
        <w:rPr>
          <w:rFonts w:asciiTheme="minorEastAsia" w:hAnsiTheme="minorEastAsia" w:hint="eastAsia"/>
          <w:szCs w:val="21"/>
        </w:rPr>
        <w:t>これはどのくらいか終わっているのかわかることで終わりが見え</w:t>
      </w:r>
      <w:r w:rsidR="001C0329">
        <w:rPr>
          <w:rFonts w:asciiTheme="minorEastAsia" w:hAnsiTheme="minorEastAsia" w:hint="eastAsia"/>
          <w:szCs w:val="21"/>
        </w:rPr>
        <w:t>、</w:t>
      </w:r>
      <w:r w:rsidR="0068334B">
        <w:rPr>
          <w:rFonts w:asciiTheme="minorEastAsia" w:hAnsiTheme="minorEastAsia" w:hint="eastAsia"/>
          <w:szCs w:val="21"/>
        </w:rPr>
        <w:t>急いで回答してしまい回答率が落ちてしまうパターンと逆に終わっているタスクの量を確認して安心して正確に解こうとし正答率が上が</w:t>
      </w:r>
      <w:r w:rsidR="008B0517">
        <w:rPr>
          <w:rFonts w:asciiTheme="minorEastAsia" w:hAnsiTheme="minorEastAsia" w:hint="eastAsia"/>
          <w:szCs w:val="21"/>
        </w:rPr>
        <w:t>ったが回答時間が伸びてしまったパターン</w:t>
      </w:r>
      <w:r w:rsidR="001C0329">
        <w:rPr>
          <w:rFonts w:asciiTheme="minorEastAsia" w:hAnsiTheme="minorEastAsia" w:hint="eastAsia"/>
          <w:szCs w:val="21"/>
        </w:rPr>
        <w:t>、</w:t>
      </w:r>
      <w:r w:rsidR="008B0517">
        <w:rPr>
          <w:rFonts w:asciiTheme="minorEastAsia" w:hAnsiTheme="minorEastAsia" w:hint="eastAsia"/>
          <w:szCs w:val="21"/>
        </w:rPr>
        <w:t>進捗を見ることで回答時間が短くなり</w:t>
      </w:r>
      <w:r w:rsidR="00EE66D5">
        <w:rPr>
          <w:rFonts w:asciiTheme="minorEastAsia" w:hAnsiTheme="minorEastAsia" w:hint="eastAsia"/>
          <w:szCs w:val="21"/>
        </w:rPr>
        <w:t>正答率が上がったという3パターンに分けられるという結果</w:t>
      </w:r>
      <w:r w:rsidR="00DD07C1">
        <w:rPr>
          <w:rFonts w:asciiTheme="minorEastAsia" w:hAnsiTheme="minorEastAsia" w:hint="eastAsia"/>
          <w:szCs w:val="21"/>
        </w:rPr>
        <w:t>になる</w:t>
      </w:r>
      <w:r w:rsidR="001C0329">
        <w:rPr>
          <w:rFonts w:asciiTheme="minorEastAsia" w:hAnsiTheme="minorEastAsia" w:hint="eastAsia"/>
          <w:szCs w:val="21"/>
        </w:rPr>
        <w:t>。</w:t>
      </w:r>
      <w:r w:rsidR="00DD07C1">
        <w:rPr>
          <w:rFonts w:asciiTheme="minorEastAsia" w:hAnsiTheme="minorEastAsia" w:hint="eastAsia"/>
          <w:szCs w:val="21"/>
        </w:rPr>
        <w:t>その中でも一番多いの</w:t>
      </w:r>
      <w:r w:rsidR="00CF3830">
        <w:rPr>
          <w:rFonts w:asciiTheme="minorEastAsia" w:hAnsiTheme="minorEastAsia" w:hint="eastAsia"/>
          <w:szCs w:val="21"/>
        </w:rPr>
        <w:t>は進捗を見て</w:t>
      </w:r>
      <w:r w:rsidR="001C0329">
        <w:rPr>
          <w:rFonts w:asciiTheme="minorEastAsia" w:hAnsiTheme="minorEastAsia"/>
          <w:szCs w:val="21"/>
        </w:rPr>
        <w:t>、</w:t>
      </w:r>
      <w:r w:rsidR="00DD07C1">
        <w:rPr>
          <w:rFonts w:asciiTheme="minorEastAsia" w:hAnsiTheme="minorEastAsia" w:hint="eastAsia"/>
          <w:szCs w:val="21"/>
        </w:rPr>
        <w:t>急いで回答してしまい回答率が落ちてしまうパターンだった</w:t>
      </w:r>
      <w:r w:rsidR="001C0329">
        <w:rPr>
          <w:rFonts w:asciiTheme="minorEastAsia" w:hAnsiTheme="minorEastAsia" w:hint="eastAsia"/>
          <w:szCs w:val="21"/>
        </w:rPr>
        <w:t>。</w:t>
      </w:r>
      <w:r w:rsidR="00CF3830">
        <w:rPr>
          <w:rFonts w:asciiTheme="minorEastAsia" w:hAnsiTheme="minorEastAsia" w:hint="eastAsia"/>
          <w:szCs w:val="21"/>
        </w:rPr>
        <w:t>このように進捗を表示することは</w:t>
      </w:r>
      <w:r w:rsidR="00674A55">
        <w:rPr>
          <w:rFonts w:asciiTheme="minorEastAsia" w:hAnsiTheme="minorEastAsia" w:hint="eastAsia"/>
          <w:szCs w:val="21"/>
        </w:rPr>
        <w:t>回答率,回答時間が必ずしもいい方向に働くとは言えない結果になった</w:t>
      </w:r>
      <w:r w:rsidR="001C0329">
        <w:rPr>
          <w:rFonts w:asciiTheme="minorEastAsia" w:hAnsiTheme="minorEastAsia" w:hint="eastAsia"/>
          <w:szCs w:val="21"/>
        </w:rPr>
        <w:t>。</w:t>
      </w:r>
    </w:p>
    <w:p w14:paraId="7D508A46" w14:textId="40DC8DB5" w:rsidR="000A3D72" w:rsidRDefault="000A3D72" w:rsidP="00431D97">
      <w:pPr>
        <w:widowControl/>
        <w:jc w:val="left"/>
        <w:rPr>
          <w:rFonts w:asciiTheme="minorEastAsia" w:hAnsiTheme="minorEastAsia"/>
          <w:szCs w:val="21"/>
        </w:rPr>
      </w:pPr>
      <w:r>
        <w:rPr>
          <w:rFonts w:asciiTheme="minorEastAsia" w:hAnsiTheme="minorEastAsia" w:hint="eastAsia"/>
          <w:szCs w:val="21"/>
        </w:rPr>
        <w:t xml:space="preserve">　最後に集中力についての考察だが</w:t>
      </w:r>
      <w:r w:rsidR="001C0329">
        <w:rPr>
          <w:rFonts w:asciiTheme="minorEastAsia" w:hAnsiTheme="minorEastAsia" w:hint="eastAsia"/>
          <w:szCs w:val="21"/>
        </w:rPr>
        <w:t>進捗</w:t>
      </w:r>
      <w:r w:rsidR="00FF6C8A">
        <w:rPr>
          <w:rFonts w:asciiTheme="minorEastAsia" w:hAnsiTheme="minorEastAsia" w:hint="eastAsia"/>
          <w:szCs w:val="21"/>
        </w:rPr>
        <w:t>表示の有無で有意差は認められないという結果になった。この原因として上の正答率と回答時間がどちらかが伸びている、またはどちらも良い結果になった等の様々なパターンがあるため平均回答時間が短く、正答率が高いと高くなる集中力は個人によってパターンで出る数字にばらつきが出てしまったのではないかと考える。これらのことからリアルタイムな進捗表示はPCタスクを効率的に行うことはできるが正確さは失われる可能性があると考えられる。</w:t>
      </w:r>
    </w:p>
    <w:p w14:paraId="3C12EA76" w14:textId="77777777" w:rsidR="00674A55" w:rsidRDefault="00674A55" w:rsidP="00431D97">
      <w:pPr>
        <w:widowControl/>
        <w:jc w:val="left"/>
        <w:rPr>
          <w:rFonts w:asciiTheme="minorEastAsia" w:hAnsiTheme="minorEastAsia"/>
          <w:szCs w:val="21"/>
        </w:rPr>
      </w:pPr>
    </w:p>
    <w:p w14:paraId="5E2C531C" w14:textId="77777777" w:rsidR="001E3E35" w:rsidRPr="00EB640B" w:rsidRDefault="001E3E35" w:rsidP="00431D97">
      <w:pPr>
        <w:widowControl/>
        <w:jc w:val="left"/>
        <w:rPr>
          <w:rFonts w:asciiTheme="minorEastAsia" w:hAnsiTheme="minorEastAsia"/>
          <w:szCs w:val="21"/>
        </w:rPr>
      </w:pPr>
    </w:p>
    <w:p w14:paraId="5617432B" w14:textId="48C5100C" w:rsidR="00431D97" w:rsidRDefault="00431D97">
      <w:pPr>
        <w:widowControl/>
        <w:jc w:val="left"/>
        <w:rPr>
          <w:rFonts w:asciiTheme="minorEastAsia" w:hAnsiTheme="minorEastAsia"/>
          <w:szCs w:val="21"/>
        </w:rPr>
      </w:pPr>
      <w:r>
        <w:rPr>
          <w:rFonts w:asciiTheme="minorEastAsia" w:hAnsiTheme="minorEastAsia"/>
          <w:szCs w:val="21"/>
        </w:rPr>
        <w:br w:type="page"/>
      </w:r>
    </w:p>
    <w:p w14:paraId="45ECB735" w14:textId="6D492AF0" w:rsidR="00431D97" w:rsidRPr="008D1A76" w:rsidRDefault="008D1A76">
      <w:pPr>
        <w:widowControl/>
        <w:jc w:val="left"/>
        <w:rPr>
          <w:rFonts w:asciiTheme="minorEastAsia" w:hAnsiTheme="minorEastAsia"/>
          <w:sz w:val="28"/>
          <w:szCs w:val="28"/>
        </w:rPr>
      </w:pPr>
      <w:r w:rsidRPr="008D1A76">
        <w:rPr>
          <w:rFonts w:asciiTheme="minorEastAsia" w:hAnsiTheme="minorEastAsia" w:hint="eastAsia"/>
          <w:sz w:val="28"/>
          <w:szCs w:val="28"/>
        </w:rPr>
        <w:lastRenderedPageBreak/>
        <w:t>6</w:t>
      </w:r>
      <w:r w:rsidRPr="008D1A76">
        <w:rPr>
          <w:rFonts w:asciiTheme="minorEastAsia" w:hAnsiTheme="minorEastAsia"/>
          <w:sz w:val="28"/>
          <w:szCs w:val="28"/>
        </w:rPr>
        <w:t xml:space="preserve">. </w:t>
      </w:r>
      <w:r w:rsidRPr="008D1A76">
        <w:rPr>
          <w:rFonts w:asciiTheme="minorEastAsia" w:hAnsiTheme="minorEastAsia" w:hint="eastAsia"/>
          <w:sz w:val="28"/>
          <w:szCs w:val="28"/>
        </w:rPr>
        <w:t>まとめ</w:t>
      </w:r>
    </w:p>
    <w:p w14:paraId="6D6863E5" w14:textId="77777777" w:rsidR="00E44561" w:rsidRDefault="008D1A76" w:rsidP="008D1A76">
      <w:pPr>
        <w:widowControl/>
        <w:ind w:firstLineChars="100" w:firstLine="210"/>
        <w:jc w:val="left"/>
        <w:rPr>
          <w:rFonts w:asciiTheme="minorEastAsia" w:hAnsiTheme="minorEastAsia"/>
          <w:szCs w:val="21"/>
        </w:rPr>
      </w:pPr>
      <w:r>
        <w:rPr>
          <w:rFonts w:asciiTheme="minorEastAsia" w:hAnsiTheme="minorEastAsia" w:hint="eastAsia"/>
          <w:szCs w:val="21"/>
        </w:rPr>
        <w:t>本研究ではリアルタイムな進捗をPCタスク中に画面に表示した際の集中力に与える影響について検討した。タスクを解く速さではリアルタイムな進捗を表示しているときの方が平均回答時間が短くなり表示時のほうが素早く解くようになっていた。また正答率についてはリアルタイムな進捗を表示の有無では有意差は認められなかった。しかし</w:t>
      </w:r>
      <w:r w:rsidR="00636EF3">
        <w:rPr>
          <w:rFonts w:asciiTheme="minorEastAsia" w:hAnsiTheme="minorEastAsia" w:hint="eastAsia"/>
          <w:szCs w:val="21"/>
        </w:rPr>
        <w:t>平均回答時間が長くなった被験者は全員正答率が上昇していた。一部の被験者にはリアルタイムな進捗を表示することで慎重にタスクに対して取り組むようになりミスが減る可能性が明らかになった。平均回答時間が短く被験者群では正答率が大幅に減少したものも多く、高速に処理するようになっても急ぐだけになってしまうパターンも多かった。</w:t>
      </w:r>
    </w:p>
    <w:p w14:paraId="0DB8D570" w14:textId="1DC738B8" w:rsidR="00E44561" w:rsidRDefault="00636EF3" w:rsidP="00E44561">
      <w:pPr>
        <w:widowControl/>
        <w:ind w:firstLineChars="100" w:firstLine="210"/>
        <w:jc w:val="left"/>
        <w:rPr>
          <w:rFonts w:asciiTheme="minorEastAsia" w:hAnsiTheme="minorEastAsia"/>
          <w:szCs w:val="21"/>
        </w:rPr>
      </w:pPr>
      <w:r>
        <w:rPr>
          <w:rFonts w:asciiTheme="minorEastAsia" w:hAnsiTheme="minorEastAsia" w:hint="eastAsia"/>
          <w:szCs w:val="21"/>
        </w:rPr>
        <w:t>集中力</w:t>
      </w:r>
      <w:r w:rsidR="00E44561">
        <w:rPr>
          <w:rFonts w:asciiTheme="minorEastAsia" w:hAnsiTheme="minorEastAsia" w:hint="eastAsia"/>
          <w:szCs w:val="21"/>
        </w:rPr>
        <w:t>については正答率と同じく有意な差が認められなかった。集中力は平均回答時間が短く、正答率が高いと高くなる指標であり被験者によって進捗表示の有無で正答率が大きく変わってしまったので集中力に差は見られなかったのではと考察する。</w:t>
      </w:r>
      <w:r>
        <w:rPr>
          <w:rFonts w:asciiTheme="minorEastAsia" w:hAnsiTheme="minorEastAsia" w:hint="eastAsia"/>
          <w:szCs w:val="21"/>
        </w:rPr>
        <w:t>これらのことからリアルタイムな進捗を表示することが集中力に与える影響は人それぞれで</w:t>
      </w:r>
      <w:r w:rsidR="00E44561">
        <w:rPr>
          <w:rFonts w:asciiTheme="minorEastAsia" w:hAnsiTheme="minorEastAsia" w:hint="eastAsia"/>
          <w:szCs w:val="21"/>
        </w:rPr>
        <w:t>あると感じる。</w:t>
      </w:r>
    </w:p>
    <w:p w14:paraId="7ED7BB9D" w14:textId="77777777" w:rsidR="00E44561" w:rsidRDefault="00E44561" w:rsidP="00E44561">
      <w:pPr>
        <w:widowControl/>
        <w:ind w:firstLineChars="100" w:firstLine="210"/>
        <w:jc w:val="left"/>
        <w:rPr>
          <w:rFonts w:asciiTheme="minorEastAsia" w:hAnsiTheme="minorEastAsia"/>
          <w:szCs w:val="21"/>
        </w:rPr>
      </w:pPr>
    </w:p>
    <w:p w14:paraId="4B894E39" w14:textId="6D8AB24D" w:rsidR="00E44561" w:rsidRDefault="00E44561" w:rsidP="00E44561">
      <w:pPr>
        <w:widowControl/>
        <w:ind w:firstLineChars="100" w:firstLine="210"/>
        <w:jc w:val="left"/>
        <w:rPr>
          <w:rFonts w:asciiTheme="minorEastAsia" w:hAnsiTheme="minorEastAsia"/>
          <w:szCs w:val="21"/>
        </w:rPr>
      </w:pPr>
    </w:p>
    <w:p w14:paraId="321FB73D" w14:textId="01FE1667" w:rsidR="00E44561" w:rsidRPr="00E44561" w:rsidRDefault="00E44561">
      <w:pPr>
        <w:widowControl/>
        <w:jc w:val="left"/>
        <w:rPr>
          <w:rFonts w:eastAsiaTheme="minorHAnsi" w:cs="Segoe UI"/>
          <w:color w:val="333333"/>
          <w:sz w:val="28"/>
          <w:szCs w:val="28"/>
        </w:rPr>
      </w:pPr>
      <w:r w:rsidRPr="00E44561">
        <w:rPr>
          <w:rFonts w:eastAsiaTheme="minorHAnsi" w:cs="Segoe UI"/>
          <w:color w:val="333333"/>
          <w:sz w:val="28"/>
          <w:szCs w:val="28"/>
        </w:rPr>
        <w:t>7.</w:t>
      </w:r>
      <w:r w:rsidRPr="00E44561">
        <w:rPr>
          <w:rFonts w:eastAsiaTheme="minorHAnsi" w:cs="Segoe UI" w:hint="eastAsia"/>
          <w:color w:val="333333"/>
          <w:sz w:val="28"/>
          <w:szCs w:val="28"/>
        </w:rPr>
        <w:t xml:space="preserve"> 謝辞</w:t>
      </w:r>
    </w:p>
    <w:p w14:paraId="024CF75C" w14:textId="22D0D2A7" w:rsidR="00E44561" w:rsidRDefault="00E44561">
      <w:pPr>
        <w:widowControl/>
        <w:jc w:val="left"/>
      </w:pPr>
      <w:r>
        <w:rPr>
          <w:rFonts w:eastAsiaTheme="minorHAnsi" w:cs="Segoe UI" w:hint="eastAsia"/>
          <w:color w:val="333333"/>
        </w:rPr>
        <w:t xml:space="preserve">　</w:t>
      </w:r>
      <w:r>
        <w:t>本論文を作成するに当たって、指導教員の村山敏夫准教授には多大なるご指導、ご鞭撻を 賜りました。深く感謝申し上げます。た、村山研究室の皆様には様々な助言をいただき、 多くのご協力を得ることで無事完成させることができました。深く感謝申し上げます。 実験に快くご協力いただいた被験者の皆様にも深く感謝いたします。ありがとうござい ました。</w:t>
      </w:r>
    </w:p>
    <w:p w14:paraId="402E07BE" w14:textId="77777777" w:rsidR="00E44561" w:rsidRDefault="00E44561">
      <w:pPr>
        <w:widowControl/>
        <w:jc w:val="left"/>
      </w:pPr>
      <w:r>
        <w:br w:type="page"/>
      </w:r>
    </w:p>
    <w:p w14:paraId="77FF93AA" w14:textId="035E5ABF" w:rsidR="00E44561" w:rsidRPr="00E44561" w:rsidRDefault="00E44561" w:rsidP="00E44561">
      <w:pPr>
        <w:pStyle w:val="a9"/>
        <w:widowControl/>
        <w:numPr>
          <w:ilvl w:val="0"/>
          <w:numId w:val="6"/>
        </w:numPr>
        <w:ind w:leftChars="0"/>
        <w:jc w:val="left"/>
        <w:rPr>
          <w:rFonts w:eastAsiaTheme="minorHAnsi" w:cs="Segoe UI"/>
          <w:color w:val="333333"/>
          <w:sz w:val="28"/>
          <w:szCs w:val="28"/>
        </w:rPr>
      </w:pPr>
      <w:r w:rsidRPr="00E44561">
        <w:rPr>
          <w:rFonts w:eastAsiaTheme="minorHAnsi" w:cs="Segoe UI" w:hint="eastAsia"/>
          <w:color w:val="333333"/>
          <w:sz w:val="28"/>
          <w:szCs w:val="28"/>
        </w:rPr>
        <w:lastRenderedPageBreak/>
        <w:t>参考文献</w:t>
      </w:r>
    </w:p>
    <w:p w14:paraId="4B1C2E72" w14:textId="77777777" w:rsidR="00E44561" w:rsidRDefault="00E44561">
      <w:pPr>
        <w:widowControl/>
        <w:jc w:val="left"/>
        <w:rPr>
          <w:rFonts w:eastAsiaTheme="minorHAnsi" w:cs="Segoe UI"/>
          <w:color w:val="333333"/>
        </w:rPr>
      </w:pPr>
    </w:p>
    <w:p w14:paraId="72DBEC55" w14:textId="17516183" w:rsidR="002D6505" w:rsidRPr="000A61C6" w:rsidRDefault="005E6F03" w:rsidP="000A61C6">
      <w:pPr>
        <w:pStyle w:val="a9"/>
        <w:widowControl/>
        <w:numPr>
          <w:ilvl w:val="0"/>
          <w:numId w:val="7"/>
        </w:numPr>
        <w:ind w:leftChars="0"/>
        <w:jc w:val="left"/>
        <w:rPr>
          <w:rFonts w:eastAsiaTheme="minorHAnsi" w:cs="Segoe UI"/>
          <w:color w:val="333333"/>
        </w:rPr>
      </w:pPr>
      <w:r w:rsidRPr="000A61C6">
        <w:rPr>
          <w:rFonts w:ascii="Segoe UI" w:hAnsi="Segoe UI" w:cs="Segoe UI"/>
          <w:color w:val="333333"/>
        </w:rPr>
        <w:t>押切孝雄</w:t>
      </w:r>
      <w:r w:rsidRPr="000A61C6">
        <w:rPr>
          <w:rFonts w:ascii="Segoe UI" w:hAnsi="Segoe UI" w:cs="Segoe UI" w:hint="eastAsia"/>
          <w:color w:val="333333"/>
        </w:rPr>
        <w:t>,</w:t>
      </w:r>
      <w:r w:rsidRPr="000A61C6">
        <w:rPr>
          <w:rFonts w:eastAsiaTheme="minorHAnsi" w:cs="Segoe UI"/>
          <w:color w:val="333333"/>
        </w:rPr>
        <w:t>2021年度版</w:t>
      </w:r>
      <w:r w:rsidRPr="000A61C6">
        <w:rPr>
          <w:rFonts w:eastAsiaTheme="minorHAnsi" w:cs="Segoe UI" w:hint="eastAsia"/>
          <w:color w:val="333333"/>
        </w:rPr>
        <w:t xml:space="preserve"> </w:t>
      </w:r>
      <w:r w:rsidRPr="000A61C6">
        <w:rPr>
          <w:rFonts w:eastAsiaTheme="minorHAnsi" w:cs="Segoe UI"/>
          <w:color w:val="333333"/>
        </w:rPr>
        <w:t>大学生のSNS利用率・PCスマホ普及率アンケート調査結果</w:t>
      </w:r>
      <w:r w:rsidR="000A61C6" w:rsidRPr="000A61C6">
        <w:rPr>
          <w:rFonts w:eastAsiaTheme="minorHAnsi" w:cs="Segoe UI"/>
          <w:color w:val="333333"/>
        </w:rPr>
        <w:t>https://www.cuttysark.co.jp/</w:t>
      </w:r>
    </w:p>
    <w:p w14:paraId="35F932B5" w14:textId="33D189A7" w:rsidR="000A61C6" w:rsidRDefault="000A61C6" w:rsidP="000A61C6">
      <w:pPr>
        <w:pStyle w:val="a9"/>
        <w:widowControl/>
        <w:numPr>
          <w:ilvl w:val="0"/>
          <w:numId w:val="7"/>
        </w:numPr>
        <w:ind w:leftChars="0"/>
        <w:jc w:val="left"/>
        <w:rPr>
          <w:rFonts w:eastAsiaTheme="minorHAnsi"/>
          <w:szCs w:val="21"/>
        </w:rPr>
      </w:pPr>
      <w:r w:rsidRPr="000A61C6">
        <w:rPr>
          <w:rFonts w:eastAsiaTheme="minorHAnsi"/>
          <w:szCs w:val="21"/>
        </w:rPr>
        <w:t>髙橋 拓, 福地 翼, 山浦 祐明, 松井 啓司, 中村 聡史. タスク 作業中の周辺視野への視覚刺激提示が集中に及ぼす影響の調査, 電子情報通信学会 ヒューマンコミュニケーション基礎 研究会（HCS）, Vol.118, Issue.49, No.HCS2018-4, pp.1 - 6, 2018.</w:t>
      </w:r>
    </w:p>
    <w:p w14:paraId="1C652851" w14:textId="5405CF3B" w:rsidR="000A61C6" w:rsidRPr="000A61C6" w:rsidRDefault="000A61C6" w:rsidP="000A61C6">
      <w:pPr>
        <w:pStyle w:val="a9"/>
        <w:widowControl/>
        <w:numPr>
          <w:ilvl w:val="0"/>
          <w:numId w:val="7"/>
        </w:numPr>
        <w:ind w:leftChars="0"/>
        <w:jc w:val="left"/>
        <w:rPr>
          <w:rFonts w:eastAsiaTheme="minorHAnsi"/>
          <w:szCs w:val="21"/>
        </w:rPr>
      </w:pPr>
      <w:r>
        <w:t>阿部麻美，新垣紀子，”BGMのテンポの違いが作業効率に与える影響，”日本認知科学会大会発表論文集(27)，2010，pp.3-47．</w:t>
      </w:r>
    </w:p>
    <w:p w14:paraId="244C3C89" w14:textId="6B9E6095" w:rsidR="000A61C6" w:rsidRPr="008360C4" w:rsidRDefault="000A61C6" w:rsidP="000A61C6">
      <w:pPr>
        <w:pStyle w:val="a9"/>
        <w:widowControl/>
        <w:numPr>
          <w:ilvl w:val="0"/>
          <w:numId w:val="7"/>
        </w:numPr>
        <w:ind w:leftChars="0"/>
        <w:jc w:val="left"/>
        <w:rPr>
          <w:rFonts w:eastAsiaTheme="minorHAnsi"/>
          <w:szCs w:val="21"/>
        </w:rPr>
      </w:pPr>
      <w:r>
        <w:t>阪野貴弘，香りが運動パフォーマンスと精神集中に及ぼす影響</w:t>
      </w:r>
      <w:r w:rsidR="008360C4">
        <w:t xml:space="preserve">, </w:t>
      </w:r>
      <w:r>
        <w:t>愛知教育大学保健体育講座研究起要 No.33，2008．</w:t>
      </w:r>
    </w:p>
    <w:p w14:paraId="0FED07A3" w14:textId="1C50CD3E" w:rsidR="008360C4" w:rsidRDefault="008360C4" w:rsidP="000A61C6">
      <w:pPr>
        <w:pStyle w:val="a9"/>
        <w:widowControl/>
        <w:numPr>
          <w:ilvl w:val="0"/>
          <w:numId w:val="7"/>
        </w:numPr>
        <w:ind w:leftChars="0"/>
        <w:jc w:val="left"/>
        <w:rPr>
          <w:rFonts w:eastAsiaTheme="minorHAnsi"/>
          <w:szCs w:val="21"/>
        </w:rPr>
      </w:pPr>
      <w:r w:rsidRPr="008360C4">
        <w:rPr>
          <w:rFonts w:eastAsiaTheme="minorHAnsi"/>
          <w:szCs w:val="21"/>
        </w:rPr>
        <w:t xml:space="preserve">Teresa M. Amabile. 進捗の法則 , Diamond </w:t>
      </w:r>
      <w:proofErr w:type="spellStart"/>
      <w:r w:rsidRPr="008360C4">
        <w:rPr>
          <w:rFonts w:eastAsiaTheme="minorHAnsi"/>
          <w:szCs w:val="21"/>
        </w:rPr>
        <w:t>Harverd</w:t>
      </w:r>
      <w:proofErr w:type="spellEnd"/>
      <w:r w:rsidRPr="008360C4">
        <w:rPr>
          <w:rFonts w:eastAsiaTheme="minorHAnsi"/>
          <w:szCs w:val="21"/>
        </w:rPr>
        <w:t xml:space="preserve"> </w:t>
      </w:r>
      <w:proofErr w:type="spellStart"/>
      <w:r w:rsidRPr="008360C4">
        <w:rPr>
          <w:rFonts w:eastAsiaTheme="minorHAnsi"/>
          <w:szCs w:val="21"/>
        </w:rPr>
        <w:t>Bussiness</w:t>
      </w:r>
      <w:proofErr w:type="spellEnd"/>
      <w:r w:rsidRPr="008360C4">
        <w:rPr>
          <w:rFonts w:eastAsiaTheme="minorHAnsi"/>
          <w:szCs w:val="21"/>
        </w:rPr>
        <w:t xml:space="preserve"> Review. 2012, p. 40-55.</w:t>
      </w:r>
    </w:p>
    <w:p w14:paraId="62DE74F9" w14:textId="568B4C6A" w:rsidR="0048213B" w:rsidRPr="00DA4B15" w:rsidRDefault="0048213B" w:rsidP="000A61C6">
      <w:pPr>
        <w:pStyle w:val="a9"/>
        <w:widowControl/>
        <w:numPr>
          <w:ilvl w:val="0"/>
          <w:numId w:val="7"/>
        </w:numPr>
        <w:ind w:leftChars="0"/>
        <w:jc w:val="left"/>
        <w:rPr>
          <w:rFonts w:eastAsiaTheme="minorHAnsi"/>
          <w:szCs w:val="21"/>
        </w:rPr>
      </w:pPr>
      <w:r w:rsidRPr="0048213B">
        <w:rPr>
          <w:rFonts w:eastAsiaTheme="minorHAnsi"/>
          <w:szCs w:val="21"/>
        </w:rPr>
        <w:t xml:space="preserve">Michael K. Scullin, Madison L, Hannah </w:t>
      </w:r>
      <w:proofErr w:type="spellStart"/>
      <w:r w:rsidRPr="0048213B">
        <w:rPr>
          <w:rFonts w:eastAsiaTheme="minorHAnsi"/>
          <w:szCs w:val="21"/>
        </w:rPr>
        <w:t>K.</w:t>
      </w:r>
      <w:r>
        <w:rPr>
          <w:rFonts w:eastAsiaTheme="minorHAnsi"/>
          <w:szCs w:val="21"/>
        </w:rPr>
        <w:t>,</w:t>
      </w:r>
      <w:r w:rsidRPr="0048213B">
        <w:rPr>
          <w:rFonts w:eastAsiaTheme="minorHAnsi"/>
          <w:szCs w:val="21"/>
        </w:rPr>
        <w:t>Natalya</w:t>
      </w:r>
      <w:proofErr w:type="spellEnd"/>
      <w:r w:rsidRPr="0048213B">
        <w:rPr>
          <w:rFonts w:eastAsiaTheme="minorHAnsi"/>
          <w:szCs w:val="21"/>
        </w:rPr>
        <w:t xml:space="preserve"> Pruett1, and Donald L. </w:t>
      </w:r>
      <w:proofErr w:type="spellStart"/>
      <w:r w:rsidRPr="0048213B">
        <w:rPr>
          <w:rFonts w:eastAsiaTheme="minorHAnsi"/>
          <w:szCs w:val="21"/>
        </w:rPr>
        <w:t>Bliwise</w:t>
      </w:r>
      <w:proofErr w:type="spellEnd"/>
      <w:r w:rsidRPr="0048213B">
        <w:rPr>
          <w:rFonts w:eastAsiaTheme="minorHAnsi"/>
          <w:szCs w:val="21"/>
        </w:rPr>
        <w:t>,</w:t>
      </w:r>
      <w:r w:rsidRPr="0048213B">
        <w:t xml:space="preserve"> </w:t>
      </w:r>
      <w:r>
        <w:t>The Effects of Bedtime Writing on Difficulty Falling Asleep: A Polysomnographic Study Comparing To-Do Lists and Completed Activity Lists, J Exp Psychol Gen. 2018 January ; 147(1): 139–146</w:t>
      </w:r>
    </w:p>
    <w:p w14:paraId="0E8DD206" w14:textId="323EEE6A" w:rsidR="00E73104" w:rsidRPr="00DA4B15" w:rsidRDefault="00DA4B15" w:rsidP="00F748E8">
      <w:pPr>
        <w:pStyle w:val="a9"/>
        <w:widowControl/>
        <w:numPr>
          <w:ilvl w:val="0"/>
          <w:numId w:val="7"/>
        </w:numPr>
        <w:ind w:leftChars="0"/>
        <w:jc w:val="left"/>
        <w:rPr>
          <w:rFonts w:eastAsiaTheme="minorHAnsi"/>
          <w:szCs w:val="21"/>
        </w:rPr>
      </w:pPr>
      <w:r>
        <w:t>亀井 諭</w:t>
      </w:r>
      <w:r>
        <w:rPr>
          <w:rFonts w:hint="eastAsia"/>
        </w:rPr>
        <w:t>,</w:t>
      </w:r>
      <w:r w:rsidRPr="00DA4B15">
        <w:t xml:space="preserve"> </w:t>
      </w:r>
      <w:r>
        <w:t>学習時の姿勢と行動の計測による集中度合いの推定</w:t>
      </w:r>
      <w:r>
        <w:rPr>
          <w:rFonts w:hint="eastAsia"/>
        </w:rPr>
        <w:t>,</w:t>
      </w:r>
      <w:r w:rsidRPr="00DA4B15">
        <w:rPr>
          <w:rFonts w:hint="eastAsia"/>
        </w:rPr>
        <w:t xml:space="preserve"> 大学院研究年報</w:t>
      </w:r>
      <w:r w:rsidRPr="00DA4B15">
        <w:t xml:space="preserve"> 理工学研究科編</w:t>
      </w:r>
      <w:r>
        <w:rPr>
          <w:rFonts w:hint="eastAsia"/>
        </w:rPr>
        <w:t>,</w:t>
      </w:r>
      <w:r>
        <w:t>2015</w:t>
      </w:r>
    </w:p>
    <w:sectPr w:rsidR="00E73104" w:rsidRPr="00DA4B15" w:rsidSect="00ED5B45">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CFDBA" w14:textId="77777777" w:rsidR="00E73156" w:rsidRDefault="00E73156" w:rsidP="00B0508E">
      <w:r>
        <w:separator/>
      </w:r>
    </w:p>
  </w:endnote>
  <w:endnote w:type="continuationSeparator" w:id="0">
    <w:p w14:paraId="410D257D" w14:textId="77777777" w:rsidR="00E73156" w:rsidRDefault="00E73156" w:rsidP="00B05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2FA91" w14:textId="77777777" w:rsidR="00E73156" w:rsidRDefault="00E73156" w:rsidP="00B0508E">
      <w:r>
        <w:separator/>
      </w:r>
    </w:p>
  </w:footnote>
  <w:footnote w:type="continuationSeparator" w:id="0">
    <w:p w14:paraId="54A0E7F0" w14:textId="77777777" w:rsidR="00E73156" w:rsidRDefault="00E73156" w:rsidP="00B050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905FF"/>
    <w:multiLevelType w:val="multilevel"/>
    <w:tmpl w:val="59FA644A"/>
    <w:lvl w:ilvl="0">
      <w:start w:val="1"/>
      <w:numFmt w:val="decimal"/>
      <w:lvlText w:val="%1"/>
      <w:lvlJc w:val="left"/>
      <w:pPr>
        <w:ind w:left="516" w:hanging="516"/>
      </w:pPr>
      <w:rPr>
        <w:rFonts w:hint="default"/>
      </w:rPr>
    </w:lvl>
    <w:lvl w:ilvl="1">
      <w:start w:val="1"/>
      <w:numFmt w:val="decimal"/>
      <w:lvlText w:val="%1-%2"/>
      <w:lvlJc w:val="left"/>
      <w:pPr>
        <w:ind w:left="936" w:hanging="516"/>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34D81290"/>
    <w:multiLevelType w:val="hybridMultilevel"/>
    <w:tmpl w:val="EFA64E94"/>
    <w:lvl w:ilvl="0" w:tplc="F858FCF6">
      <w:start w:val="1"/>
      <w:numFmt w:val="decimal"/>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CAF579F"/>
    <w:multiLevelType w:val="hybridMultilevel"/>
    <w:tmpl w:val="46604398"/>
    <w:lvl w:ilvl="0" w:tplc="7D7686D0">
      <w:start w:val="1"/>
      <w:numFmt w:val="decimal"/>
      <w:lvlText w:val="%1."/>
      <w:lvlJc w:val="left"/>
      <w:pPr>
        <w:ind w:left="360" w:hanging="360"/>
      </w:pPr>
      <w:rPr>
        <w:rFonts w:asciiTheme="minorEastAsia" w:eastAsiaTheme="minorEastAsia" w:hAnsiTheme="minorEastAsia" w:hint="default"/>
        <w:sz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48C60CE"/>
    <w:multiLevelType w:val="hybridMultilevel"/>
    <w:tmpl w:val="15E2C3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0486962"/>
    <w:multiLevelType w:val="hybridMultilevel"/>
    <w:tmpl w:val="45C052C8"/>
    <w:lvl w:ilvl="0" w:tplc="E4A646DE">
      <w:start w:val="1"/>
      <w:numFmt w:val="decimal"/>
      <w:lvlText w:val="%1."/>
      <w:lvlJc w:val="left"/>
      <w:pPr>
        <w:ind w:left="360" w:hanging="360"/>
      </w:pPr>
      <w:rPr>
        <w:rFonts w:asciiTheme="minorEastAsia" w:eastAsiaTheme="minorEastAsia" w:hAnsiTheme="minorEastAsia" w:hint="default"/>
        <w:sz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33124DE"/>
    <w:multiLevelType w:val="hybridMultilevel"/>
    <w:tmpl w:val="58424410"/>
    <w:lvl w:ilvl="0" w:tplc="AB209068">
      <w:start w:val="8"/>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9352E88"/>
    <w:multiLevelType w:val="multilevel"/>
    <w:tmpl w:val="9364D2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75081586">
    <w:abstractNumId w:val="3"/>
  </w:num>
  <w:num w:numId="2" w16cid:durableId="1881549357">
    <w:abstractNumId w:val="0"/>
  </w:num>
  <w:num w:numId="3" w16cid:durableId="1228415034">
    <w:abstractNumId w:val="6"/>
  </w:num>
  <w:num w:numId="4" w16cid:durableId="1782262781">
    <w:abstractNumId w:val="2"/>
  </w:num>
  <w:num w:numId="5" w16cid:durableId="1644232823">
    <w:abstractNumId w:val="4"/>
  </w:num>
  <w:num w:numId="6" w16cid:durableId="1111126218">
    <w:abstractNumId w:val="5"/>
  </w:num>
  <w:num w:numId="7" w16cid:durableId="1283347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58"/>
    <w:rsid w:val="0003565C"/>
    <w:rsid w:val="0004176F"/>
    <w:rsid w:val="00054399"/>
    <w:rsid w:val="000701A6"/>
    <w:rsid w:val="00097587"/>
    <w:rsid w:val="000A3D72"/>
    <w:rsid w:val="000A61C6"/>
    <w:rsid w:val="000C03AE"/>
    <w:rsid w:val="000C1C19"/>
    <w:rsid w:val="000C5FDF"/>
    <w:rsid w:val="001042B8"/>
    <w:rsid w:val="00154433"/>
    <w:rsid w:val="00165019"/>
    <w:rsid w:val="00180C29"/>
    <w:rsid w:val="001B53AD"/>
    <w:rsid w:val="001C0329"/>
    <w:rsid w:val="001D555F"/>
    <w:rsid w:val="001E3E35"/>
    <w:rsid w:val="00261EB3"/>
    <w:rsid w:val="002C28DA"/>
    <w:rsid w:val="002D6505"/>
    <w:rsid w:val="002F310C"/>
    <w:rsid w:val="00301D7D"/>
    <w:rsid w:val="00301E0D"/>
    <w:rsid w:val="0030270D"/>
    <w:rsid w:val="00312BBC"/>
    <w:rsid w:val="00321226"/>
    <w:rsid w:val="00375F37"/>
    <w:rsid w:val="00391A6C"/>
    <w:rsid w:val="003E003F"/>
    <w:rsid w:val="00403C3E"/>
    <w:rsid w:val="004174C7"/>
    <w:rsid w:val="0042280C"/>
    <w:rsid w:val="00431AFB"/>
    <w:rsid w:val="00431D97"/>
    <w:rsid w:val="004421B8"/>
    <w:rsid w:val="0048213B"/>
    <w:rsid w:val="004A5D0D"/>
    <w:rsid w:val="004D7DA7"/>
    <w:rsid w:val="0050468B"/>
    <w:rsid w:val="00506F30"/>
    <w:rsid w:val="00541EF3"/>
    <w:rsid w:val="005568E5"/>
    <w:rsid w:val="00573410"/>
    <w:rsid w:val="00582241"/>
    <w:rsid w:val="00584504"/>
    <w:rsid w:val="00584983"/>
    <w:rsid w:val="005B14EB"/>
    <w:rsid w:val="005D050A"/>
    <w:rsid w:val="005E6F03"/>
    <w:rsid w:val="0060218D"/>
    <w:rsid w:val="00622AD0"/>
    <w:rsid w:val="00636EF3"/>
    <w:rsid w:val="0065146B"/>
    <w:rsid w:val="00674A55"/>
    <w:rsid w:val="00675A0B"/>
    <w:rsid w:val="0068334B"/>
    <w:rsid w:val="006A4DF5"/>
    <w:rsid w:val="006C6CCE"/>
    <w:rsid w:val="006E0EA0"/>
    <w:rsid w:val="006E64C8"/>
    <w:rsid w:val="0070346D"/>
    <w:rsid w:val="007229AE"/>
    <w:rsid w:val="007461D0"/>
    <w:rsid w:val="007526C2"/>
    <w:rsid w:val="00755043"/>
    <w:rsid w:val="00776F99"/>
    <w:rsid w:val="007B3D2C"/>
    <w:rsid w:val="007E6C71"/>
    <w:rsid w:val="007F1DC3"/>
    <w:rsid w:val="00804F6A"/>
    <w:rsid w:val="008360C4"/>
    <w:rsid w:val="00836A10"/>
    <w:rsid w:val="008B0517"/>
    <w:rsid w:val="008D1A76"/>
    <w:rsid w:val="00915430"/>
    <w:rsid w:val="00924796"/>
    <w:rsid w:val="00935B57"/>
    <w:rsid w:val="00950618"/>
    <w:rsid w:val="009660DE"/>
    <w:rsid w:val="00966920"/>
    <w:rsid w:val="009853EF"/>
    <w:rsid w:val="00993A06"/>
    <w:rsid w:val="009C11CD"/>
    <w:rsid w:val="00A3088D"/>
    <w:rsid w:val="00A61577"/>
    <w:rsid w:val="00A84A89"/>
    <w:rsid w:val="00A867D6"/>
    <w:rsid w:val="00AD506C"/>
    <w:rsid w:val="00B0508E"/>
    <w:rsid w:val="00B26DE0"/>
    <w:rsid w:val="00B3087A"/>
    <w:rsid w:val="00B571D8"/>
    <w:rsid w:val="00B6138D"/>
    <w:rsid w:val="00B8707A"/>
    <w:rsid w:val="00BA70C1"/>
    <w:rsid w:val="00BC39BD"/>
    <w:rsid w:val="00BE7E15"/>
    <w:rsid w:val="00BF14D1"/>
    <w:rsid w:val="00C17939"/>
    <w:rsid w:val="00CA4452"/>
    <w:rsid w:val="00CD2F81"/>
    <w:rsid w:val="00CF3830"/>
    <w:rsid w:val="00D30D94"/>
    <w:rsid w:val="00D73787"/>
    <w:rsid w:val="00D84558"/>
    <w:rsid w:val="00DA4B15"/>
    <w:rsid w:val="00DC61AB"/>
    <w:rsid w:val="00DC6C43"/>
    <w:rsid w:val="00DD07C1"/>
    <w:rsid w:val="00DD127E"/>
    <w:rsid w:val="00DF201F"/>
    <w:rsid w:val="00E00BE5"/>
    <w:rsid w:val="00E149F5"/>
    <w:rsid w:val="00E44561"/>
    <w:rsid w:val="00E73104"/>
    <w:rsid w:val="00E73156"/>
    <w:rsid w:val="00E77ECF"/>
    <w:rsid w:val="00EB640B"/>
    <w:rsid w:val="00EC0FFC"/>
    <w:rsid w:val="00ED5B45"/>
    <w:rsid w:val="00EE66D5"/>
    <w:rsid w:val="00EF6075"/>
    <w:rsid w:val="00F06F7C"/>
    <w:rsid w:val="00F10B9E"/>
    <w:rsid w:val="00F11E1C"/>
    <w:rsid w:val="00F5371A"/>
    <w:rsid w:val="00F71622"/>
    <w:rsid w:val="00F748E8"/>
    <w:rsid w:val="00FA1A25"/>
    <w:rsid w:val="00FF6C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51BAA33"/>
  <w15:chartTrackingRefBased/>
  <w15:docId w15:val="{6C4FF954-7BFC-4C23-AE78-7DF9C817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1D97"/>
    <w:pPr>
      <w:widowControl w:val="0"/>
      <w:jc w:val="both"/>
    </w:pPr>
  </w:style>
  <w:style w:type="paragraph" w:styleId="1">
    <w:name w:val="heading 1"/>
    <w:basedOn w:val="a"/>
    <w:next w:val="a"/>
    <w:link w:val="10"/>
    <w:uiPriority w:val="9"/>
    <w:qFormat/>
    <w:rsid w:val="0096692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8455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84558"/>
    <w:rPr>
      <w:rFonts w:asciiTheme="majorHAnsi" w:eastAsiaTheme="majorEastAsia" w:hAnsiTheme="majorHAnsi" w:cstheme="majorBidi"/>
      <w:sz w:val="32"/>
      <w:szCs w:val="32"/>
    </w:rPr>
  </w:style>
  <w:style w:type="paragraph" w:styleId="a5">
    <w:name w:val="Subtitle"/>
    <w:basedOn w:val="a"/>
    <w:next w:val="a"/>
    <w:link w:val="a6"/>
    <w:uiPriority w:val="11"/>
    <w:qFormat/>
    <w:rsid w:val="00D84558"/>
    <w:pPr>
      <w:jc w:val="center"/>
      <w:outlineLvl w:val="1"/>
    </w:pPr>
    <w:rPr>
      <w:sz w:val="24"/>
      <w:szCs w:val="24"/>
    </w:rPr>
  </w:style>
  <w:style w:type="character" w:customStyle="1" w:styleId="a6">
    <w:name w:val="副題 (文字)"/>
    <w:basedOn w:val="a0"/>
    <w:link w:val="a5"/>
    <w:uiPriority w:val="11"/>
    <w:rsid w:val="00D84558"/>
    <w:rPr>
      <w:sz w:val="24"/>
      <w:szCs w:val="24"/>
    </w:rPr>
  </w:style>
  <w:style w:type="paragraph" w:styleId="a7">
    <w:name w:val="Date"/>
    <w:basedOn w:val="a"/>
    <w:next w:val="a"/>
    <w:link w:val="a8"/>
    <w:uiPriority w:val="99"/>
    <w:semiHidden/>
    <w:unhideWhenUsed/>
    <w:rsid w:val="00D84558"/>
  </w:style>
  <w:style w:type="character" w:customStyle="1" w:styleId="a8">
    <w:name w:val="日付 (文字)"/>
    <w:basedOn w:val="a0"/>
    <w:link w:val="a7"/>
    <w:uiPriority w:val="99"/>
    <w:semiHidden/>
    <w:rsid w:val="00D84558"/>
  </w:style>
  <w:style w:type="character" w:customStyle="1" w:styleId="10">
    <w:name w:val="見出し 1 (文字)"/>
    <w:basedOn w:val="a0"/>
    <w:link w:val="1"/>
    <w:uiPriority w:val="9"/>
    <w:rsid w:val="00966920"/>
    <w:rPr>
      <w:rFonts w:asciiTheme="majorHAnsi" w:eastAsiaTheme="majorEastAsia" w:hAnsiTheme="majorHAnsi" w:cstheme="majorBidi"/>
      <w:sz w:val="24"/>
      <w:szCs w:val="24"/>
    </w:rPr>
  </w:style>
  <w:style w:type="paragraph" w:styleId="a9">
    <w:name w:val="List Paragraph"/>
    <w:basedOn w:val="a"/>
    <w:uiPriority w:val="34"/>
    <w:qFormat/>
    <w:rsid w:val="00966920"/>
    <w:pPr>
      <w:ind w:leftChars="400" w:left="840"/>
    </w:pPr>
  </w:style>
  <w:style w:type="paragraph" w:styleId="aa">
    <w:name w:val="header"/>
    <w:basedOn w:val="a"/>
    <w:link w:val="ab"/>
    <w:uiPriority w:val="99"/>
    <w:unhideWhenUsed/>
    <w:rsid w:val="00B0508E"/>
    <w:pPr>
      <w:tabs>
        <w:tab w:val="center" w:pos="4252"/>
        <w:tab w:val="right" w:pos="8504"/>
      </w:tabs>
      <w:snapToGrid w:val="0"/>
    </w:pPr>
  </w:style>
  <w:style w:type="character" w:customStyle="1" w:styleId="ab">
    <w:name w:val="ヘッダー (文字)"/>
    <w:basedOn w:val="a0"/>
    <w:link w:val="aa"/>
    <w:uiPriority w:val="99"/>
    <w:rsid w:val="00B0508E"/>
  </w:style>
  <w:style w:type="paragraph" w:styleId="ac">
    <w:name w:val="footer"/>
    <w:basedOn w:val="a"/>
    <w:link w:val="ad"/>
    <w:uiPriority w:val="99"/>
    <w:unhideWhenUsed/>
    <w:rsid w:val="00B0508E"/>
    <w:pPr>
      <w:tabs>
        <w:tab w:val="center" w:pos="4252"/>
        <w:tab w:val="right" w:pos="8504"/>
      </w:tabs>
      <w:snapToGrid w:val="0"/>
    </w:pPr>
  </w:style>
  <w:style w:type="character" w:customStyle="1" w:styleId="ad">
    <w:name w:val="フッター (文字)"/>
    <w:basedOn w:val="a0"/>
    <w:link w:val="ac"/>
    <w:uiPriority w:val="99"/>
    <w:rsid w:val="00B0508E"/>
  </w:style>
  <w:style w:type="character" w:styleId="ae">
    <w:name w:val="Placeholder Text"/>
    <w:basedOn w:val="a0"/>
    <w:uiPriority w:val="99"/>
    <w:semiHidden/>
    <w:rsid w:val="00B26DE0"/>
    <w:rPr>
      <w:color w:val="808080"/>
    </w:rPr>
  </w:style>
  <w:style w:type="table" w:styleId="af">
    <w:name w:val="Table Grid"/>
    <w:basedOn w:val="a1"/>
    <w:uiPriority w:val="39"/>
    <w:rsid w:val="00DF2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B8707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0">
    <w:name w:val="No Spacing"/>
    <w:link w:val="af1"/>
    <w:uiPriority w:val="1"/>
    <w:qFormat/>
    <w:rsid w:val="00ED5B45"/>
    <w:rPr>
      <w:kern w:val="0"/>
      <w:sz w:val="22"/>
    </w:rPr>
  </w:style>
  <w:style w:type="character" w:customStyle="1" w:styleId="af1">
    <w:name w:val="行間詰め (文字)"/>
    <w:basedOn w:val="a0"/>
    <w:link w:val="af0"/>
    <w:uiPriority w:val="1"/>
    <w:rsid w:val="00ED5B45"/>
    <w:rPr>
      <w:kern w:val="0"/>
      <w:sz w:val="22"/>
    </w:rPr>
  </w:style>
  <w:style w:type="character" w:styleId="af2">
    <w:name w:val="Hyperlink"/>
    <w:basedOn w:val="a0"/>
    <w:uiPriority w:val="99"/>
    <w:unhideWhenUsed/>
    <w:rsid w:val="000A61C6"/>
    <w:rPr>
      <w:color w:val="0563C1" w:themeColor="hyperlink"/>
      <w:u w:val="single"/>
    </w:rPr>
  </w:style>
  <w:style w:type="character" w:styleId="af3">
    <w:name w:val="Unresolved Mention"/>
    <w:basedOn w:val="a0"/>
    <w:uiPriority w:val="99"/>
    <w:semiHidden/>
    <w:unhideWhenUsed/>
    <w:rsid w:val="000A6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337">
      <w:bodyDiv w:val="1"/>
      <w:marLeft w:val="0"/>
      <w:marRight w:val="0"/>
      <w:marTop w:val="0"/>
      <w:marBottom w:val="0"/>
      <w:divBdr>
        <w:top w:val="none" w:sz="0" w:space="0" w:color="auto"/>
        <w:left w:val="none" w:sz="0" w:space="0" w:color="auto"/>
        <w:bottom w:val="none" w:sz="0" w:space="0" w:color="auto"/>
        <w:right w:val="none" w:sz="0" w:space="0" w:color="auto"/>
      </w:divBdr>
    </w:div>
    <w:div w:id="368723151">
      <w:bodyDiv w:val="1"/>
      <w:marLeft w:val="0"/>
      <w:marRight w:val="0"/>
      <w:marTop w:val="0"/>
      <w:marBottom w:val="0"/>
      <w:divBdr>
        <w:top w:val="none" w:sz="0" w:space="0" w:color="auto"/>
        <w:left w:val="none" w:sz="0" w:space="0" w:color="auto"/>
        <w:bottom w:val="none" w:sz="0" w:space="0" w:color="auto"/>
        <w:right w:val="none" w:sz="0" w:space="0" w:color="auto"/>
      </w:divBdr>
    </w:div>
    <w:div w:id="648752016">
      <w:bodyDiv w:val="1"/>
      <w:marLeft w:val="0"/>
      <w:marRight w:val="0"/>
      <w:marTop w:val="0"/>
      <w:marBottom w:val="0"/>
      <w:divBdr>
        <w:top w:val="none" w:sz="0" w:space="0" w:color="auto"/>
        <w:left w:val="none" w:sz="0" w:space="0" w:color="auto"/>
        <w:bottom w:val="none" w:sz="0" w:space="0" w:color="auto"/>
        <w:right w:val="none" w:sz="0" w:space="0" w:color="auto"/>
      </w:divBdr>
    </w:div>
    <w:div w:id="675765505">
      <w:bodyDiv w:val="1"/>
      <w:marLeft w:val="0"/>
      <w:marRight w:val="0"/>
      <w:marTop w:val="0"/>
      <w:marBottom w:val="0"/>
      <w:divBdr>
        <w:top w:val="none" w:sz="0" w:space="0" w:color="auto"/>
        <w:left w:val="none" w:sz="0" w:space="0" w:color="auto"/>
        <w:bottom w:val="none" w:sz="0" w:space="0" w:color="auto"/>
        <w:right w:val="none" w:sz="0" w:space="0" w:color="auto"/>
      </w:divBdr>
    </w:div>
    <w:div w:id="715274022">
      <w:bodyDiv w:val="1"/>
      <w:marLeft w:val="0"/>
      <w:marRight w:val="0"/>
      <w:marTop w:val="0"/>
      <w:marBottom w:val="0"/>
      <w:divBdr>
        <w:top w:val="none" w:sz="0" w:space="0" w:color="auto"/>
        <w:left w:val="none" w:sz="0" w:space="0" w:color="auto"/>
        <w:bottom w:val="none" w:sz="0" w:space="0" w:color="auto"/>
        <w:right w:val="none" w:sz="0" w:space="0" w:color="auto"/>
      </w:divBdr>
    </w:div>
    <w:div w:id="1390418847">
      <w:bodyDiv w:val="1"/>
      <w:marLeft w:val="0"/>
      <w:marRight w:val="0"/>
      <w:marTop w:val="0"/>
      <w:marBottom w:val="0"/>
      <w:divBdr>
        <w:top w:val="none" w:sz="0" w:space="0" w:color="auto"/>
        <w:left w:val="none" w:sz="0" w:space="0" w:color="auto"/>
        <w:bottom w:val="none" w:sz="0" w:space="0" w:color="auto"/>
        <w:right w:val="none" w:sz="0" w:space="0" w:color="auto"/>
      </w:divBdr>
    </w:div>
    <w:div w:id="1490637744">
      <w:bodyDiv w:val="1"/>
      <w:marLeft w:val="0"/>
      <w:marRight w:val="0"/>
      <w:marTop w:val="0"/>
      <w:marBottom w:val="0"/>
      <w:divBdr>
        <w:top w:val="none" w:sz="0" w:space="0" w:color="auto"/>
        <w:left w:val="none" w:sz="0" w:space="0" w:color="auto"/>
        <w:bottom w:val="none" w:sz="0" w:space="0" w:color="auto"/>
        <w:right w:val="none" w:sz="0" w:space="0" w:color="auto"/>
      </w:divBdr>
    </w:div>
    <w:div w:id="213636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User\Desktop\graduation_thesis\results\12member.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User\Desktop\graduation_thesis\results\12member.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User\Desktop\graduation_thesis\results\12memb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Ref>
                <c:f>'12member(自動回復済み)'!$AK$15</c:f>
                <c:numCache>
                  <c:formatCode>General</c:formatCode>
                  <c:ptCount val="1"/>
                  <c:pt idx="0">
                    <c:v>2421.4199573751971</c:v>
                  </c:pt>
                </c:numCache>
              </c:numRef>
            </c:plus>
            <c:minus>
              <c:numRef>
                <c:f>'12member(自動回復済み)'!$AK$31</c:f>
                <c:numCache>
                  <c:formatCode>General</c:formatCode>
                  <c:ptCount val="1"/>
                  <c:pt idx="0">
                    <c:v>2000.6941529329879</c:v>
                  </c:pt>
                </c:numCache>
              </c:numRef>
            </c:minus>
            <c:spPr>
              <a:noFill/>
              <a:ln w="9525" cap="flat" cmpd="sng" algn="ctr">
                <a:solidFill>
                  <a:schemeClr val="tx1">
                    <a:lumMod val="65000"/>
                    <a:lumOff val="35000"/>
                  </a:schemeClr>
                </a:solidFill>
                <a:round/>
              </a:ln>
              <a:effectLst/>
            </c:spPr>
          </c:errBars>
          <c:cat>
            <c:strRef>
              <c:f>'12member(自動回復済み)'!$Y$30:$Z$30</c:f>
              <c:strCache>
                <c:ptCount val="2"/>
                <c:pt idx="0">
                  <c:v>進捗表示なし</c:v>
                </c:pt>
                <c:pt idx="1">
                  <c:v>進捗表示あり</c:v>
                </c:pt>
              </c:strCache>
            </c:strRef>
          </c:cat>
          <c:val>
            <c:numRef>
              <c:f>('12member(自動回復済み)'!$AK$14,'12member(自動回復済み)'!$AK$30)</c:f>
              <c:numCache>
                <c:formatCode>General</c:formatCode>
                <c:ptCount val="2"/>
                <c:pt idx="0">
                  <c:v>9385.7263888888901</c:v>
                </c:pt>
                <c:pt idx="1">
                  <c:v>8177.2555555555555</c:v>
                </c:pt>
              </c:numCache>
            </c:numRef>
          </c:val>
          <c:extLst>
            <c:ext xmlns:c16="http://schemas.microsoft.com/office/drawing/2014/chart" uri="{C3380CC4-5D6E-409C-BE32-E72D297353CC}">
              <c16:uniqueId val="{00000000-D7D9-439E-88FA-D35188C3C2CE}"/>
            </c:ext>
          </c:extLst>
        </c:ser>
        <c:dLbls>
          <c:showLegendKey val="0"/>
          <c:showVal val="0"/>
          <c:showCatName val="0"/>
          <c:showSerName val="0"/>
          <c:showPercent val="0"/>
          <c:showBubbleSize val="0"/>
        </c:dLbls>
        <c:gapWidth val="219"/>
        <c:overlap val="-27"/>
        <c:axId val="534356576"/>
        <c:axId val="534353624"/>
      </c:barChart>
      <c:catAx>
        <c:axId val="534356576"/>
        <c:scaling>
          <c:orientation val="minMax"/>
        </c:scaling>
        <c:delete val="0"/>
        <c:axPos val="b"/>
        <c:numFmt formatCode="General" sourceLinked="1"/>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4353624"/>
        <c:crosses val="autoZero"/>
        <c:auto val="1"/>
        <c:lblAlgn val="ctr"/>
        <c:lblOffset val="100"/>
        <c:noMultiLvlLbl val="0"/>
      </c:catAx>
      <c:valAx>
        <c:axId val="534353624"/>
        <c:scaling>
          <c:orientation val="minMax"/>
          <c:max val="14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in"/>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43565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Ref>
                <c:f>'12member(自動回復済み)'!$AK$50</c:f>
                <c:numCache>
                  <c:formatCode>General</c:formatCode>
                  <c:ptCount val="1"/>
                  <c:pt idx="0">
                    <c:v>6.7300230219920654E-2</c:v>
                  </c:pt>
                </c:numCache>
              </c:numRef>
            </c:plus>
            <c:minus>
              <c:numRef>
                <c:f>'12member(自動回復済み)'!$AK$65</c:f>
                <c:numCache>
                  <c:formatCode>General</c:formatCode>
                  <c:ptCount val="1"/>
                  <c:pt idx="0">
                    <c:v>5.4148857471160924E-2</c:v>
                  </c:pt>
                </c:numCache>
              </c:numRef>
            </c:minus>
            <c:spPr>
              <a:noFill/>
              <a:ln w="9525" cap="flat" cmpd="sng" algn="ctr">
                <a:solidFill>
                  <a:schemeClr val="tx1">
                    <a:lumMod val="65000"/>
                    <a:lumOff val="35000"/>
                  </a:schemeClr>
                </a:solidFill>
                <a:round/>
              </a:ln>
              <a:effectLst/>
            </c:spPr>
          </c:errBars>
          <c:cat>
            <c:strRef>
              <c:f>'12member(自動回復済み)'!$Y$30:$Z$30</c:f>
              <c:strCache>
                <c:ptCount val="2"/>
                <c:pt idx="0">
                  <c:v>進捗表示なし</c:v>
                </c:pt>
                <c:pt idx="1">
                  <c:v>進捗表示あり</c:v>
                </c:pt>
              </c:strCache>
            </c:strRef>
          </c:cat>
          <c:val>
            <c:numRef>
              <c:f>('12member(自動回復済み)'!$AK$51,'12member(自動回復済み)'!$AK$66)</c:f>
              <c:numCache>
                <c:formatCode>General</c:formatCode>
                <c:ptCount val="2"/>
                <c:pt idx="0">
                  <c:v>0.91388888888888886</c:v>
                </c:pt>
                <c:pt idx="1">
                  <c:v>0.93888888888888899</c:v>
                </c:pt>
              </c:numCache>
            </c:numRef>
          </c:val>
          <c:extLst>
            <c:ext xmlns:c16="http://schemas.microsoft.com/office/drawing/2014/chart" uri="{C3380CC4-5D6E-409C-BE32-E72D297353CC}">
              <c16:uniqueId val="{00000000-E9C9-4992-A50B-0F3EA90DDFC6}"/>
            </c:ext>
          </c:extLst>
        </c:ser>
        <c:dLbls>
          <c:showLegendKey val="0"/>
          <c:showVal val="0"/>
          <c:showCatName val="0"/>
          <c:showSerName val="0"/>
          <c:showPercent val="0"/>
          <c:showBubbleSize val="0"/>
        </c:dLbls>
        <c:gapWidth val="219"/>
        <c:overlap val="-27"/>
        <c:axId val="683821856"/>
        <c:axId val="683823824"/>
      </c:barChart>
      <c:catAx>
        <c:axId val="683821856"/>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83823824"/>
        <c:crosses val="autoZero"/>
        <c:auto val="1"/>
        <c:lblAlgn val="ctr"/>
        <c:lblOffset val="100"/>
        <c:noMultiLvlLbl val="0"/>
      </c:catAx>
      <c:valAx>
        <c:axId val="683823824"/>
        <c:scaling>
          <c:orientation val="minMax"/>
          <c:max val="1.3"/>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838218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Ref>
                <c:f>'12member(自動回復済み)'!$BH$79</c:f>
                <c:numCache>
                  <c:formatCode>General</c:formatCode>
                  <c:ptCount val="1"/>
                  <c:pt idx="0">
                    <c:v>6.8817016090575903E-2</c:v>
                  </c:pt>
                </c:numCache>
              </c:numRef>
            </c:plus>
            <c:minus>
              <c:numRef>
                <c:f>'12member(自動回復済み)'!$BH$93</c:f>
                <c:numCache>
                  <c:formatCode>General</c:formatCode>
                  <c:ptCount val="1"/>
                  <c:pt idx="0">
                    <c:v>5.874481667075334E-2</c:v>
                  </c:pt>
                </c:numCache>
              </c:numRef>
            </c:minus>
            <c:spPr>
              <a:noFill/>
              <a:ln w="9525" cap="flat" cmpd="sng" algn="ctr">
                <a:solidFill>
                  <a:schemeClr val="tx1">
                    <a:lumMod val="65000"/>
                    <a:lumOff val="35000"/>
                  </a:schemeClr>
                </a:solidFill>
                <a:round/>
              </a:ln>
              <a:effectLst/>
            </c:spPr>
          </c:errBars>
          <c:cat>
            <c:strRef>
              <c:f>'12member(自動回復済み)'!$Y$30:$Z$30</c:f>
              <c:strCache>
                <c:ptCount val="2"/>
                <c:pt idx="0">
                  <c:v>進捗表示なし</c:v>
                </c:pt>
                <c:pt idx="1">
                  <c:v>進捗表示あり</c:v>
                </c:pt>
              </c:strCache>
            </c:strRef>
          </c:cat>
          <c:val>
            <c:numRef>
              <c:f>('12member(自動回復済み)'!$BI$79,'12member(自動回復済み)'!$BI$93)</c:f>
              <c:numCache>
                <c:formatCode>General</c:formatCode>
                <c:ptCount val="2"/>
                <c:pt idx="0">
                  <c:v>0.93768755251238733</c:v>
                </c:pt>
                <c:pt idx="1">
                  <c:v>0.9679203199563009</c:v>
                </c:pt>
              </c:numCache>
            </c:numRef>
          </c:val>
          <c:extLst>
            <c:ext xmlns:c16="http://schemas.microsoft.com/office/drawing/2014/chart" uri="{C3380CC4-5D6E-409C-BE32-E72D297353CC}">
              <c16:uniqueId val="{00000000-A32F-48E7-B99E-B1CDCFA624D3}"/>
            </c:ext>
          </c:extLst>
        </c:ser>
        <c:dLbls>
          <c:showLegendKey val="0"/>
          <c:showVal val="0"/>
          <c:showCatName val="0"/>
          <c:showSerName val="0"/>
          <c:showPercent val="0"/>
          <c:showBubbleSize val="0"/>
        </c:dLbls>
        <c:gapWidth val="219"/>
        <c:overlap val="-27"/>
        <c:axId val="684753032"/>
        <c:axId val="684744832"/>
      </c:barChart>
      <c:catAx>
        <c:axId val="684753032"/>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84744832"/>
        <c:crosses val="autoZero"/>
        <c:auto val="1"/>
        <c:lblAlgn val="ctr"/>
        <c:lblOffset val="100"/>
        <c:noMultiLvlLbl val="0"/>
      </c:catAx>
      <c:valAx>
        <c:axId val="684744832"/>
        <c:scaling>
          <c:orientation val="minMax"/>
          <c:max val="1.3"/>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84753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623C6-4B42-4EA3-A7D5-48D68AD0B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12243</TotalTime>
  <Pages>15</Pages>
  <Words>2871</Words>
  <Characters>3246</Characters>
  <Application>Microsoft Office Word</Application>
  <DocSecurity>0</DocSecurity>
  <Lines>147</Lines>
  <Paragraphs>109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小唄 周平</dc:creator>
  <cp:keywords/>
  <dc:description/>
  <cp:lastModifiedBy>小唄 周平</cp:lastModifiedBy>
  <cp:revision>30</cp:revision>
  <dcterms:created xsi:type="dcterms:W3CDTF">2023-01-05T07:46:00Z</dcterms:created>
  <dcterms:modified xsi:type="dcterms:W3CDTF">2023-01-31T06:46:00Z</dcterms:modified>
</cp:coreProperties>
</file>