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6FE1AA" w14:textId="77777777" w:rsidR="00FF63BD" w:rsidRPr="00FF63BD" w:rsidRDefault="00FF63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10C66" w14:textId="77777777" w:rsidR="00FF63BD" w:rsidRPr="00FF63BD" w:rsidRDefault="00FF63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5967F" w14:textId="77777777" w:rsidR="00FF63BD" w:rsidRPr="00FF63BD" w:rsidRDefault="00FF63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E67EB0" w:rsidRPr="00FF63BD" w:rsidRDefault="00E67E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67EB0" w:rsidRPr="00FF63BD" w:rsidRDefault="00E67EB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E67EB0" w:rsidRPr="00FF63BD" w:rsidRDefault="00546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Essay 1 </w:t>
      </w:r>
    </w:p>
    <w:p w14:paraId="0000000B" w14:textId="77777777" w:rsidR="00E67EB0" w:rsidRPr="00FF63BD" w:rsidRDefault="00546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Topic: Does your assigned role support the norm of responsibility to protect for military intervention in Ukraine? </w:t>
      </w:r>
    </w:p>
    <w:p w14:paraId="0000000C" w14:textId="77777777" w:rsidR="00E67EB0" w:rsidRPr="00FF63BD" w:rsidRDefault="00546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ID: 20229075 </w:t>
      </w:r>
    </w:p>
    <w:p w14:paraId="0000000D" w14:textId="77777777" w:rsidR="00E67EB0" w:rsidRPr="00FF63BD" w:rsidRDefault="00546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Student Name: Akhunov Shukhratbek</w:t>
      </w:r>
    </w:p>
    <w:p w14:paraId="0000000E" w14:textId="77777777" w:rsidR="00E67EB0" w:rsidRPr="00FF63BD" w:rsidRDefault="0054619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Assigned Role: Japan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0F" w14:textId="77777777" w:rsidR="00E67EB0" w:rsidRPr="00FF63BD" w:rsidRDefault="00E67EB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E67EB0" w:rsidRPr="00FF63BD" w:rsidRDefault="00E67EB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67EB0" w:rsidRPr="00FF63BD" w:rsidRDefault="00E67E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E67EB0" w:rsidRPr="00FF63BD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E67EB0" w:rsidRDefault="00E67E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0AF925" w14:textId="77777777" w:rsidR="00FF63BD" w:rsidRDefault="00FF63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4E2E5" w14:textId="77777777" w:rsidR="00FF63BD" w:rsidRPr="00FF63BD" w:rsidRDefault="00FF63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67EB0" w:rsidRPr="00FF63BD" w:rsidRDefault="00E67EB0" w:rsidP="00FF63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F0A01" w14:textId="1F11C4D8" w:rsidR="00642A2C" w:rsidRPr="00FF63BD" w:rsidRDefault="0054619E" w:rsidP="00FF63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</w:t>
      </w:r>
    </w:p>
    <w:p w14:paraId="21DF982A" w14:textId="5974B04A" w:rsidR="00642A2C" w:rsidRPr="00FF63BD" w:rsidRDefault="00642A2C" w:rsidP="00FF63B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On February 24, 2022,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Russian soldiers initiated a series of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rocket assaults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against targets close to Kyiv. 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It's a complicated subject with a lot of variables. Japan has taken involved in the dispute between Ukraine and Russia in several approaches, including by contributing </w:t>
      </w:r>
      <w:r w:rsidR="00FF63BD"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defense materials 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F63BD"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military equipment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r w:rsidR="00FF63BD"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humanitarian help 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and engaging in </w:t>
      </w:r>
      <w:r w:rsidR="00FF63BD"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diplomatic attempts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 to settle the conflict. Japan and the US have a solid partnership, and </w:t>
      </w:r>
      <w:r w:rsidR="00FF63BD"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US is spearheading NATO's reaction</w:t>
      </w:r>
      <w:r w:rsidR="00FF63BD"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 to Russian aggression.</w:t>
      </w:r>
    </w:p>
    <w:p w14:paraId="00000023" w14:textId="77777777" w:rsidR="00E67EB0" w:rsidRPr="00FF63BD" w:rsidRDefault="00E67EB0" w:rsidP="00FF63B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CC6A024" w14:textId="0160A42C" w:rsidR="00B35327" w:rsidRPr="00FF63BD" w:rsidRDefault="0054619E" w:rsidP="00FF63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SWOT Analysis</w:t>
      </w:r>
    </w:p>
    <w:p w14:paraId="2AFA490A" w14:textId="03299B12" w:rsidR="00B35327" w:rsidRPr="00FF63BD" w:rsidRDefault="00B35327" w:rsidP="00FF63B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Following the devastating Russian attack on Ukraine, the Ukrainian government reached out to Japan for military supplies to aid in their defense efforts. </w:t>
      </w:r>
      <w:r w:rsidR="00FF63BD" w:rsidRPr="00FF63BD">
        <w:rPr>
          <w:rFonts w:ascii="Times New Roman" w:eastAsia="Times New Roman" w:hAnsi="Times New Roman" w:cs="Times New Roman"/>
          <w:sz w:val="24"/>
          <w:szCs w:val="24"/>
        </w:rPr>
        <w:t>Mainly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they requested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anti-tank weapons, ammunition, digital detectors,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 bulletproof clothing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In response, the Japanese government quickly modified </w:t>
      </w:r>
      <w:r w:rsidR="00FF63BD" w:rsidRPr="00FF63BD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regulations concerning the shipment of weapons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By early March, they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>dispatched a Boeing KC-767 tanker plane outfitted with protective gear to the Ukrainian front lines.</w:t>
      </w:r>
    </w:p>
    <w:p w14:paraId="0C80CA51" w14:textId="422864F5" w:rsidR="00B35327" w:rsidRPr="00FF63BD" w:rsidRDefault="00B35327" w:rsidP="00FF63B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In addition to this military aid, Japan has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pledged significant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humanitarian aid to Ukraine. Specifically, they have committed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$5.5 billion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in aid to assist with the aftermath of the Russian invasion. This represents a significant increase from their previous aid to Kyiv, demonstrating Japan's deep commitment to helping Ukraine during </w:t>
      </w:r>
      <w:r w:rsidR="00FF63BD" w:rsidRPr="00FF63BD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difficult time.</w:t>
      </w:r>
    </w:p>
    <w:p w14:paraId="00000028" w14:textId="5D4CC7C0" w:rsidR="00E67EB0" w:rsidRPr="00FF63BD" w:rsidRDefault="00B35327" w:rsidP="00FF63B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Furthermore, Japan is actively working to reduce its reliance on Russian energy, although this has proven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>challenging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While </w:t>
      </w:r>
      <w:r w:rsidR="00FF63BD" w:rsidRPr="00FF63BD">
        <w:rPr>
          <w:rFonts w:ascii="Times New Roman" w:eastAsia="Times New Roman" w:hAnsi="Times New Roman" w:cs="Times New Roman"/>
          <w:sz w:val="24"/>
          <w:szCs w:val="24"/>
        </w:rPr>
        <w:t xml:space="preserve">Japan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continues to import </w:t>
      </w:r>
      <w:r w:rsidR="00FF63BD" w:rsidRPr="00FF63BD">
        <w:rPr>
          <w:rFonts w:ascii="Times New Roman" w:eastAsia="Times New Roman" w:hAnsi="Times New Roman" w:cs="Times New Roman"/>
          <w:sz w:val="24"/>
          <w:szCs w:val="24"/>
        </w:rPr>
        <w:t xml:space="preserve">liquefied natural gas, they are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gradually eliminating and prohibiting the importation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of Russian coal and oil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>. This represents an important step towards energy independence and underscores Japan's commitment to ensuring its security and stability, even in the face of outside threats.</w:t>
      </w:r>
    </w:p>
    <w:p w14:paraId="00000029" w14:textId="77777777" w:rsidR="00E67EB0" w:rsidRPr="00FF63BD" w:rsidRDefault="0054619E" w:rsidP="00FF63BD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br/>
      </w:r>
      <w:r w:rsidRPr="00FF63BD">
        <w:rPr>
          <w:rFonts w:ascii="Times New Roman" w:eastAsia="Times New Roman" w:hAnsi="Times New Roman" w:cs="Times New Roman"/>
          <w:sz w:val="24"/>
          <w:szCs w:val="24"/>
        </w:rPr>
        <w:tab/>
      </w:r>
      <w:r w:rsidRPr="00FF63BD">
        <w:rPr>
          <w:rFonts w:ascii="Times New Roman" w:eastAsia="Times New Roman" w:hAnsi="Times New Roman" w:cs="Times New Roman"/>
          <w:sz w:val="24"/>
          <w:szCs w:val="24"/>
        </w:rPr>
        <w:tab/>
      </w:r>
      <w:r w:rsidRPr="00FF63BD">
        <w:rPr>
          <w:rFonts w:ascii="Times New Roman" w:eastAsia="Times New Roman" w:hAnsi="Times New Roman" w:cs="Times New Roman"/>
          <w:sz w:val="24"/>
          <w:szCs w:val="24"/>
        </w:rPr>
        <w:tab/>
      </w:r>
      <w:r w:rsidRPr="00FF63B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Stance and Possible Responses</w:t>
      </w:r>
    </w:p>
    <w:p w14:paraId="6FCFF821" w14:textId="4E1AAABE" w:rsidR="00FF63BD" w:rsidRPr="00FF63BD" w:rsidRDefault="00FF63BD" w:rsidP="00FF63BD">
      <w:pPr>
        <w:spacing w:line="240" w:lineRule="auto"/>
        <w:ind w:firstLine="720"/>
        <w:rPr>
          <w:rFonts w:ascii="Times New Roman" w:eastAsia="Gungsuh" w:hAnsi="Times New Roman" w:cs="Times New Roman"/>
          <w:sz w:val="24"/>
          <w:szCs w:val="24"/>
        </w:rPr>
      </w:pP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The government of Japan has expressed its unwavering support for Ukraine's territorial </w:t>
      </w:r>
      <w:r w:rsidRPr="00FF63BD">
        <w:rPr>
          <w:rFonts w:ascii="Times New Roman" w:eastAsia="Gungsuh" w:hAnsi="Times New Roman" w:cs="Times New Roman"/>
          <w:sz w:val="24"/>
          <w:szCs w:val="24"/>
        </w:rPr>
        <w:softHyphen/>
      </w: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integrity and sovereignty, denouncing Russia's flagrant violation of international laws and human rights. Furthermore, Japan has taken concrete actions to demonstrate its solidarity with Ukraine, including imposing </w:t>
      </w:r>
      <w:r w:rsidRPr="00FF63BD">
        <w:rPr>
          <w:rFonts w:ascii="Times New Roman" w:eastAsia="Gungsuh" w:hAnsi="Times New Roman" w:cs="Times New Roman"/>
          <w:b/>
          <w:sz w:val="24"/>
          <w:szCs w:val="24"/>
        </w:rPr>
        <w:t>sanctions on Russia</w:t>
      </w: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 and providing aid to the beleaguered nation. </w:t>
      </w:r>
    </w:p>
    <w:p w14:paraId="766E10FA" w14:textId="2DEB0D35" w:rsidR="00FF63BD" w:rsidRPr="00FF63BD" w:rsidRDefault="00FF63BD" w:rsidP="00FF63BD">
      <w:pPr>
        <w:spacing w:line="240" w:lineRule="auto"/>
        <w:ind w:firstLine="720"/>
        <w:rPr>
          <w:rFonts w:ascii="Times New Roman" w:eastAsia="Gungsuh" w:hAnsi="Times New Roman" w:cs="Times New Roman"/>
          <w:b/>
          <w:sz w:val="24"/>
          <w:szCs w:val="24"/>
        </w:rPr>
      </w:pP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Despite these efforts, the relationship between Russia and Japan has significantly deteriorated in recent times. </w:t>
      </w:r>
      <w:r w:rsidRPr="00FF63BD">
        <w:rPr>
          <w:rFonts w:ascii="Times New Roman" w:eastAsia="Gungsuh" w:hAnsi="Times New Roman" w:cs="Times New Roman"/>
          <w:sz w:val="24"/>
          <w:szCs w:val="24"/>
        </w:rPr>
        <w:t>Russia</w:t>
      </w: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 has gone as far as to label Japan as an "enemy country" and has suspended discussions regarding a peace agreement. Russia claims that the Northern Territories issue, which is also known as </w:t>
      </w:r>
      <w:r w:rsidRPr="00FF63BD">
        <w:rPr>
          <w:rFonts w:ascii="Times New Roman" w:eastAsia="Gungsuh" w:hAnsi="Times New Roman" w:cs="Times New Roman"/>
          <w:b/>
          <w:sz w:val="24"/>
          <w:szCs w:val="24"/>
        </w:rPr>
        <w:t>the Kuril Islands</w:t>
      </w:r>
      <w:r w:rsidRPr="00FF63BD">
        <w:rPr>
          <w:rFonts w:ascii="Times New Roman" w:eastAsia="Gungsuh" w:hAnsi="Times New Roman" w:cs="Times New Roman"/>
          <w:sz w:val="24"/>
          <w:szCs w:val="24"/>
        </w:rPr>
        <w:t xml:space="preserve"> in Russia, has already been resolved. Such developments have created a palpable sense of tension between the two nations, further complicating their already fraught relationship.</w:t>
      </w:r>
    </w:p>
    <w:p w14:paraId="0000002C" w14:textId="778E3ACE" w:rsidR="00E67EB0" w:rsidRPr="00FF63BD" w:rsidRDefault="00FF63BD" w:rsidP="00FF63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ＭＳ 明朝" w:eastAsia="ＭＳ 明朝" w:hAnsi="ＭＳ 明朝" w:cs="ＭＳ 明朝" w:hint="eastAsia"/>
          <w:b/>
          <w:sz w:val="24"/>
          <w:szCs w:val="24"/>
        </w:rPr>
        <w:t xml:space="preserve">　　　　　　</w:t>
      </w:r>
      <w:r w:rsidR="0054619E" w:rsidRPr="00FF63BD">
        <w:rPr>
          <w:rFonts w:ascii="ＭＳ 明朝" w:eastAsia="ＭＳ 明朝" w:hAnsi="ＭＳ 明朝" w:cs="ＭＳ 明朝" w:hint="eastAsia"/>
          <w:b/>
          <w:sz w:val="24"/>
          <w:szCs w:val="24"/>
        </w:rPr>
        <w:t xml:space="preserve">　　　　　　　　　　　</w:t>
      </w:r>
      <w:r w:rsidR="0054619E" w:rsidRPr="00FF63BD">
        <w:rPr>
          <w:rFonts w:ascii="Times New Roman" w:eastAsia="Gungsuh" w:hAnsi="Times New Roman" w:cs="Times New Roman"/>
          <w:b/>
          <w:sz w:val="24"/>
          <w:szCs w:val="24"/>
        </w:rPr>
        <w:tab/>
      </w:r>
      <w:r w:rsidR="0054619E" w:rsidRPr="00FF63BD">
        <w:rPr>
          <w:rFonts w:ascii="Times New Roman" w:eastAsia="Gungsuh" w:hAnsi="Times New Roman" w:cs="Times New Roman"/>
          <w:b/>
          <w:sz w:val="24"/>
          <w:szCs w:val="24"/>
        </w:rPr>
        <w:tab/>
      </w:r>
      <w:r w:rsidR="0054619E" w:rsidRPr="00FF63BD">
        <w:rPr>
          <w:rFonts w:ascii="Times New Roman" w:eastAsia="Gungsuh" w:hAnsi="Times New Roman" w:cs="Times New Roman"/>
          <w:b/>
          <w:sz w:val="24"/>
          <w:szCs w:val="24"/>
        </w:rPr>
        <w:tab/>
      </w:r>
    </w:p>
    <w:p w14:paraId="0000002D" w14:textId="7C40ADF1" w:rsidR="00E67EB0" w:rsidRPr="00FF63BD" w:rsidRDefault="0054619E" w:rsidP="00FF63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F0623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Conclusion</w:t>
      </w:r>
    </w:p>
    <w:p w14:paraId="22B5D2CA" w14:textId="77777777" w:rsidR="00FF63BD" w:rsidRPr="00FF63BD" w:rsidRDefault="00FF63BD" w:rsidP="00FF63BD">
      <w:pPr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F63BD">
        <w:rPr>
          <w:rFonts w:ascii="Times New Roman" w:hAnsi="Times New Roman" w:cs="Times New Roman"/>
          <w:color w:val="000000"/>
          <w:sz w:val="24"/>
          <w:szCs w:val="24"/>
        </w:rPr>
        <w:t>The involvement of Japan in the Ukraine-Russia conflict is multifaceted and complex, with various approaches taken, such as supplying</w:t>
      </w:r>
      <w:r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defense materials </w:t>
      </w:r>
      <w:r w:rsidRPr="00FF63B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humanitarian assistance</w:t>
      </w:r>
      <w:r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engaging in diplomatic initiatives</w:t>
      </w:r>
      <w:r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. Japan's commitment to Ukraine extends to increased financial support and efforts to decrease dependence on </w:t>
      </w:r>
      <w:r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Russian energy resources</w:t>
      </w:r>
      <w:r w:rsidRPr="00FF63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6DC653" w14:textId="77777777" w:rsidR="00FF63BD" w:rsidRDefault="00FF63BD" w:rsidP="00FF63BD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3BD">
        <w:rPr>
          <w:rFonts w:ascii="Times New Roman" w:hAnsi="Times New Roman" w:cs="Times New Roman"/>
          <w:color w:val="000000"/>
          <w:sz w:val="24"/>
          <w:szCs w:val="24"/>
        </w:rPr>
        <w:t xml:space="preserve"> However, this has strained Russia-Japan relations, resulting in Japan being designated as an "adversarial nation" by Moscow, and peace treaty negotiations being terminated due to the </w:t>
      </w:r>
      <w:r w:rsidRPr="00FF63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Northern Territories dispute</w:t>
      </w:r>
      <w:r w:rsidRPr="00FF63B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</w:t>
      </w:r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806F7E6" w14:textId="77777777" w:rsidR="00FF63BD" w:rsidRDefault="00FF63BD" w:rsidP="00FF63BD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15EF5" w14:textId="527B00E2" w:rsidR="00FF63BD" w:rsidRDefault="00FF63BD" w:rsidP="00FF63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bookmarkStart w:id="0" w:name="_GoBack"/>
      <w:bookmarkEnd w:id="0"/>
      <w:r w:rsidRPr="00FF63BD">
        <w:rPr>
          <w:rFonts w:ascii="Times New Roman" w:eastAsia="Times New Roman" w:hAnsi="Times New Roman" w:cs="Times New Roman"/>
          <w:b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469</w:t>
      </w:r>
      <w:r w:rsidR="0054619E" w:rsidRPr="00FF63B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619E" w:rsidRPr="00FF63B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6" w14:textId="49EEDB83" w:rsidR="00E67EB0" w:rsidRPr="00FF63BD" w:rsidRDefault="00F06232" w:rsidP="00FF63BD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</w:t>
      </w:r>
      <w:r w:rsidR="0054619E" w:rsidRPr="00FF63BD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00000037" w14:textId="77777777" w:rsidR="00E67EB0" w:rsidRPr="00FF63BD" w:rsidRDefault="00E67E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E67EB0" w:rsidRPr="00FF63BD" w:rsidRDefault="0054619E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Akimoto, D. (2022, April 25). Japan’s New Diplomatic Bluebook: Revised by the Russia-Ukraine War.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The Diplomat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7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https://thediplomat.com/2022/04/japans-new-diplomatic-bluebook-revised-by-the-russia-ukraine-war</w:t>
        </w:r>
      </w:hyperlink>
      <w:r w:rsidRPr="00FF63BD">
        <w:rPr>
          <w:rFonts w:ascii="Gungsuh" w:eastAsia="Gungsuh" w:hAnsi="Gungsuh" w:cs="Gungsuh"/>
          <w:sz w:val="24"/>
          <w:szCs w:val="24"/>
        </w:rPr>
        <w:t xml:space="preserve">　</w:t>
      </w:r>
    </w:p>
    <w:p w14:paraId="00000039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67EB0" w:rsidRPr="00FF63BD" w:rsidRDefault="0054619E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Banyan, Z. (2023, May 2). The invasion of Ukraine has turned Japan definitively against Russia.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The Economist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8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https://www.economist.com/asia/2022/04/02/the-invasion-of-ukraine-has-turned-japan-definitively-against-russia</w:t>
        </w:r>
      </w:hyperlink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B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E67EB0" w:rsidRPr="00FF63BD" w:rsidRDefault="0054619E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Hennessy, A. (2023). The impact of Russia's war against Ukraine on Sino-European relations.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Journal of European Integration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7. Retrieved from </w:t>
      </w:r>
      <w:hyperlink r:id="rId9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https://doi.org/10.1080/07036337.2023.2201497</w:t>
        </w:r>
      </w:hyperlink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D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67EB0" w:rsidRPr="00FF63BD" w:rsidRDefault="0054619E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3BD">
        <w:rPr>
          <w:rFonts w:ascii="Times New Roman" w:eastAsia="Times New Roman" w:hAnsi="Times New Roman" w:cs="Times New Roman"/>
          <w:sz w:val="24"/>
          <w:szCs w:val="24"/>
        </w:rPr>
        <w:t>Jeong</w:t>
      </w:r>
      <w:proofErr w:type="spellEnd"/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A., Hassan, J., Taylor, A., </w:t>
      </w:r>
      <w:proofErr w:type="spellStart"/>
      <w:r w:rsidRPr="00FF63BD">
        <w:rPr>
          <w:rFonts w:ascii="Times New Roman" w:eastAsia="Times New Roman" w:hAnsi="Times New Roman" w:cs="Times New Roman"/>
          <w:sz w:val="24"/>
          <w:szCs w:val="24"/>
        </w:rPr>
        <w:t>Ilyushina</w:t>
      </w:r>
      <w:proofErr w:type="spellEnd"/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FF63BD">
        <w:rPr>
          <w:rFonts w:ascii="Times New Roman" w:eastAsia="Times New Roman" w:hAnsi="Times New Roman" w:cs="Times New Roman"/>
          <w:sz w:val="24"/>
          <w:szCs w:val="24"/>
        </w:rPr>
        <w:t>Khurshudyan</w:t>
      </w:r>
      <w:proofErr w:type="spellEnd"/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I. (2023, May 2). Ukraine live briefing: </w:t>
      </w:r>
      <w:proofErr w:type="spellStart"/>
      <w:r w:rsidRPr="00FF63BD">
        <w:rPr>
          <w:rFonts w:ascii="Times New Roman" w:eastAsia="Times New Roman" w:hAnsi="Times New Roman" w:cs="Times New Roman"/>
          <w:sz w:val="24"/>
          <w:szCs w:val="24"/>
        </w:rPr>
        <w:t>Zelensky</w:t>
      </w:r>
      <w:proofErr w:type="spellEnd"/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says Discord leaks on Ukraine 'not beneficial' to U.S.; explosions heard in Kyiv.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The Washington Post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10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https://www.washingtonpost.com/world/2023/05/02/russia-ukraine-war-news/</w:t>
        </w:r>
      </w:hyperlink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F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E67EB0" w:rsidRDefault="0054619E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Ogura, J., </w:t>
      </w:r>
      <w:proofErr w:type="spellStart"/>
      <w:r w:rsidRPr="00FF63BD">
        <w:rPr>
          <w:rFonts w:ascii="Times New Roman" w:eastAsia="Times New Roman" w:hAnsi="Times New Roman" w:cs="Times New Roman"/>
          <w:sz w:val="24"/>
          <w:szCs w:val="24"/>
        </w:rPr>
        <w:t>Jozuka</w:t>
      </w:r>
      <w:proofErr w:type="spellEnd"/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, E., &amp; Lendon, B. (2023, February 20). Japan promises to ‘lead the world’ in fighting Russian aggression with $5.5 billion in Ukraine aid.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CNN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11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https://edition.cnn.com/2023/02/20/asia/japan-ukraine-war-aid-five-billion-intl-hnk/index.html</w:t>
        </w:r>
      </w:hyperlink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4CC2E0" w14:textId="77777777" w:rsidR="00F06232" w:rsidRDefault="00F06232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79844926" w14:textId="39ED46E2" w:rsidR="00F06232" w:rsidRDefault="00F06232" w:rsidP="00F062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Rich, M. (2022, April 11). With Threats All Around, Japan Moves to Shed Its Pacifist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93ECC67" w14:textId="564F3450" w:rsidR="00F06232" w:rsidRPr="00FF63BD" w:rsidRDefault="00F06232" w:rsidP="00F06232">
      <w:pPr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Constraints. </w:t>
      </w:r>
      <w:r w:rsidRPr="00FF63BD">
        <w:rPr>
          <w:rFonts w:ascii="Times New Roman" w:eastAsia="Times New Roman" w:hAnsi="Times New Roman" w:cs="Times New Roman"/>
          <w:i/>
          <w:sz w:val="24"/>
          <w:szCs w:val="24"/>
        </w:rPr>
        <w:t>The New York Times.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 Retrieved </w:t>
      </w:r>
      <w:r w:rsidRPr="00FF63B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12">
        <w:r w:rsidRPr="00FF63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https://www.nytimes.com/2022/04/11/world/asia/japan-military-russia-ukraine.htm</w:t>
        </w:r>
      </w:hyperlink>
    </w:p>
    <w:p w14:paraId="2C5AFA3D" w14:textId="77777777" w:rsidR="00F06232" w:rsidRPr="00FF63BD" w:rsidRDefault="00F06232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67EB0" w:rsidRPr="00FF63BD" w:rsidRDefault="00E67EB0">
      <w:pPr>
        <w:ind w:left="1350" w:hanging="1350"/>
        <w:rPr>
          <w:rFonts w:ascii="Times New Roman" w:eastAsia="Times New Roman" w:hAnsi="Times New Roman" w:cs="Times New Roman"/>
          <w:sz w:val="24"/>
          <w:szCs w:val="24"/>
        </w:rPr>
      </w:pPr>
    </w:p>
    <w:sectPr w:rsidR="00E67EB0" w:rsidRPr="00FF63BD" w:rsidSect="00F06232">
      <w:headerReference w:type="default" r:id="rId13"/>
      <w:pgSz w:w="11907" w:h="16839" w:code="9"/>
      <w:pgMar w:top="16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B140D" w14:textId="77777777" w:rsidR="005F4EF2" w:rsidRDefault="005F4EF2" w:rsidP="00F06232">
      <w:pPr>
        <w:spacing w:line="240" w:lineRule="auto"/>
      </w:pPr>
      <w:r>
        <w:separator/>
      </w:r>
    </w:p>
  </w:endnote>
  <w:endnote w:type="continuationSeparator" w:id="0">
    <w:p w14:paraId="63311B07" w14:textId="77777777" w:rsidR="005F4EF2" w:rsidRDefault="005F4EF2" w:rsidP="00F06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15082" w14:textId="77777777" w:rsidR="005F4EF2" w:rsidRDefault="005F4EF2" w:rsidP="00F06232">
      <w:pPr>
        <w:spacing w:line="240" w:lineRule="auto"/>
      </w:pPr>
      <w:r>
        <w:separator/>
      </w:r>
    </w:p>
  </w:footnote>
  <w:footnote w:type="continuationSeparator" w:id="0">
    <w:p w14:paraId="5C7179D8" w14:textId="77777777" w:rsidR="005F4EF2" w:rsidRDefault="005F4EF2" w:rsidP="00F062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55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D9D2C1" w14:textId="77777777" w:rsidR="00F06232" w:rsidRDefault="00F06232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449003C1" w14:textId="45771A38" w:rsidR="00F06232" w:rsidRDefault="00F06232">
        <w:pPr>
          <w:pStyle w:val="Header"/>
        </w:pPr>
      </w:p>
    </w:sdtContent>
  </w:sdt>
  <w:p w14:paraId="39566FAA" w14:textId="77777777" w:rsidR="00F06232" w:rsidRDefault="00F06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B0"/>
    <w:rsid w:val="0054619E"/>
    <w:rsid w:val="005F4EF2"/>
    <w:rsid w:val="00642A2C"/>
    <w:rsid w:val="00B35327"/>
    <w:rsid w:val="00E67EB0"/>
    <w:rsid w:val="00F06232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6B7306-25E1-4385-8F94-7D26A186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FF63BD"/>
  </w:style>
  <w:style w:type="paragraph" w:styleId="Header">
    <w:name w:val="header"/>
    <w:basedOn w:val="Normal"/>
    <w:link w:val="HeaderChar"/>
    <w:uiPriority w:val="99"/>
    <w:unhideWhenUsed/>
    <w:rsid w:val="00F0623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32"/>
  </w:style>
  <w:style w:type="paragraph" w:styleId="Footer">
    <w:name w:val="footer"/>
    <w:basedOn w:val="Normal"/>
    <w:link w:val="FooterChar"/>
    <w:uiPriority w:val="99"/>
    <w:unhideWhenUsed/>
    <w:rsid w:val="00F0623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asia/2022/04/02/the-invasion-of-ukraine-has-turned-japan-definitively-against-russ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diplomat.com/2022/04/japans-new-diplomatic-bluebook-revised-by-the-russia-ukraine-war" TargetMode="External"/><Relationship Id="rId12" Type="http://schemas.openxmlformats.org/officeDocument/2006/relationships/hyperlink" Target="https://www.nytimes.com/2022/04/11/world/asia/japan-military-russia-ukraine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dition.cnn.com/2023/02/20/asia/japan-ukraine-war-aid-five-billion-intl-hnk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ashingtonpost.com/world/2023/05/02/russia-ukraine-war-n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7036337.2023.22014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CF5A-868A-45CC-B84D-FFB518D6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2023-05-04T14:12:00Z</dcterms:created>
  <dcterms:modified xsi:type="dcterms:W3CDTF">2023-05-04T17:08:00Z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dc8658630f946470b77e18b3b1d2427ea0b39d1bf482615068b0d9fcc12d0d74</vt:lpwstr>
  </property>
</Properties>
</file>